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EC" w:rsidRPr="000273C0" w:rsidRDefault="008925EC" w:rsidP="008925EC">
      <w:pPr>
        <w:rPr>
          <w:rFonts w:ascii="Times New Roman" w:hAnsi="Times New Roman" w:cs="Times New Roman"/>
          <w:b/>
          <w:sz w:val="28"/>
          <w:szCs w:val="32"/>
        </w:rPr>
      </w:pPr>
      <w:r w:rsidRPr="000273C0">
        <w:rPr>
          <w:rFonts w:ascii="Times New Roman" w:hAnsi="Times New Roman" w:cs="Times New Roman"/>
          <w:b/>
          <w:bCs/>
          <w:szCs w:val="24"/>
        </w:rPr>
        <w:t>Respected Respondent,</w:t>
      </w:r>
    </w:p>
    <w:p w:rsidR="008925EC" w:rsidRPr="000273C0" w:rsidRDefault="008925EC" w:rsidP="008925E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273C0">
        <w:rPr>
          <w:rFonts w:ascii="Times New Roman" w:hAnsi="Times New Roman" w:cs="Times New Roman"/>
          <w:szCs w:val="24"/>
        </w:rPr>
        <w:t xml:space="preserve">Hello. I am a PhD scholar in management sciences and engineering. I am researching organizational virtuousness on Job performance with work engagement as a mediator and workplace ostracism as a moderator. </w:t>
      </w:r>
      <w:r w:rsidR="004F1781">
        <w:rPr>
          <w:rFonts w:ascii="Times New Roman" w:hAnsi="Times New Roman" w:cs="Times New Roman"/>
          <w:szCs w:val="24"/>
        </w:rPr>
        <w:t>You</w:t>
      </w:r>
      <w:bookmarkStart w:id="0" w:name="_GoBack"/>
      <w:bookmarkEnd w:id="0"/>
      <w:r w:rsidR="004F1781">
        <w:rPr>
          <w:rFonts w:ascii="Times New Roman" w:hAnsi="Times New Roman" w:cs="Times New Roman"/>
          <w:szCs w:val="24"/>
        </w:rPr>
        <w:t xml:space="preserve"> are requested to respond voluntarily and </w:t>
      </w:r>
      <w:r w:rsidRPr="000273C0">
        <w:rPr>
          <w:rFonts w:ascii="Times New Roman" w:hAnsi="Times New Roman" w:cs="Times New Roman"/>
          <w:szCs w:val="24"/>
        </w:rPr>
        <w:t xml:space="preserve">will be appreciated, and your identity will be kept confidential. </w:t>
      </w:r>
    </w:p>
    <w:p w:rsidR="008925EC" w:rsidRPr="000273C0" w:rsidRDefault="008925EC" w:rsidP="008925EC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0273C0">
        <w:rPr>
          <w:rFonts w:ascii="Times New Roman" w:hAnsi="Times New Roman" w:cs="Times New Roman"/>
          <w:szCs w:val="24"/>
        </w:rPr>
        <w:t>Regards</w:t>
      </w:r>
    </w:p>
    <w:p w:rsidR="008925EC" w:rsidRDefault="008925EC" w:rsidP="008925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DEMOGRAPHICS</w:t>
      </w:r>
    </w:p>
    <w:tbl>
      <w:tblPr>
        <w:tblStyle w:val="TableGrid"/>
        <w:tblW w:w="10980" w:type="dxa"/>
        <w:tblInd w:w="-702" w:type="dxa"/>
        <w:tblLook w:val="04A0" w:firstRow="1" w:lastRow="0" w:firstColumn="1" w:lastColumn="0" w:noHBand="0" w:noVBand="1"/>
      </w:tblPr>
      <w:tblGrid>
        <w:gridCol w:w="5490"/>
        <w:gridCol w:w="5490"/>
      </w:tblGrid>
      <w:tr w:rsidR="008925EC" w:rsidTr="00006DE5">
        <w:trPr>
          <w:trHeight w:val="1169"/>
        </w:trPr>
        <w:tc>
          <w:tcPr>
            <w:tcW w:w="5490" w:type="dxa"/>
          </w:tcPr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Gender</w:t>
            </w:r>
          </w:p>
          <w:p w:rsidR="008925EC" w:rsidRDefault="008925EC" w:rsidP="00006DE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Male    </w:t>
            </w:r>
            <w:sdt>
              <w:sdtPr>
                <w:rPr>
                  <w:rFonts w:ascii="Times New Roman" w:hAnsi="Times New Roman" w:cs="Times New Roman"/>
                </w:rPr>
                <w:id w:val="57279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Female </w:t>
            </w:r>
            <w:sdt>
              <w:sdtPr>
                <w:rPr>
                  <w:rFonts w:ascii="Times New Roman" w:hAnsi="Times New Roman" w:cs="Times New Roman"/>
                </w:rPr>
                <w:id w:val="-56518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0" w:type="dxa"/>
          </w:tcPr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Experience</w:t>
            </w:r>
          </w:p>
          <w:p w:rsidR="008925EC" w:rsidRDefault="008925EC" w:rsidP="00006D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0-5   </w:t>
            </w:r>
            <w:sdt>
              <w:sdtPr>
                <w:rPr>
                  <w:rFonts w:ascii="Times New Roman" w:hAnsi="Times New Roman" w:cs="Times New Roman"/>
                </w:rPr>
                <w:id w:val="-131069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6-10 </w:t>
            </w:r>
            <w:sdt>
              <w:sdtPr>
                <w:rPr>
                  <w:rFonts w:ascii="Times New Roman" w:hAnsi="Times New Roman" w:cs="Times New Roman"/>
                </w:rPr>
                <w:id w:val="-63380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7E026D" w:rsidP="00006D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925EC">
              <w:rPr>
                <w:rFonts w:ascii="Times New Roman" w:hAnsi="Times New Roman" w:cs="Times New Roman"/>
              </w:rPr>
              <w:t xml:space="preserve">-15 </w:t>
            </w:r>
            <w:sdt>
              <w:sdtPr>
                <w:rPr>
                  <w:rFonts w:ascii="Times New Roman" w:hAnsi="Times New Roman" w:cs="Times New Roman"/>
                </w:rPr>
                <w:id w:val="-100381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E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16-20 </w:t>
            </w:r>
            <w:sdt>
              <w:sdtPr>
                <w:rPr>
                  <w:rFonts w:ascii="Times New Roman" w:hAnsi="Times New Roman" w:cs="Times New Roman"/>
                </w:rPr>
                <w:id w:val="-558471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21-above </w:t>
            </w:r>
            <w:sdt>
              <w:sdtPr>
                <w:rPr>
                  <w:rFonts w:ascii="MS Gothic" w:eastAsia="MS Gothic" w:hAnsi="MS Gothic" w:cs="Times New Roman"/>
                </w:rPr>
                <w:id w:val="-80639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8925EC" w:rsidTr="00006DE5">
        <w:trPr>
          <w:trHeight w:val="1520"/>
        </w:trPr>
        <w:tc>
          <w:tcPr>
            <w:tcW w:w="5490" w:type="dxa"/>
          </w:tcPr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</w:t>
            </w:r>
          </w:p>
          <w:p w:rsidR="008925EC" w:rsidRDefault="008925EC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20-25 </w:t>
            </w:r>
            <w:sdt>
              <w:sdtPr>
                <w:rPr>
                  <w:rFonts w:ascii="Times New Roman" w:hAnsi="Times New Roman" w:cs="Times New Roman"/>
                </w:rPr>
                <w:id w:val="26096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26-30 </w:t>
            </w:r>
            <w:sdt>
              <w:sdtPr>
                <w:rPr>
                  <w:rFonts w:ascii="Times New Roman" w:hAnsi="Times New Roman" w:cs="Times New Roman"/>
                </w:rPr>
                <w:id w:val="266817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26D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31-35 </w:t>
            </w:r>
            <w:sdt>
              <w:sdtPr>
                <w:rPr>
                  <w:rFonts w:ascii="Times New Roman" w:hAnsi="Times New Roman" w:cs="Times New Roman"/>
                </w:rPr>
                <w:id w:val="-782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36-40 </w:t>
            </w:r>
            <w:sdt>
              <w:sdtPr>
                <w:rPr>
                  <w:rFonts w:ascii="Times New Roman" w:hAnsi="Times New Roman" w:cs="Times New Roman"/>
                </w:rPr>
                <w:id w:val="186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B42EF0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8925EC">
              <w:rPr>
                <w:rFonts w:ascii="Times New Roman" w:hAnsi="Times New Roman" w:cs="Times New Roman"/>
              </w:rPr>
              <w:t xml:space="preserve">-45 </w:t>
            </w:r>
            <w:sdt>
              <w:sdtPr>
                <w:rPr>
                  <w:rFonts w:ascii="Times New Roman" w:hAnsi="Times New Roman" w:cs="Times New Roman"/>
                </w:rPr>
                <w:id w:val="-134554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E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B42EF0" w:rsidP="00006D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8925EC">
              <w:rPr>
                <w:rFonts w:ascii="Times New Roman" w:hAnsi="Times New Roman" w:cs="Times New Roman"/>
              </w:rPr>
              <w:t xml:space="preserve">-above </w:t>
            </w:r>
            <w:sdt>
              <w:sdtPr>
                <w:rPr>
                  <w:rFonts w:ascii="Times New Roman" w:hAnsi="Times New Roman" w:cs="Times New Roman"/>
                </w:rPr>
                <w:id w:val="-77070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E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5490" w:type="dxa"/>
          </w:tcPr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Education</w:t>
            </w:r>
          </w:p>
          <w:p w:rsidR="008925EC" w:rsidRDefault="008925EC" w:rsidP="00006D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Intermediate </w:t>
            </w:r>
            <w:sdt>
              <w:sdtPr>
                <w:rPr>
                  <w:rFonts w:ascii="Times New Roman" w:hAnsi="Times New Roman" w:cs="Times New Roman"/>
                </w:rPr>
                <w:id w:val="51411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Bachelor’s     </w:t>
            </w:r>
            <w:sdt>
              <w:sdtPr>
                <w:rPr>
                  <w:rFonts w:ascii="Times New Roman" w:hAnsi="Times New Roman" w:cs="Times New Roman"/>
                </w:rPr>
                <w:id w:val="61039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925EC" w:rsidRDefault="008925EC" w:rsidP="00006D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Master’s        </w:t>
            </w:r>
            <w:sdt>
              <w:sdtPr>
                <w:rPr>
                  <w:rFonts w:ascii="Times New Roman" w:hAnsi="Times New Roman" w:cs="Times New Roman"/>
                </w:rPr>
                <w:id w:val="-145855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Mphil</w:t>
            </w:r>
            <w:proofErr w:type="spellEnd"/>
            <w:r>
              <w:rPr>
                <w:rFonts w:ascii="Times New Roman" w:hAnsi="Times New Roman" w:cs="Times New Roman"/>
              </w:rPr>
              <w:t xml:space="preserve">/MS    </w:t>
            </w:r>
            <w:sdt>
              <w:sdtPr>
                <w:rPr>
                  <w:rFonts w:ascii="Times New Roman" w:hAnsi="Times New Roman" w:cs="Times New Roman"/>
                </w:rPr>
                <w:id w:val="-75497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:rsidR="008925EC" w:rsidRDefault="008925EC" w:rsidP="00006DE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Others        </w:t>
            </w:r>
            <w:sdt>
              <w:sdtPr>
                <w:rPr>
                  <w:rFonts w:ascii="Times New Roman" w:hAnsi="Times New Roman" w:cs="Times New Roman"/>
                </w:rPr>
                <w:id w:val="8842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>Please</w:t>
            </w:r>
            <w:proofErr w:type="gramEnd"/>
            <w:r>
              <w:rPr>
                <w:rFonts w:ascii="Times New Roman" w:hAnsi="Times New Roman" w:cs="Times New Roman"/>
              </w:rPr>
              <w:t xml:space="preserve"> specify (…….)</w:t>
            </w:r>
          </w:p>
        </w:tc>
      </w:tr>
    </w:tbl>
    <w:p w:rsidR="008925EC" w:rsidRDefault="008925EC" w:rsidP="008925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33"/>
        <w:tblW w:w="11654" w:type="dxa"/>
        <w:tblLayout w:type="fixed"/>
        <w:tblLook w:val="04A0" w:firstRow="1" w:lastRow="0" w:firstColumn="1" w:lastColumn="0" w:noHBand="0" w:noVBand="1"/>
      </w:tblPr>
      <w:tblGrid>
        <w:gridCol w:w="646"/>
        <w:gridCol w:w="7719"/>
        <w:gridCol w:w="540"/>
        <w:gridCol w:w="360"/>
        <w:gridCol w:w="540"/>
        <w:gridCol w:w="360"/>
        <w:gridCol w:w="540"/>
        <w:gridCol w:w="360"/>
        <w:gridCol w:w="589"/>
      </w:tblGrid>
      <w:tr w:rsidR="008925EC" w:rsidTr="00006DE5">
        <w:trPr>
          <w:cantSplit/>
          <w:trHeight w:val="1072"/>
        </w:trPr>
        <w:tc>
          <w:tcPr>
            <w:tcW w:w="646" w:type="dxa"/>
            <w:tcBorders>
              <w:bottom w:val="single" w:sz="4" w:space="0" w:color="auto"/>
            </w:tcBorders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5A8E">
              <w:rPr>
                <w:rFonts w:ascii="Times New Roman" w:hAnsi="Times New Roman" w:cs="Times New Roman"/>
                <w:b/>
                <w:sz w:val="18"/>
                <w:szCs w:val="24"/>
              </w:rPr>
              <w:t>Sr</w:t>
            </w:r>
            <w:proofErr w:type="spellEnd"/>
          </w:p>
        </w:tc>
        <w:tc>
          <w:tcPr>
            <w:tcW w:w="7719" w:type="dxa"/>
            <w:tcBorders>
              <w:bottom w:val="single" w:sz="4" w:space="0" w:color="auto"/>
            </w:tcBorders>
          </w:tcPr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5EC" w:rsidRDefault="008925EC" w:rsidP="00006D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Tick In the Relevant Box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Strongly Agree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Agree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Somewhat Agree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Neutral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Somewhat Disagree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Disagree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textDirection w:val="tbRl"/>
          </w:tcPr>
          <w:p w:rsidR="008925EC" w:rsidRPr="00135A8E" w:rsidRDefault="008925EC" w:rsidP="00006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Strongly Disagree</w:t>
            </w:r>
          </w:p>
        </w:tc>
      </w:tr>
      <w:tr w:rsidR="008925EC" w:rsidTr="00006DE5">
        <w:trPr>
          <w:trHeight w:val="262"/>
        </w:trPr>
        <w:tc>
          <w:tcPr>
            <w:tcW w:w="646" w:type="dxa"/>
            <w:shd w:val="pct10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9" w:type="dxa"/>
            <w:shd w:val="clear" w:color="auto" w:fill="D9D9D9" w:themeFill="background1" w:themeFillShade="D9"/>
          </w:tcPr>
          <w:p w:rsidR="008925EC" w:rsidRDefault="00DB2D57" w:rsidP="001251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Organizational Virtuousness </w:t>
            </w:r>
            <w:r w:rsidR="00125189">
              <w:rPr>
                <w:b/>
              </w:rPr>
              <w:t xml:space="preserve"> </w:t>
            </w:r>
            <w:r w:rsidR="00125189">
              <w:rPr>
                <w:b/>
              </w:rPr>
              <w:fldChar w:fldCharType="begin"/>
            </w:r>
            <w:r w:rsidR="00125189">
              <w:rPr>
                <w:b/>
              </w:rPr>
              <w:instrText xml:space="preserve"> ADDIN EN.CITE &lt;EndNote&gt;&lt;Cite&gt;&lt;Author&gt;Cameron&lt;/Author&gt;&lt;Year&gt;2004&lt;/Year&gt;&lt;RecNum&gt;29&lt;/RecNum&gt;&lt;DisplayText&gt;(Cameron et al., 2004)&lt;/DisplayText&gt;&lt;record&gt;&lt;rec-number&gt;29&lt;/rec-number&gt;&lt;foreign-keys&gt;&lt;key app="EN" db-id="z2vp0zvzgxapvqervr1x2f2z9tds9xaev2zv" timestamp="1689312419"&gt;29&lt;/key&gt;&lt;/foreign-keys&gt;&lt;ref-type name="Journal Article"&gt;17&lt;/ref-type&gt;&lt;contributors&gt;&lt;authors&gt;&lt;author&gt;Cameron, Kim S&lt;/author&gt;&lt;author&gt;Bright, David&lt;/author&gt;&lt;author&gt;Caza, Arran&lt;/author&gt;&lt;/authors&gt;&lt;/contributors&gt;&lt;titles&gt;&lt;title&gt;Exploring the relationships between organizational virtuousness and performance&lt;/title&gt;&lt;secondary-title&gt;American behavioral scientist&lt;/secondary-title&gt;&lt;/titles&gt;&lt;pages&gt;766-790&lt;/pages&gt;&lt;volume&gt;47&lt;/volume&gt;&lt;number&gt;6&lt;/number&gt;&lt;dates&gt;&lt;year&gt;2004&lt;/year&gt;&lt;/dates&gt;&lt;isbn&gt;0002-7642&lt;/isbn&gt;&lt;urls&gt;&lt;/urls&gt;&lt;/record&gt;&lt;/Cite&gt;&lt;/EndNote&gt;</w:instrText>
            </w:r>
            <w:r w:rsidR="00125189">
              <w:rPr>
                <w:b/>
              </w:rPr>
              <w:fldChar w:fldCharType="separate"/>
            </w:r>
            <w:r w:rsidR="00125189">
              <w:rPr>
                <w:b/>
                <w:noProof/>
              </w:rPr>
              <w:t>(Cameron et al., 2004)</w:t>
            </w:r>
            <w:r w:rsidR="00125189">
              <w:rPr>
                <w:b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  <w:tc>
          <w:tcPr>
            <w:tcW w:w="589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</w:pP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78174C" w:rsidRDefault="00DB2D57" w:rsidP="00006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74C">
              <w:t xml:space="preserve">In this organization we are dedicated to doing </w:t>
            </w:r>
            <w:proofErr w:type="gramStart"/>
            <w:r w:rsidRPr="0078174C">
              <w:t>good</w:t>
            </w:r>
            <w:proofErr w:type="gramEnd"/>
            <w:r w:rsidRPr="0078174C">
              <w:t xml:space="preserve"> in addition to doing well.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78174C" w:rsidRDefault="00DB2D57" w:rsidP="00006DE5">
            <w:pPr>
              <w:spacing w:after="0" w:line="240" w:lineRule="auto"/>
            </w:pPr>
            <w:r w:rsidRPr="0078174C">
              <w:t>People are treated with courtesy, consideration, and respect in this organization.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78174C" w:rsidRDefault="00DB2D57" w:rsidP="00006DE5">
            <w:pPr>
              <w:spacing w:after="0" w:line="240" w:lineRule="auto"/>
            </w:pPr>
            <w:r w:rsidRPr="0078174C">
              <w:t>This organization is characterized by many acts of concern and caring for other people.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tcBorders>
              <w:bottom w:val="single" w:sz="4" w:space="0" w:color="auto"/>
            </w:tcBorders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tcBorders>
              <w:bottom w:val="single" w:sz="4" w:space="0" w:color="auto"/>
            </w:tcBorders>
          </w:tcPr>
          <w:p w:rsidR="008925EC" w:rsidRPr="0078174C" w:rsidRDefault="00DB2D57" w:rsidP="00006DE5">
            <w:pPr>
              <w:spacing w:after="0" w:line="240" w:lineRule="auto"/>
            </w:pPr>
            <w:r w:rsidRPr="0078174C">
              <w:t>This organization demonstrates the highest levels of integrity.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3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tcBorders>
              <w:bottom w:val="single" w:sz="4" w:space="0" w:color="auto"/>
            </w:tcBorders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tcBorders>
              <w:bottom w:val="single" w:sz="4" w:space="0" w:color="auto"/>
            </w:tcBorders>
          </w:tcPr>
          <w:p w:rsidR="008925EC" w:rsidRPr="0078174C" w:rsidRDefault="00DB2D57" w:rsidP="00006DE5">
            <w:pPr>
              <w:spacing w:after="0" w:line="240" w:lineRule="auto"/>
            </w:pPr>
            <w:r w:rsidRPr="0078174C">
              <w:t>This is a forgiving, compassionate organization in which to work.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3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925EC" w:rsidRPr="00135A8E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135A8E">
              <w:rPr>
                <w:rFonts w:cstheme="minorHAnsi"/>
              </w:rPr>
              <w:t>1</w:t>
            </w:r>
          </w:p>
        </w:tc>
      </w:tr>
      <w:tr w:rsidR="008925EC" w:rsidTr="008925EC">
        <w:trPr>
          <w:trHeight w:val="1070"/>
        </w:trPr>
        <w:tc>
          <w:tcPr>
            <w:tcW w:w="646" w:type="dxa"/>
            <w:shd w:val="pct10" w:color="auto" w:fill="auto"/>
          </w:tcPr>
          <w:p w:rsidR="008925EC" w:rsidRDefault="008925EC" w:rsidP="008925EC">
            <w:pPr>
              <w:spacing w:after="0" w:line="240" w:lineRule="auto"/>
            </w:pPr>
          </w:p>
        </w:tc>
        <w:tc>
          <w:tcPr>
            <w:tcW w:w="7719" w:type="dxa"/>
            <w:shd w:val="pct10" w:color="auto" w:fill="auto"/>
          </w:tcPr>
          <w:p w:rsidR="008925EC" w:rsidRDefault="004F4F2F" w:rsidP="001251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Organizational Citizenship Behavior</w:t>
            </w:r>
            <w:r w:rsidR="00125189">
              <w:rPr>
                <w:b/>
              </w:rPr>
              <w:t xml:space="preserve"> </w:t>
            </w:r>
            <w:r w:rsidR="00125189">
              <w:rPr>
                <w:b/>
              </w:rPr>
              <w:fldChar w:fldCharType="begin"/>
            </w:r>
            <w:r w:rsidR="00125189">
              <w:rPr>
                <w:b/>
              </w:rPr>
              <w:instrText xml:space="preserve"> ADDIN EN.CITE &lt;EndNote&gt;&lt;Cite&gt;&lt;Author&gt;Konovsky&lt;/Author&gt;&lt;Year&gt;1996&lt;/Year&gt;&lt;RecNum&gt;68&lt;/RecNum&gt;&lt;DisplayText&gt;(Konovsky and Organ, 1996)&lt;/DisplayText&gt;&lt;record&gt;&lt;rec-number&gt;68&lt;/rec-number&gt;&lt;foreign-keys&gt;&lt;key app="EN" db-id="z2vp0zvzgxapvqervr1x2f2z9tds9xaev2zv" timestamp="1689848328"&gt;68&lt;/key&gt;&lt;/foreign-keys&gt;&lt;ref-type name="Journal Article"&gt;17&lt;/ref-type&gt;&lt;contributors&gt;&lt;authors&gt;&lt;author&gt;Konovsky, Mary A&lt;/author&gt;&lt;author&gt;Organ, Dennis W&lt;/author&gt;&lt;/authors&gt;&lt;/contributors&gt;&lt;titles&gt;&lt;title&gt;Dispositional and contextual determinants of organizational citizenship behavior&lt;/title&gt;&lt;secondary-title&gt;Journal of organizational behavior&lt;/secondary-title&gt;&lt;/titles&gt;&lt;periodical&gt;&lt;full-title&gt;Journal of organizational behavior&lt;/full-title&gt;&lt;/periodical&gt;&lt;pages&gt;253-266&lt;/pages&gt;&lt;volume&gt;17&lt;/volume&gt;&lt;number&gt;3&lt;/number&gt;&lt;dates&gt;&lt;year&gt;1996&lt;/year&gt;&lt;/dates&gt;&lt;isbn&gt;0894-3796&lt;/isbn&gt;&lt;urls&gt;&lt;/urls&gt;&lt;/record&gt;&lt;/Cite&gt;&lt;/EndNote&gt;</w:instrText>
            </w:r>
            <w:r w:rsidR="00125189">
              <w:rPr>
                <w:b/>
              </w:rPr>
              <w:fldChar w:fldCharType="separate"/>
            </w:r>
            <w:r w:rsidR="00125189">
              <w:rPr>
                <w:b/>
                <w:noProof/>
              </w:rPr>
              <w:t>(Konovsky and Organ, 1996)</w:t>
            </w:r>
            <w:r w:rsidR="00125189">
              <w:rPr>
                <w:b/>
              </w:rPr>
              <w:fldChar w:fldCharType="end"/>
            </w:r>
          </w:p>
        </w:tc>
        <w:tc>
          <w:tcPr>
            <w:tcW w:w="54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Strongly Agree</w:t>
            </w:r>
          </w:p>
        </w:tc>
        <w:tc>
          <w:tcPr>
            <w:tcW w:w="36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Agree</w:t>
            </w:r>
          </w:p>
        </w:tc>
        <w:tc>
          <w:tcPr>
            <w:tcW w:w="54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Somewhat Agree</w:t>
            </w:r>
          </w:p>
        </w:tc>
        <w:tc>
          <w:tcPr>
            <w:tcW w:w="36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Neutral</w:t>
            </w:r>
          </w:p>
        </w:tc>
        <w:tc>
          <w:tcPr>
            <w:tcW w:w="54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Somewhat Disagree</w:t>
            </w:r>
          </w:p>
        </w:tc>
        <w:tc>
          <w:tcPr>
            <w:tcW w:w="360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Disagree</w:t>
            </w:r>
          </w:p>
        </w:tc>
        <w:tc>
          <w:tcPr>
            <w:tcW w:w="589" w:type="dxa"/>
            <w:shd w:val="pct10" w:color="auto" w:fill="auto"/>
            <w:textDirection w:val="tbRl"/>
          </w:tcPr>
          <w:p w:rsidR="008925EC" w:rsidRPr="00135A8E" w:rsidRDefault="008925EC" w:rsidP="008925E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135A8E">
              <w:rPr>
                <w:rFonts w:ascii="Times New Roman" w:hAnsi="Times New Roman" w:cs="Times New Roman"/>
                <w:b/>
                <w:sz w:val="18"/>
              </w:rPr>
              <w:t>Strongly Disagree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006DE5" w:rsidRDefault="004F4F2F" w:rsidP="00006DE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Segoe UI" w:hAnsi="Segoe UI" w:cs="Segoe UI"/>
                <w:color w:val="0D0D0D"/>
              </w:rPr>
              <w:t>I voluntarily help others who have work-related problems.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tcBorders>
              <w:bottom w:val="single" w:sz="4" w:space="0" w:color="auto"/>
            </w:tcBorders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tcBorders>
              <w:bottom w:val="single" w:sz="4" w:space="0" w:color="auto"/>
            </w:tcBorders>
          </w:tcPr>
          <w:p w:rsidR="008925EC" w:rsidRPr="007E026D" w:rsidRDefault="004F4F2F" w:rsidP="00006DE5">
            <w:pPr>
              <w:spacing w:after="0" w:line="240" w:lineRule="auto"/>
            </w:pPr>
            <w:r>
              <w:rPr>
                <w:rFonts w:ascii="Segoe UI" w:hAnsi="Segoe UI" w:cs="Segoe UI"/>
                <w:color w:val="0D0D0D"/>
              </w:rPr>
              <w:t>I always take care to do a thorough job.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7E026D" w:rsidRDefault="004F4F2F" w:rsidP="00006DE5">
            <w:pPr>
              <w:spacing w:after="0" w:line="240" w:lineRule="auto"/>
            </w:pPr>
            <w:r>
              <w:rPr>
                <w:rFonts w:ascii="Segoe UI" w:hAnsi="Segoe UI" w:cs="Segoe UI"/>
                <w:color w:val="0D0D0D"/>
              </w:rPr>
              <w:t>I don't complain about trivial matters at work.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006DE5" w:rsidRDefault="004F4F2F" w:rsidP="00006DE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Segoe UI" w:hAnsi="Segoe UI" w:cs="Segoe UI"/>
                <w:color w:val="0D0D0D"/>
              </w:rPr>
              <w:t>I regularly make an effort to help coworkers who have heavy workloads.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8925EC" w:rsidRPr="007E026D" w:rsidRDefault="004F4F2F" w:rsidP="00006DE5">
            <w:pPr>
              <w:spacing w:after="0" w:line="240" w:lineRule="auto"/>
            </w:pPr>
            <w:r>
              <w:rPr>
                <w:rFonts w:ascii="Segoe UI" w:hAnsi="Segoe UI" w:cs="Segoe UI"/>
                <w:color w:val="0D0D0D"/>
              </w:rPr>
              <w:t>I take an active part in activities that help the organization.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8925EC" w:rsidRPr="00CE1619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4F4F2F" w:rsidTr="00006DE5">
        <w:trPr>
          <w:trHeight w:val="260"/>
        </w:trPr>
        <w:tc>
          <w:tcPr>
            <w:tcW w:w="646" w:type="dxa"/>
          </w:tcPr>
          <w:p w:rsidR="004F4F2F" w:rsidRDefault="004F4F2F" w:rsidP="004F4F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4F4F2F" w:rsidRDefault="004F4F2F" w:rsidP="004F4F2F">
            <w:pPr>
              <w:spacing w:after="0" w:line="240" w:lineRule="auto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I often think of new ways to improve things at work.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4F4F2F" w:rsidTr="00006DE5">
        <w:trPr>
          <w:trHeight w:val="260"/>
        </w:trPr>
        <w:tc>
          <w:tcPr>
            <w:tcW w:w="646" w:type="dxa"/>
          </w:tcPr>
          <w:p w:rsidR="004F4F2F" w:rsidRDefault="004F4F2F" w:rsidP="004F4F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4F4F2F" w:rsidRDefault="004F4F2F" w:rsidP="004F4F2F">
            <w:pPr>
              <w:spacing w:after="0" w:line="240" w:lineRule="auto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I am often in a good mood at work.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4F4F2F" w:rsidTr="00006DE5">
        <w:trPr>
          <w:trHeight w:val="260"/>
        </w:trPr>
        <w:tc>
          <w:tcPr>
            <w:tcW w:w="646" w:type="dxa"/>
          </w:tcPr>
          <w:p w:rsidR="004F4F2F" w:rsidRDefault="004F4F2F" w:rsidP="004F4F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4F4F2F" w:rsidRDefault="004F4F2F" w:rsidP="004F4F2F">
            <w:pPr>
              <w:spacing w:after="0" w:line="240" w:lineRule="auto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I never take supplies home from work that are meant to stay in the office.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4F4F2F" w:rsidTr="00006DE5">
        <w:trPr>
          <w:trHeight w:val="260"/>
        </w:trPr>
        <w:tc>
          <w:tcPr>
            <w:tcW w:w="646" w:type="dxa"/>
          </w:tcPr>
          <w:p w:rsidR="004F4F2F" w:rsidRDefault="004F4F2F" w:rsidP="004F4F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</w:tcPr>
          <w:p w:rsidR="004F4F2F" w:rsidRDefault="004F4F2F" w:rsidP="004F4F2F">
            <w:pPr>
              <w:spacing w:after="0" w:line="240" w:lineRule="auto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I'm willing to help others who have heavy workloads, even if I'm busy.</w:t>
            </w:r>
          </w:p>
          <w:p w:rsidR="0078174C" w:rsidRDefault="0078174C" w:rsidP="004F4F2F">
            <w:pPr>
              <w:spacing w:after="0" w:line="240" w:lineRule="auto"/>
              <w:rPr>
                <w:rFonts w:ascii="Segoe UI" w:hAnsi="Segoe UI" w:cs="Segoe UI"/>
                <w:color w:val="0D0D0D"/>
              </w:rPr>
            </w:pP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lastRenderedPageBreak/>
              <w:t>7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4</w:t>
            </w:r>
          </w:p>
        </w:tc>
        <w:tc>
          <w:tcPr>
            <w:tcW w:w="54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2</w:t>
            </w:r>
          </w:p>
        </w:tc>
        <w:tc>
          <w:tcPr>
            <w:tcW w:w="589" w:type="dxa"/>
          </w:tcPr>
          <w:p w:rsidR="004F4F2F" w:rsidRPr="00CE1619" w:rsidRDefault="004F4F2F" w:rsidP="004F4F2F">
            <w:pPr>
              <w:spacing w:after="0" w:line="240" w:lineRule="auto"/>
              <w:rPr>
                <w:rFonts w:cstheme="minorHAnsi"/>
              </w:rPr>
            </w:pPr>
            <w:r w:rsidRPr="00CE1619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719" w:type="dxa"/>
            <w:shd w:val="clear" w:color="auto" w:fill="D9D9D9" w:themeFill="background1" w:themeFillShade="D9"/>
          </w:tcPr>
          <w:p w:rsidR="008925EC" w:rsidRDefault="008925EC" w:rsidP="00125189">
            <w:pPr>
              <w:spacing w:after="0" w:line="240" w:lineRule="auto"/>
              <w:rPr>
                <w:b/>
                <w:highlight w:val="lightGray"/>
              </w:rPr>
            </w:pPr>
            <w:r>
              <w:rPr>
                <w:b/>
              </w:rPr>
              <w:t xml:space="preserve">Workplace Ostracism </w:t>
            </w:r>
            <w:r>
              <w:rPr>
                <w:b/>
              </w:rPr>
              <w:fldChar w:fldCharType="begin"/>
            </w:r>
            <w:r w:rsidR="00125189">
              <w:rPr>
                <w:b/>
              </w:rPr>
              <w:instrText xml:space="preserve"> ADDIN EN.CITE &lt;EndNote&gt;&lt;Cite&gt;&lt;Author&gt;Ferris&lt;/Author&gt;&lt;Year&gt;2008&lt;/Year&gt;&lt;RecNum&gt;48&lt;/RecNum&gt;&lt;DisplayText&gt;(Ferris et al., 2008)&lt;/DisplayText&gt;&lt;record&gt;&lt;rec-number&gt;48&lt;/rec-number&gt;&lt;foreign-keys&gt;&lt;key app="EN" db-id="z2vp0zvzgxapvqervr1x2f2z9tds9xaev2zv" timestamp="1689399326"&gt;48&lt;/key&gt;&lt;/foreign-keys&gt;&lt;ref-type name="Journal Article"&gt;17&lt;/ref-type&gt;&lt;contributors&gt;&lt;authors&gt;&lt;author&gt;Ferris, D Lance&lt;/author&gt;&lt;author&gt;Brown, Douglas J&lt;/author&gt;&lt;author&gt;Berry, Joseph W&lt;/author&gt;&lt;author&gt;Lian, Huiwen&lt;/author&gt;&lt;/authors&gt;&lt;/contributors&gt;&lt;titles&gt;&lt;title&gt;The development and validation of the Workplace Ostracism Scale&lt;/title&gt;&lt;secondary-title&gt;Journal of applied psychology&lt;/secondary-title&gt;&lt;/titles&gt;&lt;pages&gt;1348&lt;/pages&gt;&lt;volume&gt;93&lt;/volume&gt;&lt;number&gt;6&lt;/number&gt;&lt;dates&gt;&lt;year&gt;2008&lt;/year&gt;&lt;/dates&gt;&lt;isbn&gt;1939-1854&lt;/isbn&gt;&lt;urls&gt;&lt;/urls&gt;&lt;/record&gt;&lt;/Cite&gt;&lt;/EndNote&gt;</w:instrText>
            </w:r>
            <w:r>
              <w:rPr>
                <w:b/>
              </w:rPr>
              <w:fldChar w:fldCharType="separate"/>
            </w:r>
            <w:r w:rsidR="00125189">
              <w:rPr>
                <w:b/>
                <w:noProof/>
              </w:rPr>
              <w:t>(Ferris et al., 2008)</w:t>
            </w:r>
            <w:r>
              <w:rPr>
                <w:b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  <w:rPr>
                <w:b/>
              </w:rPr>
            </w:pPr>
            <w:r w:rsidRPr="0078174C">
              <w:t>Others ignored you at work.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  <w:rPr>
                <w:b/>
              </w:rPr>
            </w:pPr>
            <w:r w:rsidRPr="0078174C">
              <w:t>Others left the area when you entered.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  <w:rPr>
                <w:b/>
              </w:rPr>
            </w:pPr>
            <w:r w:rsidRPr="0078174C">
              <w:t>Your greetings have gone unanswered at work.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  <w:rPr>
                <w:b/>
              </w:rPr>
            </w:pPr>
            <w:r w:rsidRPr="0078174C">
              <w:t>Others at work shut you out of the conversation.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Others at work did not invite you or ask you if you wanted anything when they went out for a coffee break.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7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6</w:t>
            </w:r>
          </w:p>
        </w:tc>
        <w:tc>
          <w:tcPr>
            <w:tcW w:w="54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5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3</w:t>
            </w:r>
          </w:p>
        </w:tc>
        <w:tc>
          <w:tcPr>
            <w:tcW w:w="360" w:type="dxa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Pr="00925A33" w:rsidRDefault="008925EC" w:rsidP="00006DE5">
            <w:pPr>
              <w:spacing w:after="0" w:line="240" w:lineRule="auto"/>
              <w:rPr>
                <w:rFonts w:cstheme="minorHAnsi"/>
              </w:rPr>
            </w:pPr>
            <w:r w:rsidRPr="00925A33">
              <w:rPr>
                <w:rFonts w:cstheme="minorHAnsi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719" w:type="dxa"/>
            <w:shd w:val="clear" w:color="auto" w:fill="D9D9D9" w:themeFill="background1" w:themeFillShade="D9"/>
          </w:tcPr>
          <w:p w:rsidR="008925EC" w:rsidRDefault="008925EC" w:rsidP="001251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Job Performance </w:t>
            </w:r>
            <w:r>
              <w:rPr>
                <w:b/>
              </w:rPr>
              <w:fldChar w:fldCharType="begin"/>
            </w:r>
            <w:r w:rsidR="00125189">
              <w:rPr>
                <w:b/>
              </w:rPr>
              <w:instrText xml:space="preserve"> ADDIN EN.CITE &lt;EndNote&gt;&lt;Cite&gt;&lt;Author&gt;Janssen&lt;/Author&gt;&lt;Year&gt;2004&lt;/Year&gt;&lt;RecNum&gt;69&lt;/RecNum&gt;&lt;DisplayText&gt;(Janssen and Van Yperen, 2004)&lt;/DisplayText&gt;&lt;record&gt;&lt;rec-number&gt;69&lt;/rec-number&gt;&lt;foreign-keys&gt;&lt;key app="EN" db-id="z2vp0zvzgxapvqervr1x2f2z9tds9xaev2zv" timestamp="1689848543"&gt;69&lt;/key&gt;&lt;/foreign-keys&gt;&lt;ref-type name="Journal Article"&gt;17&lt;/ref-type&gt;&lt;contributors&gt;&lt;authors&gt;&lt;author&gt;Janssen, Onne&lt;/author&gt;&lt;author&gt;Van Yperen, Nico W&lt;/author&gt;&lt;/authors&gt;&lt;/contributors&gt;&lt;titles&gt;&lt;title&gt;Employees&amp;apos; goal orientations, the quality of leader-member exchange, and the outcomes of job performance and job satisfaction&lt;/title&gt;&lt;secondary-title&gt;Academy of management journal&lt;/secondary-title&gt;&lt;/titles&gt;&lt;periodical&gt;&lt;full-title&gt;Academy of management journal&lt;/full-title&gt;&lt;/periodical&gt;&lt;pages&gt;368-384&lt;/pages&gt;&lt;volume&gt;47&lt;/volume&gt;&lt;number&gt;3&lt;/number&gt;&lt;dates&gt;&lt;year&gt;2004&lt;/year&gt;&lt;/dates&gt;&lt;isbn&gt;0001-4273&lt;/isbn&gt;&lt;urls&gt;&lt;/urls&gt;&lt;/record&gt;&lt;/Cite&gt;&lt;/EndNote&gt;</w:instrText>
            </w:r>
            <w:r>
              <w:rPr>
                <w:b/>
              </w:rPr>
              <w:fldChar w:fldCharType="separate"/>
            </w:r>
            <w:r w:rsidR="00125189">
              <w:rPr>
                <w:b/>
                <w:noProof/>
              </w:rPr>
              <w:t>(Janssen and Van Yperen, 2004)</w:t>
            </w:r>
            <w:r>
              <w:rPr>
                <w:b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589" w:type="dxa"/>
            <w:shd w:val="clear" w:color="auto" w:fill="D9D9D9" w:themeFill="background1" w:themeFillShade="D9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I (employee) consistently complete the duties specified in my job description.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I (employee) consistently meet the performance requirements of the job.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I (employee) fulfill all responsibilities required by my job.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I (employee) consistently fulfill my obligations to perform for my job.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25EC" w:rsidTr="00006DE5">
        <w:trPr>
          <w:trHeight w:val="260"/>
        </w:trPr>
        <w:tc>
          <w:tcPr>
            <w:tcW w:w="646" w:type="dxa"/>
            <w:shd w:val="clear" w:color="auto" w:fill="auto"/>
          </w:tcPr>
          <w:p w:rsidR="008925EC" w:rsidRDefault="008925EC" w:rsidP="00006DE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9" w:type="dxa"/>
            <w:shd w:val="clear" w:color="auto" w:fill="auto"/>
          </w:tcPr>
          <w:p w:rsidR="008925EC" w:rsidRPr="0078174C" w:rsidRDefault="008925EC" w:rsidP="00006DE5">
            <w:pPr>
              <w:spacing w:after="0" w:line="240" w:lineRule="auto"/>
            </w:pPr>
            <w:r w:rsidRPr="0078174C">
              <w:t>I (employee) often fail to perform essential duties.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0" w:type="dxa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  <w:shd w:val="clear" w:color="auto" w:fill="auto"/>
          </w:tcPr>
          <w:p w:rsidR="008925EC" w:rsidRDefault="008925EC" w:rsidP="00006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Default="008925EC" w:rsidP="008925EC"/>
    <w:p w:rsidR="008925EC" w:rsidRPr="00646696" w:rsidRDefault="008925EC" w:rsidP="008925EC">
      <w:pPr>
        <w:jc w:val="center"/>
        <w:rPr>
          <w:rFonts w:ascii="Times New Roman" w:hAnsi="Times New Roman" w:cs="Times New Roman"/>
          <w:b/>
          <w:sz w:val="24"/>
        </w:rPr>
      </w:pPr>
      <w:r w:rsidRPr="00646696">
        <w:rPr>
          <w:rFonts w:ascii="Times New Roman" w:hAnsi="Times New Roman" w:cs="Times New Roman"/>
          <w:b/>
          <w:sz w:val="24"/>
        </w:rPr>
        <w:t>References</w:t>
      </w:r>
    </w:p>
    <w:p w:rsidR="00125189" w:rsidRPr="00125189" w:rsidRDefault="008925EC" w:rsidP="00125189">
      <w:pPr>
        <w:pStyle w:val="EndNoteBibliography"/>
        <w:framePr w:wrap="around"/>
        <w:spacing w:after="0"/>
        <w:ind w:left="720" w:hanging="720"/>
      </w:pPr>
      <w:r w:rsidRPr="00646696">
        <w:rPr>
          <w:rFonts w:ascii="Times New Roman" w:hAnsi="Times New Roman" w:cs="Times New Roman"/>
          <w:sz w:val="24"/>
        </w:rPr>
        <w:fldChar w:fldCharType="begin"/>
      </w:r>
      <w:r w:rsidRPr="00646696">
        <w:rPr>
          <w:rFonts w:ascii="Times New Roman" w:hAnsi="Times New Roman" w:cs="Times New Roman"/>
          <w:sz w:val="24"/>
        </w:rPr>
        <w:instrText xml:space="preserve"> ADDIN EN.REFLIST </w:instrText>
      </w:r>
      <w:r w:rsidRPr="00646696">
        <w:rPr>
          <w:rFonts w:ascii="Times New Roman" w:hAnsi="Times New Roman" w:cs="Times New Roman"/>
          <w:sz w:val="24"/>
        </w:rPr>
        <w:fldChar w:fldCharType="separate"/>
      </w:r>
      <w:r w:rsidR="00125189" w:rsidRPr="00125189">
        <w:t xml:space="preserve">CAMERON, K. S., BRIGHT, D. &amp; CAZA, A. (2004). Exploring the relationships between organizational virtuousness and performance. </w:t>
      </w:r>
      <w:r w:rsidR="00125189" w:rsidRPr="00125189">
        <w:rPr>
          <w:i/>
        </w:rPr>
        <w:t>American behavioral scientist,</w:t>
      </w:r>
      <w:r w:rsidR="00125189" w:rsidRPr="00125189">
        <w:t xml:space="preserve"> 47</w:t>
      </w:r>
      <w:r w:rsidR="00125189" w:rsidRPr="00125189">
        <w:rPr>
          <w:b/>
        </w:rPr>
        <w:t>,</w:t>
      </w:r>
      <w:r w:rsidR="00125189" w:rsidRPr="00125189">
        <w:t xml:space="preserve"> 766-790.</w:t>
      </w:r>
    </w:p>
    <w:p w:rsidR="00125189" w:rsidRPr="00125189" w:rsidRDefault="00125189" w:rsidP="00125189">
      <w:pPr>
        <w:pStyle w:val="EndNoteBibliography"/>
        <w:framePr w:wrap="around"/>
        <w:spacing w:after="0"/>
        <w:ind w:left="720" w:hanging="720"/>
      </w:pPr>
      <w:r w:rsidRPr="00125189">
        <w:t xml:space="preserve">FERRIS, D. L., BROWN, D. J., BERRY, J. W. &amp; LIAN, H. (2008). The development and validation of the Workplace Ostracism Scale. </w:t>
      </w:r>
      <w:r w:rsidRPr="00125189">
        <w:rPr>
          <w:i/>
        </w:rPr>
        <w:t>Journal of applied psychology,</w:t>
      </w:r>
      <w:r w:rsidRPr="00125189">
        <w:t xml:space="preserve"> 93</w:t>
      </w:r>
      <w:r w:rsidRPr="00125189">
        <w:rPr>
          <w:b/>
        </w:rPr>
        <w:t>,</w:t>
      </w:r>
      <w:r w:rsidRPr="00125189">
        <w:t xml:space="preserve"> 1348.</w:t>
      </w:r>
    </w:p>
    <w:p w:rsidR="00125189" w:rsidRPr="00125189" w:rsidRDefault="00125189" w:rsidP="00125189">
      <w:pPr>
        <w:pStyle w:val="EndNoteBibliography"/>
        <w:framePr w:wrap="around"/>
        <w:spacing w:after="0"/>
        <w:ind w:left="720" w:hanging="720"/>
      </w:pPr>
      <w:r w:rsidRPr="00125189">
        <w:t xml:space="preserve">JANSSEN, O. &amp; VAN YPEREN, N. W. (2004). Employees' goal orientations, the quality of leader-member exchange, and the outcomes of job performance and job satisfaction. </w:t>
      </w:r>
      <w:r w:rsidRPr="00125189">
        <w:rPr>
          <w:i/>
        </w:rPr>
        <w:t>Academy of management journal,</w:t>
      </w:r>
      <w:r w:rsidRPr="00125189">
        <w:t xml:space="preserve"> 47</w:t>
      </w:r>
      <w:r w:rsidRPr="00125189">
        <w:rPr>
          <w:b/>
        </w:rPr>
        <w:t>,</w:t>
      </w:r>
      <w:r w:rsidRPr="00125189">
        <w:t xml:space="preserve"> 368-384.</w:t>
      </w:r>
    </w:p>
    <w:p w:rsidR="00125189" w:rsidRPr="00125189" w:rsidRDefault="00125189" w:rsidP="00125189">
      <w:pPr>
        <w:pStyle w:val="EndNoteBibliography"/>
        <w:framePr w:wrap="around"/>
        <w:ind w:left="720" w:hanging="720"/>
      </w:pPr>
      <w:r w:rsidRPr="00125189">
        <w:t xml:space="preserve">KONOVSKY, M. A. &amp; ORGAN, D. W. (1996). Dispositional and contextual determinants of organizational citizenship behavior. </w:t>
      </w:r>
      <w:r w:rsidRPr="00125189">
        <w:rPr>
          <w:i/>
        </w:rPr>
        <w:t>Journal of organizational behavior,</w:t>
      </w:r>
      <w:r w:rsidRPr="00125189">
        <w:t xml:space="preserve"> 17</w:t>
      </w:r>
      <w:r w:rsidRPr="00125189">
        <w:rPr>
          <w:b/>
        </w:rPr>
        <w:t>,</w:t>
      </w:r>
      <w:r w:rsidRPr="00125189">
        <w:t xml:space="preserve"> 253-266.</w:t>
      </w:r>
    </w:p>
    <w:p w:rsidR="008925EC" w:rsidRDefault="008925EC" w:rsidP="008925EC">
      <w:r w:rsidRPr="00646696">
        <w:rPr>
          <w:rFonts w:ascii="Times New Roman" w:hAnsi="Times New Roman" w:cs="Times New Roman"/>
          <w:sz w:val="24"/>
        </w:rPr>
        <w:fldChar w:fldCharType="end"/>
      </w:r>
    </w:p>
    <w:p w:rsidR="003F70EC" w:rsidRDefault="003F70EC" w:rsidP="003F70EC"/>
    <w:p w:rsidR="004642FF" w:rsidRDefault="004642FF" w:rsidP="003F70EC"/>
    <w:sectPr w:rsidR="004642F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4B8" w:rsidRDefault="009304B8">
      <w:pPr>
        <w:spacing w:after="0" w:line="240" w:lineRule="auto"/>
      </w:pPr>
      <w:r>
        <w:separator/>
      </w:r>
    </w:p>
  </w:endnote>
  <w:endnote w:type="continuationSeparator" w:id="0">
    <w:p w:rsidR="009304B8" w:rsidRDefault="0093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470908"/>
      <w:docPartObj>
        <w:docPartGallery w:val="AutoText"/>
      </w:docPartObj>
    </w:sdtPr>
    <w:sdtEndPr/>
    <w:sdtContent>
      <w:p w:rsidR="00006DE5" w:rsidRDefault="00006D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1781">
          <w:rPr>
            <w:noProof/>
          </w:rPr>
          <w:t>1</w:t>
        </w:r>
        <w:r>
          <w:fldChar w:fldCharType="end"/>
        </w:r>
      </w:p>
    </w:sdtContent>
  </w:sdt>
  <w:p w:rsidR="00006DE5" w:rsidRDefault="00006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4B8" w:rsidRDefault="009304B8">
      <w:pPr>
        <w:spacing w:after="0" w:line="240" w:lineRule="auto"/>
      </w:pPr>
      <w:r>
        <w:separator/>
      </w:r>
    </w:p>
  </w:footnote>
  <w:footnote w:type="continuationSeparator" w:id="0">
    <w:p w:rsidR="009304B8" w:rsidRDefault="00930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E5" w:rsidRDefault="00006DE5">
    <w:pPr>
      <w:pStyle w:val="Header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BAA"/>
    <w:multiLevelType w:val="multilevel"/>
    <w:tmpl w:val="08833BA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D09A5"/>
    <w:multiLevelType w:val="multilevel"/>
    <w:tmpl w:val="47ED09A5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62C0D"/>
    <w:multiLevelType w:val="multilevel"/>
    <w:tmpl w:val="6CD62C0D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16BB8"/>
    <w:multiLevelType w:val="multilevel"/>
    <w:tmpl w:val="74216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E16D7"/>
    <w:multiLevelType w:val="multilevel"/>
    <w:tmpl w:val="7F9E16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0NjGwsDAztLAwNjVV0lEKTi0uzszPAykwNKwFANs3Hw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 (With Brackets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vp0zvzgxapvqervr1x2f2z9tds9xaev2zv&quot;&gt;Paper 4&lt;record-ids&gt;&lt;item&gt;29&lt;/item&gt;&lt;item&gt;48&lt;/item&gt;&lt;item&gt;68&lt;/item&gt;&lt;item&gt;69&lt;/item&gt;&lt;/record-ids&gt;&lt;/item&gt;&lt;/Libraries&gt;"/>
  </w:docVars>
  <w:rsids>
    <w:rsidRoot w:val="008925EC"/>
    <w:rsid w:val="00006DE5"/>
    <w:rsid w:val="00106278"/>
    <w:rsid w:val="00125189"/>
    <w:rsid w:val="001B136F"/>
    <w:rsid w:val="002B490F"/>
    <w:rsid w:val="003E1332"/>
    <w:rsid w:val="003F70EC"/>
    <w:rsid w:val="004360EC"/>
    <w:rsid w:val="004642FF"/>
    <w:rsid w:val="004D05AC"/>
    <w:rsid w:val="004E452D"/>
    <w:rsid w:val="004F1781"/>
    <w:rsid w:val="004F4F2F"/>
    <w:rsid w:val="00500714"/>
    <w:rsid w:val="00551956"/>
    <w:rsid w:val="00586E4F"/>
    <w:rsid w:val="005B5148"/>
    <w:rsid w:val="006275D7"/>
    <w:rsid w:val="0078174C"/>
    <w:rsid w:val="007E026D"/>
    <w:rsid w:val="00874A8B"/>
    <w:rsid w:val="008925EC"/>
    <w:rsid w:val="009304B8"/>
    <w:rsid w:val="00A438DF"/>
    <w:rsid w:val="00AE5849"/>
    <w:rsid w:val="00B42EF0"/>
    <w:rsid w:val="00C042DF"/>
    <w:rsid w:val="00CC7C19"/>
    <w:rsid w:val="00D20DA1"/>
    <w:rsid w:val="00D43A45"/>
    <w:rsid w:val="00D62DD1"/>
    <w:rsid w:val="00DB2D57"/>
    <w:rsid w:val="00EC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E5BC3"/>
  <w15:chartTrackingRefBased/>
  <w15:docId w15:val="{18CD80CD-371D-40A2-BF61-1B61ABD6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5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5EC"/>
  </w:style>
  <w:style w:type="paragraph" w:styleId="Header">
    <w:name w:val="header"/>
    <w:basedOn w:val="Normal"/>
    <w:link w:val="HeaderChar"/>
    <w:uiPriority w:val="99"/>
    <w:unhideWhenUsed/>
    <w:rsid w:val="0089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5EC"/>
  </w:style>
  <w:style w:type="table" w:styleId="TableGrid">
    <w:name w:val="Table Grid"/>
    <w:basedOn w:val="TableNormal"/>
    <w:uiPriority w:val="59"/>
    <w:rsid w:val="008925E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5E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8925EC"/>
    <w:pPr>
      <w:framePr w:hSpace="180" w:wrap="around" w:vAnchor="text" w:hAnchor="margin" w:xAlign="center" w:y="133"/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925EC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125189"/>
    <w:pPr>
      <w:framePr w:hSpace="180" w:wrap="around" w:vAnchor="text" w:hAnchor="margin" w:xAlign="center" w:y="133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518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2024-03-17T06:42:00Z</dcterms:created>
  <dcterms:modified xsi:type="dcterms:W3CDTF">2024-06-25T14:59:00Z</dcterms:modified>
</cp:coreProperties>
</file>