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CFAB" w14:textId="77777777" w:rsidR="00874BC8" w:rsidRPr="007F1836" w:rsidRDefault="00000000" w:rsidP="003400DC">
      <w:pPr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t xml:space="preserve">Supplementary Table </w:t>
      </w:r>
      <w:r w:rsidR="00494707" w:rsidRPr="007F1836">
        <w:rPr>
          <w:rFonts w:ascii="Times New Roman" w:eastAsia="Times New Roman" w:hAnsi="Times New Roman" w:cs="Times New Roman"/>
          <w:b/>
          <w:sz w:val="20"/>
        </w:rPr>
        <w:t>1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2F6564D" w14:textId="662DCA97" w:rsidR="003400DC" w:rsidRPr="00915E28" w:rsidRDefault="00000000" w:rsidP="003400DC">
      <w:pPr>
        <w:rPr>
          <w:rFonts w:ascii="Times New Roman" w:eastAsia="Times New Roman" w:hAnsi="Times New Roman" w:cs="Times New Roman"/>
          <w:b/>
          <w:i/>
          <w:iCs/>
          <w:sz w:val="20"/>
        </w:rPr>
      </w:pPr>
      <w:r w:rsidRPr="00915E28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Comparison of </w:t>
      </w:r>
      <w:r w:rsidR="00DE509E" w:rsidRPr="00915E28">
        <w:rPr>
          <w:rFonts w:ascii="Times New Roman" w:eastAsia="Times New Roman" w:hAnsi="Times New Roman" w:cs="Times New Roman"/>
          <w:bCs/>
          <w:i/>
          <w:iCs/>
          <w:sz w:val="20"/>
        </w:rPr>
        <w:t>Change</w:t>
      </w:r>
      <w:r w:rsidR="007647F0" w:rsidRPr="00915E28">
        <w:rPr>
          <w:rFonts w:ascii="Times New Roman" w:eastAsia="Times New Roman" w:hAnsi="Times New Roman" w:cs="Times New Roman"/>
          <w:bCs/>
          <w:i/>
          <w:iCs/>
          <w:sz w:val="20"/>
        </w:rPr>
        <w:t>s</w:t>
      </w:r>
      <w:r w:rsidR="00DE509E" w:rsidRPr="00915E28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 </w:t>
      </w:r>
      <w:r w:rsidR="007647F0" w:rsidRPr="00915E28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in </w:t>
      </w:r>
      <w:r w:rsidRPr="00915E28">
        <w:rPr>
          <w:rFonts w:ascii="Times New Roman" w:eastAsia="Times New Roman" w:hAnsi="Times New Roman" w:cs="Times New Roman"/>
          <w:bCs/>
          <w:i/>
          <w:iCs/>
          <w:sz w:val="20"/>
        </w:rPr>
        <w:t>Problem Behaviors from T1 to T2</w:t>
      </w:r>
    </w:p>
    <w:tbl>
      <w:tblPr>
        <w:tblStyle w:val="aa"/>
        <w:tblW w:w="13183" w:type="dxa"/>
        <w:tblLayout w:type="fixed"/>
        <w:tblLook w:val="04A0" w:firstRow="1" w:lastRow="0" w:firstColumn="1" w:lastColumn="0" w:noHBand="0" w:noVBand="1"/>
      </w:tblPr>
      <w:tblGrid>
        <w:gridCol w:w="2843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F049FF" w14:paraId="2DF89063" w14:textId="77777777" w:rsidTr="007F63AF">
        <w:tc>
          <w:tcPr>
            <w:tcW w:w="2843" w:type="dxa"/>
            <w:tcBorders>
              <w:left w:val="nil"/>
              <w:bottom w:val="nil"/>
              <w:right w:val="nil"/>
            </w:tcBorders>
          </w:tcPr>
          <w:p w14:paraId="7F599A51" w14:textId="77777777" w:rsidR="00196D15" w:rsidRPr="007F1836" w:rsidRDefault="00196D15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0" w:type="dxa"/>
            <w:gridSpan w:val="5"/>
            <w:tcBorders>
              <w:left w:val="nil"/>
              <w:right w:val="nil"/>
            </w:tcBorders>
          </w:tcPr>
          <w:p w14:paraId="2B82072B" w14:textId="372B143D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Intervention group </w:t>
            </w:r>
          </w:p>
        </w:tc>
        <w:tc>
          <w:tcPr>
            <w:tcW w:w="5170" w:type="dxa"/>
            <w:gridSpan w:val="5"/>
            <w:tcBorders>
              <w:left w:val="nil"/>
              <w:right w:val="nil"/>
            </w:tcBorders>
          </w:tcPr>
          <w:p w14:paraId="3659CC1F" w14:textId="6BB0B8A0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Control group</w:t>
            </w:r>
          </w:p>
        </w:tc>
      </w:tr>
      <w:tr w:rsidR="00F049FF" w14:paraId="1067E2B1" w14:textId="77777777" w:rsidTr="00196D15"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33C7F89D" w14:textId="77777777" w:rsidR="00196D15" w:rsidRPr="007F1836" w:rsidRDefault="00196D15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19995FED" w14:textId="77777777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2C01C61D" w14:textId="77777777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</w:t>
            </w:r>
          </w:p>
        </w:tc>
        <w:tc>
          <w:tcPr>
            <w:tcW w:w="2068" w:type="dxa"/>
            <w:gridSpan w:val="2"/>
            <w:tcBorders>
              <w:left w:val="nil"/>
              <w:right w:val="nil"/>
            </w:tcBorders>
          </w:tcPr>
          <w:p w14:paraId="4DAAE8BF" w14:textId="79B1A7AF" w:rsidR="00196D15" w:rsidRPr="007F1836" w:rsidRDefault="00000000" w:rsidP="00196D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95% CI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5B1A1728" w14:textId="3CD18A14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p-value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12F74475" w14:textId="77777777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3309F7B3" w14:textId="77777777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</w:t>
            </w:r>
          </w:p>
        </w:tc>
        <w:tc>
          <w:tcPr>
            <w:tcW w:w="2068" w:type="dxa"/>
            <w:gridSpan w:val="2"/>
            <w:tcBorders>
              <w:left w:val="nil"/>
              <w:right w:val="nil"/>
            </w:tcBorders>
          </w:tcPr>
          <w:p w14:paraId="4C7BC2A5" w14:textId="025CFA2F" w:rsidR="00196D15" w:rsidRPr="007F1836" w:rsidRDefault="00000000" w:rsidP="00196D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95% CI</w:t>
            </w:r>
          </w:p>
        </w:tc>
        <w:tc>
          <w:tcPr>
            <w:tcW w:w="1034" w:type="dxa"/>
            <w:tcBorders>
              <w:left w:val="nil"/>
              <w:right w:val="nil"/>
            </w:tcBorders>
          </w:tcPr>
          <w:p w14:paraId="2070548A" w14:textId="57B4C1CD" w:rsidR="00196D15" w:rsidRPr="007F1836" w:rsidRDefault="00000000" w:rsidP="003400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p-value</w:t>
            </w:r>
          </w:p>
        </w:tc>
      </w:tr>
      <w:tr w:rsidR="00F049FF" w14:paraId="70D680BB" w14:textId="77777777" w:rsidTr="003400DC">
        <w:tc>
          <w:tcPr>
            <w:tcW w:w="2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C704862" w14:textId="77777777" w:rsidR="00CD4BD6" w:rsidRPr="007F1836" w:rsidRDefault="00000000" w:rsidP="00CD4B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Externalizing problems</w:t>
            </w: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95DE9E" w14:textId="13B03E98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8A5FBD" w14:textId="6B5E19CB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37BFB8B7" w14:textId="14107304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63384CDC" w14:textId="56191414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87B7BD" w14:textId="30AFCC2B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A0C4F1" w14:textId="1ECD6C3E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B05858" w14:textId="49BE525A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09DABC1F" w14:textId="256A19A5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</w:tcPr>
          <w:p w14:paraId="3305FA7B" w14:textId="72668556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3A1F7B" w14:textId="42E7005E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49FF" w14:paraId="2EF3A1D7" w14:textId="77777777" w:rsidTr="003400DC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01577F9" w14:textId="2754FE56" w:rsidR="00DE509E" w:rsidRPr="007F1836" w:rsidRDefault="00000000" w:rsidP="00DE509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T1-T2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2A876D5" w14:textId="14C47FE3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1.700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3E38819" w14:textId="516AD6BE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2.125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7C0CC88" w14:textId="0BC2260D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1.227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4E50F55" w14:textId="323A8655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2.173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AE8DBD6" w14:textId="01E97974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246666C" w14:textId="3C6F667E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0.258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1D43A98" w14:textId="18BBBE73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1.958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2406AA1" w14:textId="53FFDB92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-0.239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4F0AC37" w14:textId="1997539F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0.755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15D8885A" w14:textId="0766FC7B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0.303</w:t>
            </w:r>
          </w:p>
        </w:tc>
      </w:tr>
      <w:tr w:rsidR="00F049FF" w14:paraId="0C1558CC" w14:textId="77777777" w:rsidTr="003400DC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082F2" w14:textId="77777777" w:rsidR="00CD4BD6" w:rsidRPr="007F1836" w:rsidRDefault="00000000" w:rsidP="00CD4B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Internalizing problems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C4F5D" w14:textId="6232928A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D6745" w14:textId="492CA753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EC58FAD" w14:textId="511C0A45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BB6AF0B" w14:textId="3BC2E138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F9CA7" w14:textId="128A38EE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A3A9" w14:textId="68A3C79D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860F1" w14:textId="6E2DD216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56F50C9" w14:textId="6EE18017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1D1CEEA" w14:textId="5BFBD3FC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BA928" w14:textId="700B6FED" w:rsidR="00CD4BD6" w:rsidRPr="007F1836" w:rsidRDefault="00CD4BD6" w:rsidP="00CD4B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49FF" w14:paraId="6A15BC2C" w14:textId="77777777" w:rsidTr="003400DC"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C47ED" w14:textId="238A87E0" w:rsidR="00DE509E" w:rsidRPr="007F1836" w:rsidRDefault="00000000" w:rsidP="00DE509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T1-T2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02351" w14:textId="5A1923E7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1.466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7BA8F" w14:textId="11834670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2.361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93713" w14:textId="7A1C285B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0.947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D8860" w14:textId="254517EE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1.985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CDB83" w14:textId="0A6615C3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E0916" w14:textId="4D30173A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0.205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F31F5" w14:textId="48F7E6CF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2.201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F907C" w14:textId="234ECF30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-0.359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1FD74" w14:textId="216F1E82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0.769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C8136" w14:textId="68FB8534" w:rsidR="00DE509E" w:rsidRPr="007F1836" w:rsidRDefault="00000000" w:rsidP="00DE50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0.470</w:t>
            </w:r>
          </w:p>
        </w:tc>
      </w:tr>
    </w:tbl>
    <w:p w14:paraId="0A456F0C" w14:textId="78FBFADF" w:rsidR="003400DC" w:rsidRPr="007F1836" w:rsidRDefault="00000000" w:rsidP="003400DC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F1836">
        <w:rPr>
          <w:rFonts w:ascii="Times New Roman" w:eastAsia="Times New Roman" w:hAnsi="Times New Roman" w:cs="Times New Roman"/>
          <w:bCs/>
          <w:sz w:val="20"/>
          <w:szCs w:val="20"/>
        </w:rPr>
        <w:t>Abbreviations: T1, before program implementation (baseline); T2, after program implementation; mean (M); standard deviation (SD)</w:t>
      </w:r>
      <w:r w:rsidR="00915E28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r w:rsidR="00915E28" w:rsidRPr="007F1836">
        <w:rPr>
          <w:rFonts w:ascii="Times New Roman" w:eastAsia="Times New Roman" w:hAnsi="Times New Roman" w:cs="Times New Roman"/>
          <w:bCs/>
          <w:sz w:val="20"/>
          <w:szCs w:val="20"/>
        </w:rPr>
        <w:t>95% Confidence Interval</w:t>
      </w:r>
      <w:r w:rsidR="00915E28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r w:rsidR="00915E28" w:rsidRPr="007F1836">
        <w:rPr>
          <w:rFonts w:ascii="Times New Roman" w:eastAsia="Times New Roman" w:hAnsi="Times New Roman" w:cs="Times New Roman"/>
          <w:bCs/>
          <w:sz w:val="20"/>
          <w:szCs w:val="20"/>
        </w:rPr>
        <w:t>95% CI</w:t>
      </w:r>
      <w:r w:rsidR="00915E28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Pr="007F1836">
        <w:rPr>
          <w:rFonts w:ascii="Times New Roman" w:eastAsia="Times New Roman" w:hAnsi="Times New Roman" w:cs="Times New Roman"/>
          <w:bCs/>
          <w:sz w:val="20"/>
          <w:szCs w:val="20"/>
        </w:rPr>
        <w:t xml:space="preserve">. Paired-sample t-tests were conducted. </w:t>
      </w:r>
    </w:p>
    <w:p w14:paraId="7AA27509" w14:textId="448DA378" w:rsidR="003400DC" w:rsidRPr="007F1836" w:rsidRDefault="00000000" w:rsidP="00EF2603">
      <w:pPr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br w:type="page"/>
      </w:r>
    </w:p>
    <w:p w14:paraId="0F962684" w14:textId="77777777" w:rsidR="00874BC8" w:rsidRPr="007F1836" w:rsidRDefault="00000000" w:rsidP="00EF2603">
      <w:pPr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lastRenderedPageBreak/>
        <w:t>Supplementa</w:t>
      </w:r>
      <w:r w:rsidR="00E735CF" w:rsidRPr="007F1836">
        <w:rPr>
          <w:rFonts w:ascii="Times New Roman" w:eastAsia="Times New Roman" w:hAnsi="Times New Roman" w:cs="Times New Roman"/>
          <w:b/>
          <w:sz w:val="20"/>
        </w:rPr>
        <w:t>ry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434B7" w:rsidRPr="007F1836">
        <w:rPr>
          <w:rFonts w:ascii="Times New Roman" w:eastAsia="Times New Roman" w:hAnsi="Times New Roman" w:cs="Times New Roman"/>
          <w:b/>
          <w:sz w:val="20"/>
        </w:rPr>
        <w:t>T</w:t>
      </w:r>
      <w:r w:rsidRPr="007F1836">
        <w:rPr>
          <w:rFonts w:ascii="Times New Roman" w:eastAsia="Times New Roman" w:hAnsi="Times New Roman" w:cs="Times New Roman"/>
          <w:b/>
          <w:sz w:val="20"/>
        </w:rPr>
        <w:t>able</w:t>
      </w:r>
      <w:r w:rsidR="001665AE"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494707" w:rsidRPr="007F1836">
        <w:rPr>
          <w:rFonts w:ascii="Times New Roman" w:eastAsia="Times New Roman" w:hAnsi="Times New Roman" w:cs="Times New Roman"/>
          <w:b/>
          <w:sz w:val="20"/>
        </w:rPr>
        <w:t>2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6989DCE" w14:textId="3CEB9559" w:rsidR="00943DB4" w:rsidRPr="00C92082" w:rsidRDefault="00000000" w:rsidP="00EF2603">
      <w:pPr>
        <w:rPr>
          <w:rFonts w:ascii="Times New Roman" w:eastAsia="Times New Roman" w:hAnsi="Times New Roman" w:cs="Times New Roman"/>
          <w:bCs/>
          <w:i/>
          <w:iCs/>
          <w:sz w:val="20"/>
        </w:rPr>
      </w:pP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Relationship between the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I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mplementation of SEL and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C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hanges in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E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xternalization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P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>roblems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975"/>
        <w:gridCol w:w="976"/>
        <w:gridCol w:w="976"/>
        <w:gridCol w:w="976"/>
        <w:gridCol w:w="976"/>
        <w:gridCol w:w="976"/>
      </w:tblGrid>
      <w:tr w:rsidR="00F049FF" w14:paraId="49321C85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11C79DA9" w14:textId="77777777" w:rsidR="002D122A" w:rsidRPr="007F1836" w:rsidRDefault="002D122A" w:rsidP="00C926A5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1F804DC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2DF2E33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6FC1430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F9F335D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98268A3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AF52250" w14:textId="77777777" w:rsidR="002D122A" w:rsidRPr="007F1836" w:rsidRDefault="00000000" w:rsidP="00C926A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V</w:t>
            </w: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IF</w:t>
            </w:r>
          </w:p>
        </w:tc>
      </w:tr>
      <w:tr w:rsidR="00F049FF" w14:paraId="667C2490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227D02C5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</w:rPr>
              <w:t>SEL implementation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0DFFAFC" w14:textId="1D4706DC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-1.206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BAC70F6" w14:textId="48DEEBFB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0.372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17657EC" w14:textId="2B0FCFA8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-0.296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417C84E" w14:textId="189E20D9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0.002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F6C54CB" w14:textId="59235965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9FDBE59" w14:textId="29753420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1.046</w:t>
            </w:r>
          </w:p>
        </w:tc>
      </w:tr>
      <w:tr w:rsidR="00F049FF" w14:paraId="7BE8C358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4393860C" w14:textId="77777777" w:rsidR="00B94D3B" w:rsidRPr="007F1836" w:rsidRDefault="00B94D3B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D8A5D1E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0230AD0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B6288E8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E2B00B9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2C7AE3F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174763C" w14:textId="77777777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49FF" w14:paraId="7CCE8D17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2B9B0839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Child’s sex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59732EB" w14:textId="5632A603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-0.441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48954C3" w14:textId="7017ADE2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0.364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3858C30" w14:textId="5776AD6A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-0.109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55FF4FE" w14:textId="7EE78E26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0.228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D4668CD" w14:textId="749E7C54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12F409D" w14:textId="6A8A2449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1.021</w:t>
            </w:r>
          </w:p>
        </w:tc>
      </w:tr>
      <w:tr w:rsidR="00F049FF" w14:paraId="27F77722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1B07A531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Family composition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F5909C4" w14:textId="42EACF66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0.158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5D86A2F" w14:textId="45235A9D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1.417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A6E7FF1" w14:textId="78581BB6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0.010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C2F057C" w14:textId="672C1DC9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0.911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2F24414" w14:textId="7F14A8B5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32AB1E5" w14:textId="7E824A84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1.035</w:t>
            </w:r>
          </w:p>
        </w:tc>
      </w:tr>
      <w:tr w:rsidR="00F049FF" w14:paraId="6C613BE1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5BA21E21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Existence of siblings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56ABC77" w14:textId="127191E8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0.031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ACD1153" w14:textId="29F71D1E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0.460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81E6CCD" w14:textId="0824C558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0.006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240D188" w14:textId="05B3725A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0.946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BB33F2D" w14:textId="5699343E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68B62FC" w14:textId="0C9FA90B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1.061</w:t>
            </w:r>
          </w:p>
        </w:tc>
      </w:tr>
      <w:tr w:rsidR="00F049FF" w14:paraId="0B90CE12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69431AE0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household income 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4E6AF232" w14:textId="580D8F71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-0.260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7DA3470" w14:textId="1B44CC27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0.305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91AA972" w14:textId="3958AF70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-0.080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EE33E86" w14:textId="1A4F292A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0.396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EE278CA" w14:textId="4E761E8A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140BC9D" w14:textId="711C1495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1.113</w:t>
            </w:r>
          </w:p>
        </w:tc>
      </w:tr>
      <w:tr w:rsidR="00F049FF" w14:paraId="288625BD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4D3E45C1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educational level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6906E64F" w14:textId="77E0FEE8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0.296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8BE65CD" w14:textId="0DA00DC9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0.265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B54420A" w14:textId="503D831A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0.114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A7647EE" w14:textId="62DB674B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0.266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6B26E8C" w14:textId="247E832E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647B8B8" w14:textId="2A0EB3DF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1.307</w:t>
            </w:r>
          </w:p>
        </w:tc>
      </w:tr>
      <w:tr w:rsidR="00F049FF" w14:paraId="7867E3FA" w14:textId="77777777" w:rsidTr="00C926A5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3D6294A8" w14:textId="77777777" w:rsidR="00B94D3B" w:rsidRPr="007F1836" w:rsidRDefault="00000000" w:rsidP="00B94D3B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educational level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9EDD870" w14:textId="78A6165E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0.170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494E748" w14:textId="16B5110F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0.224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F79572C" w14:textId="3B5C1822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0.075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D121EA8" w14:textId="5716A638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0.449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B2EED8B" w14:textId="247B3688" w:rsidR="00B94D3B" w:rsidRPr="007F1836" w:rsidRDefault="00B94D3B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25BD785" w14:textId="46135860" w:rsidR="00B94D3B" w:rsidRPr="007F1836" w:rsidRDefault="00000000" w:rsidP="00B94D3B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1.229</w:t>
            </w:r>
          </w:p>
        </w:tc>
      </w:tr>
    </w:tbl>
    <w:p w14:paraId="11F443D1" w14:textId="67C32037" w:rsidR="00943DB4" w:rsidRPr="007F1836" w:rsidRDefault="00000000" w:rsidP="00943DB4">
      <w:pPr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7F1836">
        <w:rPr>
          <w:rFonts w:ascii="Times New Roman" w:hAnsi="Times New Roman" w:cs="Times New Roman"/>
          <w:sz w:val="20"/>
          <w:szCs w:val="20"/>
        </w:rPr>
        <w:t xml:space="preserve">Abbreviations: unstandardized coefficient (B); standard error (SE); standardized coefficient (β), </w:t>
      </w:r>
      <w:r w:rsidR="00874BC8" w:rsidRPr="007F1836">
        <w:rPr>
          <w:rFonts w:ascii="Times New Roman" w:hAnsi="Times New Roman" w:cs="Times New Roman"/>
          <w:sz w:val="20"/>
          <w:szCs w:val="20"/>
        </w:rPr>
        <w:t>social and emotional learning implementation (</w:t>
      </w:r>
      <w:r w:rsidRPr="007F1836">
        <w:rPr>
          <w:rFonts w:ascii="Times New Roman" w:hAnsi="Times New Roman" w:cs="Times New Roman"/>
          <w:sz w:val="20"/>
          <w:szCs w:val="20"/>
        </w:rPr>
        <w:t>SEL implementation</w:t>
      </w:r>
      <w:r w:rsidR="00874BC8" w:rsidRPr="007F1836">
        <w:rPr>
          <w:rFonts w:ascii="Times New Roman" w:hAnsi="Times New Roman" w:cs="Times New Roman"/>
          <w:sz w:val="20"/>
          <w:szCs w:val="20"/>
        </w:rPr>
        <w:t>)</w:t>
      </w:r>
      <w:r w:rsidRPr="007F1836">
        <w:rPr>
          <w:rFonts w:ascii="Times New Roman" w:hAnsi="Times New Roman" w:cs="Times New Roman"/>
          <w:sz w:val="20"/>
          <w:szCs w:val="20"/>
        </w:rPr>
        <w:t>; Intervention group = 1, Control group = 0</w:t>
      </w:r>
      <w:r w:rsidR="00A07BB4" w:rsidRPr="007F1836">
        <w:rPr>
          <w:rFonts w:ascii="Times New Roman" w:hAnsi="Times New Roman" w:cs="Times New Roman"/>
          <w:sz w:val="20"/>
          <w:szCs w:val="20"/>
        </w:rPr>
        <w:t>, Multiple regression analysis was conducted.</w:t>
      </w:r>
    </w:p>
    <w:p w14:paraId="33192B14" w14:textId="77777777" w:rsidR="00DD6866" w:rsidRPr="007F1836" w:rsidRDefault="00000000" w:rsidP="0098082A">
      <w:pPr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br w:type="page"/>
      </w:r>
    </w:p>
    <w:p w14:paraId="2114A3B3" w14:textId="77777777" w:rsidR="00874BC8" w:rsidRPr="007F1836" w:rsidRDefault="00000000" w:rsidP="0098082A">
      <w:pPr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lastRenderedPageBreak/>
        <w:t>Supplementa</w:t>
      </w:r>
      <w:r w:rsidR="00E735CF" w:rsidRPr="007F1836">
        <w:rPr>
          <w:rFonts w:ascii="Times New Roman" w:eastAsia="Times New Roman" w:hAnsi="Times New Roman" w:cs="Times New Roman"/>
          <w:b/>
          <w:sz w:val="20"/>
        </w:rPr>
        <w:t>ry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Table</w:t>
      </w:r>
      <w:r w:rsidR="001665AE"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494707" w:rsidRPr="007F1836">
        <w:rPr>
          <w:rFonts w:ascii="Times New Roman" w:eastAsia="Times New Roman" w:hAnsi="Times New Roman" w:cs="Times New Roman"/>
          <w:b/>
          <w:sz w:val="20"/>
        </w:rPr>
        <w:t>3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2DA50B6" w14:textId="7686660C" w:rsidR="0098082A" w:rsidRPr="00C92082" w:rsidRDefault="00000000" w:rsidP="0098082A">
      <w:pPr>
        <w:rPr>
          <w:rFonts w:ascii="Times New Roman" w:eastAsia="Times New Roman" w:hAnsi="Times New Roman" w:cs="Times New Roman"/>
          <w:b/>
          <w:i/>
          <w:iCs/>
          <w:sz w:val="20"/>
        </w:rPr>
      </w:pP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Relationship between the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I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mplementation of SEL and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C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hanges in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I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 xml:space="preserve">nternalization </w:t>
      </w:r>
      <w:r w:rsidR="00874BC8" w:rsidRPr="00C92082">
        <w:rPr>
          <w:rFonts w:ascii="Times New Roman" w:eastAsia="Times New Roman" w:hAnsi="Times New Roman" w:cs="Times New Roman"/>
          <w:bCs/>
          <w:i/>
          <w:iCs/>
          <w:sz w:val="20"/>
        </w:rPr>
        <w:t>P</w:t>
      </w:r>
      <w:r w:rsidRPr="00C92082">
        <w:rPr>
          <w:rFonts w:ascii="Times New Roman" w:eastAsia="Times New Roman" w:hAnsi="Times New Roman" w:cs="Times New Roman"/>
          <w:bCs/>
          <w:i/>
          <w:iCs/>
          <w:sz w:val="20"/>
        </w:rPr>
        <w:t>roblems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975"/>
        <w:gridCol w:w="976"/>
        <w:gridCol w:w="976"/>
        <w:gridCol w:w="976"/>
        <w:gridCol w:w="976"/>
        <w:gridCol w:w="976"/>
      </w:tblGrid>
      <w:tr w:rsidR="00F049FF" w14:paraId="6D66AFE3" w14:textId="4E3AAC7F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0256C8DA" w14:textId="77777777" w:rsidR="002D122A" w:rsidRPr="007F1836" w:rsidRDefault="002D122A" w:rsidP="006D1449">
            <w:pPr>
              <w:jc w:val="center"/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663F669" w14:textId="77777777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3F10239" w14:textId="6856BC9E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FEF1AA6" w14:textId="77777777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2DE3941" w14:textId="77777777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247627B" w14:textId="77777777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</w:rPr>
              <w:t>Adjusted R</w:t>
            </w: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BF874C1" w14:textId="5D099FAB" w:rsidR="002D122A" w:rsidRPr="007F1836" w:rsidRDefault="00000000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V</w:t>
            </w:r>
            <w:r w:rsidRPr="007F183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IF</w:t>
            </w:r>
          </w:p>
        </w:tc>
      </w:tr>
      <w:tr w:rsidR="00F049FF" w14:paraId="02B5B0EC" w14:textId="45A3EA2D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17769679" w14:textId="03EF8D77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</w:rPr>
              <w:t>SEL implementation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B774EF0" w14:textId="26D90FB6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-1.193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B1C22C1" w14:textId="703C9055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0.410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16E3096" w14:textId="5E79F733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-0.254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B4AC8AD" w14:textId="080D5624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0.004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F017B0D" w14:textId="2C34E357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C5BA6ED" w14:textId="0500D473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1.059</w:t>
            </w:r>
          </w:p>
        </w:tc>
      </w:tr>
      <w:tr w:rsidR="00F049FF" w14:paraId="68279E9C" w14:textId="231F9F20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30D057BB" w14:textId="77777777" w:rsidR="002D122A" w:rsidRPr="007F1836" w:rsidRDefault="002D122A" w:rsidP="006D1449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43C25DB3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29181C8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32CA2C1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26CC2CC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179C92C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F285DFA" w14:textId="77777777" w:rsidR="002D122A" w:rsidRPr="007F1836" w:rsidRDefault="002D122A" w:rsidP="006D1449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49FF" w14:paraId="2F33C35C" w14:textId="1AAA0103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6F053830" w14:textId="2D20A500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Child’s sex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649879E" w14:textId="6CF5B71B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0.315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DE48DBE" w14:textId="297E75DB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41E8798" w14:textId="737C0D86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0.068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2449655" w14:textId="791FCC01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0.433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C47F2A0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6F5849E" w14:textId="43CB8C3E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1.035</w:t>
            </w:r>
          </w:p>
        </w:tc>
      </w:tr>
      <w:tr w:rsidR="00F049FF" w14:paraId="4019387A" w14:textId="13ED618A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5E577580" w14:textId="5866AC91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Family composition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C438930" w14:textId="53E24C28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-2.449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5F2E08A" w14:textId="2B9075DF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1.555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19CC966" w14:textId="6006AF98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-0.136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6E741E5" w14:textId="7B8B5446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0.118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0D7C124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4C3B132" w14:textId="72D0095A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1.037</w:t>
            </w:r>
          </w:p>
        </w:tc>
      </w:tr>
      <w:tr w:rsidR="00F049FF" w14:paraId="308FB8DD" w14:textId="32717846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7E3484BD" w14:textId="019719DE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Existence of siblings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FD531A8" w14:textId="2B2CFD83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-0.888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0DEE28E" w14:textId="78065CA2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0.496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1A64A56" w14:textId="271CAF16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-0.157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37E9CAF" w14:textId="127598C4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0.076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B4DBE71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461FD63E" w14:textId="3203B1F0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1.058</w:t>
            </w:r>
          </w:p>
        </w:tc>
      </w:tr>
      <w:tr w:rsidR="00F049FF" w14:paraId="5102E806" w14:textId="4E6AE6EF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57EBBC0E" w14:textId="75F72006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Annual household income 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99A44D9" w14:textId="44724C67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0.380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E4FF18D" w14:textId="6FE9E3E8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0.326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BF29B51" w14:textId="7AD928F9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0.104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53D5E40" w14:textId="7805D5A9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0.247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E557F57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62A3391" w14:textId="52CE21EC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1.106</w:t>
            </w:r>
          </w:p>
        </w:tc>
      </w:tr>
      <w:tr w:rsidR="00F049FF" w14:paraId="0817CCF5" w14:textId="4C092C39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64F17B58" w14:textId="24946EDB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Maternal educational level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1F15D31C" w14:textId="12E2A251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-0.067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350A17B" w14:textId="1B79C2E3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0.292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674FAA06" w14:textId="2936408E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-0.022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63A86D0" w14:textId="21574302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0.818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E52C336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6F26BF0" w14:textId="48F83D7D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1.309</w:t>
            </w:r>
          </w:p>
        </w:tc>
      </w:tr>
      <w:tr w:rsidR="00F049FF" w14:paraId="56DF05D8" w14:textId="6D2398DF" w:rsidTr="000F6206"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14:paraId="69EC4163" w14:textId="6D6D97F4" w:rsidR="00BF5E75" w:rsidRPr="007F1836" w:rsidRDefault="00000000" w:rsidP="00BF5E75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Times New Roman" w:hAnsi="Times New Roman" w:cs="Times New Roman"/>
                <w:sz w:val="20"/>
                <w:szCs w:val="20"/>
              </w:rPr>
              <w:t>Paternal educational level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279569E1" w14:textId="2BB258C7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0.498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2A0BB156" w14:textId="740494D8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0.246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D9EE67E" w14:textId="6ECF1867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0.190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73FD36BA" w14:textId="19E82407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0.046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4297E4C" w14:textId="77777777" w:rsidR="00BF5E75" w:rsidRPr="007F1836" w:rsidRDefault="00BF5E75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09AC962E" w14:textId="765BCDAE" w:rsidR="00BF5E75" w:rsidRPr="007F1836" w:rsidRDefault="00000000" w:rsidP="00BF5E7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>1.225</w:t>
            </w:r>
          </w:p>
        </w:tc>
      </w:tr>
    </w:tbl>
    <w:p w14:paraId="0F510629" w14:textId="63BB6260" w:rsidR="00943DB4" w:rsidRPr="007F1836" w:rsidRDefault="00000000" w:rsidP="00943DB4">
      <w:pPr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7F1836">
        <w:rPr>
          <w:rFonts w:ascii="Times New Roman" w:hAnsi="Times New Roman" w:cs="Times New Roman"/>
          <w:sz w:val="20"/>
          <w:szCs w:val="20"/>
        </w:rPr>
        <w:t xml:space="preserve">Abbreviations: unstandardized coefficient (B); standard error (SE); standardized coefficient (β), </w:t>
      </w:r>
      <w:r w:rsidR="00874BC8" w:rsidRPr="007F1836">
        <w:rPr>
          <w:rFonts w:ascii="Times New Roman" w:hAnsi="Times New Roman" w:cs="Times New Roman"/>
          <w:sz w:val="20"/>
          <w:szCs w:val="20"/>
        </w:rPr>
        <w:t>social and emotional learning implementation (</w:t>
      </w:r>
      <w:r w:rsidRPr="007F1836">
        <w:rPr>
          <w:rFonts w:ascii="Times New Roman" w:hAnsi="Times New Roman" w:cs="Times New Roman"/>
          <w:sz w:val="20"/>
          <w:szCs w:val="20"/>
        </w:rPr>
        <w:t>SEL implementation</w:t>
      </w:r>
      <w:r w:rsidR="00874BC8" w:rsidRPr="007F1836">
        <w:rPr>
          <w:rFonts w:ascii="Times New Roman" w:hAnsi="Times New Roman" w:cs="Times New Roman"/>
          <w:sz w:val="20"/>
          <w:szCs w:val="20"/>
        </w:rPr>
        <w:t>)</w:t>
      </w:r>
      <w:r w:rsidRPr="007F1836">
        <w:rPr>
          <w:rFonts w:ascii="Times New Roman" w:hAnsi="Times New Roman" w:cs="Times New Roman"/>
          <w:sz w:val="20"/>
          <w:szCs w:val="20"/>
        </w:rPr>
        <w:t>; Intervention group = 1, Control group = 0</w:t>
      </w:r>
      <w:r w:rsidR="00A07BB4" w:rsidRPr="007F1836">
        <w:rPr>
          <w:rFonts w:ascii="Times New Roman" w:hAnsi="Times New Roman" w:cs="Times New Roman"/>
          <w:sz w:val="20"/>
          <w:szCs w:val="20"/>
        </w:rPr>
        <w:t>, Multiple regression analysis was conducted.</w:t>
      </w:r>
    </w:p>
    <w:p w14:paraId="124D2CFD" w14:textId="2D336D61" w:rsidR="00A4677D" w:rsidRPr="007F1836" w:rsidRDefault="00000000" w:rsidP="00943DB4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7F1836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8B13C0C" w14:textId="77777777" w:rsidR="00874BC8" w:rsidRPr="007F1836" w:rsidRDefault="00000000" w:rsidP="00A4677D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lastRenderedPageBreak/>
        <w:t xml:space="preserve">Supplementary Table </w:t>
      </w:r>
      <w:r w:rsidR="00494707" w:rsidRPr="007F1836">
        <w:rPr>
          <w:rFonts w:ascii="Times New Roman" w:eastAsia="Times New Roman" w:hAnsi="Times New Roman" w:cs="Times New Roman"/>
          <w:b/>
          <w:sz w:val="20"/>
        </w:rPr>
        <w:t>4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E8EFB3D" w14:textId="5F17374C" w:rsidR="00A4677D" w:rsidRPr="00C92082" w:rsidRDefault="00000000" w:rsidP="00A4677D">
      <w:pPr>
        <w:snapToGrid w:val="0"/>
        <w:spacing w:line="480" w:lineRule="auto"/>
        <w:jc w:val="left"/>
        <w:rPr>
          <w:rFonts w:ascii="Times New Roman" w:hAnsi="Times New Roman" w:cs="Times New Roman"/>
          <w:i/>
          <w:sz w:val="20"/>
          <w:szCs w:val="20"/>
        </w:rPr>
      </w:pPr>
      <w:r w:rsidRPr="00C92082">
        <w:rPr>
          <w:rFonts w:ascii="Times New Roman" w:hAnsi="Times New Roman" w:cs="Times New Roman"/>
          <w:i/>
          <w:sz w:val="20"/>
          <w:szCs w:val="20"/>
        </w:rPr>
        <w:t xml:space="preserve">Comparison of Problem Behaviors from T1 to T2 in </w:t>
      </w:r>
      <w:r w:rsidR="007647F0" w:rsidRPr="00C92082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="00A65412" w:rsidRPr="00C92082">
        <w:rPr>
          <w:rFonts w:ascii="Times New Roman" w:hAnsi="Times New Roman" w:cs="Times New Roman"/>
          <w:i/>
          <w:sz w:val="20"/>
          <w:szCs w:val="20"/>
        </w:rPr>
        <w:t>Normal Group</w:t>
      </w:r>
    </w:p>
    <w:tbl>
      <w:tblPr>
        <w:tblStyle w:val="aa"/>
        <w:tblW w:w="9026" w:type="dxa"/>
        <w:tblLayout w:type="fixed"/>
        <w:tblLook w:val="04A0" w:firstRow="1" w:lastRow="0" w:firstColumn="1" w:lastColumn="0" w:noHBand="0" w:noVBand="1"/>
      </w:tblPr>
      <w:tblGrid>
        <w:gridCol w:w="2843"/>
        <w:gridCol w:w="1022"/>
        <w:gridCol w:w="1023"/>
        <w:gridCol w:w="1055"/>
        <w:gridCol w:w="1024"/>
        <w:gridCol w:w="1022"/>
        <w:gridCol w:w="1037"/>
      </w:tblGrid>
      <w:tr w:rsidR="00F049FF" w14:paraId="0500C0E5" w14:textId="77777777" w:rsidTr="00A65412">
        <w:tc>
          <w:tcPr>
            <w:tcW w:w="2843" w:type="dxa"/>
            <w:tcBorders>
              <w:left w:val="nil"/>
              <w:bottom w:val="nil"/>
              <w:right w:val="nil"/>
            </w:tcBorders>
          </w:tcPr>
          <w:p w14:paraId="71C75D2E" w14:textId="77777777" w:rsidR="00A65412" w:rsidRPr="007F1836" w:rsidRDefault="00A65412" w:rsidP="00D63B87">
            <w:pPr>
              <w:snapToGri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tcBorders>
              <w:left w:val="nil"/>
              <w:right w:val="nil"/>
            </w:tcBorders>
          </w:tcPr>
          <w:p w14:paraId="084E9DF5" w14:textId="168D0894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 xml:space="preserve">Intervention group </w:t>
            </w:r>
            <w:r w:rsidR="00FE0474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(n=</w:t>
            </w:r>
            <w:r w:rsidR="007F1139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82</w:t>
            </w:r>
            <w:r w:rsidR="00FE0474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3083" w:type="dxa"/>
            <w:gridSpan w:val="3"/>
            <w:tcBorders>
              <w:left w:val="nil"/>
              <w:right w:val="nil"/>
            </w:tcBorders>
          </w:tcPr>
          <w:p w14:paraId="4B0E773A" w14:textId="72660330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Control group</w:t>
            </w:r>
            <w:r w:rsidR="00FE0474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 xml:space="preserve"> (n=5</w:t>
            </w:r>
            <w:r w:rsidR="007F1139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7</w:t>
            </w:r>
            <w:r w:rsidR="00FE0474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)</w:t>
            </w:r>
          </w:p>
        </w:tc>
      </w:tr>
      <w:tr w:rsidR="00F049FF" w14:paraId="5F34AF81" w14:textId="77777777" w:rsidTr="00A65412"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08F4B5FC" w14:textId="77777777" w:rsidR="00A65412" w:rsidRPr="007F1836" w:rsidRDefault="00A65412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</w:tcPr>
          <w:p w14:paraId="2EF63F24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023" w:type="dxa"/>
            <w:tcBorders>
              <w:left w:val="nil"/>
              <w:right w:val="nil"/>
            </w:tcBorders>
          </w:tcPr>
          <w:p w14:paraId="37E12391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1055" w:type="dxa"/>
            <w:tcBorders>
              <w:left w:val="nil"/>
              <w:right w:val="nil"/>
            </w:tcBorders>
          </w:tcPr>
          <w:p w14:paraId="531E4332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4B04C6FB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14:paraId="115261A7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14:paraId="20790EAC" w14:textId="77777777" w:rsidR="00A65412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p-value</w:t>
            </w:r>
          </w:p>
        </w:tc>
      </w:tr>
      <w:tr w:rsidR="00F049FF" w14:paraId="3EAD9D2E" w14:textId="77777777" w:rsidTr="00A65412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07B49A1D" w14:textId="77777777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Theme="majorBidi" w:hAnsiTheme="majorBidi"/>
                <w:sz w:val="20"/>
              </w:rPr>
            </w:pPr>
            <w:r w:rsidRPr="007F1836">
              <w:rPr>
                <w:rFonts w:asciiTheme="majorBidi" w:eastAsia="游明朝" w:hAnsiTheme="majorBidi" w:cs="Arial"/>
                <w:sz w:val="20"/>
              </w:rPr>
              <w:t>T1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3688F7F2" w14:textId="743732E6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8.899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F9CCC3B" w14:textId="04A891CD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3.723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7D53CF5E" w14:textId="77777777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36">
              <w:rPr>
                <w:rFonts w:ascii="Times New Roman" w:eastAsia="游明朝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1347447C" w14:textId="57117493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9.055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301AFBC6" w14:textId="53B2180C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3.223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639B3A6" w14:textId="3E5591DC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游明朝" w:hAnsi="Times New Roman" w:cs="Times New Roman"/>
                <w:sz w:val="20"/>
                <w:szCs w:val="20"/>
              </w:rPr>
              <w:t>0.978</w:t>
            </w:r>
          </w:p>
        </w:tc>
      </w:tr>
      <w:tr w:rsidR="00F049FF" w14:paraId="66F695BC" w14:textId="77777777" w:rsidTr="00A65412"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3B831" w14:textId="77777777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Theme="majorBidi" w:hAnsiTheme="majorBidi"/>
                <w:sz w:val="20"/>
              </w:rPr>
            </w:pPr>
            <w:r w:rsidRPr="007F1836">
              <w:rPr>
                <w:rFonts w:asciiTheme="majorBidi" w:eastAsia="游明朝" w:hAnsiTheme="majorBidi" w:cs="Arial"/>
                <w:sz w:val="20"/>
              </w:rPr>
              <w:t>T2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DF868" w14:textId="40F107DE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5.886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F8800" w14:textId="79C79747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3.946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10FC9" w14:textId="77777777" w:rsidR="00775E50" w:rsidRPr="007F1836" w:rsidRDefault="00775E5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77D2A" w14:textId="5ADF4340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9.069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9AAB9" w14:textId="4223DEF1" w:rsidR="00775E50" w:rsidRPr="007F1836" w:rsidRDefault="0000000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3.905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7355A" w14:textId="77777777" w:rsidR="00775E50" w:rsidRPr="007F1836" w:rsidRDefault="00775E50" w:rsidP="00775E50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AB2EB7" w14:textId="48199301" w:rsidR="00FE0474" w:rsidRPr="007F1836" w:rsidRDefault="00000000" w:rsidP="00A4677D">
      <w:pPr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7F1836">
        <w:rPr>
          <w:rFonts w:ascii="Times New Roman" w:hAnsi="Times New Roman" w:cs="Times New Roman"/>
          <w:sz w:val="20"/>
          <w:szCs w:val="20"/>
        </w:rPr>
        <w:t xml:space="preserve">Abbreviations: T1, before program implementation (baseline); T2, after program implementation; mean (M); standard deviation (SD). Paired-sample t-tests were conducted. </w:t>
      </w:r>
      <w:r w:rsidRPr="007F1836">
        <w:rPr>
          <w:rFonts w:ascii="Times New Roman" w:hAnsi="Times New Roman" w:cs="Times New Roman"/>
          <w:sz w:val="20"/>
          <w:szCs w:val="20"/>
        </w:rPr>
        <w:br w:type="page"/>
      </w:r>
    </w:p>
    <w:p w14:paraId="5CB26B41" w14:textId="77777777" w:rsidR="00874BC8" w:rsidRPr="007F1836" w:rsidRDefault="00000000" w:rsidP="00FE0474">
      <w:pPr>
        <w:snapToGrid w:val="0"/>
        <w:spacing w:line="480" w:lineRule="auto"/>
        <w:jc w:val="left"/>
        <w:rPr>
          <w:rFonts w:ascii="Times New Roman" w:eastAsia="Times New Roman" w:hAnsi="Times New Roman" w:cs="Times New Roman"/>
          <w:b/>
          <w:sz w:val="20"/>
        </w:rPr>
      </w:pPr>
      <w:r w:rsidRPr="007F1836">
        <w:rPr>
          <w:rFonts w:ascii="Times New Roman" w:eastAsia="Times New Roman" w:hAnsi="Times New Roman" w:cs="Times New Roman"/>
          <w:b/>
          <w:sz w:val="20"/>
        </w:rPr>
        <w:lastRenderedPageBreak/>
        <w:t xml:space="preserve">Supplementary Table </w:t>
      </w:r>
      <w:r w:rsidR="00494707" w:rsidRPr="007F1836">
        <w:rPr>
          <w:rFonts w:ascii="Times New Roman" w:eastAsia="Times New Roman" w:hAnsi="Times New Roman" w:cs="Times New Roman"/>
          <w:b/>
          <w:sz w:val="20"/>
        </w:rPr>
        <w:t>5</w:t>
      </w:r>
      <w:r w:rsidRPr="007F183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8C3D022" w14:textId="234D0480" w:rsidR="00FE0474" w:rsidRPr="00C92082" w:rsidRDefault="00000000" w:rsidP="00FE0474">
      <w:pPr>
        <w:snapToGrid w:val="0"/>
        <w:spacing w:line="480" w:lineRule="auto"/>
        <w:jc w:val="left"/>
        <w:rPr>
          <w:rFonts w:ascii="Times New Roman" w:hAnsi="Times New Roman" w:cs="Times New Roman"/>
          <w:i/>
          <w:sz w:val="20"/>
          <w:szCs w:val="20"/>
        </w:rPr>
      </w:pPr>
      <w:r w:rsidRPr="00C92082">
        <w:rPr>
          <w:rFonts w:ascii="Times New Roman" w:hAnsi="Times New Roman" w:cs="Times New Roman"/>
          <w:i/>
          <w:sz w:val="20"/>
          <w:szCs w:val="20"/>
        </w:rPr>
        <w:t xml:space="preserve">Comparison of Problem Behaviors from T1 to T2 in </w:t>
      </w:r>
      <w:r w:rsidR="007647F0" w:rsidRPr="00C92082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Pr="00C92082">
        <w:rPr>
          <w:rFonts w:ascii="Times New Roman" w:hAnsi="Times New Roman" w:cs="Times New Roman"/>
          <w:i/>
          <w:sz w:val="20"/>
          <w:szCs w:val="20"/>
        </w:rPr>
        <w:t>Abnormal Group</w:t>
      </w:r>
    </w:p>
    <w:tbl>
      <w:tblPr>
        <w:tblStyle w:val="aa"/>
        <w:tblW w:w="9026" w:type="dxa"/>
        <w:tblLayout w:type="fixed"/>
        <w:tblLook w:val="04A0" w:firstRow="1" w:lastRow="0" w:firstColumn="1" w:lastColumn="0" w:noHBand="0" w:noVBand="1"/>
      </w:tblPr>
      <w:tblGrid>
        <w:gridCol w:w="2843"/>
        <w:gridCol w:w="1022"/>
        <w:gridCol w:w="1023"/>
        <w:gridCol w:w="1055"/>
        <w:gridCol w:w="1024"/>
        <w:gridCol w:w="1022"/>
        <w:gridCol w:w="1037"/>
      </w:tblGrid>
      <w:tr w:rsidR="00F049FF" w14:paraId="71CD6119" w14:textId="77777777" w:rsidTr="00D63B87">
        <w:tc>
          <w:tcPr>
            <w:tcW w:w="2843" w:type="dxa"/>
            <w:tcBorders>
              <w:left w:val="nil"/>
              <w:bottom w:val="nil"/>
              <w:right w:val="nil"/>
            </w:tcBorders>
          </w:tcPr>
          <w:p w14:paraId="7B146591" w14:textId="77777777" w:rsidR="00FE0474" w:rsidRPr="007F1836" w:rsidRDefault="00FE0474" w:rsidP="00D63B87">
            <w:pPr>
              <w:snapToGrid w:val="0"/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00" w:type="dxa"/>
            <w:gridSpan w:val="3"/>
            <w:tcBorders>
              <w:left w:val="nil"/>
              <w:right w:val="nil"/>
            </w:tcBorders>
          </w:tcPr>
          <w:p w14:paraId="588954E0" w14:textId="7F69AFDB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Intervention group (n=</w:t>
            </w:r>
            <w:r w:rsidR="004616BE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12</w:t>
            </w: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3083" w:type="dxa"/>
            <w:gridSpan w:val="3"/>
            <w:tcBorders>
              <w:left w:val="nil"/>
              <w:right w:val="nil"/>
            </w:tcBorders>
          </w:tcPr>
          <w:p w14:paraId="2789F01D" w14:textId="2E3FE442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Control group (n=</w:t>
            </w:r>
            <w:r w:rsidR="004616BE"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9</w:t>
            </w: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)</w:t>
            </w:r>
          </w:p>
        </w:tc>
      </w:tr>
      <w:tr w:rsidR="00F049FF" w14:paraId="43E6634C" w14:textId="77777777" w:rsidTr="00D63B87">
        <w:tc>
          <w:tcPr>
            <w:tcW w:w="2843" w:type="dxa"/>
            <w:tcBorders>
              <w:top w:val="nil"/>
              <w:left w:val="nil"/>
              <w:right w:val="nil"/>
            </w:tcBorders>
          </w:tcPr>
          <w:p w14:paraId="6F12F0BE" w14:textId="77777777" w:rsidR="00FE0474" w:rsidRPr="007F1836" w:rsidRDefault="00FE0474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</w:tcPr>
          <w:p w14:paraId="44AAA22F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023" w:type="dxa"/>
            <w:tcBorders>
              <w:left w:val="nil"/>
              <w:right w:val="nil"/>
            </w:tcBorders>
          </w:tcPr>
          <w:p w14:paraId="611CB3F9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1055" w:type="dxa"/>
            <w:tcBorders>
              <w:left w:val="nil"/>
              <w:right w:val="nil"/>
            </w:tcBorders>
          </w:tcPr>
          <w:p w14:paraId="25313B90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p-value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6CC6D090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022" w:type="dxa"/>
            <w:tcBorders>
              <w:left w:val="nil"/>
              <w:right w:val="nil"/>
            </w:tcBorders>
          </w:tcPr>
          <w:p w14:paraId="223C0892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14:paraId="74217DDC" w14:textId="77777777" w:rsidR="00FE0474" w:rsidRPr="007F1836" w:rsidRDefault="00000000" w:rsidP="00D63B87">
            <w:pPr>
              <w:snapToGrid w:val="0"/>
              <w:spacing w:line="480" w:lineRule="auto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7F1836">
              <w:rPr>
                <w:rFonts w:asciiTheme="majorBidi" w:eastAsia="游明朝" w:hAnsiTheme="majorBidi" w:cstheme="majorBidi"/>
                <w:sz w:val="20"/>
                <w:szCs w:val="20"/>
              </w:rPr>
              <w:t>p-value</w:t>
            </w:r>
          </w:p>
        </w:tc>
      </w:tr>
      <w:tr w:rsidR="00F049FF" w14:paraId="6A86E1AF" w14:textId="77777777" w:rsidTr="00D63B87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787C368B" w14:textId="77777777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游明朝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50456DD4" w14:textId="7DDCE8A5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18.222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293371C" w14:textId="1ED60EA9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1.563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34B5DF86" w14:textId="759538F5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404CF3EB" w14:textId="72CAFA4B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19.833 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633648D9" w14:textId="6FF10F5F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3.563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959BCD" w14:textId="091D294E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F049FF" w14:paraId="399A74BA" w14:textId="77777777" w:rsidTr="00D63B87"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CEB16" w14:textId="77777777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游明朝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39623" w14:textId="14FD2185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15.056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3B32D" w14:textId="4DFBA0AA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4.693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DA5DB" w14:textId="77777777" w:rsidR="00976695" w:rsidRPr="007F1836" w:rsidRDefault="00976695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09A99" w14:textId="0DE7A095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15.173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7C9D4" w14:textId="0A082B5B" w:rsidR="00976695" w:rsidRPr="007F1836" w:rsidRDefault="00000000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F1836">
              <w:rPr>
                <w:rFonts w:ascii="Times New Roman" w:eastAsia="ＭＳ ゴシック" w:hAnsi="Times New Roman" w:cs="Times New Roman"/>
                <w:color w:val="010205"/>
                <w:sz w:val="20"/>
                <w:szCs w:val="20"/>
              </w:rPr>
              <w:t xml:space="preserve">5.159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6B996" w14:textId="77777777" w:rsidR="00976695" w:rsidRPr="007F1836" w:rsidRDefault="00976695" w:rsidP="00976695">
            <w:pPr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297285" w14:textId="757CD71D" w:rsidR="00A4677D" w:rsidRPr="007F1836" w:rsidRDefault="00000000" w:rsidP="00A4677D">
      <w:pPr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7F1836">
        <w:rPr>
          <w:rFonts w:ascii="Times New Roman" w:hAnsi="Times New Roman" w:cs="Times New Roman"/>
          <w:sz w:val="20"/>
          <w:szCs w:val="20"/>
        </w:rPr>
        <w:t>Abbreviations: T1, before program implementation (baseline); T2, after program implementation; mean (M); standard deviation (SD). Paired-sample t-tests were conducted.</w:t>
      </w:r>
    </w:p>
    <w:p w14:paraId="28F7E1B4" w14:textId="77777777" w:rsidR="00A4677D" w:rsidRPr="007F1836" w:rsidRDefault="00A4677D" w:rsidP="00943DB4">
      <w:pPr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65FDC2" w14:textId="77777777" w:rsidR="00BB5E40" w:rsidRPr="007F1836" w:rsidRDefault="00BB5E40"/>
    <w:sectPr w:rsidR="00BB5E40" w:rsidRPr="007F1836" w:rsidSect="00EF26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6B29" w14:textId="77777777" w:rsidR="00FB3D74" w:rsidRDefault="00FB3D74">
      <w:r>
        <w:separator/>
      </w:r>
    </w:p>
  </w:endnote>
  <w:endnote w:type="continuationSeparator" w:id="0">
    <w:p w14:paraId="338895B7" w14:textId="77777777" w:rsidR="00FB3D74" w:rsidRDefault="00FB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E719" w14:textId="77777777" w:rsidR="00A14E80" w:rsidRDefault="00A14E8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929F" w14:textId="77777777" w:rsidR="00A14E80" w:rsidRPr="007F1836" w:rsidRDefault="00A14E8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6EAD" w14:textId="77777777" w:rsidR="00A14E80" w:rsidRPr="007F1836" w:rsidRDefault="00A14E8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BE58" w14:textId="77777777" w:rsidR="00FB3D74" w:rsidRDefault="00FB3D74">
      <w:r>
        <w:separator/>
      </w:r>
    </w:p>
  </w:footnote>
  <w:footnote w:type="continuationSeparator" w:id="0">
    <w:p w14:paraId="549D0470" w14:textId="77777777" w:rsidR="00FB3D74" w:rsidRDefault="00FB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C040" w14:textId="77777777" w:rsidR="00A14E80" w:rsidRDefault="00A14E8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66333" w14:textId="77777777" w:rsidR="00A14E80" w:rsidRPr="007F1836" w:rsidRDefault="00A14E8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11E3C" w14:textId="77777777" w:rsidR="00A14E80" w:rsidRPr="007F1836" w:rsidRDefault="00A14E80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wNDQyMjSxNDcyszBV0lEKTi0uzszPAykwrAUADBE+3CwAAAA="/>
  </w:docVars>
  <w:rsids>
    <w:rsidRoot w:val="00BB5E40"/>
    <w:rsid w:val="00032409"/>
    <w:rsid w:val="00032ACD"/>
    <w:rsid w:val="00035A3B"/>
    <w:rsid w:val="000442E7"/>
    <w:rsid w:val="000A506B"/>
    <w:rsid w:val="00105A08"/>
    <w:rsid w:val="001665AE"/>
    <w:rsid w:val="00196D15"/>
    <w:rsid w:val="001D7119"/>
    <w:rsid w:val="001E7CF4"/>
    <w:rsid w:val="002712EC"/>
    <w:rsid w:val="002D122A"/>
    <w:rsid w:val="002E6A3A"/>
    <w:rsid w:val="003022FA"/>
    <w:rsid w:val="003367F9"/>
    <w:rsid w:val="003400DC"/>
    <w:rsid w:val="00380D8C"/>
    <w:rsid w:val="00387663"/>
    <w:rsid w:val="00390E97"/>
    <w:rsid w:val="00394C4E"/>
    <w:rsid w:val="003B6AED"/>
    <w:rsid w:val="004616BE"/>
    <w:rsid w:val="00467567"/>
    <w:rsid w:val="00467D20"/>
    <w:rsid w:val="00494707"/>
    <w:rsid w:val="00537916"/>
    <w:rsid w:val="005F28DE"/>
    <w:rsid w:val="006210C7"/>
    <w:rsid w:val="006418B5"/>
    <w:rsid w:val="006461A3"/>
    <w:rsid w:val="0065572D"/>
    <w:rsid w:val="00680F5B"/>
    <w:rsid w:val="00684384"/>
    <w:rsid w:val="00693A7D"/>
    <w:rsid w:val="006D1449"/>
    <w:rsid w:val="006D2140"/>
    <w:rsid w:val="00722EE8"/>
    <w:rsid w:val="007647F0"/>
    <w:rsid w:val="00775E50"/>
    <w:rsid w:val="00782390"/>
    <w:rsid w:val="007A6111"/>
    <w:rsid w:val="007F1139"/>
    <w:rsid w:val="007F1836"/>
    <w:rsid w:val="008434B7"/>
    <w:rsid w:val="00874BC8"/>
    <w:rsid w:val="008A41DC"/>
    <w:rsid w:val="00902AC7"/>
    <w:rsid w:val="00915E28"/>
    <w:rsid w:val="009161A8"/>
    <w:rsid w:val="0093427A"/>
    <w:rsid w:val="00941520"/>
    <w:rsid w:val="00943DB4"/>
    <w:rsid w:val="00976695"/>
    <w:rsid w:val="0098082A"/>
    <w:rsid w:val="00996F02"/>
    <w:rsid w:val="009E7377"/>
    <w:rsid w:val="009F3533"/>
    <w:rsid w:val="00A05880"/>
    <w:rsid w:val="00A07BB4"/>
    <w:rsid w:val="00A14E80"/>
    <w:rsid w:val="00A32B6C"/>
    <w:rsid w:val="00A334D6"/>
    <w:rsid w:val="00A4677D"/>
    <w:rsid w:val="00A547AD"/>
    <w:rsid w:val="00A6327B"/>
    <w:rsid w:val="00A65412"/>
    <w:rsid w:val="00A76F5B"/>
    <w:rsid w:val="00A832BC"/>
    <w:rsid w:val="00AA329F"/>
    <w:rsid w:val="00B40529"/>
    <w:rsid w:val="00B86326"/>
    <w:rsid w:val="00B94D3B"/>
    <w:rsid w:val="00BB5E40"/>
    <w:rsid w:val="00BD1B5C"/>
    <w:rsid w:val="00BF5E75"/>
    <w:rsid w:val="00C52407"/>
    <w:rsid w:val="00C66B34"/>
    <w:rsid w:val="00C87EC8"/>
    <w:rsid w:val="00C92082"/>
    <w:rsid w:val="00C926A5"/>
    <w:rsid w:val="00CA7575"/>
    <w:rsid w:val="00CD07C7"/>
    <w:rsid w:val="00CD3033"/>
    <w:rsid w:val="00CD4BD6"/>
    <w:rsid w:val="00D00F1D"/>
    <w:rsid w:val="00D32069"/>
    <w:rsid w:val="00D63B87"/>
    <w:rsid w:val="00D81361"/>
    <w:rsid w:val="00D85334"/>
    <w:rsid w:val="00D929E5"/>
    <w:rsid w:val="00DB088D"/>
    <w:rsid w:val="00DD6866"/>
    <w:rsid w:val="00DE509E"/>
    <w:rsid w:val="00E646C1"/>
    <w:rsid w:val="00E735CF"/>
    <w:rsid w:val="00E84FB3"/>
    <w:rsid w:val="00E924B6"/>
    <w:rsid w:val="00EF2603"/>
    <w:rsid w:val="00F049FF"/>
    <w:rsid w:val="00F2087A"/>
    <w:rsid w:val="00F21FD0"/>
    <w:rsid w:val="00F26D95"/>
    <w:rsid w:val="00F43C80"/>
    <w:rsid w:val="00F46029"/>
    <w:rsid w:val="00F84D99"/>
    <w:rsid w:val="00FB3D74"/>
    <w:rsid w:val="00FD5951"/>
    <w:rsid w:val="00FE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B8891"/>
  <w15:chartTrackingRefBased/>
  <w15:docId w15:val="{6119539A-F360-2A49-9873-C8DBCD7B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DB4"/>
    <w:pPr>
      <w:widowControl w:val="0"/>
      <w:spacing w:after="0" w:line="240" w:lineRule="auto"/>
      <w:jc w:val="both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BB5E40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E4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E40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E40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E40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5E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5E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5E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5E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5E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5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E40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5E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5E40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BB5E40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BB5E40"/>
    <w:pPr>
      <w:spacing w:after="160" w:line="259" w:lineRule="auto"/>
      <w:ind w:left="720"/>
      <w:contextualSpacing/>
      <w:jc w:val="left"/>
    </w:pPr>
    <w:rPr>
      <w:sz w:val="22"/>
      <w:szCs w:val="24"/>
    </w:rPr>
  </w:style>
  <w:style w:type="character" w:styleId="21">
    <w:name w:val="Intense Emphasis"/>
    <w:basedOn w:val="a0"/>
    <w:uiPriority w:val="21"/>
    <w:qFormat/>
    <w:rsid w:val="00BB5E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5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BB5E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5E4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3DB4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735CF"/>
    <w:pPr>
      <w:spacing w:after="0" w:line="240" w:lineRule="auto"/>
    </w:pPr>
    <w:rPr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6210C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0C7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6210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0C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210C7"/>
    <w:rPr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A14E80"/>
    <w:pPr>
      <w:tabs>
        <w:tab w:val="center" w:pos="4513"/>
        <w:tab w:val="right" w:pos="9026"/>
      </w:tabs>
    </w:pPr>
  </w:style>
  <w:style w:type="character" w:customStyle="1" w:styleId="af2">
    <w:name w:val="ヘッダー (文字)"/>
    <w:basedOn w:val="a0"/>
    <w:link w:val="af1"/>
    <w:uiPriority w:val="99"/>
    <w:rsid w:val="00A14E80"/>
    <w:rPr>
      <w:sz w:val="21"/>
      <w:szCs w:val="21"/>
    </w:rPr>
  </w:style>
  <w:style w:type="paragraph" w:styleId="af3">
    <w:name w:val="footer"/>
    <w:basedOn w:val="a"/>
    <w:link w:val="af4"/>
    <w:uiPriority w:val="99"/>
    <w:unhideWhenUsed/>
    <w:rsid w:val="00A14E80"/>
    <w:pPr>
      <w:tabs>
        <w:tab w:val="center" w:pos="4513"/>
        <w:tab w:val="right" w:pos="9026"/>
      </w:tabs>
    </w:pPr>
  </w:style>
  <w:style w:type="character" w:customStyle="1" w:styleId="af4">
    <w:name w:val="フッター (文字)"/>
    <w:basedOn w:val="a0"/>
    <w:link w:val="af3"/>
    <w:uiPriority w:val="99"/>
    <w:rsid w:val="00A14E8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446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細川 陸也</cp:lastModifiedBy>
  <cp:revision>20</cp:revision>
  <dcterms:created xsi:type="dcterms:W3CDTF">2024-11-12T04:43:00Z</dcterms:created>
  <dcterms:modified xsi:type="dcterms:W3CDTF">2024-12-03T07:32:00Z</dcterms:modified>
</cp:coreProperties>
</file>