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750B4" w14:textId="77777777" w:rsidR="007F4535" w:rsidRPr="006A55D7" w:rsidRDefault="007F4535" w:rsidP="005B41BA">
      <w:pPr>
        <w:spacing w:after="0" w:line="240" w:lineRule="auto"/>
        <w:jc w:val="center"/>
        <w:rPr>
          <w:rFonts w:ascii="Times New Roman" w:hAnsi="Times New Roman" w:cs="Times New Roman"/>
          <w:b/>
          <w:bCs/>
          <w:sz w:val="24"/>
          <w:szCs w:val="24"/>
        </w:rPr>
      </w:pPr>
      <w:r w:rsidRPr="006A55D7">
        <w:rPr>
          <w:rFonts w:ascii="Times New Roman" w:hAnsi="Times New Roman" w:cs="Times New Roman"/>
          <w:b/>
          <w:bCs/>
          <w:sz w:val="24"/>
          <w:szCs w:val="24"/>
        </w:rPr>
        <w:t>Appendix-1</w:t>
      </w:r>
    </w:p>
    <w:p w14:paraId="34DFB9CC" w14:textId="77777777" w:rsidR="007F4535" w:rsidRPr="006A55D7" w:rsidRDefault="007F4535" w:rsidP="005B41BA">
      <w:pPr>
        <w:spacing w:after="0" w:line="240" w:lineRule="auto"/>
        <w:jc w:val="center"/>
        <w:rPr>
          <w:rFonts w:ascii="Times New Roman" w:hAnsi="Times New Roman" w:cs="Times New Roman"/>
          <w:b/>
          <w:bCs/>
          <w:sz w:val="24"/>
          <w:szCs w:val="24"/>
        </w:rPr>
      </w:pPr>
      <w:r w:rsidRPr="006A55D7">
        <w:rPr>
          <w:rFonts w:ascii="Times New Roman" w:hAnsi="Times New Roman" w:cs="Times New Roman"/>
          <w:b/>
          <w:bCs/>
          <w:sz w:val="24"/>
          <w:szCs w:val="24"/>
        </w:rPr>
        <w:t>Questionnaire</w:t>
      </w:r>
    </w:p>
    <w:p w14:paraId="0C1A7264" w14:textId="4829E404" w:rsidR="00E22BB4" w:rsidRPr="00E22BB4" w:rsidRDefault="005B41BA" w:rsidP="00E22BB4">
      <w:pPr>
        <w:spacing w:after="0" w:line="240" w:lineRule="auto"/>
        <w:jc w:val="both"/>
        <w:rPr>
          <w:rFonts w:ascii="Times New Roman" w:hAnsi="Times New Roman" w:cs="Times New Roman"/>
          <w:sz w:val="24"/>
          <w:szCs w:val="24"/>
        </w:rPr>
      </w:pPr>
      <w:r w:rsidRPr="005B41BA">
        <w:rPr>
          <w:rFonts w:ascii="Times New Roman" w:hAnsi="Times New Roman" w:cs="Times New Roman"/>
          <w:sz w:val="24"/>
          <w:szCs w:val="24"/>
        </w:rPr>
        <w:t>The questionnaire was designed to related variables understudy. For the purpose, four structured scales were borrowed and adapted to collect the data from selected sample of target population. The scales were “</w:t>
      </w:r>
      <w:r w:rsidRPr="005B41BA">
        <w:rPr>
          <w:rFonts w:ascii="Times New Roman" w:hAnsi="Times New Roman" w:cs="Times New Roman"/>
          <w:i/>
          <w:iCs/>
          <w:sz w:val="24"/>
          <w:szCs w:val="24"/>
        </w:rPr>
        <w:t>Autonomous motivation for teaching</w:t>
      </w:r>
      <w:r>
        <w:rPr>
          <w:rFonts w:ascii="Times New Roman" w:hAnsi="Times New Roman" w:cs="Times New Roman"/>
          <w:i/>
          <w:iCs/>
          <w:sz w:val="24"/>
          <w:szCs w:val="24"/>
        </w:rPr>
        <w:t xml:space="preserve">” </w:t>
      </w:r>
      <w:r w:rsidRPr="005B41BA">
        <w:rPr>
          <w:rFonts w:ascii="Times New Roman" w:hAnsi="Times New Roman" w:cs="Times New Roman"/>
          <w:sz w:val="24"/>
          <w:szCs w:val="24"/>
        </w:rPr>
        <w:t>developed by Roth et al., (2007),</w:t>
      </w:r>
      <w:r>
        <w:rPr>
          <w:rFonts w:ascii="Times New Roman" w:hAnsi="Times New Roman" w:cs="Times New Roman"/>
          <w:i/>
          <w:iCs/>
          <w:sz w:val="24"/>
          <w:szCs w:val="24"/>
        </w:rPr>
        <w:t xml:space="preserve"> “</w:t>
      </w:r>
      <w:r w:rsidRPr="005B41BA">
        <w:rPr>
          <w:rFonts w:ascii="Times New Roman" w:hAnsi="Times New Roman" w:cs="Times New Roman"/>
          <w:i/>
          <w:iCs/>
          <w:sz w:val="24"/>
          <w:szCs w:val="24"/>
        </w:rPr>
        <w:t>Tuckman Procrastination Scale (TPS)</w:t>
      </w:r>
      <w:r>
        <w:rPr>
          <w:rFonts w:ascii="Times New Roman" w:hAnsi="Times New Roman" w:cs="Times New Roman"/>
          <w:i/>
          <w:iCs/>
          <w:sz w:val="24"/>
          <w:szCs w:val="24"/>
        </w:rPr>
        <w:t xml:space="preserve">” </w:t>
      </w:r>
      <w:r>
        <w:rPr>
          <w:rFonts w:ascii="Times New Roman" w:hAnsi="Times New Roman" w:cs="Times New Roman"/>
          <w:sz w:val="24"/>
          <w:szCs w:val="24"/>
        </w:rPr>
        <w:t>developed by Tuckman (1991), “</w:t>
      </w:r>
      <w:r w:rsidRPr="005B41BA">
        <w:rPr>
          <w:rFonts w:ascii="Times New Roman" w:hAnsi="Times New Roman" w:cs="Times New Roman"/>
          <w:i/>
          <w:iCs/>
          <w:sz w:val="24"/>
          <w:szCs w:val="24"/>
        </w:rPr>
        <w:t>Study Habits Inventory (SHI)</w:t>
      </w:r>
      <w:r w:rsidR="00E22BB4">
        <w:rPr>
          <w:rFonts w:ascii="Times New Roman" w:hAnsi="Times New Roman" w:cs="Times New Roman"/>
          <w:i/>
          <w:iCs/>
          <w:sz w:val="24"/>
          <w:szCs w:val="24"/>
        </w:rPr>
        <w:t>”</w:t>
      </w:r>
      <w:r>
        <w:rPr>
          <w:rFonts w:ascii="Times New Roman" w:hAnsi="Times New Roman" w:cs="Times New Roman"/>
          <w:sz w:val="24"/>
          <w:szCs w:val="24"/>
        </w:rPr>
        <w:t xml:space="preserve"> developed by </w:t>
      </w:r>
      <w:proofErr w:type="spellStart"/>
      <w:r w:rsidR="00E22BB4" w:rsidRPr="00E22BB4">
        <w:rPr>
          <w:rFonts w:ascii="Times New Roman" w:hAnsi="Times New Roman" w:cs="Times New Roman"/>
          <w:sz w:val="24"/>
          <w:szCs w:val="24"/>
        </w:rPr>
        <w:t>Palsane</w:t>
      </w:r>
      <w:proofErr w:type="spellEnd"/>
      <w:r w:rsidR="00E22BB4" w:rsidRPr="00E22BB4">
        <w:rPr>
          <w:rFonts w:ascii="Times New Roman" w:hAnsi="Times New Roman" w:cs="Times New Roman"/>
          <w:sz w:val="24"/>
          <w:szCs w:val="24"/>
        </w:rPr>
        <w:t xml:space="preserve"> and Sharma (1989),</w:t>
      </w:r>
      <w:r w:rsidR="00E22BB4">
        <w:rPr>
          <w:rFonts w:ascii="Times New Roman" w:hAnsi="Times New Roman" w:cs="Times New Roman"/>
          <w:sz w:val="24"/>
          <w:szCs w:val="24"/>
        </w:rPr>
        <w:t xml:space="preserve"> and finally “</w:t>
      </w:r>
      <w:r w:rsidR="00E22BB4" w:rsidRPr="00E22BB4">
        <w:rPr>
          <w:rFonts w:ascii="Times New Roman" w:hAnsi="Times New Roman" w:cs="Times New Roman"/>
          <w:i/>
          <w:iCs/>
          <w:sz w:val="24"/>
          <w:szCs w:val="24"/>
        </w:rPr>
        <w:t>Emotion Regulation Questionnaire (ERQ)</w:t>
      </w:r>
      <w:r w:rsidR="00E22BB4">
        <w:rPr>
          <w:rFonts w:ascii="Times New Roman" w:hAnsi="Times New Roman" w:cs="Times New Roman"/>
          <w:i/>
          <w:iCs/>
          <w:sz w:val="24"/>
          <w:szCs w:val="24"/>
        </w:rPr>
        <w:t xml:space="preserve">” </w:t>
      </w:r>
      <w:r w:rsidR="00E22BB4">
        <w:rPr>
          <w:rFonts w:ascii="Times New Roman" w:hAnsi="Times New Roman" w:cs="Times New Roman"/>
          <w:sz w:val="24"/>
          <w:szCs w:val="24"/>
        </w:rPr>
        <w:t xml:space="preserve">developed by </w:t>
      </w:r>
      <w:r w:rsidR="00E22BB4" w:rsidRPr="00E22BB4">
        <w:rPr>
          <w:rFonts w:ascii="Times New Roman" w:hAnsi="Times New Roman" w:cs="Times New Roman"/>
          <w:sz w:val="24"/>
          <w:szCs w:val="24"/>
        </w:rPr>
        <w:t>Gross and John (2003)</w:t>
      </w:r>
      <w:r w:rsidR="00E22BB4" w:rsidRPr="00E22BB4">
        <w:rPr>
          <w:rFonts w:ascii="Times New Roman" w:hAnsi="Times New Roman" w:cs="Times New Roman"/>
          <w:sz w:val="24"/>
          <w:szCs w:val="24"/>
        </w:rPr>
        <w:t>.</w:t>
      </w:r>
      <w:r w:rsidR="00E22BB4">
        <w:rPr>
          <w:rFonts w:ascii="Times New Roman" w:hAnsi="Times New Roman" w:cs="Times New Roman"/>
          <w:sz w:val="24"/>
          <w:szCs w:val="24"/>
        </w:rPr>
        <w:t xml:space="preserve"> The adapted indicators are below;</w:t>
      </w:r>
    </w:p>
    <w:p w14:paraId="1DE37556" w14:textId="77777777" w:rsidR="00E22BB4" w:rsidRDefault="00E22BB4" w:rsidP="005B41BA">
      <w:pPr>
        <w:spacing w:after="0" w:line="240" w:lineRule="auto"/>
        <w:jc w:val="both"/>
        <w:rPr>
          <w:rFonts w:ascii="Times New Roman" w:hAnsi="Times New Roman" w:cs="Times New Roman"/>
          <w:i/>
          <w:iCs/>
          <w:sz w:val="24"/>
          <w:szCs w:val="24"/>
        </w:rPr>
      </w:pPr>
    </w:p>
    <w:p w14:paraId="1E4AC7AA" w14:textId="0A1D3769" w:rsidR="007F4535" w:rsidRPr="006A55D7" w:rsidRDefault="007F4535" w:rsidP="005B41BA">
      <w:pPr>
        <w:spacing w:after="0" w:line="240" w:lineRule="auto"/>
        <w:jc w:val="both"/>
        <w:rPr>
          <w:rFonts w:ascii="Times New Roman" w:hAnsi="Times New Roman" w:cs="Times New Roman"/>
          <w:i/>
          <w:iCs/>
          <w:sz w:val="24"/>
          <w:szCs w:val="24"/>
        </w:rPr>
      </w:pPr>
      <w:r w:rsidRPr="006A55D7">
        <w:rPr>
          <w:rFonts w:ascii="Times New Roman" w:hAnsi="Times New Roman" w:cs="Times New Roman"/>
          <w:i/>
          <w:iCs/>
          <w:sz w:val="24"/>
          <w:szCs w:val="24"/>
        </w:rPr>
        <w:t>External Motivation</w:t>
      </w:r>
    </w:p>
    <w:p w14:paraId="35DA83A0"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When I devote time to individual talks with students, I do so because - I want the parents to appreciate my knowledge and familiarity with their children.</w:t>
      </w:r>
    </w:p>
    <w:p w14:paraId="1AF853D0"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When I invest effort in my work as a teacher, I do so – in order to prevent disruptions and discipline problems during the lessons.</w:t>
      </w:r>
    </w:p>
    <w:p w14:paraId="43B41F5D" w14:textId="77777777" w:rsidR="007F4535" w:rsidRPr="006A55D7" w:rsidRDefault="007F4535" w:rsidP="005B41BA">
      <w:pPr>
        <w:spacing w:after="0" w:line="240" w:lineRule="auto"/>
        <w:jc w:val="both"/>
        <w:rPr>
          <w:rFonts w:ascii="Times New Roman" w:hAnsi="Times New Roman" w:cs="Times New Roman"/>
          <w:i/>
          <w:iCs/>
          <w:sz w:val="24"/>
          <w:szCs w:val="24"/>
        </w:rPr>
      </w:pPr>
      <w:r w:rsidRPr="006A55D7">
        <w:rPr>
          <w:rFonts w:ascii="Times New Roman" w:hAnsi="Times New Roman" w:cs="Times New Roman"/>
          <w:i/>
          <w:iCs/>
          <w:sz w:val="24"/>
          <w:szCs w:val="24"/>
        </w:rPr>
        <w:t>Introjected Motivation</w:t>
      </w:r>
    </w:p>
    <w:p w14:paraId="70241397"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When I try to find interesting subjects and new ways of teaching, I do so because - I think it is a shame to keep on teaching in the same way all the time.</w:t>
      </w:r>
    </w:p>
    <w:p w14:paraId="33107BC5"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When I invest effort in my work as a teacher, I do so because – otherwise I would feel guilty</w:t>
      </w:r>
    </w:p>
    <w:p w14:paraId="1A690E68" w14:textId="77777777" w:rsidR="007F4535" w:rsidRPr="006A55D7" w:rsidRDefault="007F4535" w:rsidP="005B41BA">
      <w:pPr>
        <w:spacing w:after="0" w:line="240" w:lineRule="auto"/>
        <w:jc w:val="both"/>
        <w:rPr>
          <w:rFonts w:ascii="Times New Roman" w:hAnsi="Times New Roman" w:cs="Times New Roman"/>
          <w:i/>
          <w:iCs/>
          <w:sz w:val="24"/>
          <w:szCs w:val="24"/>
        </w:rPr>
      </w:pPr>
      <w:r w:rsidRPr="006A55D7">
        <w:rPr>
          <w:rFonts w:ascii="Times New Roman" w:hAnsi="Times New Roman" w:cs="Times New Roman"/>
          <w:i/>
          <w:iCs/>
          <w:sz w:val="24"/>
          <w:szCs w:val="24"/>
        </w:rPr>
        <w:t>Identified Motivation</w:t>
      </w:r>
    </w:p>
    <w:p w14:paraId="4B5A7D74"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When I devote time to individual talks with students, I do so because – I can learn from them what happens in the classroom</w:t>
      </w:r>
    </w:p>
    <w:p w14:paraId="698BA487"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When I invest effort in my work as a teacher, I do so because –it is important for me to feel that I help people.</w:t>
      </w:r>
    </w:p>
    <w:p w14:paraId="2D33C3A2" w14:textId="77777777" w:rsidR="007F4535" w:rsidRPr="006A55D7" w:rsidRDefault="007F4535" w:rsidP="005B41BA">
      <w:pPr>
        <w:spacing w:after="0" w:line="240" w:lineRule="auto"/>
        <w:jc w:val="both"/>
        <w:rPr>
          <w:rFonts w:ascii="Times New Roman" w:hAnsi="Times New Roman" w:cs="Times New Roman"/>
          <w:i/>
          <w:iCs/>
          <w:sz w:val="24"/>
          <w:szCs w:val="24"/>
        </w:rPr>
      </w:pPr>
      <w:r w:rsidRPr="006A55D7">
        <w:rPr>
          <w:rFonts w:ascii="Times New Roman" w:hAnsi="Times New Roman" w:cs="Times New Roman"/>
          <w:i/>
          <w:iCs/>
          <w:sz w:val="24"/>
          <w:szCs w:val="24"/>
        </w:rPr>
        <w:t>Intrinsic Motivation</w:t>
      </w:r>
    </w:p>
    <w:p w14:paraId="35E4E99B"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When I try to find interesting subjects and new ways of teaching, I do so because – it is fun to create new things.</w:t>
      </w:r>
    </w:p>
    <w:p w14:paraId="29E2AB4A"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When I invest effort in my work as a teacher, I do so because – I enjoy creating connections with people.</w:t>
      </w:r>
    </w:p>
    <w:p w14:paraId="7410CD13" w14:textId="76898696" w:rsidR="00E22BB4" w:rsidRPr="00E22BB4" w:rsidRDefault="00E22BB4" w:rsidP="005B41BA">
      <w:pPr>
        <w:spacing w:after="0" w:line="240" w:lineRule="auto"/>
        <w:jc w:val="both"/>
        <w:rPr>
          <w:rFonts w:ascii="Times New Roman" w:hAnsi="Times New Roman" w:cs="Times New Roman"/>
          <w:i/>
          <w:iCs/>
          <w:sz w:val="24"/>
          <w:szCs w:val="24"/>
        </w:rPr>
      </w:pPr>
      <w:r w:rsidRPr="00E22BB4">
        <w:rPr>
          <w:rFonts w:ascii="Times New Roman" w:hAnsi="Times New Roman" w:cs="Times New Roman"/>
          <w:i/>
          <w:iCs/>
          <w:sz w:val="24"/>
          <w:szCs w:val="24"/>
        </w:rPr>
        <w:t>Procrastination Behavior</w:t>
      </w:r>
    </w:p>
    <w:p w14:paraId="4C0073F0" w14:textId="3A1934F1"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I needlessly delay finishing jobs, even when they're important.</w:t>
      </w:r>
    </w:p>
    <w:p w14:paraId="486C93D5"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I postpone starting in on things I don't like to do.</w:t>
      </w:r>
    </w:p>
    <w:p w14:paraId="08701D76"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When I have a deadline, I wait till the last minute.</w:t>
      </w:r>
    </w:p>
    <w:p w14:paraId="5026EB7E"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I delay making tough decisions.</w:t>
      </w:r>
    </w:p>
    <w:p w14:paraId="00252063"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I keep putting off improving my work habits.</w:t>
      </w:r>
    </w:p>
    <w:p w14:paraId="2B5820C0"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I manage to find an excuse for not doing something.</w:t>
      </w:r>
    </w:p>
    <w:p w14:paraId="6EED34B9"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I put the necessary time into even boring tasks, like studying.</w:t>
      </w:r>
    </w:p>
    <w:p w14:paraId="1D0C96AB"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I am an incurable time waster.</w:t>
      </w:r>
    </w:p>
    <w:p w14:paraId="06FCE289"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I'm a time waster now but I can't seem to do anything about it.</w:t>
      </w:r>
    </w:p>
    <w:p w14:paraId="2E8B4F07"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When something's too tough to tackle, I believe in postponing it.</w:t>
      </w:r>
    </w:p>
    <w:p w14:paraId="31638E4B"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I promise myself I'll do something and then drag my feet.</w:t>
      </w:r>
    </w:p>
    <w:p w14:paraId="5356A96A"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Whenever I make a plan of action, I follow it.</w:t>
      </w:r>
    </w:p>
    <w:p w14:paraId="3EAE1D00"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Even though I hate myself if I don't get started, it doesn't get me going.</w:t>
      </w:r>
    </w:p>
    <w:p w14:paraId="389B6C81"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I always finish important jobs with time to spare.</w:t>
      </w:r>
    </w:p>
    <w:p w14:paraId="3D9E7318"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I get stuck in neutral even though I know how important it is to get started.</w:t>
      </w:r>
    </w:p>
    <w:p w14:paraId="3D90CD01" w14:textId="77777777" w:rsidR="00D236B1"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Putting something off until tomorrow is not the way I do it.</w:t>
      </w:r>
    </w:p>
    <w:p w14:paraId="4C51FC61" w14:textId="49DA96EE" w:rsidR="00E22BB4" w:rsidRPr="00E22BB4" w:rsidRDefault="00E22BB4" w:rsidP="005B41BA">
      <w:pPr>
        <w:spacing w:after="0" w:line="240" w:lineRule="auto"/>
        <w:jc w:val="both"/>
        <w:rPr>
          <w:rFonts w:ascii="Times New Roman" w:hAnsi="Times New Roman" w:cs="Times New Roman"/>
          <w:i/>
          <w:iCs/>
          <w:sz w:val="24"/>
          <w:szCs w:val="24"/>
        </w:rPr>
      </w:pPr>
      <w:r w:rsidRPr="00E22BB4">
        <w:rPr>
          <w:rFonts w:ascii="Times New Roman" w:hAnsi="Times New Roman" w:cs="Times New Roman"/>
          <w:i/>
          <w:iCs/>
          <w:sz w:val="24"/>
          <w:szCs w:val="24"/>
        </w:rPr>
        <w:t>Emotional Regulation</w:t>
      </w:r>
    </w:p>
    <w:p w14:paraId="216107D5" w14:textId="0187A859"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lastRenderedPageBreak/>
        <w:t>I take notes in the class during lectures</w:t>
      </w:r>
    </w:p>
    <w:p w14:paraId="227627F9"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I prefer to spend time at library</w:t>
      </w:r>
    </w:p>
    <w:p w14:paraId="29E84F7E"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After studying any material/ lectures / textbook, I revise what I have learnt.</w:t>
      </w:r>
    </w:p>
    <w:p w14:paraId="503E504E" w14:textId="77777777" w:rsidR="007F4535"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After studying a unit/ topic, I do some exercise to check my own learning progress.</w:t>
      </w:r>
    </w:p>
    <w:p w14:paraId="79C1B235" w14:textId="6A3A26BA" w:rsidR="00E22BB4" w:rsidRPr="00E22BB4" w:rsidRDefault="00E22BB4" w:rsidP="005B41BA">
      <w:pPr>
        <w:spacing w:after="0" w:line="240" w:lineRule="auto"/>
        <w:jc w:val="both"/>
        <w:rPr>
          <w:rFonts w:ascii="Times New Roman" w:hAnsi="Times New Roman" w:cs="Times New Roman"/>
          <w:i/>
          <w:iCs/>
          <w:sz w:val="24"/>
          <w:szCs w:val="24"/>
        </w:rPr>
      </w:pPr>
      <w:r w:rsidRPr="00E22BB4">
        <w:rPr>
          <w:rFonts w:ascii="Times New Roman" w:hAnsi="Times New Roman" w:cs="Times New Roman"/>
          <w:i/>
          <w:iCs/>
          <w:sz w:val="24"/>
          <w:szCs w:val="24"/>
        </w:rPr>
        <w:t>Study Ha</w:t>
      </w:r>
      <w:r>
        <w:rPr>
          <w:rFonts w:ascii="Times New Roman" w:hAnsi="Times New Roman" w:cs="Times New Roman"/>
          <w:i/>
          <w:iCs/>
          <w:sz w:val="24"/>
          <w:szCs w:val="24"/>
        </w:rPr>
        <w:t>b</w:t>
      </w:r>
      <w:r w:rsidRPr="00E22BB4">
        <w:rPr>
          <w:rFonts w:ascii="Times New Roman" w:hAnsi="Times New Roman" w:cs="Times New Roman"/>
          <w:i/>
          <w:iCs/>
          <w:sz w:val="24"/>
          <w:szCs w:val="24"/>
        </w:rPr>
        <w:t>its</w:t>
      </w:r>
    </w:p>
    <w:p w14:paraId="66A83CD5" w14:textId="61DD16D4" w:rsidR="005B41BA"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 xml:space="preserve">When I want to feel more </w:t>
      </w:r>
      <w:r w:rsidRPr="006A55D7">
        <w:rPr>
          <w:rFonts w:ascii="Times New Roman" w:hAnsi="Times New Roman" w:cs="Times New Roman"/>
          <w:i/>
          <w:iCs/>
          <w:sz w:val="24"/>
          <w:szCs w:val="24"/>
        </w:rPr>
        <w:t xml:space="preserve">positive </w:t>
      </w:r>
      <w:r w:rsidRPr="006A55D7">
        <w:rPr>
          <w:rFonts w:ascii="Times New Roman" w:hAnsi="Times New Roman" w:cs="Times New Roman"/>
          <w:sz w:val="24"/>
          <w:szCs w:val="24"/>
        </w:rPr>
        <w:t xml:space="preserve">emotion (such as joy or amusement), </w:t>
      </w:r>
      <w:r w:rsidR="005B41BA" w:rsidRPr="006A55D7">
        <w:rPr>
          <w:rFonts w:ascii="Times New Roman" w:hAnsi="Times New Roman" w:cs="Times New Roman"/>
          <w:sz w:val="24"/>
          <w:szCs w:val="24"/>
        </w:rPr>
        <w:t>I keep my emotions to myself.</w:t>
      </w:r>
      <w:r w:rsidR="005B41BA">
        <w:rPr>
          <w:rFonts w:ascii="Times New Roman" w:hAnsi="Times New Roman" w:cs="Times New Roman"/>
          <w:sz w:val="24"/>
          <w:szCs w:val="24"/>
        </w:rPr>
        <w:t xml:space="preserve"> </w:t>
      </w:r>
    </w:p>
    <w:p w14:paraId="023A4DD3" w14:textId="70617A93" w:rsidR="005B41BA"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 xml:space="preserve">When I want to feel less </w:t>
      </w:r>
      <w:r w:rsidRPr="006A55D7">
        <w:rPr>
          <w:rFonts w:ascii="Times New Roman" w:hAnsi="Times New Roman" w:cs="Times New Roman"/>
          <w:i/>
          <w:iCs/>
          <w:sz w:val="24"/>
          <w:szCs w:val="24"/>
        </w:rPr>
        <w:t xml:space="preserve">negative </w:t>
      </w:r>
      <w:r w:rsidRPr="006A55D7">
        <w:rPr>
          <w:rFonts w:ascii="Times New Roman" w:hAnsi="Times New Roman" w:cs="Times New Roman"/>
          <w:sz w:val="24"/>
          <w:szCs w:val="24"/>
        </w:rPr>
        <w:t xml:space="preserve">emotion (such as sadness or anger), I </w:t>
      </w:r>
      <w:r w:rsidRPr="006A55D7">
        <w:rPr>
          <w:rFonts w:ascii="Times New Roman" w:hAnsi="Times New Roman" w:cs="Times New Roman"/>
          <w:i/>
          <w:iCs/>
          <w:sz w:val="24"/>
          <w:szCs w:val="24"/>
        </w:rPr>
        <w:t>change what I’m thinking about</w:t>
      </w:r>
      <w:r w:rsidRPr="006A55D7">
        <w:rPr>
          <w:rFonts w:ascii="Times New Roman" w:hAnsi="Times New Roman" w:cs="Times New Roman"/>
          <w:sz w:val="24"/>
          <w:szCs w:val="24"/>
        </w:rPr>
        <w:t>.</w:t>
      </w:r>
    </w:p>
    <w:p w14:paraId="33002435" w14:textId="77777777" w:rsidR="005B41BA"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 xml:space="preserve">When I am feeling </w:t>
      </w:r>
      <w:r w:rsidRPr="006A55D7">
        <w:rPr>
          <w:rFonts w:ascii="Times New Roman" w:hAnsi="Times New Roman" w:cs="Times New Roman"/>
          <w:i/>
          <w:iCs/>
          <w:sz w:val="24"/>
          <w:szCs w:val="24"/>
        </w:rPr>
        <w:t xml:space="preserve">positive </w:t>
      </w:r>
      <w:r w:rsidRPr="006A55D7">
        <w:rPr>
          <w:rFonts w:ascii="Times New Roman" w:hAnsi="Times New Roman" w:cs="Times New Roman"/>
          <w:sz w:val="24"/>
          <w:szCs w:val="24"/>
        </w:rPr>
        <w:t>emotions, I am careful not to express them.</w:t>
      </w:r>
    </w:p>
    <w:p w14:paraId="1CD82D29" w14:textId="4B19AC9F" w:rsidR="002735B6" w:rsidRPr="006A55D7" w:rsidRDefault="007F4535" w:rsidP="005B41BA">
      <w:pPr>
        <w:spacing w:after="0" w:line="240" w:lineRule="auto"/>
        <w:jc w:val="both"/>
        <w:rPr>
          <w:rFonts w:ascii="Times New Roman" w:hAnsi="Times New Roman" w:cs="Times New Roman"/>
          <w:sz w:val="24"/>
          <w:szCs w:val="24"/>
        </w:rPr>
      </w:pPr>
      <w:r w:rsidRPr="006A55D7">
        <w:rPr>
          <w:rFonts w:ascii="Times New Roman" w:hAnsi="Times New Roman" w:cs="Times New Roman"/>
          <w:sz w:val="24"/>
          <w:szCs w:val="24"/>
        </w:rPr>
        <w:t xml:space="preserve">When I’m faced with a stressful situation, I make myself </w:t>
      </w:r>
      <w:r w:rsidRPr="006A55D7">
        <w:rPr>
          <w:rFonts w:ascii="Times New Roman" w:hAnsi="Times New Roman" w:cs="Times New Roman"/>
          <w:i/>
          <w:iCs/>
          <w:sz w:val="24"/>
          <w:szCs w:val="24"/>
        </w:rPr>
        <w:t xml:space="preserve">think about it </w:t>
      </w:r>
      <w:r w:rsidRPr="006A55D7">
        <w:rPr>
          <w:rFonts w:ascii="Times New Roman" w:hAnsi="Times New Roman" w:cs="Times New Roman"/>
          <w:sz w:val="24"/>
          <w:szCs w:val="24"/>
        </w:rPr>
        <w:t>in a way that helps me stay calm.</w:t>
      </w:r>
    </w:p>
    <w:p w14:paraId="1367FD74" w14:textId="77777777" w:rsidR="002735B6" w:rsidRPr="006A55D7" w:rsidRDefault="002735B6" w:rsidP="005B41BA">
      <w:pPr>
        <w:spacing w:after="0" w:line="240" w:lineRule="auto"/>
        <w:jc w:val="both"/>
        <w:rPr>
          <w:rFonts w:ascii="Times New Roman" w:hAnsi="Times New Roman" w:cs="Times New Roman"/>
          <w:sz w:val="24"/>
          <w:szCs w:val="24"/>
        </w:rPr>
      </w:pPr>
    </w:p>
    <w:p w14:paraId="3F20E2B7" w14:textId="77777777" w:rsidR="007F4535" w:rsidRPr="006A55D7" w:rsidRDefault="007F4535" w:rsidP="005B41BA">
      <w:pPr>
        <w:spacing w:after="0" w:line="240" w:lineRule="auto"/>
        <w:jc w:val="both"/>
        <w:rPr>
          <w:rFonts w:ascii="Times New Roman" w:hAnsi="Times New Roman" w:cs="Times New Roman"/>
          <w:sz w:val="24"/>
          <w:szCs w:val="24"/>
        </w:rPr>
      </w:pPr>
    </w:p>
    <w:p w14:paraId="6BA651A2" w14:textId="77777777" w:rsidR="007F4535" w:rsidRPr="006A55D7" w:rsidRDefault="007F4535" w:rsidP="005B41BA">
      <w:pPr>
        <w:spacing w:after="0" w:line="240" w:lineRule="auto"/>
        <w:jc w:val="both"/>
        <w:rPr>
          <w:rFonts w:ascii="Times New Roman" w:hAnsi="Times New Roman" w:cs="Times New Roman"/>
          <w:sz w:val="24"/>
          <w:szCs w:val="24"/>
        </w:rPr>
      </w:pPr>
    </w:p>
    <w:p w14:paraId="669694CF" w14:textId="77777777" w:rsidR="007F4535" w:rsidRPr="006A55D7" w:rsidRDefault="007F4535" w:rsidP="005B41BA">
      <w:pPr>
        <w:spacing w:after="0" w:line="240" w:lineRule="auto"/>
        <w:jc w:val="both"/>
        <w:rPr>
          <w:rFonts w:ascii="Times New Roman" w:hAnsi="Times New Roman" w:cs="Times New Roman"/>
          <w:sz w:val="24"/>
          <w:szCs w:val="24"/>
        </w:rPr>
      </w:pPr>
    </w:p>
    <w:p w14:paraId="39D7A4D6" w14:textId="77777777" w:rsidR="007F4535" w:rsidRPr="006A55D7" w:rsidRDefault="007F4535" w:rsidP="005B41BA">
      <w:pPr>
        <w:spacing w:after="0" w:line="240" w:lineRule="auto"/>
        <w:jc w:val="both"/>
        <w:rPr>
          <w:rFonts w:ascii="Times New Roman" w:hAnsi="Times New Roman" w:cs="Times New Roman"/>
          <w:sz w:val="24"/>
          <w:szCs w:val="24"/>
        </w:rPr>
      </w:pPr>
    </w:p>
    <w:p w14:paraId="20DB8534" w14:textId="77777777" w:rsidR="007F4535" w:rsidRPr="006A55D7" w:rsidRDefault="007F4535" w:rsidP="005B41BA">
      <w:pPr>
        <w:spacing w:after="0" w:line="240" w:lineRule="auto"/>
        <w:jc w:val="both"/>
        <w:rPr>
          <w:rFonts w:ascii="Times New Roman" w:hAnsi="Times New Roman" w:cs="Times New Roman"/>
          <w:sz w:val="24"/>
          <w:szCs w:val="24"/>
        </w:rPr>
      </w:pPr>
    </w:p>
    <w:p w14:paraId="2091DF1B" w14:textId="77777777" w:rsidR="007F4535" w:rsidRPr="006A55D7" w:rsidRDefault="007F4535" w:rsidP="005B41BA">
      <w:pPr>
        <w:spacing w:after="0" w:line="360" w:lineRule="auto"/>
        <w:jc w:val="both"/>
        <w:rPr>
          <w:rFonts w:ascii="Times New Roman" w:hAnsi="Times New Roman" w:cs="Times New Roman"/>
          <w:sz w:val="24"/>
          <w:szCs w:val="24"/>
        </w:rPr>
      </w:pPr>
    </w:p>
    <w:p w14:paraId="19D9B3DD" w14:textId="77777777" w:rsidR="002D5927" w:rsidRPr="006A55D7" w:rsidRDefault="002D5927" w:rsidP="005B41BA">
      <w:pPr>
        <w:jc w:val="both"/>
        <w:rPr>
          <w:rFonts w:ascii="Times New Roman" w:hAnsi="Times New Roman" w:cs="Times New Roman"/>
          <w:sz w:val="24"/>
          <w:szCs w:val="24"/>
        </w:rPr>
      </w:pPr>
    </w:p>
    <w:sectPr w:rsidR="002D5927" w:rsidRPr="006A55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F21E0E"/>
    <w:multiLevelType w:val="hybridMultilevel"/>
    <w:tmpl w:val="55840E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8864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535"/>
    <w:rsid w:val="00056A26"/>
    <w:rsid w:val="00130C52"/>
    <w:rsid w:val="002735B6"/>
    <w:rsid w:val="002D5927"/>
    <w:rsid w:val="003D1CA9"/>
    <w:rsid w:val="004D76C2"/>
    <w:rsid w:val="00546A69"/>
    <w:rsid w:val="005B41BA"/>
    <w:rsid w:val="006A55D7"/>
    <w:rsid w:val="007E2631"/>
    <w:rsid w:val="007F4535"/>
    <w:rsid w:val="00890F49"/>
    <w:rsid w:val="00B12BA7"/>
    <w:rsid w:val="00CB1237"/>
    <w:rsid w:val="00D236B1"/>
    <w:rsid w:val="00E22BB4"/>
    <w:rsid w:val="00FD2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E50D6"/>
  <w15:chartTrackingRefBased/>
  <w15:docId w15:val="{D3511E06-7012-435B-AFD0-AC8D92288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53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35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Sidra Sarwar</dc:creator>
  <cp:keywords/>
  <dc:description/>
  <cp:lastModifiedBy>Sidra Sarwar</cp:lastModifiedBy>
  <cp:revision>6</cp:revision>
  <dcterms:created xsi:type="dcterms:W3CDTF">2024-12-30T13:11:00Z</dcterms:created>
  <dcterms:modified xsi:type="dcterms:W3CDTF">2025-01-02T08:44:00Z</dcterms:modified>
</cp:coreProperties>
</file>