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1"/>
        <w:gridCol w:w="616"/>
        <w:gridCol w:w="11518"/>
        <w:gridCol w:w="1405"/>
      </w:tblGrid>
      <w:tr w:rsidR="00FB3483" w:rsidRPr="008B6D2D" w14:paraId="034B5AFC" w14:textId="77777777" w:rsidTr="000A0F78">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8B6D2D" w:rsidRDefault="00FB3483" w:rsidP="00550BF1">
            <w:pPr>
              <w:pStyle w:val="Default"/>
              <w:rPr>
                <w:rFonts w:asciiTheme="majorBidi" w:hAnsiTheme="majorBidi" w:cstheme="majorBidi"/>
                <w:color w:val="FFFFFF"/>
                <w:sz w:val="20"/>
                <w:szCs w:val="20"/>
              </w:rPr>
            </w:pPr>
            <w:r w:rsidRPr="008B6D2D">
              <w:rPr>
                <w:rFonts w:asciiTheme="majorBidi" w:hAnsiTheme="majorBidi" w:cstheme="majorBidi"/>
                <w:b/>
                <w:bCs/>
                <w:color w:val="FFFFFF"/>
                <w:sz w:val="20"/>
                <w:szCs w:val="20"/>
              </w:rPr>
              <w:t>Section</w:t>
            </w:r>
            <w:r w:rsidR="00077B44" w:rsidRPr="008B6D2D">
              <w:rPr>
                <w:rFonts w:asciiTheme="majorBidi" w:hAnsiTheme="majorBidi" w:cstheme="majorBidi"/>
                <w:b/>
                <w:bCs/>
                <w:color w:val="FFFFFF"/>
                <w:sz w:val="20"/>
                <w:szCs w:val="20"/>
              </w:rPr>
              <w:t xml:space="preserve"> and T</w:t>
            </w:r>
            <w:r w:rsidRPr="008B6D2D">
              <w:rPr>
                <w:rFonts w:asciiTheme="majorBidi" w:hAnsiTheme="majorBidi" w:cstheme="majorBidi"/>
                <w:b/>
                <w:bCs/>
                <w:color w:val="FFFFFF"/>
                <w:sz w:val="20"/>
                <w:szCs w:val="20"/>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8B6D2D" w:rsidRDefault="00077B44" w:rsidP="00A215D2">
            <w:pPr>
              <w:pStyle w:val="Default"/>
              <w:rPr>
                <w:rFonts w:asciiTheme="majorBidi" w:hAnsiTheme="majorBidi" w:cstheme="majorBidi"/>
                <w:b/>
                <w:bCs/>
                <w:color w:val="FFFFFF"/>
                <w:sz w:val="20"/>
                <w:szCs w:val="20"/>
              </w:rPr>
            </w:pPr>
            <w:r w:rsidRPr="008B6D2D">
              <w:rPr>
                <w:rFonts w:asciiTheme="majorBidi" w:hAnsiTheme="majorBidi" w:cstheme="majorBidi"/>
                <w:b/>
                <w:bCs/>
                <w:color w:val="FFFFFF"/>
                <w:sz w:val="20"/>
                <w:szCs w:val="20"/>
              </w:rPr>
              <w:t xml:space="preserve">Item </w:t>
            </w:r>
            <w:r w:rsidR="00FB3483" w:rsidRPr="008B6D2D">
              <w:rPr>
                <w:rFonts w:asciiTheme="majorBidi" w:hAnsiTheme="majorBidi" w:cstheme="majorBidi"/>
                <w:b/>
                <w:bCs/>
                <w:color w:val="FFFFFF"/>
                <w:sz w:val="20"/>
                <w:szCs w:val="20"/>
              </w:rPr>
              <w:t>#</w:t>
            </w:r>
          </w:p>
        </w:tc>
        <w:tc>
          <w:tcPr>
            <w:tcW w:w="1165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8B6D2D" w:rsidRDefault="00FB3483" w:rsidP="00550BF1">
            <w:pPr>
              <w:pStyle w:val="Default"/>
              <w:rPr>
                <w:rFonts w:asciiTheme="majorBidi" w:hAnsiTheme="majorBidi" w:cstheme="majorBidi"/>
                <w:color w:val="FFFFFF"/>
                <w:sz w:val="20"/>
                <w:szCs w:val="20"/>
              </w:rPr>
            </w:pPr>
            <w:r w:rsidRPr="008B6D2D">
              <w:rPr>
                <w:rFonts w:asciiTheme="majorBidi" w:hAnsiTheme="majorBidi" w:cstheme="majorBidi"/>
                <w:b/>
                <w:bCs/>
                <w:color w:val="FFFFFF"/>
                <w:sz w:val="20"/>
                <w:szCs w:val="20"/>
              </w:rPr>
              <w:t xml:space="preserve">Checklist item </w:t>
            </w:r>
          </w:p>
        </w:tc>
        <w:tc>
          <w:tcPr>
            <w:tcW w:w="12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8B6D2D" w:rsidRDefault="0018323E">
            <w:pPr>
              <w:pStyle w:val="Default"/>
              <w:rPr>
                <w:rFonts w:asciiTheme="majorBidi" w:hAnsiTheme="majorBidi" w:cstheme="majorBidi"/>
                <w:color w:val="FFFFFF"/>
                <w:sz w:val="20"/>
                <w:szCs w:val="20"/>
              </w:rPr>
            </w:pPr>
            <w:r w:rsidRPr="008B6D2D">
              <w:rPr>
                <w:rFonts w:asciiTheme="majorBidi" w:hAnsiTheme="majorBidi" w:cstheme="majorBidi"/>
                <w:b/>
                <w:bCs/>
                <w:color w:val="FFFFFF"/>
                <w:sz w:val="20"/>
                <w:szCs w:val="20"/>
              </w:rPr>
              <w:t>Location where item is reported</w:t>
            </w:r>
            <w:r w:rsidR="00FB3483" w:rsidRPr="008B6D2D">
              <w:rPr>
                <w:rFonts w:asciiTheme="majorBidi" w:hAnsiTheme="majorBidi" w:cstheme="majorBidi"/>
                <w:b/>
                <w:bCs/>
                <w:color w:val="FFFFFF"/>
                <w:sz w:val="20"/>
                <w:szCs w:val="20"/>
              </w:rPr>
              <w:t xml:space="preserve"> </w:t>
            </w:r>
          </w:p>
        </w:tc>
      </w:tr>
      <w:tr w:rsidR="00FB3483" w:rsidRPr="008B6D2D" w14:paraId="693A08DF"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8B6D2D" w:rsidRDefault="00FB3483" w:rsidP="00947707">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TITLE </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8B6D2D" w:rsidRDefault="00FB3483">
            <w:pPr>
              <w:pStyle w:val="Default"/>
              <w:jc w:val="right"/>
              <w:rPr>
                <w:rFonts w:asciiTheme="majorBidi" w:hAnsiTheme="majorBidi" w:cstheme="majorBidi"/>
                <w:color w:val="auto"/>
                <w:sz w:val="20"/>
                <w:szCs w:val="20"/>
              </w:rPr>
            </w:pPr>
          </w:p>
        </w:tc>
      </w:tr>
      <w:tr w:rsidR="00FB3483" w:rsidRPr="008B6D2D" w14:paraId="389042E4" w14:textId="77777777" w:rsidTr="000A0F78">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w:t>
            </w:r>
          </w:p>
        </w:tc>
        <w:tc>
          <w:tcPr>
            <w:tcW w:w="11654" w:type="dxa"/>
            <w:tcBorders>
              <w:top w:val="single" w:sz="5" w:space="0" w:color="000000"/>
              <w:left w:val="single" w:sz="5" w:space="0" w:color="000000"/>
              <w:bottom w:val="double" w:sz="5" w:space="0" w:color="000000"/>
              <w:right w:val="single" w:sz="5" w:space="0" w:color="000000"/>
            </w:tcBorders>
          </w:tcPr>
          <w:p w14:paraId="6E5E223C" w14:textId="3707D33E"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Identify the report as a systematic review.</w:t>
            </w:r>
          </w:p>
        </w:tc>
        <w:tc>
          <w:tcPr>
            <w:tcW w:w="1294" w:type="dxa"/>
            <w:tcBorders>
              <w:top w:val="single" w:sz="5" w:space="0" w:color="000000"/>
              <w:left w:val="single" w:sz="5" w:space="0" w:color="000000"/>
              <w:bottom w:val="double" w:sz="5" w:space="0" w:color="000000"/>
              <w:right w:val="single" w:sz="5" w:space="0" w:color="000000"/>
            </w:tcBorders>
          </w:tcPr>
          <w:p w14:paraId="2C544964" w14:textId="33673293" w:rsidR="00FB3483" w:rsidRPr="008B6D2D" w:rsidRDefault="00B83B8F" w:rsidP="005979B8">
            <w:pPr>
              <w:pStyle w:val="Default"/>
              <w:spacing w:before="40" w:after="40"/>
              <w:rPr>
                <w:rFonts w:asciiTheme="majorBidi" w:hAnsiTheme="majorBidi" w:cstheme="majorBidi"/>
                <w:color w:val="auto"/>
                <w:sz w:val="20"/>
                <w:szCs w:val="20"/>
                <w:lang w:val="en-US"/>
              </w:rPr>
            </w:pPr>
            <w:r w:rsidRPr="008B6D2D">
              <w:rPr>
                <w:rFonts w:asciiTheme="majorBidi" w:hAnsiTheme="majorBidi" w:cstheme="majorBidi"/>
                <w:color w:val="auto"/>
                <w:sz w:val="20"/>
                <w:szCs w:val="20"/>
                <w:lang w:val="en-US"/>
              </w:rPr>
              <w:t>Page 1, Title</w:t>
            </w:r>
          </w:p>
        </w:tc>
      </w:tr>
      <w:tr w:rsidR="00FB3483" w:rsidRPr="008B6D2D" w14:paraId="341419BF"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8B6D2D" w:rsidRDefault="00FB3483" w:rsidP="00947707">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ABSTRACT </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8B6D2D" w:rsidRDefault="00FB3483">
            <w:pPr>
              <w:pStyle w:val="Default"/>
              <w:jc w:val="right"/>
              <w:rPr>
                <w:rFonts w:asciiTheme="majorBidi" w:hAnsiTheme="majorBidi" w:cstheme="majorBidi"/>
                <w:color w:val="auto"/>
                <w:sz w:val="20"/>
                <w:szCs w:val="20"/>
              </w:rPr>
            </w:pPr>
          </w:p>
        </w:tc>
      </w:tr>
      <w:tr w:rsidR="00FB3483" w:rsidRPr="008B6D2D" w14:paraId="62930444" w14:textId="77777777" w:rsidTr="000A0F78">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Abstract</w:t>
            </w:r>
            <w:r w:rsidR="00FB3483" w:rsidRPr="008B6D2D">
              <w:rPr>
                <w:rFonts w:asciiTheme="majorBidi" w:hAnsiTheme="majorBidi" w:cstheme="majorBidi"/>
                <w:sz w:val="20"/>
                <w:szCs w:val="20"/>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w:t>
            </w:r>
          </w:p>
        </w:tc>
        <w:tc>
          <w:tcPr>
            <w:tcW w:w="11654" w:type="dxa"/>
            <w:tcBorders>
              <w:top w:val="single" w:sz="5" w:space="0" w:color="000000"/>
              <w:left w:val="single" w:sz="5" w:space="0" w:color="000000"/>
              <w:bottom w:val="double" w:sz="5" w:space="0" w:color="000000"/>
              <w:right w:val="single" w:sz="5" w:space="0" w:color="000000"/>
            </w:tcBorders>
          </w:tcPr>
          <w:p w14:paraId="5712AD67" w14:textId="5AEC08D0"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See the PRISMA 2020 for Abstracts checklist</w:t>
            </w:r>
            <w:r w:rsidR="00726794" w:rsidRPr="008B6D2D">
              <w:rPr>
                <w:rFonts w:asciiTheme="majorBidi" w:hAnsiTheme="majorBidi" w:cstheme="majorBidi"/>
                <w:sz w:val="20"/>
                <w:szCs w:val="20"/>
              </w:rPr>
              <w:t>.</w:t>
            </w:r>
          </w:p>
        </w:tc>
        <w:tc>
          <w:tcPr>
            <w:tcW w:w="1294" w:type="dxa"/>
            <w:tcBorders>
              <w:top w:val="single" w:sz="5" w:space="0" w:color="000000"/>
              <w:left w:val="single" w:sz="5" w:space="0" w:color="000000"/>
              <w:bottom w:val="double" w:sz="5" w:space="0" w:color="000000"/>
              <w:right w:val="single" w:sz="5" w:space="0" w:color="000000"/>
            </w:tcBorders>
          </w:tcPr>
          <w:p w14:paraId="029328DB" w14:textId="06AB4B49" w:rsidR="00FB3483" w:rsidRPr="008B6D2D" w:rsidRDefault="00AA066B" w:rsidP="00AA066B">
            <w:pPr>
              <w:pStyle w:val="Default"/>
              <w:spacing w:before="40" w:after="40"/>
              <w:rPr>
                <w:rFonts w:asciiTheme="majorBidi" w:hAnsiTheme="majorBidi" w:cstheme="majorBidi"/>
                <w:color w:val="auto"/>
                <w:sz w:val="20"/>
                <w:szCs w:val="20"/>
                <w:lang w:val="en-US"/>
              </w:rPr>
            </w:pPr>
            <w:r w:rsidRPr="008B6D2D">
              <w:rPr>
                <w:rFonts w:asciiTheme="majorBidi" w:hAnsiTheme="majorBidi" w:cstheme="majorBidi"/>
                <w:color w:val="auto"/>
                <w:sz w:val="20"/>
                <w:szCs w:val="20"/>
              </w:rPr>
              <w:t>Page 1, Abstract (reported according to the PRISMA 2020 for Abstracts checklist, included at the end of the Word document)</w:t>
            </w:r>
          </w:p>
        </w:tc>
      </w:tr>
      <w:tr w:rsidR="00FB3483" w:rsidRPr="008B6D2D" w14:paraId="51385559"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8B6D2D" w:rsidRDefault="00FB3483" w:rsidP="00947707">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INTRODUCTION </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8B6D2D" w:rsidRDefault="00FB3483">
            <w:pPr>
              <w:pStyle w:val="Default"/>
              <w:jc w:val="right"/>
              <w:rPr>
                <w:rFonts w:asciiTheme="majorBidi" w:hAnsiTheme="majorBidi" w:cstheme="majorBidi"/>
                <w:color w:val="auto"/>
                <w:sz w:val="20"/>
                <w:szCs w:val="20"/>
              </w:rPr>
            </w:pPr>
          </w:p>
        </w:tc>
      </w:tr>
      <w:tr w:rsidR="00FB3483" w:rsidRPr="008B6D2D" w14:paraId="1613F84F"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3</w:t>
            </w:r>
          </w:p>
        </w:tc>
        <w:tc>
          <w:tcPr>
            <w:tcW w:w="11654" w:type="dxa"/>
            <w:tcBorders>
              <w:top w:val="single" w:sz="5" w:space="0" w:color="000000"/>
              <w:left w:val="single" w:sz="5" w:space="0" w:color="000000"/>
              <w:bottom w:val="single" w:sz="5" w:space="0" w:color="000000"/>
              <w:right w:val="single" w:sz="5" w:space="0" w:color="000000"/>
            </w:tcBorders>
          </w:tcPr>
          <w:p w14:paraId="6ADA1255" w14:textId="4C8D4274"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the rationale for the review in the context of existing knowledge.</w:t>
            </w:r>
          </w:p>
        </w:tc>
        <w:tc>
          <w:tcPr>
            <w:tcW w:w="1294" w:type="dxa"/>
            <w:tcBorders>
              <w:top w:val="single" w:sz="5" w:space="0" w:color="000000"/>
              <w:left w:val="single" w:sz="5" w:space="0" w:color="000000"/>
              <w:bottom w:val="single" w:sz="5" w:space="0" w:color="000000"/>
              <w:right w:val="single" w:sz="5" w:space="0" w:color="000000"/>
            </w:tcBorders>
          </w:tcPr>
          <w:p w14:paraId="4AFE3A6B" w14:textId="4805B986" w:rsidR="00FB3483" w:rsidRPr="008B6D2D" w:rsidRDefault="007C4727" w:rsidP="007D0632">
            <w:pPr>
              <w:pStyle w:val="Default"/>
              <w:spacing w:before="40" w:after="40"/>
              <w:rPr>
                <w:rFonts w:asciiTheme="majorBidi" w:hAnsiTheme="majorBidi" w:cstheme="majorBidi"/>
                <w:color w:val="auto"/>
                <w:sz w:val="20"/>
                <w:szCs w:val="20"/>
                <w:lang w:val="en-US"/>
              </w:rPr>
            </w:pPr>
            <w:r w:rsidRPr="008B6D2D">
              <w:rPr>
                <w:rFonts w:asciiTheme="majorBidi" w:hAnsiTheme="majorBidi" w:cstheme="majorBidi"/>
                <w:color w:val="auto"/>
                <w:sz w:val="20"/>
                <w:szCs w:val="20"/>
              </w:rPr>
              <w:t xml:space="preserve">Pages 3, </w:t>
            </w:r>
            <w:r w:rsidR="007D0632" w:rsidRPr="008B6D2D">
              <w:rPr>
                <w:rFonts w:asciiTheme="majorBidi" w:hAnsiTheme="majorBidi" w:cstheme="majorBidi"/>
                <w:color w:val="auto"/>
                <w:sz w:val="20"/>
                <w:szCs w:val="20"/>
              </w:rPr>
              <w:t>Introduction</w:t>
            </w:r>
            <w:r w:rsidR="007D0632">
              <w:rPr>
                <w:rFonts w:asciiTheme="majorBidi" w:hAnsiTheme="majorBidi" w:cstheme="majorBidi"/>
                <w:color w:val="auto"/>
                <w:sz w:val="20"/>
                <w:szCs w:val="20"/>
              </w:rPr>
              <w:t>,</w:t>
            </w:r>
            <w:r w:rsidR="007D0632" w:rsidRPr="008B6D2D">
              <w:rPr>
                <w:rFonts w:asciiTheme="majorBidi" w:hAnsiTheme="majorBidi" w:cstheme="majorBidi"/>
                <w:color w:val="auto"/>
                <w:sz w:val="20"/>
                <w:szCs w:val="20"/>
              </w:rPr>
              <w:t xml:space="preserve"> </w:t>
            </w:r>
            <w:r w:rsidRPr="008B6D2D">
              <w:rPr>
                <w:rFonts w:asciiTheme="majorBidi" w:hAnsiTheme="majorBidi" w:cstheme="majorBidi"/>
                <w:color w:val="auto"/>
                <w:sz w:val="20"/>
                <w:szCs w:val="20"/>
              </w:rPr>
              <w:t>paragraphs 9 and 10</w:t>
            </w:r>
          </w:p>
        </w:tc>
      </w:tr>
      <w:tr w:rsidR="00FB3483" w:rsidRPr="008B6D2D" w14:paraId="126BB502" w14:textId="77777777" w:rsidTr="000A0F78">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4</w:t>
            </w:r>
          </w:p>
        </w:tc>
        <w:tc>
          <w:tcPr>
            <w:tcW w:w="11654" w:type="dxa"/>
            <w:tcBorders>
              <w:top w:val="single" w:sz="5" w:space="0" w:color="000000"/>
              <w:left w:val="single" w:sz="5" w:space="0" w:color="000000"/>
              <w:bottom w:val="double" w:sz="5" w:space="0" w:color="000000"/>
              <w:right w:val="single" w:sz="5" w:space="0" w:color="000000"/>
            </w:tcBorders>
          </w:tcPr>
          <w:p w14:paraId="34103CE3" w14:textId="75121864"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an explicit statement of the objective(s) or question(s) the review addresses.</w:t>
            </w:r>
          </w:p>
        </w:tc>
        <w:tc>
          <w:tcPr>
            <w:tcW w:w="1294" w:type="dxa"/>
            <w:tcBorders>
              <w:top w:val="single" w:sz="5" w:space="0" w:color="000000"/>
              <w:left w:val="single" w:sz="5" w:space="0" w:color="000000"/>
              <w:bottom w:val="double" w:sz="5" w:space="0" w:color="000000"/>
              <w:right w:val="single" w:sz="5" w:space="0" w:color="000000"/>
            </w:tcBorders>
          </w:tcPr>
          <w:p w14:paraId="6DFCB2FE" w14:textId="64E950B8" w:rsidR="00FB3483" w:rsidRPr="008B6D2D" w:rsidRDefault="00D14B73" w:rsidP="00D14B73">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Page 3, final sentence of the Introduction section</w:t>
            </w:r>
          </w:p>
        </w:tc>
      </w:tr>
      <w:tr w:rsidR="00FB3483" w:rsidRPr="008B6D2D" w14:paraId="324F24F7"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8B6D2D" w:rsidRDefault="00FB3483" w:rsidP="00947707">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METHODS </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8B6D2D" w:rsidRDefault="00FB3483">
            <w:pPr>
              <w:pStyle w:val="Default"/>
              <w:jc w:val="right"/>
              <w:rPr>
                <w:rFonts w:asciiTheme="majorBidi" w:hAnsiTheme="majorBidi" w:cstheme="majorBidi"/>
                <w:color w:val="auto"/>
                <w:sz w:val="20"/>
                <w:szCs w:val="20"/>
              </w:rPr>
            </w:pPr>
          </w:p>
        </w:tc>
      </w:tr>
      <w:tr w:rsidR="00FB3483" w:rsidRPr="008B6D2D" w14:paraId="0A3C979C"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8B6D2D" w:rsidRDefault="00E66E3A"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5</w:t>
            </w:r>
          </w:p>
        </w:tc>
        <w:tc>
          <w:tcPr>
            <w:tcW w:w="11654" w:type="dxa"/>
            <w:tcBorders>
              <w:top w:val="single" w:sz="5" w:space="0" w:color="000000"/>
              <w:left w:val="single" w:sz="5" w:space="0" w:color="000000"/>
              <w:bottom w:val="single" w:sz="5" w:space="0" w:color="000000"/>
              <w:right w:val="single" w:sz="5" w:space="0" w:color="000000"/>
            </w:tcBorders>
          </w:tcPr>
          <w:p w14:paraId="044876D7" w14:textId="7F0A7709"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inclusion and exclusion criteria for the review and how studies were grouped for the syntheses.</w:t>
            </w:r>
          </w:p>
        </w:tc>
        <w:tc>
          <w:tcPr>
            <w:tcW w:w="1294" w:type="dxa"/>
            <w:tcBorders>
              <w:top w:val="single" w:sz="5" w:space="0" w:color="000000"/>
              <w:left w:val="single" w:sz="5" w:space="0" w:color="000000"/>
              <w:bottom w:val="single" w:sz="5" w:space="0" w:color="000000"/>
              <w:right w:val="single" w:sz="5" w:space="0" w:color="000000"/>
            </w:tcBorders>
          </w:tcPr>
          <w:p w14:paraId="6B03C229" w14:textId="5DFA27E3" w:rsidR="00FB3483" w:rsidRPr="008B6D2D" w:rsidRDefault="007C4727" w:rsidP="007D0632">
            <w:pPr>
              <w:pStyle w:val="NormalWeb"/>
              <w:spacing w:line="276" w:lineRule="auto"/>
              <w:jc w:val="both"/>
              <w:rPr>
                <w:rFonts w:asciiTheme="majorBidi" w:hAnsiTheme="majorBidi" w:cstheme="majorBidi"/>
                <w:sz w:val="20"/>
                <w:szCs w:val="20"/>
              </w:rPr>
            </w:pPr>
            <w:r w:rsidRPr="007D0632">
              <w:rPr>
                <w:rStyle w:val="Strong"/>
                <w:rFonts w:eastAsiaTheme="majorEastAsia"/>
                <w:b w:val="0"/>
                <w:bCs w:val="0"/>
                <w:sz w:val="20"/>
                <w:szCs w:val="20"/>
              </w:rPr>
              <w:t xml:space="preserve">Page 4, </w:t>
            </w:r>
            <w:r w:rsidR="00BD2157" w:rsidRPr="007D0632">
              <w:rPr>
                <w:rStyle w:val="Strong"/>
                <w:rFonts w:eastAsiaTheme="majorEastAsia"/>
                <w:b w:val="0"/>
                <w:bCs w:val="0"/>
                <w:sz w:val="20"/>
                <w:szCs w:val="20"/>
              </w:rPr>
              <w:t>Methods</w:t>
            </w:r>
            <w:r w:rsidR="007D0632" w:rsidRPr="007D0632">
              <w:rPr>
                <w:rStyle w:val="Strong"/>
                <w:rFonts w:eastAsiaTheme="majorEastAsia"/>
                <w:b w:val="0"/>
                <w:bCs w:val="0"/>
                <w:sz w:val="20"/>
                <w:szCs w:val="20"/>
              </w:rPr>
              <w:t xml:space="preserve">, </w:t>
            </w:r>
            <w:r w:rsidR="007D0632" w:rsidRPr="007D0632">
              <w:rPr>
                <w:rStyle w:val="Strong"/>
                <w:rFonts w:asciiTheme="majorBidi" w:eastAsiaTheme="majorEastAsia" w:hAnsiTheme="majorBidi" w:cstheme="majorBidi"/>
                <w:b w:val="0"/>
                <w:bCs w:val="0"/>
                <w:sz w:val="20"/>
                <w:szCs w:val="20"/>
              </w:rPr>
              <w:t>subsection:</w:t>
            </w:r>
            <w:r w:rsidR="007D0632" w:rsidRPr="007D0632">
              <w:rPr>
                <w:rStyle w:val="Strong"/>
                <w:rFonts w:asciiTheme="majorBidi" w:eastAsiaTheme="majorEastAsia" w:hAnsiTheme="majorBidi" w:cstheme="majorBidi"/>
                <w:sz w:val="20"/>
                <w:szCs w:val="20"/>
              </w:rPr>
              <w:t xml:space="preserve"> </w:t>
            </w:r>
            <w:r w:rsidR="003D5BD9" w:rsidRPr="008B6D2D">
              <w:rPr>
                <w:rStyle w:val="Strong"/>
                <w:rFonts w:asciiTheme="majorBidi" w:eastAsiaTheme="majorEastAsia" w:hAnsiTheme="majorBidi" w:cstheme="majorBidi"/>
                <w:b w:val="0"/>
                <w:bCs w:val="0"/>
                <w:sz w:val="20"/>
                <w:szCs w:val="20"/>
              </w:rPr>
              <w:t xml:space="preserve">Identification and Selection of Studies </w:t>
            </w:r>
            <w:r w:rsidR="003D5BD9" w:rsidRPr="008B6D2D">
              <w:rPr>
                <w:rFonts w:asciiTheme="majorBidi" w:hAnsiTheme="majorBidi" w:cstheme="majorBidi"/>
                <w:sz w:val="20"/>
                <w:szCs w:val="20"/>
              </w:rPr>
              <w:t xml:space="preserve"> </w:t>
            </w:r>
          </w:p>
        </w:tc>
      </w:tr>
      <w:tr w:rsidR="00FB3483" w:rsidRPr="008B6D2D" w14:paraId="16FE4FE0" w14:textId="77777777" w:rsidTr="000A0F78">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8B6D2D" w:rsidRDefault="00E66E3A"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6</w:t>
            </w:r>
          </w:p>
        </w:tc>
        <w:tc>
          <w:tcPr>
            <w:tcW w:w="11654" w:type="dxa"/>
            <w:tcBorders>
              <w:top w:val="single" w:sz="5" w:space="0" w:color="000000"/>
              <w:left w:val="single" w:sz="5" w:space="0" w:color="000000"/>
              <w:bottom w:val="single" w:sz="5" w:space="0" w:color="000000"/>
              <w:right w:val="single" w:sz="5" w:space="0" w:color="000000"/>
            </w:tcBorders>
          </w:tcPr>
          <w:p w14:paraId="57B9F4B4" w14:textId="24260A2B"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all databases, registers, websites, organisations, reference lists and other sources searched or consulted to identify studies. Specify the date when each source was last searched or consulted.</w:t>
            </w:r>
          </w:p>
        </w:tc>
        <w:tc>
          <w:tcPr>
            <w:tcW w:w="1294" w:type="dxa"/>
            <w:tcBorders>
              <w:top w:val="single" w:sz="5" w:space="0" w:color="000000"/>
              <w:left w:val="single" w:sz="5" w:space="0" w:color="000000"/>
              <w:bottom w:val="single" w:sz="5" w:space="0" w:color="000000"/>
              <w:right w:val="single" w:sz="5" w:space="0" w:color="000000"/>
            </w:tcBorders>
          </w:tcPr>
          <w:p w14:paraId="13ED706A" w14:textId="0B851FE1" w:rsidR="00FB3483"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Page 4, Methods, subsection:</w:t>
            </w:r>
            <w:r w:rsidRPr="007D0632">
              <w:rPr>
                <w:rFonts w:asciiTheme="majorBidi" w:hAnsiTheme="majorBidi" w:cstheme="majorBidi"/>
                <w:b/>
                <w:bCs/>
                <w:color w:val="auto"/>
                <w:sz w:val="20"/>
                <w:szCs w:val="20"/>
              </w:rPr>
              <w:t xml:space="preserve"> </w:t>
            </w:r>
            <w:r w:rsidRPr="007D0632">
              <w:rPr>
                <w:rFonts w:asciiTheme="majorBidi" w:hAnsiTheme="majorBidi" w:cstheme="majorBidi"/>
                <w:color w:val="auto"/>
                <w:sz w:val="20"/>
                <w:szCs w:val="20"/>
              </w:rPr>
              <w:t xml:space="preserve">Identification and Selection </w:t>
            </w:r>
            <w:r w:rsidRPr="007D0632">
              <w:rPr>
                <w:rFonts w:asciiTheme="majorBidi" w:hAnsiTheme="majorBidi" w:cstheme="majorBidi"/>
                <w:color w:val="auto"/>
                <w:sz w:val="20"/>
                <w:szCs w:val="20"/>
              </w:rPr>
              <w:lastRenderedPageBreak/>
              <w:t xml:space="preserve">of Studies  </w:t>
            </w:r>
          </w:p>
        </w:tc>
      </w:tr>
      <w:tr w:rsidR="00FB3483" w:rsidRPr="008B6D2D" w14:paraId="442A4EF4"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lastRenderedPageBreak/>
              <w:t xml:space="preserve">Search </w:t>
            </w:r>
            <w:r w:rsidR="00E66E3A" w:rsidRPr="008B6D2D">
              <w:rPr>
                <w:rFonts w:asciiTheme="majorBidi" w:hAnsiTheme="majorBidi" w:cstheme="majorBidi"/>
                <w:sz w:val="20"/>
                <w:szCs w:val="20"/>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8B6D2D" w:rsidRDefault="00E66E3A"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7</w:t>
            </w:r>
          </w:p>
        </w:tc>
        <w:tc>
          <w:tcPr>
            <w:tcW w:w="11654" w:type="dxa"/>
            <w:tcBorders>
              <w:top w:val="single" w:sz="5" w:space="0" w:color="000000"/>
              <w:left w:val="single" w:sz="5" w:space="0" w:color="000000"/>
              <w:bottom w:val="single" w:sz="5" w:space="0" w:color="000000"/>
              <w:right w:val="single" w:sz="5" w:space="0" w:color="000000"/>
            </w:tcBorders>
          </w:tcPr>
          <w:p w14:paraId="21DED44A" w14:textId="64C8696E"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the full search strategies for all databases, registers and websites, including any filters and limits used.</w:t>
            </w:r>
          </w:p>
        </w:tc>
        <w:tc>
          <w:tcPr>
            <w:tcW w:w="1294" w:type="dxa"/>
            <w:tcBorders>
              <w:top w:val="single" w:sz="5" w:space="0" w:color="000000"/>
              <w:left w:val="single" w:sz="5" w:space="0" w:color="000000"/>
              <w:bottom w:val="single" w:sz="5" w:space="0" w:color="000000"/>
              <w:right w:val="single" w:sz="5" w:space="0" w:color="000000"/>
            </w:tcBorders>
          </w:tcPr>
          <w:p w14:paraId="7C82E223" w14:textId="615638EE" w:rsidR="00FB3483"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Page 4, Methods, subsection:</w:t>
            </w:r>
            <w:r w:rsidRPr="007D0632">
              <w:rPr>
                <w:rFonts w:asciiTheme="majorBidi" w:hAnsiTheme="majorBidi" w:cstheme="majorBidi"/>
                <w:b/>
                <w:bCs/>
                <w:color w:val="auto"/>
                <w:sz w:val="20"/>
                <w:szCs w:val="20"/>
              </w:rPr>
              <w:t xml:space="preserve"> </w:t>
            </w:r>
            <w:r w:rsidRPr="007D0632">
              <w:rPr>
                <w:rFonts w:asciiTheme="majorBidi" w:hAnsiTheme="majorBidi" w:cstheme="majorBidi"/>
                <w:color w:val="auto"/>
                <w:sz w:val="20"/>
                <w:szCs w:val="20"/>
              </w:rPr>
              <w:t xml:space="preserve">Identification and Selection of Studies  </w:t>
            </w:r>
          </w:p>
        </w:tc>
      </w:tr>
      <w:tr w:rsidR="00FB3483" w:rsidRPr="008B6D2D" w14:paraId="1CB7C6BF"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Selection </w:t>
            </w:r>
            <w:r w:rsidR="00E66E3A" w:rsidRPr="008B6D2D">
              <w:rPr>
                <w:rFonts w:asciiTheme="majorBidi" w:hAnsiTheme="majorBidi" w:cstheme="majorBidi"/>
                <w:sz w:val="20"/>
                <w:szCs w:val="20"/>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8B6D2D" w:rsidRDefault="00E66E3A"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8</w:t>
            </w:r>
          </w:p>
        </w:tc>
        <w:tc>
          <w:tcPr>
            <w:tcW w:w="11654" w:type="dxa"/>
            <w:tcBorders>
              <w:top w:val="single" w:sz="5" w:space="0" w:color="000000"/>
              <w:left w:val="single" w:sz="5" w:space="0" w:color="000000"/>
              <w:bottom w:val="single" w:sz="5" w:space="0" w:color="000000"/>
              <w:right w:val="single" w:sz="5" w:space="0" w:color="000000"/>
            </w:tcBorders>
          </w:tcPr>
          <w:p w14:paraId="3410B901" w14:textId="638A42EA"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94" w:type="dxa"/>
            <w:tcBorders>
              <w:top w:val="single" w:sz="5" w:space="0" w:color="000000"/>
              <w:left w:val="single" w:sz="5" w:space="0" w:color="000000"/>
              <w:bottom w:val="single" w:sz="5" w:space="0" w:color="000000"/>
              <w:right w:val="single" w:sz="5" w:space="0" w:color="000000"/>
            </w:tcBorders>
          </w:tcPr>
          <w:p w14:paraId="00962FE3" w14:textId="7B84621D" w:rsidR="00FB3483"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 xml:space="preserve">Page </w:t>
            </w:r>
            <w:r>
              <w:rPr>
                <w:rFonts w:asciiTheme="majorBidi" w:hAnsiTheme="majorBidi" w:cstheme="majorBidi"/>
                <w:color w:val="auto"/>
                <w:sz w:val="20"/>
                <w:szCs w:val="20"/>
              </w:rPr>
              <w:t>5</w:t>
            </w:r>
            <w:r w:rsidRPr="007D0632">
              <w:rPr>
                <w:rFonts w:asciiTheme="majorBidi" w:hAnsiTheme="majorBidi" w:cstheme="majorBidi"/>
                <w:color w:val="auto"/>
                <w:sz w:val="20"/>
                <w:szCs w:val="20"/>
              </w:rPr>
              <w:t>, Methods, subsection:</w:t>
            </w:r>
            <w:r w:rsidRPr="007D0632">
              <w:rPr>
                <w:rFonts w:asciiTheme="majorBidi" w:hAnsiTheme="majorBidi" w:cstheme="majorBidi"/>
                <w:b/>
                <w:bCs/>
                <w:color w:val="auto"/>
                <w:sz w:val="20"/>
                <w:szCs w:val="20"/>
              </w:rPr>
              <w:t xml:space="preserve"> </w:t>
            </w:r>
            <w:r w:rsidRPr="007D0632">
              <w:rPr>
                <w:rFonts w:asciiTheme="majorBidi" w:hAnsiTheme="majorBidi" w:cstheme="majorBidi"/>
                <w:color w:val="auto"/>
                <w:sz w:val="20"/>
                <w:szCs w:val="20"/>
              </w:rPr>
              <w:t xml:space="preserve">Identification and Selection of Studies  </w:t>
            </w:r>
          </w:p>
        </w:tc>
      </w:tr>
      <w:tr w:rsidR="00FB3483" w:rsidRPr="008B6D2D" w14:paraId="28607B6E" w14:textId="77777777" w:rsidTr="000A0F78">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8B6D2D" w:rsidRDefault="00E66E3A"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9</w:t>
            </w:r>
          </w:p>
        </w:tc>
        <w:tc>
          <w:tcPr>
            <w:tcW w:w="11654" w:type="dxa"/>
            <w:tcBorders>
              <w:top w:val="single" w:sz="5" w:space="0" w:color="000000"/>
              <w:left w:val="single" w:sz="5" w:space="0" w:color="000000"/>
              <w:bottom w:val="single" w:sz="5" w:space="0" w:color="000000"/>
              <w:right w:val="single" w:sz="5" w:space="0" w:color="000000"/>
            </w:tcBorders>
          </w:tcPr>
          <w:p w14:paraId="55FB2B23" w14:textId="68B28670"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94" w:type="dxa"/>
            <w:tcBorders>
              <w:top w:val="single" w:sz="5" w:space="0" w:color="000000"/>
              <w:left w:val="single" w:sz="5" w:space="0" w:color="000000"/>
              <w:bottom w:val="single" w:sz="5" w:space="0" w:color="000000"/>
              <w:right w:val="single" w:sz="5" w:space="0" w:color="000000"/>
            </w:tcBorders>
          </w:tcPr>
          <w:p w14:paraId="1FB2C5F1" w14:textId="1F5F4B4B" w:rsidR="00FB3483" w:rsidRPr="008B6D2D" w:rsidRDefault="000A25F1"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Page 5, </w:t>
            </w:r>
            <w:r w:rsidR="00252AB6" w:rsidRPr="008B6D2D">
              <w:rPr>
                <w:rFonts w:asciiTheme="majorBidi" w:hAnsiTheme="majorBidi" w:cstheme="majorBidi"/>
                <w:color w:val="auto"/>
                <w:sz w:val="20"/>
                <w:szCs w:val="20"/>
                <w:lang w:val="en-US"/>
              </w:rPr>
              <w:t>M</w:t>
            </w:r>
            <w:proofErr w:type="spellStart"/>
            <w:r w:rsidR="00252AB6" w:rsidRPr="008B6D2D">
              <w:rPr>
                <w:rFonts w:asciiTheme="majorBidi" w:hAnsiTheme="majorBidi" w:cstheme="majorBidi"/>
                <w:sz w:val="20"/>
                <w:szCs w:val="20"/>
              </w:rPr>
              <w:t>ethods</w:t>
            </w:r>
            <w:proofErr w:type="spellEnd"/>
            <w:r w:rsidR="00252AB6" w:rsidRPr="008B6D2D">
              <w:rPr>
                <w:rFonts w:asciiTheme="majorBidi" w:hAnsiTheme="majorBidi" w:cstheme="majorBidi"/>
                <w:sz w:val="20"/>
                <w:szCs w:val="20"/>
              </w:rPr>
              <w:t xml:space="preserve"> </w:t>
            </w:r>
            <w:r w:rsidR="00252AB6" w:rsidRPr="008B6D2D">
              <w:rPr>
                <w:rFonts w:asciiTheme="majorBidi" w:hAnsiTheme="majorBidi" w:cstheme="majorBidi"/>
                <w:color w:val="auto"/>
                <w:sz w:val="20"/>
                <w:szCs w:val="20"/>
                <w:lang w:val="en-US"/>
              </w:rPr>
              <w:t>section</w:t>
            </w:r>
            <w:r w:rsidR="00252AB6" w:rsidRPr="008B6D2D">
              <w:rPr>
                <w:rFonts w:asciiTheme="majorBidi" w:hAnsiTheme="majorBidi" w:cstheme="majorBidi"/>
                <w:color w:val="auto"/>
                <w:sz w:val="20"/>
                <w:szCs w:val="20"/>
              </w:rPr>
              <w:t xml:space="preserve">, </w:t>
            </w:r>
            <w:r w:rsidRPr="008B6D2D">
              <w:rPr>
                <w:rFonts w:asciiTheme="majorBidi" w:hAnsiTheme="majorBidi" w:cstheme="majorBidi"/>
                <w:color w:val="auto"/>
                <w:sz w:val="20"/>
                <w:szCs w:val="20"/>
              </w:rPr>
              <w:t xml:space="preserve">data extraction </w:t>
            </w:r>
          </w:p>
        </w:tc>
      </w:tr>
      <w:tr w:rsidR="00930A31" w:rsidRPr="008B6D2D" w14:paraId="4DC352A3" w14:textId="77777777" w:rsidTr="000A0F78">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10a</w:t>
            </w:r>
          </w:p>
        </w:tc>
        <w:tc>
          <w:tcPr>
            <w:tcW w:w="11654" w:type="dxa"/>
            <w:tcBorders>
              <w:top w:val="single" w:sz="5" w:space="0" w:color="000000"/>
              <w:left w:val="single" w:sz="5" w:space="0" w:color="000000"/>
              <w:bottom w:val="single" w:sz="5" w:space="0" w:color="000000"/>
              <w:right w:val="single" w:sz="5" w:space="0" w:color="000000"/>
            </w:tcBorders>
          </w:tcPr>
          <w:p w14:paraId="6A77D279" w14:textId="4A068AB0"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94" w:type="dxa"/>
            <w:tcBorders>
              <w:top w:val="single" w:sz="5" w:space="0" w:color="000000"/>
              <w:left w:val="single" w:sz="5" w:space="0" w:color="000000"/>
              <w:bottom w:val="single" w:sz="5" w:space="0" w:color="000000"/>
              <w:right w:val="single" w:sz="5" w:space="0" w:color="000000"/>
            </w:tcBorders>
          </w:tcPr>
          <w:p w14:paraId="11D25995" w14:textId="5B55A9A9" w:rsidR="00930A31" w:rsidRPr="008B6D2D" w:rsidRDefault="000A0F78" w:rsidP="007D0632">
            <w:pPr>
              <w:pStyle w:val="Default"/>
              <w:spacing w:before="40" w:after="40"/>
              <w:rPr>
                <w:rFonts w:asciiTheme="majorBidi" w:hAnsiTheme="majorBidi" w:cstheme="majorBidi"/>
                <w:color w:val="auto"/>
                <w:sz w:val="20"/>
                <w:szCs w:val="20"/>
                <w:lang w:val="en-US"/>
              </w:rPr>
            </w:pPr>
            <w:r w:rsidRPr="008B6D2D">
              <w:rPr>
                <w:rFonts w:asciiTheme="majorBidi" w:hAnsiTheme="majorBidi" w:cstheme="majorBidi"/>
                <w:color w:val="auto"/>
                <w:sz w:val="20"/>
                <w:szCs w:val="20"/>
              </w:rPr>
              <w:t>Page 5,</w:t>
            </w:r>
            <w:r w:rsidR="00252AB6" w:rsidRPr="008B6D2D">
              <w:rPr>
                <w:rFonts w:asciiTheme="majorBidi" w:hAnsiTheme="majorBidi" w:cstheme="majorBidi"/>
                <w:color w:val="auto"/>
                <w:sz w:val="20"/>
                <w:szCs w:val="20"/>
                <w:lang w:val="en-US"/>
              </w:rPr>
              <w:t xml:space="preserve"> </w:t>
            </w:r>
            <w:r w:rsidR="007D0632" w:rsidRPr="007D0632">
              <w:rPr>
                <w:rFonts w:asciiTheme="majorBidi" w:hAnsiTheme="majorBidi" w:cstheme="majorBidi"/>
                <w:color w:val="auto"/>
                <w:sz w:val="20"/>
                <w:szCs w:val="20"/>
              </w:rPr>
              <w:t>Methods, subsection:</w:t>
            </w:r>
            <w:r w:rsidR="007D0632" w:rsidRPr="007D0632">
              <w:rPr>
                <w:rFonts w:asciiTheme="majorBidi" w:hAnsiTheme="majorBidi" w:cstheme="majorBidi"/>
                <w:b/>
                <w:bCs/>
                <w:color w:val="auto"/>
                <w:sz w:val="20"/>
                <w:szCs w:val="20"/>
              </w:rPr>
              <w:t xml:space="preserve"> </w:t>
            </w:r>
            <w:r w:rsidRPr="008B6D2D">
              <w:rPr>
                <w:rFonts w:asciiTheme="majorBidi" w:hAnsiTheme="majorBidi" w:cstheme="majorBidi"/>
                <w:color w:val="auto"/>
                <w:sz w:val="20"/>
                <w:szCs w:val="20"/>
              </w:rPr>
              <w:t xml:space="preserve">data extraction </w:t>
            </w:r>
          </w:p>
        </w:tc>
      </w:tr>
      <w:tr w:rsidR="00930A31" w:rsidRPr="008B6D2D" w14:paraId="35FABA56" w14:textId="77777777" w:rsidTr="000A0F78">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10b</w:t>
            </w:r>
          </w:p>
        </w:tc>
        <w:tc>
          <w:tcPr>
            <w:tcW w:w="11654" w:type="dxa"/>
            <w:tcBorders>
              <w:top w:val="single" w:sz="5" w:space="0" w:color="000000"/>
              <w:left w:val="single" w:sz="5" w:space="0" w:color="000000"/>
              <w:bottom w:val="single" w:sz="5" w:space="0" w:color="000000"/>
              <w:right w:val="single" w:sz="5" w:space="0" w:color="000000"/>
            </w:tcBorders>
          </w:tcPr>
          <w:p w14:paraId="101A3B3D" w14:textId="5D6CA8A7"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List and define all other variables for which data were sought (e.g. participant and intervention characteristics, funding sources). Describe any assumptions made about any missing or unclear information.</w:t>
            </w:r>
          </w:p>
        </w:tc>
        <w:tc>
          <w:tcPr>
            <w:tcW w:w="1294" w:type="dxa"/>
            <w:tcBorders>
              <w:top w:val="single" w:sz="5" w:space="0" w:color="000000"/>
              <w:left w:val="single" w:sz="5" w:space="0" w:color="000000"/>
              <w:bottom w:val="single" w:sz="5" w:space="0" w:color="000000"/>
              <w:right w:val="single" w:sz="5" w:space="0" w:color="000000"/>
            </w:tcBorders>
          </w:tcPr>
          <w:p w14:paraId="595F3ED8" w14:textId="02704246" w:rsidR="00930A31"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Page 5,</w:t>
            </w:r>
            <w:r w:rsidRPr="007D0632">
              <w:rPr>
                <w:rFonts w:asciiTheme="majorBidi" w:hAnsiTheme="majorBidi" w:cstheme="majorBidi"/>
                <w:color w:val="auto"/>
                <w:sz w:val="20"/>
                <w:szCs w:val="20"/>
                <w:lang w:val="en-US"/>
              </w:rPr>
              <w:t xml:space="preserve"> </w:t>
            </w:r>
            <w:r w:rsidRPr="007D0632">
              <w:rPr>
                <w:rFonts w:asciiTheme="majorBidi" w:hAnsiTheme="majorBidi" w:cstheme="majorBidi"/>
                <w:color w:val="auto"/>
                <w:sz w:val="20"/>
                <w:szCs w:val="20"/>
              </w:rPr>
              <w:t>Methods, subsection:</w:t>
            </w:r>
            <w:r w:rsidRPr="007D0632">
              <w:rPr>
                <w:rFonts w:asciiTheme="majorBidi" w:hAnsiTheme="majorBidi" w:cstheme="majorBidi"/>
                <w:b/>
                <w:bCs/>
                <w:color w:val="auto"/>
                <w:sz w:val="20"/>
                <w:szCs w:val="20"/>
              </w:rPr>
              <w:t xml:space="preserve"> </w:t>
            </w:r>
            <w:r w:rsidRPr="007D0632">
              <w:rPr>
                <w:rFonts w:asciiTheme="majorBidi" w:hAnsiTheme="majorBidi" w:cstheme="majorBidi"/>
                <w:color w:val="auto"/>
                <w:sz w:val="20"/>
                <w:szCs w:val="20"/>
              </w:rPr>
              <w:t>data extraction</w:t>
            </w:r>
          </w:p>
        </w:tc>
      </w:tr>
      <w:tr w:rsidR="00FB3483" w:rsidRPr="008B6D2D" w14:paraId="0276A1D2"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Study r</w:t>
            </w:r>
            <w:r w:rsidR="00FB3483" w:rsidRPr="008B6D2D">
              <w:rPr>
                <w:rFonts w:asciiTheme="majorBidi" w:hAnsiTheme="majorBidi" w:cstheme="majorBidi"/>
                <w:sz w:val="20"/>
                <w:szCs w:val="20"/>
              </w:rPr>
              <w:t xml:space="preserve">isk of bias </w:t>
            </w:r>
            <w:r w:rsidRPr="008B6D2D">
              <w:rPr>
                <w:rFonts w:asciiTheme="majorBidi" w:hAnsiTheme="majorBidi" w:cstheme="majorBidi"/>
                <w:sz w:val="20"/>
                <w:szCs w:val="20"/>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w:t>
            </w:r>
            <w:r w:rsidR="00E66E3A" w:rsidRPr="008B6D2D">
              <w:rPr>
                <w:rFonts w:asciiTheme="majorBidi" w:hAnsiTheme="majorBidi" w:cstheme="majorBidi"/>
                <w:sz w:val="20"/>
                <w:szCs w:val="20"/>
              </w:rPr>
              <w:t>1</w:t>
            </w:r>
          </w:p>
        </w:tc>
        <w:tc>
          <w:tcPr>
            <w:tcW w:w="11654" w:type="dxa"/>
            <w:tcBorders>
              <w:top w:val="single" w:sz="5" w:space="0" w:color="000000"/>
              <w:left w:val="single" w:sz="5" w:space="0" w:color="000000"/>
              <w:bottom w:val="single" w:sz="5" w:space="0" w:color="000000"/>
              <w:right w:val="single" w:sz="5" w:space="0" w:color="000000"/>
            </w:tcBorders>
          </w:tcPr>
          <w:p w14:paraId="5C7277A8" w14:textId="5E2C98CC"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94" w:type="dxa"/>
            <w:tcBorders>
              <w:top w:val="single" w:sz="5" w:space="0" w:color="000000"/>
              <w:left w:val="single" w:sz="5" w:space="0" w:color="000000"/>
              <w:bottom w:val="single" w:sz="5" w:space="0" w:color="000000"/>
              <w:right w:val="single" w:sz="5" w:space="0" w:color="000000"/>
            </w:tcBorders>
          </w:tcPr>
          <w:p w14:paraId="2E65623E" w14:textId="10657D33" w:rsidR="00FB3483" w:rsidRPr="008B6D2D" w:rsidRDefault="000A0F78" w:rsidP="007D0632">
            <w:pPr>
              <w:pStyle w:val="NormalWeb"/>
              <w:spacing w:line="276" w:lineRule="auto"/>
              <w:jc w:val="both"/>
              <w:rPr>
                <w:rFonts w:asciiTheme="majorBidi" w:eastAsiaTheme="majorEastAsia" w:hAnsiTheme="majorBidi" w:cstheme="majorBidi"/>
                <w:b/>
                <w:bCs/>
                <w:i/>
                <w:iCs/>
                <w:sz w:val="20"/>
                <w:szCs w:val="20"/>
              </w:rPr>
            </w:pPr>
            <w:r w:rsidRPr="008B6D2D">
              <w:rPr>
                <w:rFonts w:asciiTheme="majorBidi" w:hAnsiTheme="majorBidi" w:cstheme="majorBidi"/>
                <w:sz w:val="20"/>
                <w:szCs w:val="20"/>
              </w:rPr>
              <w:t>Page 5,</w:t>
            </w:r>
            <w:r w:rsidR="00252AB6" w:rsidRPr="008B6D2D">
              <w:rPr>
                <w:rFonts w:asciiTheme="majorBidi" w:hAnsiTheme="majorBidi" w:cstheme="majorBidi"/>
                <w:sz w:val="20"/>
                <w:szCs w:val="20"/>
              </w:rPr>
              <w:t xml:space="preserve"> </w:t>
            </w:r>
            <w:r w:rsidR="007D0632" w:rsidRPr="007D0632">
              <w:rPr>
                <w:rFonts w:asciiTheme="majorBidi" w:hAnsiTheme="majorBidi" w:cstheme="majorBidi"/>
                <w:sz w:val="20"/>
                <w:szCs w:val="20"/>
                <w:lang w:val="en-CA"/>
              </w:rPr>
              <w:t>Methods, subsection:</w:t>
            </w:r>
            <w:r w:rsidR="007D0632" w:rsidRPr="007D0632">
              <w:rPr>
                <w:rFonts w:asciiTheme="majorBidi" w:hAnsiTheme="majorBidi" w:cstheme="majorBidi"/>
                <w:b/>
                <w:bCs/>
                <w:sz w:val="20"/>
                <w:szCs w:val="20"/>
                <w:lang w:val="en-CA"/>
              </w:rPr>
              <w:t xml:space="preserve"> </w:t>
            </w:r>
            <w:r w:rsidRPr="008B6D2D">
              <w:rPr>
                <w:rStyle w:val="Strong"/>
                <w:rFonts w:asciiTheme="majorBidi" w:eastAsiaTheme="majorEastAsia" w:hAnsiTheme="majorBidi" w:cstheme="majorBidi"/>
                <w:b w:val="0"/>
                <w:bCs w:val="0"/>
                <w:sz w:val="20"/>
                <w:szCs w:val="20"/>
              </w:rPr>
              <w:t>Study Quality Assessment</w:t>
            </w:r>
          </w:p>
        </w:tc>
      </w:tr>
      <w:tr w:rsidR="00FB3483" w:rsidRPr="008B6D2D" w14:paraId="578BE62F"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Effect</w:t>
            </w:r>
            <w:r w:rsidR="00FB3483" w:rsidRPr="008B6D2D">
              <w:rPr>
                <w:rFonts w:asciiTheme="majorBidi" w:hAnsiTheme="majorBidi" w:cstheme="majorBidi"/>
                <w:sz w:val="20"/>
                <w:szCs w:val="20"/>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w:t>
            </w:r>
            <w:r w:rsidR="00E66E3A" w:rsidRPr="008B6D2D">
              <w:rPr>
                <w:rFonts w:asciiTheme="majorBidi" w:hAnsiTheme="majorBidi" w:cstheme="majorBidi"/>
                <w:sz w:val="20"/>
                <w:szCs w:val="20"/>
              </w:rPr>
              <w:t>2</w:t>
            </w:r>
          </w:p>
        </w:tc>
        <w:tc>
          <w:tcPr>
            <w:tcW w:w="11654" w:type="dxa"/>
            <w:tcBorders>
              <w:top w:val="single" w:sz="5" w:space="0" w:color="000000"/>
              <w:left w:val="single" w:sz="5" w:space="0" w:color="000000"/>
              <w:bottom w:val="single" w:sz="5" w:space="0" w:color="000000"/>
              <w:right w:val="single" w:sz="5" w:space="0" w:color="000000"/>
            </w:tcBorders>
          </w:tcPr>
          <w:p w14:paraId="014B552B" w14:textId="1294C37E" w:rsidR="00FB3483" w:rsidRPr="008B6D2D" w:rsidRDefault="00E66E3A"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for each outcome the effect measure(s) (e.g. risk ratio, mean difference) used in the synthesis or presentation of results.</w:t>
            </w:r>
          </w:p>
        </w:tc>
        <w:tc>
          <w:tcPr>
            <w:tcW w:w="1294" w:type="dxa"/>
            <w:tcBorders>
              <w:top w:val="single" w:sz="5" w:space="0" w:color="000000"/>
              <w:left w:val="single" w:sz="5" w:space="0" w:color="000000"/>
              <w:bottom w:val="single" w:sz="5" w:space="0" w:color="000000"/>
              <w:right w:val="single" w:sz="5" w:space="0" w:color="000000"/>
            </w:tcBorders>
          </w:tcPr>
          <w:p w14:paraId="420F1455" w14:textId="37E9DE64" w:rsidR="00FB3483" w:rsidRPr="008B6D2D" w:rsidRDefault="000A0F78"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r w:rsidR="007D0632">
              <w:rPr>
                <w:rFonts w:asciiTheme="majorBidi" w:hAnsiTheme="majorBidi" w:cstheme="majorBidi"/>
                <w:sz w:val="20"/>
                <w:szCs w:val="20"/>
              </w:rPr>
              <w:t xml:space="preserve"> </w:t>
            </w:r>
          </w:p>
        </w:tc>
      </w:tr>
      <w:tr w:rsidR="000A0F78" w:rsidRPr="008B6D2D" w14:paraId="3AC3457E" w14:textId="77777777" w:rsidTr="000A0F78">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0A0F78" w:rsidRPr="008B6D2D" w:rsidRDefault="000A0F78" w:rsidP="000A0F7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0A0F78" w:rsidRPr="008B6D2D" w:rsidRDefault="000A0F78" w:rsidP="000A0F7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13a</w:t>
            </w:r>
          </w:p>
        </w:tc>
        <w:tc>
          <w:tcPr>
            <w:tcW w:w="11654" w:type="dxa"/>
            <w:tcBorders>
              <w:top w:val="single" w:sz="5" w:space="0" w:color="000000"/>
              <w:left w:val="single" w:sz="5" w:space="0" w:color="000000"/>
              <w:bottom w:val="single" w:sz="5" w:space="0" w:color="000000"/>
              <w:right w:val="single" w:sz="5" w:space="0" w:color="000000"/>
            </w:tcBorders>
          </w:tcPr>
          <w:p w14:paraId="1521797E" w14:textId="652F21E7" w:rsidR="000A0F78" w:rsidRPr="008B6D2D" w:rsidRDefault="000A0F78" w:rsidP="000A0F7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the processes used to decide which studies were eligible for each synthesis (e.g. tabulating the study intervention characteristics and comparing against the planned groups for each synthesis (item #5)).</w:t>
            </w:r>
          </w:p>
        </w:tc>
        <w:tc>
          <w:tcPr>
            <w:tcW w:w="1294" w:type="dxa"/>
            <w:tcBorders>
              <w:top w:val="single" w:sz="5" w:space="0" w:color="000000"/>
              <w:left w:val="single" w:sz="5" w:space="0" w:color="000000"/>
              <w:bottom w:val="single" w:sz="5" w:space="0" w:color="000000"/>
              <w:right w:val="single" w:sz="5" w:space="0" w:color="000000"/>
            </w:tcBorders>
          </w:tcPr>
          <w:p w14:paraId="403E8D65" w14:textId="3FAB2BB9" w:rsidR="000A0F78" w:rsidRPr="008B6D2D" w:rsidRDefault="000A0F78" w:rsidP="007D0632">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lang w:val="en-US"/>
              </w:rPr>
              <w:t xml:space="preserve">Page 6, </w:t>
            </w:r>
            <w:r w:rsidR="007D0632" w:rsidRPr="007D0632">
              <w:rPr>
                <w:rFonts w:asciiTheme="majorBidi" w:hAnsiTheme="majorBidi" w:cstheme="majorBidi"/>
                <w:color w:val="auto"/>
                <w:sz w:val="20"/>
                <w:szCs w:val="20"/>
              </w:rPr>
              <w:t>Methods, subsection:</w:t>
            </w:r>
            <w:r w:rsidR="00252AB6" w:rsidRPr="008B6D2D">
              <w:rPr>
                <w:rFonts w:asciiTheme="majorBidi" w:hAnsiTheme="majorBidi" w:cstheme="majorBidi"/>
                <w:color w:val="auto"/>
                <w:sz w:val="20"/>
                <w:szCs w:val="20"/>
                <w:lang w:val="en-US"/>
              </w:rPr>
              <w:t xml:space="preserve"> </w:t>
            </w:r>
            <w:r w:rsidRPr="008B6D2D">
              <w:rPr>
                <w:rFonts w:asciiTheme="majorBidi" w:hAnsiTheme="majorBidi" w:cstheme="majorBidi"/>
                <w:color w:val="auto"/>
                <w:sz w:val="20"/>
                <w:szCs w:val="20"/>
                <w:lang w:val="en-US"/>
              </w:rPr>
              <w:t xml:space="preserve">Meta-synthesis </w:t>
            </w:r>
          </w:p>
        </w:tc>
      </w:tr>
      <w:tr w:rsidR="000A0F78" w:rsidRPr="008B6D2D" w14:paraId="1778E3B8" w14:textId="77777777" w:rsidTr="000A0F78">
        <w:trPr>
          <w:trHeight w:val="48"/>
        </w:trPr>
        <w:tc>
          <w:tcPr>
            <w:tcW w:w="1665" w:type="dxa"/>
            <w:vMerge/>
            <w:tcBorders>
              <w:left w:val="single" w:sz="5" w:space="0" w:color="000000"/>
              <w:right w:val="single" w:sz="5" w:space="0" w:color="000000"/>
            </w:tcBorders>
          </w:tcPr>
          <w:p w14:paraId="23FF4436" w14:textId="77777777" w:rsidR="000A0F78" w:rsidRPr="008B6D2D" w:rsidRDefault="000A0F78" w:rsidP="000A0F7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0A0F78" w:rsidRPr="008B6D2D" w:rsidRDefault="000A0F78" w:rsidP="000A0F7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13b</w:t>
            </w:r>
          </w:p>
        </w:tc>
        <w:tc>
          <w:tcPr>
            <w:tcW w:w="11654" w:type="dxa"/>
            <w:tcBorders>
              <w:top w:val="single" w:sz="5" w:space="0" w:color="000000"/>
              <w:left w:val="single" w:sz="5" w:space="0" w:color="000000"/>
              <w:bottom w:val="single" w:sz="5" w:space="0" w:color="000000"/>
              <w:right w:val="single" w:sz="5" w:space="0" w:color="000000"/>
            </w:tcBorders>
          </w:tcPr>
          <w:p w14:paraId="009F1C82" w14:textId="267D10AC" w:rsidR="000A0F78" w:rsidRPr="008B6D2D" w:rsidRDefault="000A0F78" w:rsidP="000A0F7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Describe any methods required to prepare the data for presentation or synthesis, such as handling of missing summary statistics, or data </w:t>
            </w:r>
            <w:r w:rsidRPr="008B6D2D">
              <w:rPr>
                <w:rFonts w:asciiTheme="majorBidi" w:hAnsiTheme="majorBidi" w:cstheme="majorBidi"/>
                <w:sz w:val="20"/>
                <w:szCs w:val="20"/>
              </w:rPr>
              <w:lastRenderedPageBreak/>
              <w:t>conversions.</w:t>
            </w:r>
          </w:p>
        </w:tc>
        <w:tc>
          <w:tcPr>
            <w:tcW w:w="1294" w:type="dxa"/>
            <w:tcBorders>
              <w:top w:val="single" w:sz="5" w:space="0" w:color="000000"/>
              <w:left w:val="single" w:sz="5" w:space="0" w:color="000000"/>
              <w:bottom w:val="single" w:sz="5" w:space="0" w:color="000000"/>
              <w:right w:val="single" w:sz="5" w:space="0" w:color="000000"/>
            </w:tcBorders>
          </w:tcPr>
          <w:p w14:paraId="73156963" w14:textId="502A8271" w:rsidR="000A0F78"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lang w:val="en-US"/>
              </w:rPr>
              <w:lastRenderedPageBreak/>
              <w:t xml:space="preserve">Page 6, </w:t>
            </w:r>
            <w:r w:rsidRPr="007D0632">
              <w:rPr>
                <w:rFonts w:asciiTheme="majorBidi" w:hAnsiTheme="majorBidi" w:cstheme="majorBidi"/>
                <w:color w:val="auto"/>
                <w:sz w:val="20"/>
                <w:szCs w:val="20"/>
              </w:rPr>
              <w:lastRenderedPageBreak/>
              <w:t>Methods, subsection:</w:t>
            </w:r>
            <w:r w:rsidRPr="007D0632">
              <w:rPr>
                <w:rFonts w:asciiTheme="majorBidi" w:hAnsiTheme="majorBidi" w:cstheme="majorBidi"/>
                <w:color w:val="auto"/>
                <w:sz w:val="20"/>
                <w:szCs w:val="20"/>
                <w:lang w:val="en-US"/>
              </w:rPr>
              <w:t xml:space="preserve"> Meta-synthesis</w:t>
            </w:r>
          </w:p>
        </w:tc>
      </w:tr>
      <w:tr w:rsidR="000A0F78" w:rsidRPr="008B6D2D" w14:paraId="4FF6FFA4" w14:textId="77777777" w:rsidTr="000A0F78">
        <w:trPr>
          <w:trHeight w:val="48"/>
        </w:trPr>
        <w:tc>
          <w:tcPr>
            <w:tcW w:w="1665" w:type="dxa"/>
            <w:vMerge/>
            <w:tcBorders>
              <w:left w:val="single" w:sz="5" w:space="0" w:color="000000"/>
              <w:right w:val="single" w:sz="5" w:space="0" w:color="000000"/>
            </w:tcBorders>
          </w:tcPr>
          <w:p w14:paraId="0AC6B0CC" w14:textId="77777777" w:rsidR="000A0F78" w:rsidRPr="008B6D2D" w:rsidRDefault="000A0F78" w:rsidP="000A0F7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0A0F78" w:rsidRPr="008B6D2D" w:rsidRDefault="000A0F78" w:rsidP="000A0F7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13c</w:t>
            </w:r>
          </w:p>
        </w:tc>
        <w:tc>
          <w:tcPr>
            <w:tcW w:w="11654" w:type="dxa"/>
            <w:tcBorders>
              <w:top w:val="single" w:sz="5" w:space="0" w:color="000000"/>
              <w:left w:val="single" w:sz="5" w:space="0" w:color="000000"/>
              <w:bottom w:val="single" w:sz="5" w:space="0" w:color="000000"/>
              <w:right w:val="single" w:sz="5" w:space="0" w:color="000000"/>
            </w:tcBorders>
          </w:tcPr>
          <w:p w14:paraId="5C7C87FD" w14:textId="654C0247" w:rsidR="000A0F78" w:rsidRPr="008B6D2D" w:rsidRDefault="000A0F78" w:rsidP="000A0F7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any methods used to tabulate or visually display results of individual studies and syntheses.</w:t>
            </w:r>
          </w:p>
        </w:tc>
        <w:tc>
          <w:tcPr>
            <w:tcW w:w="1294" w:type="dxa"/>
            <w:tcBorders>
              <w:top w:val="single" w:sz="5" w:space="0" w:color="000000"/>
              <w:left w:val="single" w:sz="5" w:space="0" w:color="000000"/>
              <w:bottom w:val="single" w:sz="5" w:space="0" w:color="000000"/>
              <w:right w:val="single" w:sz="5" w:space="0" w:color="000000"/>
            </w:tcBorders>
          </w:tcPr>
          <w:p w14:paraId="3079E946" w14:textId="5652FB24" w:rsidR="000A0F78"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lang w:val="en-US"/>
              </w:rPr>
              <w:t xml:space="preserve">Page 6, </w:t>
            </w:r>
            <w:r w:rsidRPr="007D0632">
              <w:rPr>
                <w:rFonts w:asciiTheme="majorBidi" w:hAnsiTheme="majorBidi" w:cstheme="majorBidi"/>
                <w:color w:val="auto"/>
                <w:sz w:val="20"/>
                <w:szCs w:val="20"/>
              </w:rPr>
              <w:t>Methods, subsection:</w:t>
            </w:r>
            <w:r w:rsidRPr="007D0632">
              <w:rPr>
                <w:rFonts w:asciiTheme="majorBidi" w:hAnsiTheme="majorBidi" w:cstheme="majorBidi"/>
                <w:color w:val="auto"/>
                <w:sz w:val="20"/>
                <w:szCs w:val="20"/>
                <w:lang w:val="en-US"/>
              </w:rPr>
              <w:t xml:space="preserve"> Meta-synthesis</w:t>
            </w:r>
          </w:p>
        </w:tc>
      </w:tr>
      <w:tr w:rsidR="00930A31" w:rsidRPr="008B6D2D" w14:paraId="45A10003" w14:textId="77777777" w:rsidTr="000A0F78">
        <w:trPr>
          <w:trHeight w:val="48"/>
        </w:trPr>
        <w:tc>
          <w:tcPr>
            <w:tcW w:w="1665" w:type="dxa"/>
            <w:vMerge/>
            <w:tcBorders>
              <w:left w:val="single" w:sz="5" w:space="0" w:color="000000"/>
              <w:right w:val="single" w:sz="5" w:space="0" w:color="000000"/>
            </w:tcBorders>
          </w:tcPr>
          <w:p w14:paraId="78DE9F90"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13d</w:t>
            </w:r>
          </w:p>
        </w:tc>
        <w:tc>
          <w:tcPr>
            <w:tcW w:w="11654" w:type="dxa"/>
            <w:tcBorders>
              <w:top w:val="single" w:sz="5" w:space="0" w:color="000000"/>
              <w:left w:val="single" w:sz="5" w:space="0" w:color="000000"/>
              <w:bottom w:val="single" w:sz="5" w:space="0" w:color="000000"/>
              <w:right w:val="single" w:sz="5" w:space="0" w:color="000000"/>
            </w:tcBorders>
          </w:tcPr>
          <w:p w14:paraId="788EDA76" w14:textId="30FB4AF5"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94" w:type="dxa"/>
            <w:tcBorders>
              <w:top w:val="single" w:sz="5" w:space="0" w:color="000000"/>
              <w:left w:val="single" w:sz="5" w:space="0" w:color="000000"/>
              <w:bottom w:val="single" w:sz="5" w:space="0" w:color="000000"/>
              <w:right w:val="single" w:sz="5" w:space="0" w:color="000000"/>
            </w:tcBorders>
          </w:tcPr>
          <w:p w14:paraId="1B5FCF50" w14:textId="53739A93" w:rsidR="00930A31" w:rsidRPr="008B6D2D" w:rsidRDefault="007D0632" w:rsidP="007D0632">
            <w:pPr>
              <w:pStyle w:val="Default"/>
              <w:spacing w:before="40" w:after="40"/>
              <w:rPr>
                <w:rFonts w:asciiTheme="majorBidi" w:hAnsiTheme="majorBidi" w:cstheme="majorBidi"/>
                <w:color w:val="auto"/>
                <w:sz w:val="20"/>
                <w:szCs w:val="20"/>
                <w:lang w:val="en-US"/>
              </w:rPr>
            </w:pPr>
            <w:r w:rsidRPr="007D0632">
              <w:rPr>
                <w:rFonts w:asciiTheme="majorBidi" w:hAnsiTheme="majorBidi" w:cstheme="majorBidi"/>
                <w:color w:val="auto"/>
                <w:sz w:val="20"/>
                <w:szCs w:val="20"/>
                <w:lang w:val="en-US"/>
              </w:rPr>
              <w:t xml:space="preserve">Page 6, </w:t>
            </w:r>
            <w:r w:rsidRPr="007D0632">
              <w:rPr>
                <w:rFonts w:asciiTheme="majorBidi" w:hAnsiTheme="majorBidi" w:cstheme="majorBidi"/>
                <w:color w:val="auto"/>
                <w:sz w:val="20"/>
                <w:szCs w:val="20"/>
              </w:rPr>
              <w:t>Methods, subsection:</w:t>
            </w:r>
            <w:r w:rsidRPr="007D0632">
              <w:rPr>
                <w:rFonts w:asciiTheme="majorBidi" w:hAnsiTheme="majorBidi" w:cstheme="majorBidi"/>
                <w:color w:val="auto"/>
                <w:sz w:val="20"/>
                <w:szCs w:val="20"/>
                <w:lang w:val="en-US"/>
              </w:rPr>
              <w:t xml:space="preserve"> Meta-synthesis</w:t>
            </w:r>
          </w:p>
        </w:tc>
      </w:tr>
      <w:tr w:rsidR="00930A31" w:rsidRPr="008B6D2D" w14:paraId="678F791C" w14:textId="77777777" w:rsidTr="000A0F78">
        <w:trPr>
          <w:trHeight w:val="48"/>
        </w:trPr>
        <w:tc>
          <w:tcPr>
            <w:tcW w:w="1665" w:type="dxa"/>
            <w:vMerge/>
            <w:tcBorders>
              <w:left w:val="single" w:sz="5" w:space="0" w:color="000000"/>
              <w:right w:val="single" w:sz="5" w:space="0" w:color="000000"/>
            </w:tcBorders>
          </w:tcPr>
          <w:p w14:paraId="61CA026E"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13e</w:t>
            </w:r>
          </w:p>
        </w:tc>
        <w:tc>
          <w:tcPr>
            <w:tcW w:w="11654" w:type="dxa"/>
            <w:tcBorders>
              <w:top w:val="single" w:sz="5" w:space="0" w:color="000000"/>
              <w:left w:val="single" w:sz="5" w:space="0" w:color="000000"/>
              <w:bottom w:val="single" w:sz="5" w:space="0" w:color="000000"/>
              <w:right w:val="single" w:sz="5" w:space="0" w:color="000000"/>
            </w:tcBorders>
          </w:tcPr>
          <w:p w14:paraId="39C60ECA" w14:textId="06AEF1E8"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any methods used to explore possible causes of heterogeneity among study results (e.g. subgroup analysis, meta-regression).</w:t>
            </w:r>
          </w:p>
        </w:tc>
        <w:tc>
          <w:tcPr>
            <w:tcW w:w="1294" w:type="dxa"/>
            <w:tcBorders>
              <w:top w:val="single" w:sz="5" w:space="0" w:color="000000"/>
              <w:left w:val="single" w:sz="5" w:space="0" w:color="000000"/>
              <w:bottom w:val="single" w:sz="5" w:space="0" w:color="000000"/>
              <w:right w:val="single" w:sz="5" w:space="0" w:color="000000"/>
            </w:tcBorders>
          </w:tcPr>
          <w:p w14:paraId="7E3237B1" w14:textId="2047593E" w:rsidR="00930A31" w:rsidRPr="008B6D2D" w:rsidRDefault="000A0F78"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930A31" w:rsidRPr="008B6D2D" w14:paraId="0EF9DC20" w14:textId="77777777" w:rsidTr="000A0F78">
        <w:trPr>
          <w:trHeight w:val="50"/>
        </w:trPr>
        <w:tc>
          <w:tcPr>
            <w:tcW w:w="1665" w:type="dxa"/>
            <w:vMerge/>
            <w:tcBorders>
              <w:left w:val="single" w:sz="5" w:space="0" w:color="000000"/>
              <w:bottom w:val="single" w:sz="5" w:space="0" w:color="000000"/>
              <w:right w:val="single" w:sz="5" w:space="0" w:color="000000"/>
            </w:tcBorders>
          </w:tcPr>
          <w:p w14:paraId="40E60726"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13f</w:t>
            </w:r>
          </w:p>
        </w:tc>
        <w:tc>
          <w:tcPr>
            <w:tcW w:w="11654" w:type="dxa"/>
            <w:tcBorders>
              <w:top w:val="single" w:sz="5" w:space="0" w:color="000000"/>
              <w:left w:val="single" w:sz="5" w:space="0" w:color="000000"/>
              <w:bottom w:val="single" w:sz="5" w:space="0" w:color="000000"/>
              <w:right w:val="single" w:sz="5" w:space="0" w:color="000000"/>
            </w:tcBorders>
          </w:tcPr>
          <w:p w14:paraId="32B204F5" w14:textId="3F39BF44"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any sensitivity analyses conducted to assess robustness of the synthesized results.</w:t>
            </w:r>
          </w:p>
        </w:tc>
        <w:tc>
          <w:tcPr>
            <w:tcW w:w="1294" w:type="dxa"/>
            <w:tcBorders>
              <w:top w:val="single" w:sz="5" w:space="0" w:color="000000"/>
              <w:left w:val="single" w:sz="5" w:space="0" w:color="000000"/>
              <w:bottom w:val="single" w:sz="5" w:space="0" w:color="000000"/>
              <w:right w:val="single" w:sz="5" w:space="0" w:color="000000"/>
            </w:tcBorders>
          </w:tcPr>
          <w:p w14:paraId="7275097C" w14:textId="0B3F8E6B" w:rsidR="00930A31" w:rsidRPr="008B6D2D" w:rsidRDefault="000A0F78"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6E5FE2" w:rsidRPr="008B6D2D" w14:paraId="2C372E04"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6E5FE2" w:rsidRPr="008B6D2D" w:rsidRDefault="006E5FE2"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8B6D2D" w:rsidRDefault="006E5FE2"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14</w:t>
            </w:r>
          </w:p>
        </w:tc>
        <w:tc>
          <w:tcPr>
            <w:tcW w:w="11654" w:type="dxa"/>
            <w:tcBorders>
              <w:top w:val="single" w:sz="5" w:space="0" w:color="000000"/>
              <w:left w:val="single" w:sz="5" w:space="0" w:color="000000"/>
              <w:bottom w:val="single" w:sz="5" w:space="0" w:color="000000"/>
              <w:right w:val="single" w:sz="5" w:space="0" w:color="000000"/>
            </w:tcBorders>
          </w:tcPr>
          <w:p w14:paraId="6353979A" w14:textId="24884350" w:rsidR="006E5FE2" w:rsidRPr="008B6D2D" w:rsidRDefault="006E5FE2"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any methods used to assess risk of bias due to missing results in a synthesis (arising from reporting biases).</w:t>
            </w:r>
          </w:p>
        </w:tc>
        <w:tc>
          <w:tcPr>
            <w:tcW w:w="1294" w:type="dxa"/>
            <w:tcBorders>
              <w:top w:val="single" w:sz="5" w:space="0" w:color="000000"/>
              <w:left w:val="single" w:sz="5" w:space="0" w:color="000000"/>
              <w:bottom w:val="single" w:sz="5" w:space="0" w:color="000000"/>
              <w:right w:val="single" w:sz="5" w:space="0" w:color="000000"/>
            </w:tcBorders>
          </w:tcPr>
          <w:p w14:paraId="18EBE183" w14:textId="7654F416" w:rsidR="006E5FE2" w:rsidRPr="008B6D2D" w:rsidRDefault="000A0F78"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6E5FE2" w:rsidRPr="008B6D2D" w14:paraId="56CA3C3F"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6E5FE2" w:rsidRPr="008B6D2D" w:rsidRDefault="006E5FE2"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8B6D2D" w:rsidRDefault="006E5FE2"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15</w:t>
            </w:r>
          </w:p>
        </w:tc>
        <w:tc>
          <w:tcPr>
            <w:tcW w:w="11654" w:type="dxa"/>
            <w:tcBorders>
              <w:top w:val="single" w:sz="5" w:space="0" w:color="000000"/>
              <w:left w:val="single" w:sz="5" w:space="0" w:color="000000"/>
              <w:bottom w:val="single" w:sz="5" w:space="0" w:color="000000"/>
              <w:right w:val="single" w:sz="5" w:space="0" w:color="000000"/>
            </w:tcBorders>
          </w:tcPr>
          <w:p w14:paraId="1861BBFE" w14:textId="7922E625" w:rsidR="006E5FE2" w:rsidRPr="008B6D2D" w:rsidRDefault="006E5FE2"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any methods used to assess certainty (or confidence) in the body of evidence for an outcome.</w:t>
            </w:r>
          </w:p>
        </w:tc>
        <w:tc>
          <w:tcPr>
            <w:tcW w:w="1294" w:type="dxa"/>
            <w:tcBorders>
              <w:top w:val="single" w:sz="5" w:space="0" w:color="000000"/>
              <w:left w:val="single" w:sz="5" w:space="0" w:color="000000"/>
              <w:bottom w:val="single" w:sz="5" w:space="0" w:color="000000"/>
              <w:right w:val="single" w:sz="5" w:space="0" w:color="000000"/>
            </w:tcBorders>
          </w:tcPr>
          <w:p w14:paraId="7875B5BE" w14:textId="46C45DF2" w:rsidR="006E5FE2" w:rsidRPr="008B6D2D" w:rsidRDefault="000A0F78"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FB3483" w:rsidRPr="008B6D2D" w14:paraId="1ABEFF8A"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8B6D2D" w:rsidRDefault="00FB3483" w:rsidP="00947707">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RESULTS </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8B6D2D" w:rsidRDefault="00FB3483">
            <w:pPr>
              <w:pStyle w:val="Default"/>
              <w:jc w:val="center"/>
              <w:rPr>
                <w:rFonts w:asciiTheme="majorBidi" w:hAnsiTheme="majorBidi" w:cstheme="majorBidi"/>
                <w:color w:val="auto"/>
                <w:sz w:val="20"/>
                <w:szCs w:val="20"/>
              </w:rPr>
            </w:pPr>
          </w:p>
        </w:tc>
      </w:tr>
      <w:tr w:rsidR="00930A31" w:rsidRPr="008B6D2D" w14:paraId="783BADEB" w14:textId="77777777" w:rsidTr="000A0F78">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16a</w:t>
            </w:r>
          </w:p>
        </w:tc>
        <w:tc>
          <w:tcPr>
            <w:tcW w:w="11654" w:type="dxa"/>
            <w:tcBorders>
              <w:top w:val="single" w:sz="5" w:space="0" w:color="000000"/>
              <w:left w:val="single" w:sz="5" w:space="0" w:color="000000"/>
              <w:bottom w:val="single" w:sz="5" w:space="0" w:color="000000"/>
              <w:right w:val="single" w:sz="5" w:space="0" w:color="000000"/>
            </w:tcBorders>
          </w:tcPr>
          <w:p w14:paraId="465FDF79" w14:textId="56BBD9C6"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the results of the search and selection process, from the number of records identified in the search to the number of studies included in the review, ideally using a flow diagram</w:t>
            </w:r>
            <w:r w:rsidR="00AE4BBD" w:rsidRPr="008B6D2D">
              <w:rPr>
                <w:rFonts w:asciiTheme="majorBidi" w:hAnsiTheme="majorBidi" w:cstheme="majorBidi"/>
                <w:sz w:val="20"/>
                <w:szCs w:val="20"/>
              </w:rPr>
              <w:t>.</w:t>
            </w:r>
          </w:p>
        </w:tc>
        <w:tc>
          <w:tcPr>
            <w:tcW w:w="1294" w:type="dxa"/>
            <w:tcBorders>
              <w:top w:val="single" w:sz="5" w:space="0" w:color="000000"/>
              <w:left w:val="single" w:sz="5" w:space="0" w:color="000000"/>
              <w:bottom w:val="single" w:sz="5" w:space="0" w:color="000000"/>
              <w:right w:val="single" w:sz="5" w:space="0" w:color="000000"/>
            </w:tcBorders>
          </w:tcPr>
          <w:p w14:paraId="670CFC65" w14:textId="465F53D2" w:rsidR="00930A31"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Pages 6–7, Results, subsection: Study Selection; Page 45, Figure 1 (PRISMA flow diagram)</w:t>
            </w:r>
          </w:p>
        </w:tc>
      </w:tr>
      <w:tr w:rsidR="00930A31" w:rsidRPr="008B6D2D" w14:paraId="1BA22A88" w14:textId="77777777" w:rsidTr="000A0F78">
        <w:trPr>
          <w:trHeight w:val="48"/>
        </w:trPr>
        <w:tc>
          <w:tcPr>
            <w:tcW w:w="1665" w:type="dxa"/>
            <w:vMerge/>
            <w:tcBorders>
              <w:left w:val="single" w:sz="5" w:space="0" w:color="000000"/>
              <w:bottom w:val="single" w:sz="5" w:space="0" w:color="000000"/>
              <w:right w:val="single" w:sz="5" w:space="0" w:color="000000"/>
            </w:tcBorders>
          </w:tcPr>
          <w:p w14:paraId="73401FBA"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16b</w:t>
            </w:r>
          </w:p>
        </w:tc>
        <w:tc>
          <w:tcPr>
            <w:tcW w:w="11654" w:type="dxa"/>
            <w:tcBorders>
              <w:top w:val="single" w:sz="5" w:space="0" w:color="000000"/>
              <w:left w:val="single" w:sz="5" w:space="0" w:color="000000"/>
              <w:bottom w:val="single" w:sz="5" w:space="0" w:color="000000"/>
              <w:right w:val="single" w:sz="5" w:space="0" w:color="000000"/>
            </w:tcBorders>
          </w:tcPr>
          <w:p w14:paraId="7C33FBE2" w14:textId="79A1D60F"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Cite studies that might appear to meet the inclusion criteria, but which were excluded, and explain why they were excluded.</w:t>
            </w:r>
          </w:p>
        </w:tc>
        <w:tc>
          <w:tcPr>
            <w:tcW w:w="1294" w:type="dxa"/>
            <w:tcBorders>
              <w:top w:val="single" w:sz="5" w:space="0" w:color="000000"/>
              <w:left w:val="single" w:sz="5" w:space="0" w:color="000000"/>
              <w:bottom w:val="single" w:sz="5" w:space="0" w:color="000000"/>
              <w:right w:val="single" w:sz="5" w:space="0" w:color="000000"/>
            </w:tcBorders>
          </w:tcPr>
          <w:p w14:paraId="715316E4" w14:textId="53A3C986" w:rsidR="00930A31"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Not applicable – No studies meeting apparent inclusion criteria were excluded</w:t>
            </w:r>
          </w:p>
        </w:tc>
      </w:tr>
      <w:tr w:rsidR="00FB3483" w:rsidRPr="008B6D2D" w14:paraId="5BCDF56D" w14:textId="77777777" w:rsidTr="000A0F78">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Study </w:t>
            </w:r>
            <w:r w:rsidRPr="008B6D2D">
              <w:rPr>
                <w:rFonts w:asciiTheme="majorBidi" w:hAnsiTheme="majorBidi" w:cstheme="majorBidi"/>
                <w:sz w:val="20"/>
                <w:szCs w:val="20"/>
              </w:rPr>
              <w:lastRenderedPageBreak/>
              <w:t xml:space="preserve">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lastRenderedPageBreak/>
              <w:t>1</w:t>
            </w:r>
            <w:r w:rsidR="00B51910" w:rsidRPr="008B6D2D">
              <w:rPr>
                <w:rFonts w:asciiTheme="majorBidi" w:hAnsiTheme="majorBidi" w:cstheme="majorBidi"/>
                <w:sz w:val="20"/>
                <w:szCs w:val="20"/>
              </w:rPr>
              <w:t>7</w:t>
            </w:r>
          </w:p>
        </w:tc>
        <w:tc>
          <w:tcPr>
            <w:tcW w:w="11654" w:type="dxa"/>
            <w:tcBorders>
              <w:top w:val="single" w:sz="5" w:space="0" w:color="000000"/>
              <w:left w:val="single" w:sz="5" w:space="0" w:color="000000"/>
              <w:bottom w:val="single" w:sz="5" w:space="0" w:color="000000"/>
              <w:right w:val="single" w:sz="5" w:space="0" w:color="000000"/>
            </w:tcBorders>
          </w:tcPr>
          <w:p w14:paraId="07DC5B50" w14:textId="077C21D3" w:rsidR="00FB3483" w:rsidRPr="008B6D2D" w:rsidRDefault="00B51910"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Cite each included study and present its characteristics.</w:t>
            </w:r>
          </w:p>
        </w:tc>
        <w:tc>
          <w:tcPr>
            <w:tcW w:w="1294" w:type="dxa"/>
            <w:tcBorders>
              <w:top w:val="single" w:sz="5" w:space="0" w:color="000000"/>
              <w:left w:val="single" w:sz="5" w:space="0" w:color="000000"/>
              <w:bottom w:val="single" w:sz="5" w:space="0" w:color="000000"/>
              <w:right w:val="single" w:sz="5" w:space="0" w:color="000000"/>
            </w:tcBorders>
          </w:tcPr>
          <w:p w14:paraId="2BA7B4C0" w14:textId="2B89D504" w:rsidR="00FB3483"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 xml:space="preserve">Page 7, </w:t>
            </w:r>
            <w:r w:rsidRPr="007D0632">
              <w:rPr>
                <w:rFonts w:asciiTheme="majorBidi" w:hAnsiTheme="majorBidi" w:cstheme="majorBidi"/>
                <w:color w:val="auto"/>
                <w:sz w:val="20"/>
                <w:szCs w:val="20"/>
              </w:rPr>
              <w:lastRenderedPageBreak/>
              <w:t>Results, subsection: Study Description; Pages 46–49, Table 1: Characteristics of the Included Studies</w:t>
            </w:r>
          </w:p>
        </w:tc>
      </w:tr>
      <w:tr w:rsidR="00FB3483" w:rsidRPr="008B6D2D" w14:paraId="79DAC67A"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lastRenderedPageBreak/>
              <w:t xml:space="preserve">Risk of bias </w:t>
            </w:r>
            <w:r w:rsidR="00B51910" w:rsidRPr="008B6D2D">
              <w:rPr>
                <w:rFonts w:asciiTheme="majorBidi" w:hAnsiTheme="majorBidi" w:cstheme="majorBidi"/>
                <w:sz w:val="20"/>
                <w:szCs w:val="20"/>
              </w:rPr>
              <w:t>in</w:t>
            </w:r>
            <w:r w:rsidRPr="008B6D2D">
              <w:rPr>
                <w:rFonts w:asciiTheme="majorBidi" w:hAnsiTheme="majorBidi" w:cstheme="majorBidi"/>
                <w:sz w:val="20"/>
                <w:szCs w:val="20"/>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w:t>
            </w:r>
            <w:r w:rsidR="00B51910" w:rsidRPr="008B6D2D">
              <w:rPr>
                <w:rFonts w:asciiTheme="majorBidi" w:hAnsiTheme="majorBidi" w:cstheme="majorBidi"/>
                <w:sz w:val="20"/>
                <w:szCs w:val="20"/>
              </w:rPr>
              <w:t>8</w:t>
            </w:r>
          </w:p>
        </w:tc>
        <w:tc>
          <w:tcPr>
            <w:tcW w:w="11654" w:type="dxa"/>
            <w:tcBorders>
              <w:top w:val="single" w:sz="5" w:space="0" w:color="000000"/>
              <w:left w:val="single" w:sz="5" w:space="0" w:color="000000"/>
              <w:bottom w:val="single" w:sz="5" w:space="0" w:color="000000"/>
              <w:right w:val="single" w:sz="5" w:space="0" w:color="000000"/>
            </w:tcBorders>
          </w:tcPr>
          <w:p w14:paraId="2E1F0F3A" w14:textId="4804131C" w:rsidR="00FB3483" w:rsidRPr="008B6D2D" w:rsidRDefault="00B51910"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assessments of risk of bias for each included study.</w:t>
            </w:r>
          </w:p>
        </w:tc>
        <w:tc>
          <w:tcPr>
            <w:tcW w:w="1294" w:type="dxa"/>
            <w:tcBorders>
              <w:top w:val="single" w:sz="5" w:space="0" w:color="000000"/>
              <w:left w:val="single" w:sz="5" w:space="0" w:color="000000"/>
              <w:bottom w:val="single" w:sz="5" w:space="0" w:color="000000"/>
              <w:right w:val="single" w:sz="5" w:space="0" w:color="000000"/>
            </w:tcBorders>
          </w:tcPr>
          <w:p w14:paraId="7897FD3B" w14:textId="0F2C50E7" w:rsidR="00FB3483" w:rsidRPr="008B6D2D" w:rsidRDefault="007D0632" w:rsidP="007D0632">
            <w:pPr>
              <w:pStyle w:val="Default"/>
              <w:spacing w:before="40" w:after="40"/>
              <w:rPr>
                <w:rFonts w:asciiTheme="majorBidi" w:hAnsiTheme="majorBidi" w:cstheme="majorBidi"/>
                <w:color w:val="auto"/>
                <w:sz w:val="20"/>
                <w:szCs w:val="20"/>
              </w:rPr>
            </w:pPr>
            <w:r w:rsidRPr="007D0632">
              <w:rPr>
                <w:rFonts w:asciiTheme="majorBidi" w:hAnsiTheme="majorBidi" w:cstheme="majorBidi"/>
                <w:color w:val="auto"/>
                <w:sz w:val="20"/>
                <w:szCs w:val="20"/>
              </w:rPr>
              <w:t>Page 7, Results, subsection: Quality Appraisal; Pages 50–51, Table 2: Critical Appraisal of the Included Qualitative Studies</w:t>
            </w:r>
          </w:p>
        </w:tc>
      </w:tr>
      <w:tr w:rsidR="00FB3483" w:rsidRPr="008B6D2D" w14:paraId="3D378A42"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FB3483" w:rsidRPr="008B6D2D" w:rsidRDefault="00FB3483"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8B6D2D" w:rsidRDefault="00B51910"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19</w:t>
            </w:r>
          </w:p>
        </w:tc>
        <w:tc>
          <w:tcPr>
            <w:tcW w:w="11654" w:type="dxa"/>
            <w:tcBorders>
              <w:top w:val="single" w:sz="5" w:space="0" w:color="000000"/>
              <w:left w:val="single" w:sz="5" w:space="0" w:color="000000"/>
              <w:bottom w:val="single" w:sz="5" w:space="0" w:color="000000"/>
              <w:right w:val="single" w:sz="5" w:space="0" w:color="000000"/>
            </w:tcBorders>
          </w:tcPr>
          <w:p w14:paraId="77D5105C" w14:textId="05AB9C40" w:rsidR="00FB3483" w:rsidRPr="008B6D2D" w:rsidRDefault="00B51910"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For all outcomes, present, for each study: (a) summary statistics for each group (where appropriate) and (b) an effect estimate and its precision (e.g. confidence/credible interval), ideally using structured tables or plots.</w:t>
            </w:r>
          </w:p>
        </w:tc>
        <w:tc>
          <w:tcPr>
            <w:tcW w:w="1294" w:type="dxa"/>
            <w:tcBorders>
              <w:top w:val="single" w:sz="5" w:space="0" w:color="000000"/>
              <w:left w:val="single" w:sz="5" w:space="0" w:color="000000"/>
              <w:bottom w:val="single" w:sz="5" w:space="0" w:color="000000"/>
              <w:right w:val="single" w:sz="5" w:space="0" w:color="000000"/>
            </w:tcBorders>
          </w:tcPr>
          <w:p w14:paraId="43E181A6" w14:textId="3A85C7C7" w:rsidR="00FB3483" w:rsidRPr="008B6D2D" w:rsidRDefault="0010714C"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930A31" w:rsidRPr="008B6D2D" w14:paraId="58431A59" w14:textId="77777777" w:rsidTr="000A0F78">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20a</w:t>
            </w:r>
          </w:p>
        </w:tc>
        <w:tc>
          <w:tcPr>
            <w:tcW w:w="11654" w:type="dxa"/>
            <w:tcBorders>
              <w:top w:val="single" w:sz="5" w:space="0" w:color="000000"/>
              <w:left w:val="single" w:sz="5" w:space="0" w:color="000000"/>
              <w:bottom w:val="single" w:sz="5" w:space="0" w:color="000000"/>
              <w:right w:val="single" w:sz="5" w:space="0" w:color="000000"/>
            </w:tcBorders>
          </w:tcPr>
          <w:p w14:paraId="0E913473" w14:textId="161B441E"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For each synthesis, briefly summarise the characteristics and risk of bias among contributing studies.</w:t>
            </w:r>
          </w:p>
        </w:tc>
        <w:tc>
          <w:tcPr>
            <w:tcW w:w="1294" w:type="dxa"/>
            <w:tcBorders>
              <w:top w:val="single" w:sz="5" w:space="0" w:color="000000"/>
              <w:left w:val="single" w:sz="5" w:space="0" w:color="000000"/>
              <w:bottom w:val="single" w:sz="5" w:space="0" w:color="000000"/>
              <w:right w:val="single" w:sz="5" w:space="0" w:color="000000"/>
            </w:tcBorders>
          </w:tcPr>
          <w:p w14:paraId="7395E36F" w14:textId="394DECA5" w:rsidR="00930A31" w:rsidRPr="008B6D2D" w:rsidRDefault="0010714C"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930A31" w:rsidRPr="008B6D2D" w14:paraId="29B5C9A7" w14:textId="77777777" w:rsidTr="000A0F78">
        <w:trPr>
          <w:trHeight w:val="203"/>
        </w:trPr>
        <w:tc>
          <w:tcPr>
            <w:tcW w:w="1665" w:type="dxa"/>
            <w:vMerge/>
            <w:tcBorders>
              <w:left w:val="single" w:sz="5" w:space="0" w:color="000000"/>
              <w:right w:val="single" w:sz="5" w:space="0" w:color="000000"/>
            </w:tcBorders>
          </w:tcPr>
          <w:p w14:paraId="4760E726"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20b</w:t>
            </w:r>
          </w:p>
        </w:tc>
        <w:tc>
          <w:tcPr>
            <w:tcW w:w="11654" w:type="dxa"/>
            <w:tcBorders>
              <w:top w:val="single" w:sz="5" w:space="0" w:color="000000"/>
              <w:left w:val="single" w:sz="5" w:space="0" w:color="000000"/>
              <w:bottom w:val="single" w:sz="5" w:space="0" w:color="000000"/>
              <w:right w:val="single" w:sz="5" w:space="0" w:color="000000"/>
            </w:tcBorders>
          </w:tcPr>
          <w:p w14:paraId="214F5C2A" w14:textId="2D2E093F"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94" w:type="dxa"/>
            <w:tcBorders>
              <w:top w:val="single" w:sz="5" w:space="0" w:color="000000"/>
              <w:left w:val="single" w:sz="5" w:space="0" w:color="000000"/>
              <w:bottom w:val="single" w:sz="5" w:space="0" w:color="000000"/>
              <w:right w:val="single" w:sz="5" w:space="0" w:color="000000"/>
            </w:tcBorders>
          </w:tcPr>
          <w:p w14:paraId="7C8F8A33" w14:textId="3BB22A4A" w:rsidR="00930A31" w:rsidRPr="008B6D2D" w:rsidRDefault="00ED6C54" w:rsidP="00ED6C54">
            <w:pPr>
              <w:pStyle w:val="Default"/>
              <w:spacing w:before="40" w:after="40"/>
              <w:rPr>
                <w:rFonts w:asciiTheme="majorBidi" w:hAnsiTheme="majorBidi" w:cstheme="majorBidi"/>
                <w:color w:val="auto"/>
                <w:sz w:val="20"/>
                <w:szCs w:val="20"/>
                <w:lang w:val="en-US"/>
              </w:rPr>
            </w:pPr>
            <w:r w:rsidRPr="00ED6C54">
              <w:rPr>
                <w:rFonts w:asciiTheme="majorBidi" w:hAnsiTheme="majorBidi" w:cstheme="majorBidi"/>
                <w:color w:val="auto"/>
                <w:sz w:val="20"/>
                <w:szCs w:val="20"/>
              </w:rPr>
              <w:t>Pages 7–22, Results, subsection: Analytical Themes; Page 52, Table 3: Analytical and Descriptive Themes</w:t>
            </w:r>
          </w:p>
        </w:tc>
      </w:tr>
      <w:tr w:rsidR="00930A31" w:rsidRPr="008B6D2D" w14:paraId="4D409E67" w14:textId="77777777" w:rsidTr="000A0F78">
        <w:trPr>
          <w:trHeight w:val="48"/>
        </w:trPr>
        <w:tc>
          <w:tcPr>
            <w:tcW w:w="1665" w:type="dxa"/>
            <w:vMerge/>
            <w:tcBorders>
              <w:left w:val="single" w:sz="5" w:space="0" w:color="000000"/>
              <w:right w:val="single" w:sz="5" w:space="0" w:color="000000"/>
            </w:tcBorders>
          </w:tcPr>
          <w:p w14:paraId="1B863B38"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20c</w:t>
            </w:r>
          </w:p>
        </w:tc>
        <w:tc>
          <w:tcPr>
            <w:tcW w:w="11654" w:type="dxa"/>
            <w:tcBorders>
              <w:top w:val="single" w:sz="5" w:space="0" w:color="000000"/>
              <w:left w:val="single" w:sz="5" w:space="0" w:color="000000"/>
              <w:bottom w:val="single" w:sz="5" w:space="0" w:color="000000"/>
              <w:right w:val="single" w:sz="5" w:space="0" w:color="000000"/>
            </w:tcBorders>
          </w:tcPr>
          <w:p w14:paraId="52AB047D" w14:textId="1605117D"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results of all investigations of possible causes of heterogeneity among study results.</w:t>
            </w:r>
          </w:p>
        </w:tc>
        <w:tc>
          <w:tcPr>
            <w:tcW w:w="1294" w:type="dxa"/>
            <w:tcBorders>
              <w:top w:val="single" w:sz="5" w:space="0" w:color="000000"/>
              <w:left w:val="single" w:sz="5" w:space="0" w:color="000000"/>
              <w:bottom w:val="single" w:sz="5" w:space="0" w:color="000000"/>
              <w:right w:val="single" w:sz="5" w:space="0" w:color="000000"/>
            </w:tcBorders>
          </w:tcPr>
          <w:p w14:paraId="05D8123F" w14:textId="5410389F" w:rsidR="00930A31" w:rsidRPr="008B6D2D" w:rsidRDefault="00C86850"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930A31" w:rsidRPr="008B6D2D" w14:paraId="71188ED2" w14:textId="77777777" w:rsidTr="000A0F78">
        <w:trPr>
          <w:trHeight w:val="48"/>
        </w:trPr>
        <w:tc>
          <w:tcPr>
            <w:tcW w:w="1665" w:type="dxa"/>
            <w:vMerge/>
            <w:tcBorders>
              <w:left w:val="single" w:sz="5" w:space="0" w:color="000000"/>
              <w:bottom w:val="single" w:sz="5" w:space="0" w:color="000000"/>
              <w:right w:val="single" w:sz="5" w:space="0" w:color="000000"/>
            </w:tcBorders>
          </w:tcPr>
          <w:p w14:paraId="456A0208" w14:textId="77777777" w:rsidR="00930A31" w:rsidRPr="008B6D2D" w:rsidRDefault="00930A31" w:rsidP="005979B8">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8B6D2D" w:rsidRDefault="00930A31"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20d</w:t>
            </w:r>
          </w:p>
        </w:tc>
        <w:tc>
          <w:tcPr>
            <w:tcW w:w="11654" w:type="dxa"/>
            <w:tcBorders>
              <w:top w:val="single" w:sz="5" w:space="0" w:color="000000"/>
              <w:left w:val="single" w:sz="5" w:space="0" w:color="000000"/>
              <w:bottom w:val="single" w:sz="5" w:space="0" w:color="000000"/>
              <w:right w:val="single" w:sz="5" w:space="0" w:color="000000"/>
            </w:tcBorders>
          </w:tcPr>
          <w:p w14:paraId="45824D6A" w14:textId="257810DB" w:rsidR="00930A31" w:rsidRPr="008B6D2D" w:rsidRDefault="00930A31"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results of all sensitivity analyses conducted to assess the robustness of the synthesized results.</w:t>
            </w:r>
          </w:p>
        </w:tc>
        <w:tc>
          <w:tcPr>
            <w:tcW w:w="1294" w:type="dxa"/>
            <w:tcBorders>
              <w:top w:val="single" w:sz="5" w:space="0" w:color="000000"/>
              <w:left w:val="single" w:sz="5" w:space="0" w:color="000000"/>
              <w:bottom w:val="single" w:sz="5" w:space="0" w:color="000000"/>
              <w:right w:val="single" w:sz="5" w:space="0" w:color="000000"/>
            </w:tcBorders>
          </w:tcPr>
          <w:p w14:paraId="32E0B1FA" w14:textId="0D590E4C" w:rsidR="00930A31" w:rsidRPr="008B6D2D" w:rsidRDefault="00C86850"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FB3483" w:rsidRPr="008B6D2D" w14:paraId="24A249B2"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FB3483" w:rsidRPr="008B6D2D" w:rsidRDefault="00B51910"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8B6D2D" w:rsidRDefault="00FB3483" w:rsidP="003B79FF">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w:t>
            </w:r>
            <w:r w:rsidR="00B51910" w:rsidRPr="008B6D2D">
              <w:rPr>
                <w:rFonts w:asciiTheme="majorBidi" w:hAnsiTheme="majorBidi" w:cstheme="majorBidi"/>
                <w:sz w:val="20"/>
                <w:szCs w:val="20"/>
              </w:rPr>
              <w:t>1</w:t>
            </w:r>
          </w:p>
        </w:tc>
        <w:tc>
          <w:tcPr>
            <w:tcW w:w="11654" w:type="dxa"/>
            <w:tcBorders>
              <w:top w:val="single" w:sz="5" w:space="0" w:color="000000"/>
              <w:left w:val="single" w:sz="5" w:space="0" w:color="000000"/>
              <w:bottom w:val="single" w:sz="5" w:space="0" w:color="000000"/>
              <w:right w:val="single" w:sz="5" w:space="0" w:color="000000"/>
            </w:tcBorders>
          </w:tcPr>
          <w:p w14:paraId="5A87793F" w14:textId="33C34697" w:rsidR="00FB3483" w:rsidRPr="008B6D2D" w:rsidRDefault="00B51910" w:rsidP="005979B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assessments of risk of bias due to missing results (arising from reporting biases) for each synthesis assessed.</w:t>
            </w:r>
          </w:p>
        </w:tc>
        <w:tc>
          <w:tcPr>
            <w:tcW w:w="1294" w:type="dxa"/>
            <w:tcBorders>
              <w:top w:val="single" w:sz="5" w:space="0" w:color="000000"/>
              <w:left w:val="single" w:sz="5" w:space="0" w:color="000000"/>
              <w:bottom w:val="single" w:sz="5" w:space="0" w:color="000000"/>
              <w:right w:val="single" w:sz="5" w:space="0" w:color="000000"/>
            </w:tcBorders>
          </w:tcPr>
          <w:p w14:paraId="1A435861" w14:textId="2C86279E" w:rsidR="00FB3483" w:rsidRPr="008B6D2D" w:rsidRDefault="00C86850" w:rsidP="005979B8">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p>
        </w:tc>
      </w:tr>
      <w:tr w:rsidR="00077B44" w:rsidRPr="008B6D2D" w14:paraId="0FF31967"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Certainty of </w:t>
            </w:r>
            <w:r w:rsidRPr="008B6D2D">
              <w:rPr>
                <w:rFonts w:asciiTheme="majorBidi" w:hAnsiTheme="majorBidi" w:cstheme="majorBidi"/>
                <w:sz w:val="20"/>
                <w:szCs w:val="20"/>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8B6D2D" w:rsidRDefault="00077B44"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lastRenderedPageBreak/>
              <w:t>22</w:t>
            </w:r>
          </w:p>
        </w:tc>
        <w:tc>
          <w:tcPr>
            <w:tcW w:w="11654" w:type="dxa"/>
            <w:tcBorders>
              <w:top w:val="single" w:sz="5" w:space="0" w:color="000000"/>
              <w:left w:val="single" w:sz="5" w:space="0" w:color="000000"/>
              <w:bottom w:val="single" w:sz="5" w:space="0" w:color="000000"/>
              <w:right w:val="single" w:sz="5" w:space="0" w:color="000000"/>
            </w:tcBorders>
          </w:tcPr>
          <w:p w14:paraId="31892DC8" w14:textId="55B859A0"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assessments of certainty (or confidence) in the body of evidence for each outcome assessed.</w:t>
            </w:r>
          </w:p>
        </w:tc>
        <w:tc>
          <w:tcPr>
            <w:tcW w:w="1294" w:type="dxa"/>
            <w:tcBorders>
              <w:top w:val="single" w:sz="5" w:space="0" w:color="000000"/>
              <w:left w:val="single" w:sz="5" w:space="0" w:color="000000"/>
              <w:bottom w:val="single" w:sz="5" w:space="0" w:color="000000"/>
              <w:right w:val="single" w:sz="5" w:space="0" w:color="000000"/>
            </w:tcBorders>
          </w:tcPr>
          <w:p w14:paraId="76AE189C" w14:textId="5854D265" w:rsidR="00077B44" w:rsidRPr="008B6D2D" w:rsidRDefault="00ED6C54" w:rsidP="00ED6C54">
            <w:pPr>
              <w:pStyle w:val="Default"/>
              <w:spacing w:before="40" w:after="40"/>
              <w:rPr>
                <w:rFonts w:asciiTheme="majorBidi" w:hAnsiTheme="majorBidi" w:cstheme="majorBidi"/>
                <w:color w:val="auto"/>
                <w:sz w:val="20"/>
                <w:szCs w:val="20"/>
              </w:rPr>
            </w:pPr>
            <w:r w:rsidRPr="00ED6C54">
              <w:rPr>
                <w:rFonts w:asciiTheme="majorBidi" w:hAnsiTheme="majorBidi" w:cstheme="majorBidi"/>
                <w:color w:val="auto"/>
                <w:sz w:val="20"/>
                <w:szCs w:val="20"/>
              </w:rPr>
              <w:t xml:space="preserve">Not applicable </w:t>
            </w:r>
            <w:r w:rsidRPr="00ED6C54">
              <w:rPr>
                <w:rFonts w:asciiTheme="majorBidi" w:hAnsiTheme="majorBidi" w:cstheme="majorBidi"/>
                <w:color w:val="auto"/>
                <w:sz w:val="20"/>
                <w:szCs w:val="20"/>
              </w:rPr>
              <w:lastRenderedPageBreak/>
              <w:t xml:space="preserve">– </w:t>
            </w:r>
            <w:r w:rsidR="00C86850" w:rsidRPr="008B6D2D">
              <w:rPr>
                <w:rFonts w:asciiTheme="majorBidi" w:hAnsiTheme="majorBidi" w:cstheme="majorBidi"/>
                <w:color w:val="auto"/>
                <w:sz w:val="20"/>
                <w:szCs w:val="20"/>
              </w:rPr>
              <w:t>No formal assessment of the certainty or confidence in the body of evidence was conducted in this qualitative meta-synthesis.</w:t>
            </w:r>
          </w:p>
        </w:tc>
      </w:tr>
      <w:tr w:rsidR="00077B44" w:rsidRPr="008B6D2D" w14:paraId="6CE3625C"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8B6D2D" w:rsidRDefault="00077B44" w:rsidP="00077B44">
            <w:pPr>
              <w:pStyle w:val="Default"/>
              <w:rPr>
                <w:rFonts w:asciiTheme="majorBidi" w:hAnsiTheme="majorBidi" w:cstheme="majorBidi"/>
                <w:sz w:val="20"/>
                <w:szCs w:val="20"/>
              </w:rPr>
            </w:pPr>
            <w:r w:rsidRPr="008B6D2D">
              <w:rPr>
                <w:rFonts w:asciiTheme="majorBidi" w:hAnsiTheme="majorBidi" w:cstheme="majorBidi"/>
                <w:b/>
                <w:bCs/>
                <w:sz w:val="20"/>
                <w:szCs w:val="20"/>
              </w:rPr>
              <w:lastRenderedPageBreak/>
              <w:t xml:space="preserve">DISCUSSION </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8B6D2D" w:rsidRDefault="00077B44" w:rsidP="00077B44">
            <w:pPr>
              <w:pStyle w:val="Default"/>
              <w:jc w:val="center"/>
              <w:rPr>
                <w:rFonts w:asciiTheme="majorBidi" w:hAnsiTheme="majorBidi" w:cstheme="majorBidi"/>
                <w:color w:val="auto"/>
                <w:sz w:val="20"/>
                <w:szCs w:val="20"/>
              </w:rPr>
            </w:pPr>
          </w:p>
        </w:tc>
      </w:tr>
      <w:tr w:rsidR="00930A31" w:rsidRPr="008B6D2D" w14:paraId="44C0D626" w14:textId="77777777" w:rsidTr="000A0F78">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23a</w:t>
            </w:r>
          </w:p>
        </w:tc>
        <w:tc>
          <w:tcPr>
            <w:tcW w:w="11654" w:type="dxa"/>
            <w:tcBorders>
              <w:top w:val="single" w:sz="5" w:space="0" w:color="000000"/>
              <w:left w:val="single" w:sz="5" w:space="0" w:color="000000"/>
              <w:bottom w:val="single" w:sz="5" w:space="0" w:color="000000"/>
              <w:right w:val="single" w:sz="5" w:space="0" w:color="000000"/>
            </w:tcBorders>
          </w:tcPr>
          <w:p w14:paraId="3180C0BE" w14:textId="4F3205C1"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a general interpretation of the results in the context of other evidence.</w:t>
            </w:r>
          </w:p>
        </w:tc>
        <w:tc>
          <w:tcPr>
            <w:tcW w:w="1294" w:type="dxa"/>
            <w:tcBorders>
              <w:top w:val="single" w:sz="5" w:space="0" w:color="000000"/>
              <w:left w:val="single" w:sz="5" w:space="0" w:color="000000"/>
              <w:bottom w:val="single" w:sz="5" w:space="0" w:color="000000"/>
              <w:right w:val="single" w:sz="5" w:space="0" w:color="000000"/>
            </w:tcBorders>
          </w:tcPr>
          <w:p w14:paraId="336F0287" w14:textId="2C225FF1" w:rsidR="00930A31" w:rsidRPr="008B6D2D" w:rsidRDefault="004469F7" w:rsidP="004469F7">
            <w:pPr>
              <w:pStyle w:val="Default"/>
              <w:spacing w:before="40" w:after="40"/>
              <w:rPr>
                <w:rFonts w:asciiTheme="majorBidi" w:hAnsiTheme="majorBidi" w:cstheme="majorBidi"/>
                <w:color w:val="auto"/>
                <w:sz w:val="20"/>
                <w:szCs w:val="20"/>
                <w:lang w:val="en-US"/>
              </w:rPr>
            </w:pPr>
            <w:r w:rsidRPr="008B6D2D">
              <w:rPr>
                <w:rFonts w:asciiTheme="majorBidi" w:hAnsiTheme="majorBidi" w:cstheme="majorBidi"/>
                <w:color w:val="auto"/>
                <w:sz w:val="20"/>
                <w:szCs w:val="20"/>
                <w:lang w:val="en-US"/>
              </w:rPr>
              <w:t xml:space="preserve">Pages 22-31, Discussion </w:t>
            </w:r>
          </w:p>
        </w:tc>
      </w:tr>
      <w:tr w:rsidR="00930A31" w:rsidRPr="008B6D2D" w14:paraId="0A24CE29" w14:textId="77777777" w:rsidTr="000A0F78">
        <w:trPr>
          <w:trHeight w:val="48"/>
        </w:trPr>
        <w:tc>
          <w:tcPr>
            <w:tcW w:w="1665" w:type="dxa"/>
            <w:vMerge/>
            <w:tcBorders>
              <w:left w:val="single" w:sz="5" w:space="0" w:color="000000"/>
              <w:right w:val="single" w:sz="5" w:space="0" w:color="000000"/>
            </w:tcBorders>
          </w:tcPr>
          <w:p w14:paraId="34E4593B" w14:textId="6FA37964" w:rsidR="00930A31" w:rsidRPr="008B6D2D" w:rsidRDefault="00930A31" w:rsidP="00077B44">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23b</w:t>
            </w:r>
          </w:p>
        </w:tc>
        <w:tc>
          <w:tcPr>
            <w:tcW w:w="11654" w:type="dxa"/>
            <w:tcBorders>
              <w:top w:val="single" w:sz="5" w:space="0" w:color="000000"/>
              <w:left w:val="single" w:sz="5" w:space="0" w:color="000000"/>
              <w:bottom w:val="single" w:sz="5" w:space="0" w:color="000000"/>
              <w:right w:val="single" w:sz="5" w:space="0" w:color="000000"/>
            </w:tcBorders>
          </w:tcPr>
          <w:p w14:paraId="2BC239AF" w14:textId="0A4D3987"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Discuss any limitations of the evidence included in the review.</w:t>
            </w:r>
          </w:p>
        </w:tc>
        <w:tc>
          <w:tcPr>
            <w:tcW w:w="1294" w:type="dxa"/>
            <w:tcBorders>
              <w:top w:val="single" w:sz="5" w:space="0" w:color="000000"/>
              <w:left w:val="single" w:sz="5" w:space="0" w:color="000000"/>
              <w:bottom w:val="single" w:sz="5" w:space="0" w:color="000000"/>
              <w:right w:val="single" w:sz="5" w:space="0" w:color="000000"/>
            </w:tcBorders>
          </w:tcPr>
          <w:p w14:paraId="552BBDFF" w14:textId="2567C5C4" w:rsidR="00930A31" w:rsidRPr="008B6D2D" w:rsidRDefault="004469F7" w:rsidP="004469F7">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Page 31, Limitations </w:t>
            </w:r>
          </w:p>
        </w:tc>
      </w:tr>
      <w:tr w:rsidR="00930A31" w:rsidRPr="008B6D2D" w14:paraId="1CBB3F4F" w14:textId="77777777" w:rsidTr="000A0F78">
        <w:trPr>
          <w:trHeight w:val="48"/>
        </w:trPr>
        <w:tc>
          <w:tcPr>
            <w:tcW w:w="1665" w:type="dxa"/>
            <w:vMerge/>
            <w:tcBorders>
              <w:left w:val="single" w:sz="5" w:space="0" w:color="000000"/>
              <w:right w:val="single" w:sz="5" w:space="0" w:color="000000"/>
            </w:tcBorders>
          </w:tcPr>
          <w:p w14:paraId="3276A062" w14:textId="77777777" w:rsidR="00930A31" w:rsidRPr="008B6D2D" w:rsidRDefault="00930A31" w:rsidP="00077B44">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23c</w:t>
            </w:r>
          </w:p>
        </w:tc>
        <w:tc>
          <w:tcPr>
            <w:tcW w:w="11654" w:type="dxa"/>
            <w:tcBorders>
              <w:top w:val="single" w:sz="5" w:space="0" w:color="000000"/>
              <w:left w:val="single" w:sz="5" w:space="0" w:color="000000"/>
              <w:bottom w:val="single" w:sz="5" w:space="0" w:color="000000"/>
              <w:right w:val="single" w:sz="5" w:space="0" w:color="000000"/>
            </w:tcBorders>
          </w:tcPr>
          <w:p w14:paraId="1ADE0693" w14:textId="23A79880"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Discuss any limitations of the review processes used.</w:t>
            </w:r>
          </w:p>
        </w:tc>
        <w:tc>
          <w:tcPr>
            <w:tcW w:w="1294" w:type="dxa"/>
            <w:tcBorders>
              <w:top w:val="single" w:sz="5" w:space="0" w:color="000000"/>
              <w:left w:val="single" w:sz="5" w:space="0" w:color="000000"/>
              <w:bottom w:val="single" w:sz="5" w:space="0" w:color="000000"/>
              <w:right w:val="single" w:sz="5" w:space="0" w:color="000000"/>
            </w:tcBorders>
          </w:tcPr>
          <w:p w14:paraId="52AEF35E" w14:textId="216937BE" w:rsidR="00930A31" w:rsidRPr="008B6D2D" w:rsidRDefault="004469F7" w:rsidP="004469F7">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Page 31, Limitations</w:t>
            </w:r>
          </w:p>
        </w:tc>
      </w:tr>
      <w:tr w:rsidR="00930A31" w:rsidRPr="008B6D2D" w14:paraId="52BD6520" w14:textId="77777777" w:rsidTr="000A0F78">
        <w:trPr>
          <w:trHeight w:val="48"/>
        </w:trPr>
        <w:tc>
          <w:tcPr>
            <w:tcW w:w="1665" w:type="dxa"/>
            <w:vMerge/>
            <w:tcBorders>
              <w:left w:val="single" w:sz="5" w:space="0" w:color="000000"/>
              <w:bottom w:val="single" w:sz="4" w:space="0" w:color="auto"/>
              <w:right w:val="single" w:sz="5" w:space="0" w:color="000000"/>
            </w:tcBorders>
          </w:tcPr>
          <w:p w14:paraId="4105AB4C" w14:textId="6D74E577" w:rsidR="00930A31" w:rsidRPr="008B6D2D" w:rsidRDefault="00930A31" w:rsidP="00077B44">
            <w:pPr>
              <w:pStyle w:val="Default"/>
              <w:spacing w:before="40" w:after="40"/>
              <w:rPr>
                <w:rFonts w:asciiTheme="majorBidi" w:hAnsiTheme="majorBidi" w:cstheme="majorBidi"/>
                <w:sz w:val="20"/>
                <w:szCs w:val="20"/>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23d</w:t>
            </w:r>
          </w:p>
        </w:tc>
        <w:tc>
          <w:tcPr>
            <w:tcW w:w="11654" w:type="dxa"/>
            <w:tcBorders>
              <w:top w:val="single" w:sz="5" w:space="0" w:color="000000"/>
              <w:left w:val="single" w:sz="4" w:space="0" w:color="auto"/>
              <w:bottom w:val="double" w:sz="5" w:space="0" w:color="000000"/>
              <w:right w:val="single" w:sz="5" w:space="0" w:color="000000"/>
            </w:tcBorders>
          </w:tcPr>
          <w:p w14:paraId="5FA0A2F2" w14:textId="3F4AFFA5"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Discuss implications of the results for practice, policy, and future research.</w:t>
            </w:r>
          </w:p>
        </w:tc>
        <w:tc>
          <w:tcPr>
            <w:tcW w:w="1294" w:type="dxa"/>
            <w:tcBorders>
              <w:top w:val="single" w:sz="5" w:space="0" w:color="000000"/>
              <w:left w:val="single" w:sz="5" w:space="0" w:color="000000"/>
              <w:bottom w:val="double" w:sz="5" w:space="0" w:color="000000"/>
              <w:right w:val="single" w:sz="5" w:space="0" w:color="000000"/>
            </w:tcBorders>
          </w:tcPr>
          <w:p w14:paraId="30980325" w14:textId="0A6C2D4D" w:rsidR="00930A31" w:rsidRPr="008B6D2D" w:rsidRDefault="004469F7" w:rsidP="004469F7">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Page 32, Implications</w:t>
            </w:r>
          </w:p>
        </w:tc>
      </w:tr>
      <w:tr w:rsidR="00077B44" w:rsidRPr="008B6D2D" w14:paraId="51341A5A" w14:textId="77777777" w:rsidTr="000A0F78">
        <w:trPr>
          <w:trHeight w:val="24"/>
        </w:trPr>
        <w:tc>
          <w:tcPr>
            <w:tcW w:w="139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8B6D2D" w:rsidRDefault="00077B44" w:rsidP="00077B44">
            <w:pPr>
              <w:pStyle w:val="Default"/>
              <w:rPr>
                <w:rFonts w:asciiTheme="majorBidi" w:hAnsiTheme="majorBidi" w:cstheme="majorBidi"/>
                <w:sz w:val="20"/>
                <w:szCs w:val="20"/>
              </w:rPr>
            </w:pPr>
            <w:r w:rsidRPr="008B6D2D">
              <w:rPr>
                <w:rFonts w:asciiTheme="majorBidi" w:hAnsiTheme="majorBidi" w:cstheme="majorBidi"/>
                <w:b/>
                <w:bCs/>
                <w:sz w:val="20"/>
                <w:szCs w:val="20"/>
              </w:rPr>
              <w:t>OTHER INFORMATION</w:t>
            </w:r>
          </w:p>
        </w:tc>
        <w:tc>
          <w:tcPr>
            <w:tcW w:w="1294"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8B6D2D" w:rsidRDefault="00077B44" w:rsidP="00077B44">
            <w:pPr>
              <w:pStyle w:val="Default"/>
              <w:jc w:val="center"/>
              <w:rPr>
                <w:rFonts w:asciiTheme="majorBidi" w:hAnsiTheme="majorBidi" w:cstheme="majorBidi"/>
                <w:color w:val="auto"/>
                <w:sz w:val="20"/>
                <w:szCs w:val="20"/>
              </w:rPr>
            </w:pPr>
          </w:p>
        </w:tc>
      </w:tr>
      <w:tr w:rsidR="00930A31" w:rsidRPr="008B6D2D" w14:paraId="5CF94E2D" w14:textId="77777777" w:rsidTr="000A0F78">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24a</w:t>
            </w:r>
          </w:p>
        </w:tc>
        <w:tc>
          <w:tcPr>
            <w:tcW w:w="11654" w:type="dxa"/>
            <w:tcBorders>
              <w:top w:val="single" w:sz="5" w:space="0" w:color="000000"/>
              <w:left w:val="single" w:sz="5" w:space="0" w:color="000000"/>
              <w:bottom w:val="single" w:sz="5" w:space="0" w:color="000000"/>
              <w:right w:val="single" w:sz="5" w:space="0" w:color="000000"/>
            </w:tcBorders>
          </w:tcPr>
          <w:p w14:paraId="16AABB8D" w14:textId="7763B939"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registration information for the review, including register name and registration number, or state that the review was not registered.</w:t>
            </w:r>
          </w:p>
        </w:tc>
        <w:tc>
          <w:tcPr>
            <w:tcW w:w="1294" w:type="dxa"/>
            <w:tcBorders>
              <w:top w:val="single" w:sz="5" w:space="0" w:color="000000"/>
              <w:left w:val="single" w:sz="5" w:space="0" w:color="000000"/>
              <w:bottom w:val="single" w:sz="5" w:space="0" w:color="000000"/>
              <w:right w:val="single" w:sz="5" w:space="0" w:color="000000"/>
            </w:tcBorders>
          </w:tcPr>
          <w:p w14:paraId="2EE9DE13" w14:textId="67429F71" w:rsidR="00930A31" w:rsidRPr="008B6D2D" w:rsidRDefault="00ED6C54" w:rsidP="00ED6C54">
            <w:pPr>
              <w:autoSpaceDE w:val="0"/>
              <w:autoSpaceDN w:val="0"/>
              <w:adjustRightInd w:val="0"/>
              <w:spacing w:line="276" w:lineRule="auto"/>
              <w:jc w:val="both"/>
              <w:rPr>
                <w:rFonts w:asciiTheme="majorBidi" w:hAnsiTheme="majorBidi" w:cstheme="majorBidi"/>
                <w:i/>
                <w:iCs/>
                <w:color w:val="FF0000"/>
                <w:sz w:val="20"/>
                <w:szCs w:val="20"/>
              </w:rPr>
            </w:pPr>
            <w:r w:rsidRPr="00ED6C54">
              <w:rPr>
                <w:rFonts w:asciiTheme="majorBidi" w:hAnsiTheme="majorBidi" w:cstheme="majorBidi"/>
                <w:sz w:val="20"/>
                <w:szCs w:val="20"/>
              </w:rPr>
              <w:t>Page 6, Methods, subsection: Protocol and Registration</w:t>
            </w:r>
          </w:p>
        </w:tc>
      </w:tr>
      <w:tr w:rsidR="00930A31" w:rsidRPr="008B6D2D" w14:paraId="4C3E51C1" w14:textId="77777777" w:rsidTr="000A0F78">
        <w:trPr>
          <w:trHeight w:val="57"/>
        </w:trPr>
        <w:tc>
          <w:tcPr>
            <w:tcW w:w="1665" w:type="dxa"/>
            <w:vMerge/>
            <w:tcBorders>
              <w:left w:val="single" w:sz="5" w:space="0" w:color="000000"/>
              <w:right w:val="single" w:sz="5" w:space="0" w:color="000000"/>
            </w:tcBorders>
          </w:tcPr>
          <w:p w14:paraId="038F19BF" w14:textId="77777777" w:rsidR="00930A31" w:rsidRPr="008B6D2D" w:rsidRDefault="00930A31" w:rsidP="00077B44">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24b</w:t>
            </w:r>
          </w:p>
        </w:tc>
        <w:tc>
          <w:tcPr>
            <w:tcW w:w="11654" w:type="dxa"/>
            <w:tcBorders>
              <w:top w:val="single" w:sz="5" w:space="0" w:color="000000"/>
              <w:left w:val="single" w:sz="5" w:space="0" w:color="000000"/>
              <w:bottom w:val="single" w:sz="5" w:space="0" w:color="000000"/>
              <w:right w:val="single" w:sz="5" w:space="0" w:color="000000"/>
            </w:tcBorders>
          </w:tcPr>
          <w:p w14:paraId="30E4D536" w14:textId="268DF153"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Indicate where the review protocol can be accessed, or state that a protocol was not prepared.</w:t>
            </w:r>
          </w:p>
        </w:tc>
        <w:tc>
          <w:tcPr>
            <w:tcW w:w="1294" w:type="dxa"/>
            <w:tcBorders>
              <w:top w:val="single" w:sz="5" w:space="0" w:color="000000"/>
              <w:left w:val="single" w:sz="5" w:space="0" w:color="000000"/>
              <w:bottom w:val="single" w:sz="5" w:space="0" w:color="000000"/>
              <w:right w:val="single" w:sz="5" w:space="0" w:color="000000"/>
            </w:tcBorders>
          </w:tcPr>
          <w:p w14:paraId="55D44A96" w14:textId="6CDB9E3C" w:rsidR="00930A31" w:rsidRPr="008B6D2D" w:rsidRDefault="00ED6C54" w:rsidP="00ED6C54">
            <w:pPr>
              <w:pStyle w:val="Default"/>
              <w:spacing w:before="40" w:after="40"/>
              <w:rPr>
                <w:rFonts w:asciiTheme="majorBidi" w:hAnsiTheme="majorBidi" w:cstheme="majorBidi"/>
                <w:color w:val="auto"/>
                <w:sz w:val="20"/>
                <w:szCs w:val="20"/>
              </w:rPr>
            </w:pPr>
            <w:r w:rsidRPr="00ED6C54">
              <w:rPr>
                <w:rFonts w:asciiTheme="majorBidi" w:hAnsiTheme="majorBidi" w:cstheme="majorBidi"/>
                <w:color w:val="auto"/>
                <w:sz w:val="20"/>
                <w:szCs w:val="20"/>
              </w:rPr>
              <w:t>Page 6, Methods, subsection: Protocol and Registration</w:t>
            </w:r>
          </w:p>
        </w:tc>
      </w:tr>
      <w:tr w:rsidR="00930A31" w:rsidRPr="008B6D2D" w14:paraId="131EC413" w14:textId="77777777" w:rsidTr="000A0F78">
        <w:trPr>
          <w:trHeight w:val="48"/>
        </w:trPr>
        <w:tc>
          <w:tcPr>
            <w:tcW w:w="1665" w:type="dxa"/>
            <w:vMerge/>
            <w:tcBorders>
              <w:left w:val="single" w:sz="5" w:space="0" w:color="000000"/>
              <w:bottom w:val="single" w:sz="5" w:space="0" w:color="000000"/>
              <w:right w:val="single" w:sz="5" w:space="0" w:color="000000"/>
            </w:tcBorders>
          </w:tcPr>
          <w:p w14:paraId="3F05BA64" w14:textId="77777777" w:rsidR="00930A31" w:rsidRPr="008B6D2D" w:rsidRDefault="00930A31" w:rsidP="00077B44">
            <w:pPr>
              <w:pStyle w:val="Default"/>
              <w:spacing w:before="40" w:after="40"/>
              <w:rPr>
                <w:rFonts w:asciiTheme="majorBidi" w:hAnsiTheme="majorBidi" w:cstheme="majorBidi"/>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8B6D2D" w:rsidRDefault="00930A31"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24c</w:t>
            </w:r>
          </w:p>
        </w:tc>
        <w:tc>
          <w:tcPr>
            <w:tcW w:w="11654" w:type="dxa"/>
            <w:tcBorders>
              <w:top w:val="single" w:sz="5" w:space="0" w:color="000000"/>
              <w:left w:val="single" w:sz="5" w:space="0" w:color="000000"/>
              <w:bottom w:val="single" w:sz="5" w:space="0" w:color="000000"/>
              <w:right w:val="single" w:sz="5" w:space="0" w:color="000000"/>
            </w:tcBorders>
          </w:tcPr>
          <w:p w14:paraId="0EA5EF40" w14:textId="2C89FA6C" w:rsidR="00930A31" w:rsidRPr="008B6D2D" w:rsidRDefault="00930A31"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and explain any amendments to information provided at registration or in the protocol.</w:t>
            </w:r>
          </w:p>
        </w:tc>
        <w:tc>
          <w:tcPr>
            <w:tcW w:w="1294" w:type="dxa"/>
            <w:tcBorders>
              <w:top w:val="single" w:sz="5" w:space="0" w:color="000000"/>
              <w:left w:val="single" w:sz="5" w:space="0" w:color="000000"/>
              <w:bottom w:val="single" w:sz="5" w:space="0" w:color="000000"/>
              <w:right w:val="single" w:sz="5" w:space="0" w:color="000000"/>
            </w:tcBorders>
          </w:tcPr>
          <w:p w14:paraId="0ED81809" w14:textId="0BB5DC92" w:rsidR="00930A31" w:rsidRPr="008B6D2D" w:rsidRDefault="004469F7" w:rsidP="00ED6C54">
            <w:pPr>
              <w:pStyle w:val="Default"/>
              <w:spacing w:before="40" w:after="40"/>
              <w:rPr>
                <w:rFonts w:asciiTheme="majorBidi" w:hAnsiTheme="majorBidi" w:cstheme="majorBidi"/>
                <w:color w:val="auto"/>
                <w:sz w:val="20"/>
                <w:szCs w:val="20"/>
              </w:rPr>
            </w:pPr>
            <w:r w:rsidRPr="008B6D2D">
              <w:rPr>
                <w:rFonts w:asciiTheme="majorBidi" w:hAnsiTheme="majorBidi" w:cstheme="majorBidi"/>
                <w:sz w:val="20"/>
                <w:szCs w:val="20"/>
              </w:rPr>
              <w:t>Not applicable</w:t>
            </w:r>
            <w:r w:rsidR="00ED6C54">
              <w:rPr>
                <w:rFonts w:asciiTheme="majorBidi" w:hAnsiTheme="majorBidi" w:cstheme="majorBidi"/>
                <w:sz w:val="20"/>
                <w:szCs w:val="20"/>
              </w:rPr>
              <w:t>-</w:t>
            </w:r>
            <w:bookmarkStart w:id="0" w:name="_GoBack"/>
            <w:bookmarkEnd w:id="0"/>
            <w:r w:rsidR="00C441D4" w:rsidRPr="008B6D2D">
              <w:rPr>
                <w:rFonts w:asciiTheme="majorBidi" w:hAnsiTheme="majorBidi" w:cstheme="majorBidi"/>
                <w:color w:val="auto"/>
                <w:sz w:val="20"/>
                <w:szCs w:val="20"/>
              </w:rPr>
              <w:t xml:space="preserve">No amendments were made to the information provided at registration or </w:t>
            </w:r>
            <w:r w:rsidR="00C441D4" w:rsidRPr="008B6D2D">
              <w:rPr>
                <w:rFonts w:asciiTheme="majorBidi" w:hAnsiTheme="majorBidi" w:cstheme="majorBidi"/>
                <w:color w:val="auto"/>
                <w:sz w:val="20"/>
                <w:szCs w:val="20"/>
              </w:rPr>
              <w:lastRenderedPageBreak/>
              <w:t>in the protocol</w:t>
            </w:r>
          </w:p>
        </w:tc>
      </w:tr>
      <w:tr w:rsidR="00077B44" w:rsidRPr="008B6D2D" w14:paraId="10B09DA9"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8B6D2D" w:rsidRDefault="00077B44"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25</w:t>
            </w:r>
          </w:p>
        </w:tc>
        <w:tc>
          <w:tcPr>
            <w:tcW w:w="11654" w:type="dxa"/>
            <w:tcBorders>
              <w:top w:val="single" w:sz="5" w:space="0" w:color="000000"/>
              <w:left w:val="single" w:sz="5" w:space="0" w:color="000000"/>
              <w:bottom w:val="single" w:sz="5" w:space="0" w:color="000000"/>
              <w:right w:val="single" w:sz="5" w:space="0" w:color="000000"/>
            </w:tcBorders>
          </w:tcPr>
          <w:p w14:paraId="3D202DC4" w14:textId="0BEB8631"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Describe sources of financial or non-financial support for the review, and the role of the funders or sponsors in the review.</w:t>
            </w:r>
          </w:p>
        </w:tc>
        <w:tc>
          <w:tcPr>
            <w:tcW w:w="1294" w:type="dxa"/>
            <w:tcBorders>
              <w:top w:val="single" w:sz="5" w:space="0" w:color="000000"/>
              <w:left w:val="single" w:sz="5" w:space="0" w:color="000000"/>
              <w:bottom w:val="single" w:sz="5" w:space="0" w:color="000000"/>
              <w:right w:val="single" w:sz="5" w:space="0" w:color="000000"/>
            </w:tcBorders>
          </w:tcPr>
          <w:p w14:paraId="1688945E" w14:textId="1F78E51A" w:rsidR="00077B44" w:rsidRPr="008B6D2D" w:rsidRDefault="00C441D4" w:rsidP="00077B44">
            <w:pPr>
              <w:pStyle w:val="Default"/>
              <w:spacing w:before="40" w:after="40"/>
              <w:rPr>
                <w:rFonts w:asciiTheme="majorBidi" w:hAnsiTheme="majorBidi" w:cstheme="majorBidi"/>
                <w:color w:val="auto"/>
                <w:sz w:val="20"/>
                <w:szCs w:val="20"/>
                <w:rtl/>
                <w:lang w:val="en-US" w:bidi="fa-IR"/>
              </w:rPr>
            </w:pPr>
            <w:r w:rsidRPr="008B6D2D">
              <w:rPr>
                <w:rFonts w:asciiTheme="majorBidi" w:hAnsiTheme="majorBidi" w:cstheme="majorBidi"/>
                <w:color w:val="auto"/>
                <w:sz w:val="20"/>
                <w:szCs w:val="20"/>
                <w:lang w:val="en-US" w:bidi="fa-IR"/>
              </w:rPr>
              <w:t xml:space="preserve">Page 33, funding </w:t>
            </w:r>
          </w:p>
        </w:tc>
      </w:tr>
      <w:tr w:rsidR="00077B44" w:rsidRPr="008B6D2D" w14:paraId="30333012" w14:textId="77777777" w:rsidTr="000A0F78">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8B6D2D" w:rsidRDefault="00077B44"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26</w:t>
            </w:r>
          </w:p>
        </w:tc>
        <w:tc>
          <w:tcPr>
            <w:tcW w:w="11654" w:type="dxa"/>
            <w:tcBorders>
              <w:top w:val="single" w:sz="5" w:space="0" w:color="000000"/>
              <w:left w:val="single" w:sz="5" w:space="0" w:color="000000"/>
              <w:bottom w:val="single" w:sz="5" w:space="0" w:color="000000"/>
              <w:right w:val="single" w:sz="5" w:space="0" w:color="000000"/>
            </w:tcBorders>
          </w:tcPr>
          <w:p w14:paraId="6C50B7A3" w14:textId="268C9C0D"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Declare any competing interests of review authors.</w:t>
            </w:r>
          </w:p>
        </w:tc>
        <w:tc>
          <w:tcPr>
            <w:tcW w:w="1294" w:type="dxa"/>
            <w:tcBorders>
              <w:top w:val="single" w:sz="5" w:space="0" w:color="000000"/>
              <w:left w:val="single" w:sz="5" w:space="0" w:color="000000"/>
              <w:bottom w:val="single" w:sz="5" w:space="0" w:color="000000"/>
              <w:right w:val="single" w:sz="5" w:space="0" w:color="000000"/>
            </w:tcBorders>
          </w:tcPr>
          <w:p w14:paraId="6FA1E09F" w14:textId="5557C609" w:rsidR="00077B44" w:rsidRPr="008B6D2D" w:rsidRDefault="00C441D4" w:rsidP="00C441D4">
            <w:pPr>
              <w:spacing w:line="276" w:lineRule="auto"/>
              <w:jc w:val="both"/>
              <w:rPr>
                <w:rFonts w:asciiTheme="majorBidi" w:hAnsiTheme="majorBidi" w:cstheme="majorBidi"/>
                <w:b/>
                <w:bCs/>
                <w:sz w:val="20"/>
                <w:szCs w:val="20"/>
              </w:rPr>
            </w:pPr>
            <w:r w:rsidRPr="008B6D2D">
              <w:rPr>
                <w:rFonts w:asciiTheme="majorBidi" w:hAnsiTheme="majorBidi" w:cstheme="majorBidi"/>
                <w:sz w:val="20"/>
                <w:szCs w:val="20"/>
              </w:rPr>
              <w:t>Page 33, Competing interests</w:t>
            </w:r>
          </w:p>
        </w:tc>
      </w:tr>
      <w:tr w:rsidR="00077B44" w:rsidRPr="008B6D2D" w14:paraId="7E1A8D23" w14:textId="77777777" w:rsidTr="000A0F78">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8B6D2D" w:rsidRDefault="00077B44" w:rsidP="00077B44">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27</w:t>
            </w:r>
          </w:p>
        </w:tc>
        <w:tc>
          <w:tcPr>
            <w:tcW w:w="11654" w:type="dxa"/>
            <w:tcBorders>
              <w:top w:val="single" w:sz="5" w:space="0" w:color="000000"/>
              <w:left w:val="single" w:sz="5" w:space="0" w:color="000000"/>
              <w:bottom w:val="double" w:sz="5" w:space="0" w:color="000000"/>
              <w:right w:val="single" w:sz="5" w:space="0" w:color="000000"/>
            </w:tcBorders>
          </w:tcPr>
          <w:p w14:paraId="619249F8" w14:textId="18DC3489" w:rsidR="00077B44" w:rsidRPr="008B6D2D" w:rsidRDefault="00077B44" w:rsidP="00077B44">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294" w:type="dxa"/>
            <w:tcBorders>
              <w:top w:val="single" w:sz="5" w:space="0" w:color="000000"/>
              <w:left w:val="single" w:sz="5" w:space="0" w:color="000000"/>
              <w:bottom w:val="double" w:sz="5" w:space="0" w:color="000000"/>
              <w:right w:val="single" w:sz="5" w:space="0" w:color="000000"/>
            </w:tcBorders>
          </w:tcPr>
          <w:p w14:paraId="442C99F1" w14:textId="1F9D35E4" w:rsidR="00077B44" w:rsidRPr="008B6D2D" w:rsidRDefault="00A9595E" w:rsidP="00A9595E">
            <w:pPr>
              <w:pStyle w:val="Default"/>
              <w:spacing w:after="40"/>
              <w:rPr>
                <w:rFonts w:asciiTheme="majorBidi" w:hAnsiTheme="majorBidi" w:cstheme="majorBidi"/>
                <w:b/>
                <w:bCs/>
                <w:color w:val="auto"/>
                <w:sz w:val="20"/>
                <w:szCs w:val="20"/>
                <w:lang w:val="en-US"/>
              </w:rPr>
            </w:pPr>
            <w:r w:rsidRPr="008B6D2D">
              <w:rPr>
                <w:rFonts w:asciiTheme="majorBidi" w:hAnsiTheme="majorBidi" w:cstheme="majorBidi"/>
                <w:color w:val="auto"/>
                <w:sz w:val="20"/>
                <w:szCs w:val="20"/>
              </w:rPr>
              <w:t xml:space="preserve">Page 33, </w:t>
            </w:r>
            <w:r w:rsidRPr="008B6D2D">
              <w:rPr>
                <w:rFonts w:asciiTheme="majorBidi" w:hAnsiTheme="majorBidi" w:cstheme="majorBidi"/>
                <w:color w:val="auto"/>
                <w:sz w:val="20"/>
                <w:szCs w:val="20"/>
                <w:lang w:val="en-US"/>
              </w:rPr>
              <w:t>Availability of data and materials</w:t>
            </w:r>
          </w:p>
        </w:tc>
      </w:tr>
    </w:tbl>
    <w:p w14:paraId="6338F4EE" w14:textId="77777777" w:rsidR="00FB3483" w:rsidRPr="008B6D2D" w:rsidRDefault="00FB3483">
      <w:pPr>
        <w:pStyle w:val="Default"/>
        <w:rPr>
          <w:rFonts w:asciiTheme="majorBidi" w:hAnsiTheme="majorBidi" w:cstheme="majorBidi"/>
          <w:color w:val="auto"/>
          <w:sz w:val="20"/>
          <w:szCs w:val="20"/>
        </w:rPr>
      </w:pPr>
    </w:p>
    <w:p w14:paraId="7AC394C9" w14:textId="68263D68" w:rsidR="00FB3483" w:rsidRPr="008B6D2D" w:rsidRDefault="00FB3483" w:rsidP="00B730D1">
      <w:pPr>
        <w:pStyle w:val="Default"/>
        <w:spacing w:line="183" w:lineRule="atLeast"/>
        <w:jc w:val="both"/>
        <w:rPr>
          <w:rFonts w:asciiTheme="majorBidi" w:hAnsiTheme="majorBidi" w:cstheme="majorBidi"/>
          <w:color w:val="auto"/>
          <w:sz w:val="20"/>
          <w:szCs w:val="20"/>
          <w:rtl/>
        </w:rPr>
      </w:pPr>
      <w:r w:rsidRPr="008B6D2D">
        <w:rPr>
          <w:rFonts w:asciiTheme="majorBidi" w:hAnsiTheme="majorBidi" w:cstheme="majorBidi"/>
          <w:i/>
          <w:iCs/>
          <w:color w:val="auto"/>
          <w:sz w:val="20"/>
          <w:szCs w:val="20"/>
        </w:rPr>
        <w:t xml:space="preserve">From: </w:t>
      </w:r>
      <w:r w:rsidRPr="008B6D2D">
        <w:rPr>
          <w:rFonts w:asciiTheme="majorBidi" w:hAnsiTheme="majorBidi" w:cstheme="majorBidi"/>
          <w:color w:val="auto"/>
          <w:sz w:val="20"/>
          <w:szCs w:val="20"/>
        </w:rPr>
        <w:t xml:space="preserve"> </w:t>
      </w:r>
      <w:r w:rsidR="00461576" w:rsidRPr="008B6D2D">
        <w:rPr>
          <w:rFonts w:asciiTheme="majorBidi" w:hAnsiTheme="majorBidi" w:cstheme="majorBidi"/>
          <w:color w:val="auto"/>
          <w:sz w:val="20"/>
          <w:szCs w:val="20"/>
        </w:rPr>
        <w:t xml:space="preserve">Page MJ, McKenzie JE, </w:t>
      </w:r>
      <w:proofErr w:type="spellStart"/>
      <w:r w:rsidR="00461576" w:rsidRPr="008B6D2D">
        <w:rPr>
          <w:rFonts w:asciiTheme="majorBidi" w:hAnsiTheme="majorBidi" w:cstheme="majorBidi"/>
          <w:color w:val="auto"/>
          <w:sz w:val="20"/>
          <w:szCs w:val="20"/>
        </w:rPr>
        <w:t>Bossuyt</w:t>
      </w:r>
      <w:proofErr w:type="spellEnd"/>
      <w:r w:rsidR="00461576" w:rsidRPr="008B6D2D">
        <w:rPr>
          <w:rFonts w:asciiTheme="majorBidi" w:hAnsiTheme="majorBidi" w:cstheme="majorBidi"/>
          <w:color w:val="auto"/>
          <w:sz w:val="20"/>
          <w:szCs w:val="20"/>
        </w:rPr>
        <w:t xml:space="preserve"> PM, </w:t>
      </w:r>
      <w:proofErr w:type="spellStart"/>
      <w:r w:rsidR="00461576" w:rsidRPr="008B6D2D">
        <w:rPr>
          <w:rFonts w:asciiTheme="majorBidi" w:hAnsiTheme="majorBidi" w:cstheme="majorBidi"/>
          <w:color w:val="auto"/>
          <w:sz w:val="20"/>
          <w:szCs w:val="20"/>
        </w:rPr>
        <w:t>Boutron</w:t>
      </w:r>
      <w:proofErr w:type="spellEnd"/>
      <w:r w:rsidR="00461576" w:rsidRPr="008B6D2D">
        <w:rPr>
          <w:rFonts w:asciiTheme="majorBidi" w:hAnsiTheme="majorBidi" w:cstheme="majorBidi"/>
          <w:color w:val="auto"/>
          <w:sz w:val="20"/>
          <w:szCs w:val="20"/>
        </w:rPr>
        <w:t xml:space="preserve"> I, Hoffmann TC, Mulrow CD, et al. The PRISMA 2020 statement: an updated guideline for reporting systematic reviews.</w:t>
      </w:r>
      <w:r w:rsidR="0077253C" w:rsidRPr="008B6D2D">
        <w:rPr>
          <w:rFonts w:asciiTheme="majorBidi" w:hAnsiTheme="majorBidi" w:cstheme="majorBidi"/>
          <w:color w:val="auto"/>
          <w:sz w:val="20"/>
          <w:szCs w:val="20"/>
        </w:rPr>
        <w:t xml:space="preserve"> BMJ 2021</w:t>
      </w:r>
      <w:proofErr w:type="gramStart"/>
      <w:r w:rsidR="0077253C" w:rsidRPr="008B6D2D">
        <w:rPr>
          <w:rFonts w:asciiTheme="majorBidi" w:hAnsiTheme="majorBidi" w:cstheme="majorBidi"/>
          <w:color w:val="auto"/>
          <w:sz w:val="20"/>
          <w:szCs w:val="20"/>
        </w:rPr>
        <w:t>;372:n71</w:t>
      </w:r>
      <w:proofErr w:type="gramEnd"/>
      <w:r w:rsidR="00461576" w:rsidRPr="008B6D2D">
        <w:rPr>
          <w:rFonts w:asciiTheme="majorBidi" w:hAnsiTheme="majorBidi" w:cstheme="majorBidi"/>
          <w:color w:val="auto"/>
          <w:sz w:val="20"/>
          <w:szCs w:val="20"/>
        </w:rPr>
        <w:t>.</w:t>
      </w:r>
      <w:r w:rsidR="0077253C" w:rsidRPr="008B6D2D">
        <w:rPr>
          <w:rFonts w:asciiTheme="majorBidi" w:hAnsiTheme="majorBidi" w:cstheme="majorBidi"/>
          <w:color w:val="auto"/>
          <w:sz w:val="20"/>
          <w:szCs w:val="20"/>
        </w:rPr>
        <w:t xml:space="preserve"> </w:t>
      </w:r>
      <w:proofErr w:type="spellStart"/>
      <w:proofErr w:type="gramStart"/>
      <w:r w:rsidR="0077253C" w:rsidRPr="008B6D2D">
        <w:rPr>
          <w:rFonts w:asciiTheme="majorBidi" w:hAnsiTheme="majorBidi" w:cstheme="majorBidi"/>
          <w:color w:val="auto"/>
          <w:sz w:val="20"/>
          <w:szCs w:val="20"/>
        </w:rPr>
        <w:t>doi</w:t>
      </w:r>
      <w:proofErr w:type="spellEnd"/>
      <w:proofErr w:type="gramEnd"/>
      <w:r w:rsidR="0077253C" w:rsidRPr="008B6D2D">
        <w:rPr>
          <w:rFonts w:asciiTheme="majorBidi" w:hAnsiTheme="majorBidi" w:cstheme="majorBidi"/>
          <w:color w:val="auto"/>
          <w:sz w:val="20"/>
          <w:szCs w:val="20"/>
        </w:rPr>
        <w:t>: 10.1136/bmj.n71</w:t>
      </w:r>
      <w:r w:rsidR="005A190C" w:rsidRPr="008B6D2D">
        <w:rPr>
          <w:rFonts w:asciiTheme="majorBidi" w:hAnsiTheme="majorBidi" w:cstheme="majorBidi"/>
          <w:color w:val="auto"/>
          <w:sz w:val="20"/>
          <w:szCs w:val="20"/>
        </w:rPr>
        <w:t xml:space="preserve">. This work is licensed under CC BY 4.0. To view a copy of this license, visit </w:t>
      </w:r>
      <w:hyperlink r:id="rId6" w:history="1">
        <w:r w:rsidR="005A190C" w:rsidRPr="008B6D2D">
          <w:rPr>
            <w:rStyle w:val="Hyperlink"/>
            <w:rFonts w:asciiTheme="majorBidi" w:hAnsiTheme="majorBidi" w:cstheme="majorBidi"/>
            <w:sz w:val="20"/>
            <w:szCs w:val="20"/>
          </w:rPr>
          <w:t>https://creativecommons.org/licenses/by/4.0/</w:t>
        </w:r>
      </w:hyperlink>
      <w:r w:rsidR="005A190C" w:rsidRPr="008B6D2D">
        <w:rPr>
          <w:rFonts w:asciiTheme="majorBidi" w:hAnsiTheme="majorBidi" w:cstheme="majorBidi"/>
          <w:color w:val="auto"/>
          <w:sz w:val="20"/>
          <w:szCs w:val="20"/>
        </w:rPr>
        <w:t xml:space="preserve"> </w:t>
      </w:r>
    </w:p>
    <w:p w14:paraId="6742FE0E" w14:textId="77777777" w:rsidR="004639FA" w:rsidRPr="008B6D2D" w:rsidRDefault="004639FA" w:rsidP="00B730D1">
      <w:pPr>
        <w:pStyle w:val="Default"/>
        <w:spacing w:line="183" w:lineRule="atLeast"/>
        <w:jc w:val="both"/>
        <w:rPr>
          <w:rFonts w:asciiTheme="majorBidi" w:hAnsiTheme="majorBidi" w:cstheme="majorBidi"/>
          <w:color w:val="auto"/>
          <w:sz w:val="20"/>
          <w:szCs w:val="20"/>
          <w:rtl/>
        </w:rPr>
      </w:pPr>
    </w:p>
    <w:p w14:paraId="10193BA0" w14:textId="77777777" w:rsidR="004639FA" w:rsidRPr="008B6D2D" w:rsidRDefault="004639FA" w:rsidP="00B730D1">
      <w:pPr>
        <w:pStyle w:val="Default"/>
        <w:spacing w:line="183" w:lineRule="atLeast"/>
        <w:jc w:val="both"/>
        <w:rPr>
          <w:rFonts w:asciiTheme="majorBidi" w:hAnsiTheme="majorBidi" w:cstheme="majorBidi"/>
          <w:color w:val="auto"/>
          <w:sz w:val="20"/>
          <w:szCs w:val="20"/>
          <w:rtl/>
        </w:rPr>
      </w:pPr>
    </w:p>
    <w:p w14:paraId="3311291D" w14:textId="77777777" w:rsidR="004639FA" w:rsidRPr="008B6D2D" w:rsidRDefault="004639FA" w:rsidP="00B730D1">
      <w:pPr>
        <w:pStyle w:val="Default"/>
        <w:spacing w:line="183" w:lineRule="atLeast"/>
        <w:jc w:val="both"/>
        <w:rPr>
          <w:rFonts w:asciiTheme="majorBidi" w:hAnsiTheme="majorBidi" w:cstheme="majorBidi"/>
          <w:color w:val="auto"/>
          <w:sz w:val="20"/>
          <w:szCs w:val="20"/>
          <w:rtl/>
        </w:rPr>
      </w:pPr>
    </w:p>
    <w:p w14:paraId="34631C05" w14:textId="77777777" w:rsidR="004639FA" w:rsidRPr="008B6D2D" w:rsidRDefault="004639FA" w:rsidP="00B730D1">
      <w:pPr>
        <w:pStyle w:val="Default"/>
        <w:spacing w:line="183" w:lineRule="atLeast"/>
        <w:jc w:val="both"/>
        <w:rPr>
          <w:rFonts w:asciiTheme="majorBidi" w:hAnsiTheme="majorBidi" w:cstheme="majorBidi"/>
          <w:color w:val="auto"/>
          <w:sz w:val="20"/>
          <w:szCs w:val="20"/>
          <w:rtl/>
        </w:rPr>
      </w:pPr>
    </w:p>
    <w:p w14:paraId="56FB1D0C" w14:textId="77777777" w:rsidR="004639FA" w:rsidRPr="008B6D2D" w:rsidRDefault="004639FA" w:rsidP="00B730D1">
      <w:pPr>
        <w:pStyle w:val="Default"/>
        <w:spacing w:line="183" w:lineRule="atLeast"/>
        <w:jc w:val="both"/>
        <w:rPr>
          <w:rFonts w:asciiTheme="majorBidi" w:hAnsiTheme="majorBidi" w:cstheme="majorBidi"/>
          <w:color w:val="auto"/>
          <w:sz w:val="20"/>
          <w:szCs w:val="20"/>
          <w:rtl/>
        </w:rPr>
      </w:pPr>
    </w:p>
    <w:p w14:paraId="1F03AE12" w14:textId="77777777" w:rsidR="004639FA" w:rsidRPr="008B6D2D" w:rsidRDefault="004639FA" w:rsidP="00B730D1">
      <w:pPr>
        <w:pStyle w:val="Default"/>
        <w:spacing w:line="183" w:lineRule="atLeast"/>
        <w:jc w:val="both"/>
        <w:rPr>
          <w:rFonts w:asciiTheme="majorBidi" w:hAnsiTheme="majorBidi" w:cstheme="majorBidi"/>
          <w:color w:val="auto"/>
          <w:sz w:val="20"/>
          <w:szCs w:val="20"/>
          <w:rtl/>
        </w:rPr>
      </w:pPr>
    </w:p>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4639FA" w:rsidRPr="008B6D2D" w14:paraId="50BAA344" w14:textId="77777777" w:rsidTr="00751F18">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82870F3" w14:textId="77777777" w:rsidR="004639FA" w:rsidRPr="008B6D2D" w:rsidRDefault="004639FA" w:rsidP="00751F18">
            <w:pPr>
              <w:pStyle w:val="Default"/>
              <w:rPr>
                <w:rFonts w:asciiTheme="majorBidi" w:hAnsiTheme="majorBidi" w:cstheme="majorBidi"/>
                <w:color w:val="FFFFFF"/>
                <w:sz w:val="20"/>
                <w:szCs w:val="20"/>
              </w:rPr>
            </w:pPr>
            <w:r w:rsidRPr="008B6D2D">
              <w:rPr>
                <w:rFonts w:asciiTheme="majorBidi" w:hAnsiTheme="majorBidi" w:cstheme="majorBidi"/>
                <w:b/>
                <w:bCs/>
                <w:color w:val="FFFFFF"/>
                <w:sz w:val="20"/>
                <w:szCs w:val="20"/>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2820114" w14:textId="77777777" w:rsidR="004639FA" w:rsidRPr="008B6D2D" w:rsidRDefault="004639FA" w:rsidP="00751F18">
            <w:pPr>
              <w:pStyle w:val="Default"/>
              <w:rPr>
                <w:rFonts w:asciiTheme="majorBidi" w:hAnsiTheme="majorBidi" w:cstheme="majorBidi"/>
                <w:b/>
                <w:bCs/>
                <w:color w:val="FFFFFF"/>
                <w:sz w:val="20"/>
                <w:szCs w:val="20"/>
              </w:rPr>
            </w:pPr>
            <w:r w:rsidRPr="008B6D2D">
              <w:rPr>
                <w:rFonts w:asciiTheme="majorBidi" w:hAnsiTheme="majorBidi" w:cstheme="majorBidi"/>
                <w:b/>
                <w:bCs/>
                <w:color w:val="FFFFFF"/>
                <w:sz w:val="20"/>
                <w:szCs w:val="20"/>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0703E32" w14:textId="77777777" w:rsidR="004639FA" w:rsidRPr="008B6D2D" w:rsidRDefault="004639FA" w:rsidP="00751F18">
            <w:pPr>
              <w:pStyle w:val="Default"/>
              <w:rPr>
                <w:rFonts w:asciiTheme="majorBidi" w:hAnsiTheme="majorBidi" w:cstheme="majorBidi"/>
                <w:color w:val="FFFFFF"/>
                <w:sz w:val="20"/>
                <w:szCs w:val="20"/>
              </w:rPr>
            </w:pPr>
            <w:r w:rsidRPr="008B6D2D">
              <w:rPr>
                <w:rFonts w:asciiTheme="majorBidi" w:hAnsiTheme="majorBidi" w:cstheme="majorBidi"/>
                <w:b/>
                <w:bCs/>
                <w:color w:val="FFFFFF"/>
                <w:sz w:val="20"/>
                <w:szCs w:val="20"/>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0EED83" w14:textId="77777777" w:rsidR="004639FA" w:rsidRPr="008B6D2D" w:rsidRDefault="004639FA" w:rsidP="00751F18">
            <w:pPr>
              <w:pStyle w:val="Default"/>
              <w:rPr>
                <w:rFonts w:asciiTheme="majorBidi" w:hAnsiTheme="majorBidi" w:cstheme="majorBidi"/>
                <w:color w:val="FFFFFF"/>
                <w:sz w:val="20"/>
                <w:szCs w:val="20"/>
              </w:rPr>
            </w:pPr>
            <w:r w:rsidRPr="008B6D2D">
              <w:rPr>
                <w:rFonts w:asciiTheme="majorBidi" w:hAnsiTheme="majorBidi" w:cstheme="majorBidi"/>
                <w:b/>
                <w:bCs/>
                <w:color w:val="FFFFFF"/>
                <w:sz w:val="20"/>
                <w:szCs w:val="20"/>
              </w:rPr>
              <w:t xml:space="preserve">Reported (Yes/No) </w:t>
            </w:r>
          </w:p>
        </w:tc>
      </w:tr>
      <w:tr w:rsidR="004639FA" w:rsidRPr="008B6D2D" w14:paraId="397819E6" w14:textId="77777777" w:rsidTr="00751F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163807" w14:textId="77777777" w:rsidR="004639FA" w:rsidRPr="008B6D2D" w:rsidRDefault="004639FA" w:rsidP="00751F18">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703398" w14:textId="77777777" w:rsidR="004639FA" w:rsidRPr="008B6D2D" w:rsidRDefault="004639FA" w:rsidP="00751F18">
            <w:pPr>
              <w:pStyle w:val="Default"/>
              <w:jc w:val="right"/>
              <w:rPr>
                <w:rFonts w:asciiTheme="majorBidi" w:hAnsiTheme="majorBidi" w:cstheme="majorBidi"/>
                <w:color w:val="auto"/>
                <w:sz w:val="20"/>
                <w:szCs w:val="20"/>
              </w:rPr>
            </w:pPr>
          </w:p>
        </w:tc>
      </w:tr>
      <w:tr w:rsidR="004639FA" w:rsidRPr="008B6D2D" w14:paraId="64B98971" w14:textId="77777777" w:rsidTr="00751F18">
        <w:trPr>
          <w:trHeight w:val="48"/>
        </w:trPr>
        <w:tc>
          <w:tcPr>
            <w:tcW w:w="2518" w:type="dxa"/>
            <w:tcBorders>
              <w:top w:val="single" w:sz="5" w:space="0" w:color="000000"/>
              <w:left w:val="single" w:sz="5" w:space="0" w:color="000000"/>
              <w:bottom w:val="double" w:sz="2" w:space="0" w:color="FFFFCC"/>
              <w:right w:val="single" w:sz="5" w:space="0" w:color="000000"/>
            </w:tcBorders>
          </w:tcPr>
          <w:p w14:paraId="4F865190"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6EF3E650"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w:t>
            </w:r>
          </w:p>
        </w:tc>
        <w:tc>
          <w:tcPr>
            <w:tcW w:w="10773" w:type="dxa"/>
            <w:tcBorders>
              <w:top w:val="single" w:sz="5" w:space="0" w:color="000000"/>
              <w:left w:val="single" w:sz="5" w:space="0" w:color="000000"/>
              <w:bottom w:val="double" w:sz="5" w:space="0" w:color="000000"/>
              <w:right w:val="single" w:sz="5" w:space="0" w:color="000000"/>
            </w:tcBorders>
          </w:tcPr>
          <w:p w14:paraId="1DD78593"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02C0B47" w14:textId="5DB6940C" w:rsidR="004639FA" w:rsidRPr="008B6D2D" w:rsidRDefault="004639FA" w:rsidP="004639FA">
            <w:pPr>
              <w:pStyle w:val="Default"/>
              <w:spacing w:before="40" w:after="40"/>
              <w:rPr>
                <w:rFonts w:asciiTheme="majorBidi" w:hAnsiTheme="majorBidi" w:cstheme="majorBidi"/>
                <w:color w:val="auto"/>
                <w:sz w:val="20"/>
                <w:szCs w:val="20"/>
                <w:lang w:val="en-US"/>
              </w:rPr>
            </w:pPr>
            <w:r w:rsidRPr="008B6D2D">
              <w:rPr>
                <w:rFonts w:asciiTheme="majorBidi" w:hAnsiTheme="majorBidi" w:cstheme="majorBidi"/>
                <w:color w:val="auto"/>
                <w:sz w:val="20"/>
                <w:szCs w:val="20"/>
                <w:lang w:val="en-US"/>
              </w:rPr>
              <w:t>Yes, Title</w:t>
            </w:r>
          </w:p>
        </w:tc>
      </w:tr>
      <w:tr w:rsidR="004639FA" w:rsidRPr="008B6D2D" w14:paraId="1937A139" w14:textId="77777777" w:rsidTr="00751F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DAAE8F" w14:textId="77777777" w:rsidR="004639FA" w:rsidRPr="008B6D2D" w:rsidRDefault="004639FA" w:rsidP="00751F18">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677D1E" w14:textId="77777777" w:rsidR="004639FA" w:rsidRPr="008B6D2D" w:rsidRDefault="004639FA" w:rsidP="00751F18">
            <w:pPr>
              <w:pStyle w:val="Default"/>
              <w:jc w:val="right"/>
              <w:rPr>
                <w:rFonts w:asciiTheme="majorBidi" w:hAnsiTheme="majorBidi" w:cstheme="majorBidi"/>
                <w:color w:val="auto"/>
                <w:sz w:val="20"/>
                <w:szCs w:val="20"/>
              </w:rPr>
            </w:pPr>
          </w:p>
        </w:tc>
      </w:tr>
      <w:tr w:rsidR="004639FA" w:rsidRPr="008B6D2D" w14:paraId="1659AF96" w14:textId="77777777" w:rsidTr="00751F18">
        <w:trPr>
          <w:trHeight w:val="48"/>
        </w:trPr>
        <w:tc>
          <w:tcPr>
            <w:tcW w:w="2518" w:type="dxa"/>
            <w:tcBorders>
              <w:top w:val="single" w:sz="5" w:space="0" w:color="000000"/>
              <w:left w:val="single" w:sz="5" w:space="0" w:color="000000"/>
              <w:bottom w:val="double" w:sz="2" w:space="0" w:color="FFFFCC"/>
              <w:right w:val="single" w:sz="5" w:space="0" w:color="000000"/>
            </w:tcBorders>
          </w:tcPr>
          <w:p w14:paraId="0630B977"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1647AEB9"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2</w:t>
            </w:r>
          </w:p>
        </w:tc>
        <w:tc>
          <w:tcPr>
            <w:tcW w:w="10773" w:type="dxa"/>
            <w:tcBorders>
              <w:top w:val="single" w:sz="5" w:space="0" w:color="000000"/>
              <w:left w:val="single" w:sz="5" w:space="0" w:color="000000"/>
              <w:bottom w:val="double" w:sz="5" w:space="0" w:color="000000"/>
              <w:right w:val="single" w:sz="5" w:space="0" w:color="000000"/>
            </w:tcBorders>
          </w:tcPr>
          <w:p w14:paraId="5706B44A"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73F66DB" w14:textId="2116F32B"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Yes, background</w:t>
            </w:r>
          </w:p>
        </w:tc>
      </w:tr>
      <w:tr w:rsidR="004639FA" w:rsidRPr="008B6D2D" w14:paraId="45CA8008" w14:textId="77777777" w:rsidTr="00751F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B1C0AC" w14:textId="77777777" w:rsidR="004639FA" w:rsidRPr="008B6D2D" w:rsidRDefault="004639FA" w:rsidP="00751F18">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3393C49" w14:textId="77777777" w:rsidR="004639FA" w:rsidRPr="008B6D2D" w:rsidRDefault="004639FA" w:rsidP="00751F18">
            <w:pPr>
              <w:pStyle w:val="Default"/>
              <w:jc w:val="right"/>
              <w:rPr>
                <w:rFonts w:asciiTheme="majorBidi" w:hAnsiTheme="majorBidi" w:cstheme="majorBidi"/>
                <w:color w:val="auto"/>
                <w:sz w:val="20"/>
                <w:szCs w:val="20"/>
              </w:rPr>
            </w:pPr>
          </w:p>
        </w:tc>
      </w:tr>
      <w:tr w:rsidR="004639FA" w:rsidRPr="008B6D2D" w14:paraId="7C57044E" w14:textId="77777777" w:rsidTr="00751F18">
        <w:trPr>
          <w:trHeight w:val="48"/>
        </w:trPr>
        <w:tc>
          <w:tcPr>
            <w:tcW w:w="2518" w:type="dxa"/>
            <w:tcBorders>
              <w:top w:val="single" w:sz="5" w:space="0" w:color="000000"/>
              <w:left w:val="single" w:sz="5" w:space="0" w:color="000000"/>
              <w:bottom w:val="single" w:sz="5" w:space="0" w:color="000000"/>
              <w:right w:val="single" w:sz="5" w:space="0" w:color="000000"/>
            </w:tcBorders>
          </w:tcPr>
          <w:p w14:paraId="049E7FA4"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4F935AB1"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3</w:t>
            </w:r>
          </w:p>
        </w:tc>
        <w:tc>
          <w:tcPr>
            <w:tcW w:w="10773" w:type="dxa"/>
            <w:tcBorders>
              <w:top w:val="single" w:sz="5" w:space="0" w:color="000000"/>
              <w:left w:val="single" w:sz="5" w:space="0" w:color="000000"/>
              <w:bottom w:val="single" w:sz="5" w:space="0" w:color="000000"/>
              <w:right w:val="single" w:sz="5" w:space="0" w:color="000000"/>
            </w:tcBorders>
          </w:tcPr>
          <w:p w14:paraId="630B2745"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3DEE5C48" w14:textId="3D2B65C5"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Yes, </w:t>
            </w:r>
            <w:r w:rsidRPr="008B6D2D">
              <w:rPr>
                <w:rStyle w:val="Strong"/>
                <w:rFonts w:asciiTheme="majorBidi" w:hAnsiTheme="majorBidi" w:cstheme="majorBidi"/>
                <w:b w:val="0"/>
                <w:bCs w:val="0"/>
                <w:sz w:val="20"/>
                <w:szCs w:val="20"/>
              </w:rPr>
              <w:t>Methods</w:t>
            </w:r>
          </w:p>
        </w:tc>
      </w:tr>
      <w:tr w:rsidR="004639FA" w:rsidRPr="008B6D2D" w14:paraId="7054A2D1" w14:textId="77777777" w:rsidTr="00751F18">
        <w:trPr>
          <w:trHeight w:val="191"/>
        </w:trPr>
        <w:tc>
          <w:tcPr>
            <w:tcW w:w="2518" w:type="dxa"/>
            <w:tcBorders>
              <w:top w:val="single" w:sz="5" w:space="0" w:color="000000"/>
              <w:left w:val="single" w:sz="5" w:space="0" w:color="000000"/>
              <w:bottom w:val="single" w:sz="5" w:space="0" w:color="000000"/>
              <w:right w:val="single" w:sz="5" w:space="0" w:color="000000"/>
            </w:tcBorders>
          </w:tcPr>
          <w:p w14:paraId="314D0F7C"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7457D84B"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4</w:t>
            </w:r>
          </w:p>
        </w:tc>
        <w:tc>
          <w:tcPr>
            <w:tcW w:w="10773" w:type="dxa"/>
            <w:tcBorders>
              <w:top w:val="single" w:sz="5" w:space="0" w:color="000000"/>
              <w:left w:val="single" w:sz="5" w:space="0" w:color="000000"/>
              <w:bottom w:val="single" w:sz="5" w:space="0" w:color="000000"/>
              <w:right w:val="single" w:sz="5" w:space="0" w:color="000000"/>
            </w:tcBorders>
          </w:tcPr>
          <w:p w14:paraId="6911A3B0"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64C18D3F" w14:textId="2AC4BD95"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Yes, </w:t>
            </w:r>
            <w:r w:rsidRPr="008B6D2D">
              <w:rPr>
                <w:rStyle w:val="Strong"/>
                <w:rFonts w:asciiTheme="majorBidi" w:hAnsiTheme="majorBidi" w:cstheme="majorBidi"/>
                <w:b w:val="0"/>
                <w:bCs w:val="0"/>
                <w:sz w:val="20"/>
                <w:szCs w:val="20"/>
              </w:rPr>
              <w:t>Methods</w:t>
            </w:r>
          </w:p>
        </w:tc>
      </w:tr>
      <w:tr w:rsidR="004639FA" w:rsidRPr="008B6D2D" w14:paraId="7E1BB076" w14:textId="77777777" w:rsidTr="00751F18">
        <w:trPr>
          <w:trHeight w:val="48"/>
        </w:trPr>
        <w:tc>
          <w:tcPr>
            <w:tcW w:w="2518" w:type="dxa"/>
            <w:tcBorders>
              <w:top w:val="single" w:sz="5" w:space="0" w:color="000000"/>
              <w:left w:val="single" w:sz="5" w:space="0" w:color="000000"/>
              <w:bottom w:val="single" w:sz="5" w:space="0" w:color="000000"/>
              <w:right w:val="single" w:sz="5" w:space="0" w:color="000000"/>
            </w:tcBorders>
          </w:tcPr>
          <w:p w14:paraId="79F73292"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Risk of bias</w:t>
            </w:r>
          </w:p>
        </w:tc>
        <w:tc>
          <w:tcPr>
            <w:tcW w:w="709" w:type="dxa"/>
            <w:tcBorders>
              <w:top w:val="single" w:sz="5" w:space="0" w:color="000000"/>
              <w:left w:val="single" w:sz="5" w:space="0" w:color="000000"/>
              <w:bottom w:val="single" w:sz="5" w:space="0" w:color="000000"/>
              <w:right w:val="single" w:sz="5" w:space="0" w:color="000000"/>
            </w:tcBorders>
          </w:tcPr>
          <w:p w14:paraId="1B5BF49E"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5</w:t>
            </w:r>
          </w:p>
        </w:tc>
        <w:tc>
          <w:tcPr>
            <w:tcW w:w="10773" w:type="dxa"/>
            <w:tcBorders>
              <w:top w:val="single" w:sz="5" w:space="0" w:color="000000"/>
              <w:left w:val="single" w:sz="5" w:space="0" w:color="000000"/>
              <w:bottom w:val="single" w:sz="5" w:space="0" w:color="000000"/>
              <w:right w:val="single" w:sz="5" w:space="0" w:color="000000"/>
            </w:tcBorders>
          </w:tcPr>
          <w:p w14:paraId="31C40254"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479A1B72" w14:textId="45314BDB"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Yes</w:t>
            </w:r>
            <w:r w:rsidRPr="008B6D2D">
              <w:rPr>
                <w:rFonts w:asciiTheme="majorBidi" w:hAnsiTheme="majorBidi" w:cstheme="majorBidi"/>
                <w:b/>
                <w:bCs/>
                <w:color w:val="auto"/>
                <w:sz w:val="20"/>
                <w:szCs w:val="20"/>
              </w:rPr>
              <w:t xml:space="preserve">, </w:t>
            </w:r>
            <w:r w:rsidRPr="008B6D2D">
              <w:rPr>
                <w:rStyle w:val="Strong"/>
                <w:rFonts w:asciiTheme="majorBidi" w:hAnsiTheme="majorBidi" w:cstheme="majorBidi"/>
                <w:b w:val="0"/>
                <w:bCs w:val="0"/>
                <w:sz w:val="20"/>
                <w:szCs w:val="20"/>
              </w:rPr>
              <w:t>Methods</w:t>
            </w:r>
          </w:p>
        </w:tc>
      </w:tr>
      <w:tr w:rsidR="004639FA" w:rsidRPr="008B6D2D" w14:paraId="4B095CE0" w14:textId="77777777" w:rsidTr="00751F18">
        <w:trPr>
          <w:trHeight w:val="48"/>
        </w:trPr>
        <w:tc>
          <w:tcPr>
            <w:tcW w:w="2518" w:type="dxa"/>
            <w:tcBorders>
              <w:top w:val="single" w:sz="5" w:space="0" w:color="000000"/>
              <w:left w:val="single" w:sz="5" w:space="0" w:color="000000"/>
              <w:bottom w:val="single" w:sz="5" w:space="0" w:color="000000"/>
              <w:right w:val="single" w:sz="5" w:space="0" w:color="000000"/>
            </w:tcBorders>
          </w:tcPr>
          <w:p w14:paraId="074DAD16"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49F5CF2D"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6</w:t>
            </w:r>
          </w:p>
        </w:tc>
        <w:tc>
          <w:tcPr>
            <w:tcW w:w="10773" w:type="dxa"/>
            <w:tcBorders>
              <w:top w:val="single" w:sz="5" w:space="0" w:color="000000"/>
              <w:left w:val="single" w:sz="5" w:space="0" w:color="000000"/>
              <w:bottom w:val="single" w:sz="5" w:space="0" w:color="000000"/>
              <w:right w:val="single" w:sz="5" w:space="0" w:color="000000"/>
            </w:tcBorders>
          </w:tcPr>
          <w:p w14:paraId="7619D54D"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5818D0A6" w14:textId="3971E73F"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Yes, </w:t>
            </w:r>
            <w:r w:rsidRPr="008B6D2D">
              <w:rPr>
                <w:rStyle w:val="Strong"/>
                <w:rFonts w:asciiTheme="majorBidi" w:hAnsiTheme="majorBidi" w:cstheme="majorBidi"/>
                <w:b w:val="0"/>
                <w:bCs w:val="0"/>
                <w:sz w:val="20"/>
                <w:szCs w:val="20"/>
              </w:rPr>
              <w:t>Methods</w:t>
            </w:r>
          </w:p>
        </w:tc>
      </w:tr>
      <w:tr w:rsidR="004639FA" w:rsidRPr="008B6D2D" w14:paraId="204DE904" w14:textId="77777777" w:rsidTr="00751F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3CDEC8" w14:textId="77777777" w:rsidR="004639FA" w:rsidRPr="008B6D2D" w:rsidRDefault="004639FA" w:rsidP="00751F18">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73B7D97" w14:textId="77777777" w:rsidR="004639FA" w:rsidRPr="008B6D2D" w:rsidRDefault="004639FA" w:rsidP="00751F18">
            <w:pPr>
              <w:pStyle w:val="Default"/>
              <w:jc w:val="center"/>
              <w:rPr>
                <w:rFonts w:asciiTheme="majorBidi" w:hAnsiTheme="majorBidi" w:cstheme="majorBidi"/>
                <w:color w:val="auto"/>
                <w:sz w:val="20"/>
                <w:szCs w:val="20"/>
              </w:rPr>
            </w:pPr>
          </w:p>
        </w:tc>
      </w:tr>
      <w:tr w:rsidR="004639FA" w:rsidRPr="008B6D2D" w14:paraId="02070728" w14:textId="77777777" w:rsidTr="00751F18">
        <w:trPr>
          <w:trHeight w:val="103"/>
        </w:trPr>
        <w:tc>
          <w:tcPr>
            <w:tcW w:w="2518" w:type="dxa"/>
            <w:tcBorders>
              <w:top w:val="single" w:sz="5" w:space="0" w:color="000000"/>
              <w:left w:val="single" w:sz="5" w:space="0" w:color="000000"/>
              <w:bottom w:val="single" w:sz="5" w:space="0" w:color="000000"/>
              <w:right w:val="single" w:sz="5" w:space="0" w:color="000000"/>
            </w:tcBorders>
          </w:tcPr>
          <w:p w14:paraId="67F10C27"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256C1BDF"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7</w:t>
            </w:r>
          </w:p>
        </w:tc>
        <w:tc>
          <w:tcPr>
            <w:tcW w:w="10773" w:type="dxa"/>
            <w:tcBorders>
              <w:top w:val="single" w:sz="5" w:space="0" w:color="000000"/>
              <w:left w:val="single" w:sz="5" w:space="0" w:color="000000"/>
              <w:bottom w:val="single" w:sz="5" w:space="0" w:color="000000"/>
              <w:right w:val="single" w:sz="5" w:space="0" w:color="000000"/>
            </w:tcBorders>
          </w:tcPr>
          <w:p w14:paraId="3F75FC79"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2C638C38" w14:textId="2ABB3212"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Yes</w:t>
            </w:r>
            <w:r w:rsidR="00065B7F" w:rsidRPr="008B6D2D">
              <w:rPr>
                <w:rFonts w:asciiTheme="majorBidi" w:hAnsiTheme="majorBidi" w:cstheme="majorBidi"/>
                <w:color w:val="auto"/>
                <w:sz w:val="20"/>
                <w:szCs w:val="20"/>
              </w:rPr>
              <w:t xml:space="preserve">, results </w:t>
            </w:r>
          </w:p>
        </w:tc>
      </w:tr>
      <w:tr w:rsidR="004639FA" w:rsidRPr="008B6D2D" w14:paraId="191650B7" w14:textId="77777777" w:rsidTr="00751F18">
        <w:trPr>
          <w:trHeight w:val="48"/>
        </w:trPr>
        <w:tc>
          <w:tcPr>
            <w:tcW w:w="2518" w:type="dxa"/>
            <w:tcBorders>
              <w:top w:val="single" w:sz="5" w:space="0" w:color="000000"/>
              <w:left w:val="single" w:sz="5" w:space="0" w:color="000000"/>
              <w:bottom w:val="single" w:sz="5" w:space="0" w:color="000000"/>
              <w:right w:val="single" w:sz="5" w:space="0" w:color="000000"/>
            </w:tcBorders>
          </w:tcPr>
          <w:p w14:paraId="62AA2F98"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lastRenderedPageBreak/>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35F0BE8D"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8</w:t>
            </w:r>
          </w:p>
        </w:tc>
        <w:tc>
          <w:tcPr>
            <w:tcW w:w="10773" w:type="dxa"/>
            <w:tcBorders>
              <w:top w:val="single" w:sz="5" w:space="0" w:color="000000"/>
              <w:left w:val="single" w:sz="5" w:space="0" w:color="000000"/>
              <w:bottom w:val="single" w:sz="5" w:space="0" w:color="000000"/>
              <w:right w:val="single" w:sz="5" w:space="0" w:color="000000"/>
            </w:tcBorders>
          </w:tcPr>
          <w:p w14:paraId="6FCAFA04"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58E660A4" w14:textId="59A332F0"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Yes</w:t>
            </w:r>
            <w:r w:rsidR="00065B7F" w:rsidRPr="008B6D2D">
              <w:rPr>
                <w:rFonts w:asciiTheme="majorBidi" w:hAnsiTheme="majorBidi" w:cstheme="majorBidi"/>
                <w:color w:val="auto"/>
                <w:sz w:val="20"/>
                <w:szCs w:val="20"/>
              </w:rPr>
              <w:t>, results</w:t>
            </w:r>
          </w:p>
        </w:tc>
      </w:tr>
      <w:tr w:rsidR="004639FA" w:rsidRPr="008B6D2D" w14:paraId="24671F9D" w14:textId="77777777" w:rsidTr="00751F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234DDB" w14:textId="77777777" w:rsidR="004639FA" w:rsidRPr="008B6D2D" w:rsidRDefault="004639FA" w:rsidP="00751F18">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D6E8813" w14:textId="77777777" w:rsidR="004639FA" w:rsidRPr="008B6D2D" w:rsidRDefault="004639FA" w:rsidP="00751F18">
            <w:pPr>
              <w:pStyle w:val="Default"/>
              <w:jc w:val="center"/>
              <w:rPr>
                <w:rFonts w:asciiTheme="majorBidi" w:hAnsiTheme="majorBidi" w:cstheme="majorBidi"/>
                <w:color w:val="auto"/>
                <w:sz w:val="20"/>
                <w:szCs w:val="20"/>
              </w:rPr>
            </w:pPr>
          </w:p>
        </w:tc>
      </w:tr>
      <w:tr w:rsidR="004639FA" w:rsidRPr="008B6D2D" w14:paraId="158E3BD3" w14:textId="77777777" w:rsidTr="00751F18">
        <w:trPr>
          <w:trHeight w:val="48"/>
        </w:trPr>
        <w:tc>
          <w:tcPr>
            <w:tcW w:w="2518" w:type="dxa"/>
            <w:tcBorders>
              <w:top w:val="single" w:sz="4" w:space="0" w:color="auto"/>
              <w:left w:val="single" w:sz="4" w:space="0" w:color="auto"/>
              <w:bottom w:val="single" w:sz="4" w:space="0" w:color="auto"/>
              <w:right w:val="single" w:sz="4" w:space="0" w:color="auto"/>
            </w:tcBorders>
          </w:tcPr>
          <w:p w14:paraId="2334944B"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3329B4F3"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9</w:t>
            </w:r>
          </w:p>
        </w:tc>
        <w:tc>
          <w:tcPr>
            <w:tcW w:w="10773" w:type="dxa"/>
            <w:tcBorders>
              <w:top w:val="single" w:sz="5" w:space="0" w:color="000000"/>
              <w:left w:val="single" w:sz="5" w:space="0" w:color="000000"/>
              <w:bottom w:val="single" w:sz="5" w:space="0" w:color="000000"/>
              <w:right w:val="single" w:sz="5" w:space="0" w:color="000000"/>
            </w:tcBorders>
          </w:tcPr>
          <w:p w14:paraId="620F8E7D"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09DA44CE" w14:textId="0D0AF687" w:rsidR="004639FA" w:rsidRPr="008B6D2D" w:rsidRDefault="00065B7F"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No </w:t>
            </w:r>
          </w:p>
        </w:tc>
      </w:tr>
      <w:tr w:rsidR="004639FA" w:rsidRPr="008B6D2D" w14:paraId="5029362A" w14:textId="77777777" w:rsidTr="00751F18">
        <w:trPr>
          <w:trHeight w:val="48"/>
        </w:trPr>
        <w:tc>
          <w:tcPr>
            <w:tcW w:w="2518" w:type="dxa"/>
            <w:tcBorders>
              <w:top w:val="single" w:sz="4" w:space="0" w:color="auto"/>
              <w:left w:val="single" w:sz="4" w:space="0" w:color="auto"/>
              <w:bottom w:val="single" w:sz="4" w:space="0" w:color="auto"/>
              <w:right w:val="single" w:sz="4" w:space="0" w:color="auto"/>
            </w:tcBorders>
          </w:tcPr>
          <w:p w14:paraId="0C99CED8"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Interpretation</w:t>
            </w:r>
          </w:p>
        </w:tc>
        <w:tc>
          <w:tcPr>
            <w:tcW w:w="709" w:type="dxa"/>
            <w:tcBorders>
              <w:top w:val="single" w:sz="5" w:space="0" w:color="000000"/>
              <w:left w:val="single" w:sz="4" w:space="0" w:color="auto"/>
              <w:bottom w:val="single" w:sz="5" w:space="0" w:color="000000"/>
              <w:right w:val="single" w:sz="5" w:space="0" w:color="000000"/>
            </w:tcBorders>
          </w:tcPr>
          <w:p w14:paraId="03A0E8FF"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10</w:t>
            </w:r>
          </w:p>
        </w:tc>
        <w:tc>
          <w:tcPr>
            <w:tcW w:w="10773" w:type="dxa"/>
            <w:tcBorders>
              <w:top w:val="single" w:sz="5" w:space="0" w:color="000000"/>
              <w:left w:val="single" w:sz="5" w:space="0" w:color="000000"/>
              <w:bottom w:val="single" w:sz="5" w:space="0" w:color="000000"/>
              <w:right w:val="single" w:sz="5" w:space="0" w:color="000000"/>
            </w:tcBorders>
          </w:tcPr>
          <w:p w14:paraId="4F173EC6"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49D01E5A" w14:textId="2903F3A4"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Yes</w:t>
            </w:r>
          </w:p>
        </w:tc>
      </w:tr>
      <w:tr w:rsidR="004639FA" w:rsidRPr="008B6D2D" w14:paraId="56DAD10A" w14:textId="77777777" w:rsidTr="00751F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0FD06F" w14:textId="77777777" w:rsidR="004639FA" w:rsidRPr="008B6D2D" w:rsidRDefault="004639FA" w:rsidP="00751F18">
            <w:pPr>
              <w:pStyle w:val="Default"/>
              <w:rPr>
                <w:rFonts w:asciiTheme="majorBidi" w:hAnsiTheme="majorBidi" w:cstheme="majorBidi"/>
                <w:sz w:val="20"/>
                <w:szCs w:val="20"/>
              </w:rPr>
            </w:pPr>
            <w:r w:rsidRPr="008B6D2D">
              <w:rPr>
                <w:rFonts w:asciiTheme="majorBidi" w:hAnsiTheme="majorBidi" w:cstheme="majorBidi"/>
                <w:b/>
                <w:bCs/>
                <w:sz w:val="20"/>
                <w:szCs w:val="20"/>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1BC10BB" w14:textId="77777777" w:rsidR="004639FA" w:rsidRPr="008B6D2D" w:rsidRDefault="004639FA" w:rsidP="00751F18">
            <w:pPr>
              <w:pStyle w:val="Default"/>
              <w:jc w:val="center"/>
              <w:rPr>
                <w:rFonts w:asciiTheme="majorBidi" w:hAnsiTheme="majorBidi" w:cstheme="majorBidi"/>
                <w:color w:val="auto"/>
                <w:sz w:val="20"/>
                <w:szCs w:val="20"/>
              </w:rPr>
            </w:pPr>
          </w:p>
        </w:tc>
      </w:tr>
      <w:tr w:rsidR="004639FA" w:rsidRPr="008B6D2D" w14:paraId="3576F924" w14:textId="77777777" w:rsidTr="00751F18">
        <w:trPr>
          <w:trHeight w:val="48"/>
        </w:trPr>
        <w:tc>
          <w:tcPr>
            <w:tcW w:w="2518" w:type="dxa"/>
            <w:tcBorders>
              <w:top w:val="single" w:sz="5" w:space="0" w:color="000000"/>
              <w:left w:val="single" w:sz="5" w:space="0" w:color="000000"/>
              <w:bottom w:val="single" w:sz="5" w:space="0" w:color="000000"/>
              <w:right w:val="single" w:sz="5" w:space="0" w:color="000000"/>
            </w:tcBorders>
          </w:tcPr>
          <w:p w14:paraId="23925742"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Funding</w:t>
            </w:r>
          </w:p>
        </w:tc>
        <w:tc>
          <w:tcPr>
            <w:tcW w:w="709" w:type="dxa"/>
            <w:tcBorders>
              <w:top w:val="single" w:sz="5" w:space="0" w:color="000000"/>
              <w:left w:val="single" w:sz="5" w:space="0" w:color="000000"/>
              <w:bottom w:val="single" w:sz="5" w:space="0" w:color="000000"/>
              <w:right w:val="single" w:sz="5" w:space="0" w:color="000000"/>
            </w:tcBorders>
          </w:tcPr>
          <w:p w14:paraId="402A44A9"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11</w:t>
            </w:r>
          </w:p>
        </w:tc>
        <w:tc>
          <w:tcPr>
            <w:tcW w:w="10773" w:type="dxa"/>
            <w:tcBorders>
              <w:top w:val="single" w:sz="5" w:space="0" w:color="000000"/>
              <w:left w:val="single" w:sz="5" w:space="0" w:color="000000"/>
              <w:bottom w:val="single" w:sz="5" w:space="0" w:color="000000"/>
              <w:right w:val="single" w:sz="5" w:space="0" w:color="000000"/>
            </w:tcBorders>
          </w:tcPr>
          <w:p w14:paraId="3098DE63"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73985161" w14:textId="0F2FF0B1"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No </w:t>
            </w:r>
          </w:p>
        </w:tc>
      </w:tr>
      <w:tr w:rsidR="004639FA" w:rsidRPr="008B6D2D" w14:paraId="2049579F" w14:textId="77777777" w:rsidTr="00751F18">
        <w:trPr>
          <w:trHeight w:val="219"/>
        </w:trPr>
        <w:tc>
          <w:tcPr>
            <w:tcW w:w="2518" w:type="dxa"/>
            <w:tcBorders>
              <w:top w:val="single" w:sz="5" w:space="0" w:color="000000"/>
              <w:left w:val="single" w:sz="5" w:space="0" w:color="000000"/>
              <w:bottom w:val="double" w:sz="5" w:space="0" w:color="000000"/>
              <w:right w:val="single" w:sz="5" w:space="0" w:color="000000"/>
            </w:tcBorders>
          </w:tcPr>
          <w:p w14:paraId="30409A25"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Registration</w:t>
            </w:r>
          </w:p>
        </w:tc>
        <w:tc>
          <w:tcPr>
            <w:tcW w:w="709" w:type="dxa"/>
            <w:tcBorders>
              <w:top w:val="single" w:sz="5" w:space="0" w:color="000000"/>
              <w:left w:val="single" w:sz="5" w:space="0" w:color="000000"/>
              <w:bottom w:val="double" w:sz="5" w:space="0" w:color="000000"/>
              <w:right w:val="single" w:sz="5" w:space="0" w:color="000000"/>
            </w:tcBorders>
          </w:tcPr>
          <w:p w14:paraId="39663C88" w14:textId="77777777" w:rsidR="004639FA" w:rsidRPr="008B6D2D" w:rsidRDefault="004639FA" w:rsidP="00751F18">
            <w:pPr>
              <w:pStyle w:val="Default"/>
              <w:spacing w:before="40" w:after="40"/>
              <w:jc w:val="right"/>
              <w:rPr>
                <w:rFonts w:asciiTheme="majorBidi" w:hAnsiTheme="majorBidi" w:cstheme="majorBidi"/>
                <w:sz w:val="20"/>
                <w:szCs w:val="20"/>
              </w:rPr>
            </w:pPr>
            <w:r w:rsidRPr="008B6D2D">
              <w:rPr>
                <w:rFonts w:asciiTheme="majorBidi" w:hAnsiTheme="majorBidi" w:cstheme="majorBidi"/>
                <w:sz w:val="20"/>
                <w:szCs w:val="20"/>
              </w:rPr>
              <w:t>12</w:t>
            </w:r>
          </w:p>
        </w:tc>
        <w:tc>
          <w:tcPr>
            <w:tcW w:w="10773" w:type="dxa"/>
            <w:tcBorders>
              <w:top w:val="single" w:sz="5" w:space="0" w:color="000000"/>
              <w:left w:val="single" w:sz="5" w:space="0" w:color="000000"/>
              <w:bottom w:val="double" w:sz="5" w:space="0" w:color="000000"/>
              <w:right w:val="single" w:sz="5" w:space="0" w:color="000000"/>
            </w:tcBorders>
          </w:tcPr>
          <w:p w14:paraId="222D0500" w14:textId="77777777" w:rsidR="004639FA" w:rsidRPr="008B6D2D" w:rsidRDefault="004639FA" w:rsidP="00751F18">
            <w:pPr>
              <w:pStyle w:val="Default"/>
              <w:spacing w:before="40" w:after="40"/>
              <w:rPr>
                <w:rFonts w:asciiTheme="majorBidi" w:hAnsiTheme="majorBidi" w:cstheme="majorBidi"/>
                <w:sz w:val="20"/>
                <w:szCs w:val="20"/>
              </w:rPr>
            </w:pPr>
            <w:r w:rsidRPr="008B6D2D">
              <w:rPr>
                <w:rFonts w:asciiTheme="majorBidi" w:hAnsiTheme="majorBidi" w:cstheme="majorBidi"/>
                <w:sz w:val="20"/>
                <w:szCs w:val="20"/>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34259170" w14:textId="438DF4BD" w:rsidR="004639FA" w:rsidRPr="008B6D2D" w:rsidRDefault="004639FA" w:rsidP="00751F18">
            <w:pPr>
              <w:pStyle w:val="Default"/>
              <w:spacing w:before="40" w:after="40"/>
              <w:rPr>
                <w:rFonts w:asciiTheme="majorBidi" w:hAnsiTheme="majorBidi" w:cstheme="majorBidi"/>
                <w:color w:val="auto"/>
                <w:sz w:val="20"/>
                <w:szCs w:val="20"/>
              </w:rPr>
            </w:pPr>
            <w:r w:rsidRPr="008B6D2D">
              <w:rPr>
                <w:rFonts w:asciiTheme="majorBidi" w:hAnsiTheme="majorBidi" w:cstheme="majorBidi"/>
                <w:color w:val="auto"/>
                <w:sz w:val="20"/>
                <w:szCs w:val="20"/>
              </w:rPr>
              <w:t xml:space="preserve">No </w:t>
            </w:r>
          </w:p>
        </w:tc>
      </w:tr>
    </w:tbl>
    <w:p w14:paraId="1CAA310D" w14:textId="77777777" w:rsidR="004639FA" w:rsidRPr="008B6D2D" w:rsidRDefault="004639FA" w:rsidP="00B730D1">
      <w:pPr>
        <w:pStyle w:val="Default"/>
        <w:spacing w:line="183" w:lineRule="atLeast"/>
        <w:jc w:val="both"/>
        <w:rPr>
          <w:rFonts w:asciiTheme="majorBidi" w:hAnsiTheme="majorBidi" w:cstheme="majorBidi"/>
          <w:color w:val="auto"/>
          <w:sz w:val="20"/>
          <w:szCs w:val="20"/>
          <w:lang w:val="da-DK"/>
        </w:rPr>
      </w:pPr>
    </w:p>
    <w:sectPr w:rsidR="004639FA" w:rsidRPr="008B6D2D"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36C8E" w14:textId="77777777" w:rsidR="002A4CF9" w:rsidRDefault="002A4CF9">
      <w:r>
        <w:separator/>
      </w:r>
    </w:p>
  </w:endnote>
  <w:endnote w:type="continuationSeparator" w:id="0">
    <w:p w14:paraId="23448A99" w14:textId="77777777" w:rsidR="002A4CF9" w:rsidRDefault="002A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148BC" w14:textId="77777777" w:rsidR="002A4CF9" w:rsidRDefault="002A4CF9">
      <w:r>
        <w:separator/>
      </w:r>
    </w:p>
  </w:footnote>
  <w:footnote w:type="continuationSeparator" w:id="0">
    <w:p w14:paraId="186C9089" w14:textId="77777777" w:rsidR="002A4CF9" w:rsidRDefault="002A4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5ECB0B03" w:rsidR="00947707" w:rsidRPr="00930A31" w:rsidRDefault="00D732BD" w:rsidP="00080F7E">
    <w:pPr>
      <w:pStyle w:val="CM2"/>
      <w:ind w:left="720"/>
      <w:jc w:val="both"/>
      <w:rPr>
        <w:rFonts w:ascii="Lucida Sans" w:hAnsi="Lucida Sans"/>
        <w:sz w:val="20"/>
        <w:szCs w:val="20"/>
      </w:rPr>
    </w:pPr>
    <w:r>
      <w:rPr>
        <w:noProof/>
        <w:lang w:val="en-US" w:eastAsia="en-US"/>
      </w:rPr>
      <w:drawing>
        <wp:anchor distT="0" distB="0" distL="114300" distR="114300" simplePos="0" relativeHeight="251657728" behindDoc="0" locked="0" layoutInCell="1" allowOverlap="1" wp14:anchorId="625B06E1" wp14:editId="79D0EAC2">
          <wp:simplePos x="0" y="0"/>
          <wp:positionH relativeFrom="column">
            <wp:posOffset>0</wp:posOffset>
          </wp:positionH>
          <wp:positionV relativeFrom="paragraph">
            <wp:posOffset>-184150</wp:posOffset>
          </wp:positionV>
          <wp:extent cx="519430" cy="495300"/>
          <wp:effectExtent l="0" t="0" r="0" b="0"/>
          <wp:wrapSquare wrapText="bothSides"/>
          <wp:docPr id="4" name="Picture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sma-logo-Colour-white-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65B7F"/>
    <w:rsid w:val="00077B44"/>
    <w:rsid w:val="00080F7E"/>
    <w:rsid w:val="000A0F78"/>
    <w:rsid w:val="000A25F1"/>
    <w:rsid w:val="000A377C"/>
    <w:rsid w:val="0010714C"/>
    <w:rsid w:val="001501DF"/>
    <w:rsid w:val="00150BE1"/>
    <w:rsid w:val="00152CDB"/>
    <w:rsid w:val="0018323E"/>
    <w:rsid w:val="00190C83"/>
    <w:rsid w:val="001B7B64"/>
    <w:rsid w:val="002275F3"/>
    <w:rsid w:val="00246C93"/>
    <w:rsid w:val="00252AB6"/>
    <w:rsid w:val="00256BAF"/>
    <w:rsid w:val="00276094"/>
    <w:rsid w:val="002A2A06"/>
    <w:rsid w:val="002A4CF9"/>
    <w:rsid w:val="002F5A81"/>
    <w:rsid w:val="003103C2"/>
    <w:rsid w:val="00342DC9"/>
    <w:rsid w:val="003516AD"/>
    <w:rsid w:val="00363B8D"/>
    <w:rsid w:val="003760FB"/>
    <w:rsid w:val="003B79FF"/>
    <w:rsid w:val="003D5BD9"/>
    <w:rsid w:val="00400A0B"/>
    <w:rsid w:val="004033C1"/>
    <w:rsid w:val="00443C1D"/>
    <w:rsid w:val="004469F7"/>
    <w:rsid w:val="00461576"/>
    <w:rsid w:val="004639FA"/>
    <w:rsid w:val="004C1685"/>
    <w:rsid w:val="005078EE"/>
    <w:rsid w:val="00550BF1"/>
    <w:rsid w:val="0057089E"/>
    <w:rsid w:val="0059028D"/>
    <w:rsid w:val="005979B8"/>
    <w:rsid w:val="005A190C"/>
    <w:rsid w:val="00640172"/>
    <w:rsid w:val="006E5FE2"/>
    <w:rsid w:val="006F3BA6"/>
    <w:rsid w:val="00726794"/>
    <w:rsid w:val="0075137B"/>
    <w:rsid w:val="0077253C"/>
    <w:rsid w:val="007C4727"/>
    <w:rsid w:val="007D0632"/>
    <w:rsid w:val="00811912"/>
    <w:rsid w:val="008412D5"/>
    <w:rsid w:val="008A3EAE"/>
    <w:rsid w:val="008B6D2D"/>
    <w:rsid w:val="008E2C91"/>
    <w:rsid w:val="0092493D"/>
    <w:rsid w:val="00930A31"/>
    <w:rsid w:val="00947707"/>
    <w:rsid w:val="009827E5"/>
    <w:rsid w:val="0098354F"/>
    <w:rsid w:val="00992716"/>
    <w:rsid w:val="00A215D2"/>
    <w:rsid w:val="00A61806"/>
    <w:rsid w:val="00A86593"/>
    <w:rsid w:val="00A9595E"/>
    <w:rsid w:val="00AA066B"/>
    <w:rsid w:val="00AA7598"/>
    <w:rsid w:val="00AB79CE"/>
    <w:rsid w:val="00AE4BBD"/>
    <w:rsid w:val="00B51910"/>
    <w:rsid w:val="00B53B32"/>
    <w:rsid w:val="00B730D1"/>
    <w:rsid w:val="00B83B8F"/>
    <w:rsid w:val="00BD2157"/>
    <w:rsid w:val="00C22710"/>
    <w:rsid w:val="00C23CC0"/>
    <w:rsid w:val="00C441D4"/>
    <w:rsid w:val="00C64524"/>
    <w:rsid w:val="00C86850"/>
    <w:rsid w:val="00D14B73"/>
    <w:rsid w:val="00D1777E"/>
    <w:rsid w:val="00D732BD"/>
    <w:rsid w:val="00D95D84"/>
    <w:rsid w:val="00DC4F19"/>
    <w:rsid w:val="00DC5CDD"/>
    <w:rsid w:val="00E001CF"/>
    <w:rsid w:val="00E324A8"/>
    <w:rsid w:val="00E66E3A"/>
    <w:rsid w:val="00EB610E"/>
    <w:rsid w:val="00ED6C54"/>
    <w:rsid w:val="00F67C14"/>
    <w:rsid w:val="00FB3483"/>
    <w:rsid w:val="00FC3F7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paragraph" w:styleId="Heading2">
    <w:name w:val="heading 2"/>
    <w:basedOn w:val="Normal"/>
    <w:next w:val="Normal"/>
    <w:link w:val="Heading2Char"/>
    <w:uiPriority w:val="9"/>
    <w:unhideWhenUsed/>
    <w:qFormat/>
    <w:rsid w:val="00A9595E"/>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 w:type="paragraph" w:styleId="NormalWeb">
    <w:name w:val="Normal (Web)"/>
    <w:basedOn w:val="Normal"/>
    <w:uiPriority w:val="99"/>
    <w:unhideWhenUsed/>
    <w:rsid w:val="003D5BD9"/>
    <w:pPr>
      <w:spacing w:before="100" w:beforeAutospacing="1" w:after="100" w:afterAutospacing="1"/>
    </w:pPr>
    <w:rPr>
      <w:lang w:val="en-US" w:eastAsia="en-US"/>
    </w:rPr>
  </w:style>
  <w:style w:type="character" w:styleId="Strong">
    <w:name w:val="Strong"/>
    <w:basedOn w:val="DefaultParagraphFont"/>
    <w:uiPriority w:val="22"/>
    <w:qFormat/>
    <w:rsid w:val="003D5BD9"/>
    <w:rPr>
      <w:b/>
      <w:bCs/>
    </w:rPr>
  </w:style>
  <w:style w:type="character" w:customStyle="1" w:styleId="Heading2Char">
    <w:name w:val="Heading 2 Char"/>
    <w:basedOn w:val="DefaultParagraphFont"/>
    <w:link w:val="Heading2"/>
    <w:uiPriority w:val="9"/>
    <w:rsid w:val="00A9595E"/>
    <w:rPr>
      <w:rFonts w:asciiTheme="majorHAnsi" w:eastAsiaTheme="majorEastAsia" w:hAnsiTheme="majorHAnsi" w:cstheme="majorBidi"/>
      <w:color w:val="2F5496"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7</Pages>
  <Words>1616</Words>
  <Characters>9183</Characters>
  <Application>Microsoft Office Word</Application>
  <DocSecurity>0</DocSecurity>
  <Lines>459</Lines>
  <Paragraphs>269</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10530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Asus</cp:lastModifiedBy>
  <cp:revision>28</cp:revision>
  <cp:lastPrinted>2020-11-24T03:02:00Z</cp:lastPrinted>
  <dcterms:created xsi:type="dcterms:W3CDTF">2025-08-07T09:38:00Z</dcterms:created>
  <dcterms:modified xsi:type="dcterms:W3CDTF">2025-08-10T06:18:00Z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f5120960-66c8-4d28-8ef6-5332150b6dbf</vt:lpwstr>
  </property>
</Properties>
</file>