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C0A61" w14:textId="77777777" w:rsidR="005822B9" w:rsidRPr="00372468" w:rsidRDefault="005822B9" w:rsidP="005822B9">
      <w:pPr>
        <w:spacing w:line="360" w:lineRule="auto"/>
        <w:jc w:val="both"/>
        <w:rPr>
          <w:rFonts w:ascii="Times New Roman" w:eastAsia="Times New Roman" w:hAnsi="Times New Roman" w:cs="Times New Roman"/>
          <w:b/>
          <w:bCs/>
          <w:kern w:val="0"/>
          <w:sz w:val="24"/>
          <w:szCs w:val="24"/>
          <w:lang w:val="en-US" w:eastAsia="sk-SK"/>
          <w14:ligatures w14:val="none"/>
        </w:rPr>
      </w:pPr>
      <w:r w:rsidRPr="00372468">
        <w:rPr>
          <w:rFonts w:ascii="Times New Roman" w:eastAsia="Times New Roman" w:hAnsi="Times New Roman" w:cs="Times New Roman"/>
          <w:b/>
          <w:bCs/>
          <w:kern w:val="0"/>
          <w:sz w:val="24"/>
          <w:szCs w:val="24"/>
          <w:lang w:val="en-US" w:eastAsia="sk-SK"/>
          <w14:ligatures w14:val="none"/>
        </w:rPr>
        <w:t xml:space="preserve">Appendix </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22"/>
      </w:tblGrid>
      <w:tr w:rsidR="005822B9" w:rsidRPr="00372468" w14:paraId="2C2EE665" w14:textId="77777777" w:rsidTr="00DF1887">
        <w:tc>
          <w:tcPr>
            <w:tcW w:w="9060" w:type="dxa"/>
            <w:gridSpan w:val="2"/>
          </w:tcPr>
          <w:p w14:paraId="1037150A" w14:textId="77777777" w:rsidR="005822B9" w:rsidRPr="00372468" w:rsidRDefault="005822B9" w:rsidP="00DF1887">
            <w:pPr>
              <w:spacing w:line="360" w:lineRule="auto"/>
              <w:jc w:val="both"/>
              <w:rPr>
                <w:rFonts w:ascii="Times New Roman" w:eastAsia="Times New Roman" w:hAnsi="Times New Roman" w:cs="Times New Roman"/>
                <w:b/>
                <w:bCs/>
                <w:kern w:val="0"/>
                <w:sz w:val="24"/>
                <w:szCs w:val="24"/>
                <w:lang w:val="en-US" w:eastAsia="sk-SK"/>
                <w14:ligatures w14:val="none"/>
              </w:rPr>
            </w:pPr>
            <w:r w:rsidRPr="00372468">
              <w:rPr>
                <w:rFonts w:ascii="Times New Roman" w:eastAsia="Times New Roman" w:hAnsi="Times New Roman" w:cs="Times New Roman"/>
                <w:b/>
                <w:bCs/>
                <w:kern w:val="0"/>
                <w:sz w:val="24"/>
                <w:szCs w:val="24"/>
                <w:lang w:val="en-US" w:eastAsia="sk-SK"/>
                <w14:ligatures w14:val="none"/>
              </w:rPr>
              <w:t xml:space="preserve">Table A1. </w:t>
            </w:r>
            <w:r w:rsidRPr="00372468">
              <w:rPr>
                <w:rFonts w:ascii="Times New Roman" w:eastAsia="Times New Roman" w:hAnsi="Times New Roman" w:cs="Times New Roman"/>
                <w:kern w:val="0"/>
                <w:sz w:val="24"/>
                <w:szCs w:val="24"/>
                <w:lang w:val="en-US" w:eastAsia="sk-SK"/>
                <w14:ligatures w14:val="none"/>
              </w:rPr>
              <w:t>Search syntax for selected databases.</w:t>
            </w:r>
            <w:r w:rsidRPr="00372468">
              <w:rPr>
                <w:rFonts w:ascii="Times New Roman" w:hAnsi="Times New Roman" w:cs="Times New Roman"/>
                <w:kern w:val="0"/>
                <w:lang w:val="en-US"/>
              </w:rPr>
              <w:t xml:space="preserve"> </w:t>
            </w:r>
          </w:p>
        </w:tc>
      </w:tr>
      <w:tr w:rsidR="005822B9" w:rsidRPr="00372468" w14:paraId="109DB1A0" w14:textId="77777777" w:rsidTr="00DF1887">
        <w:tc>
          <w:tcPr>
            <w:tcW w:w="1838" w:type="dxa"/>
            <w:tcBorders>
              <w:top w:val="single" w:sz="12" w:space="0" w:color="auto"/>
              <w:bottom w:val="single" w:sz="4" w:space="0" w:color="auto"/>
            </w:tcBorders>
          </w:tcPr>
          <w:p w14:paraId="1E49684A" w14:textId="77777777" w:rsidR="005822B9" w:rsidRPr="00372468" w:rsidRDefault="005822B9" w:rsidP="00DF1887">
            <w:pPr>
              <w:spacing w:line="360" w:lineRule="auto"/>
              <w:jc w:val="both"/>
              <w:rPr>
                <w:rFonts w:ascii="Times New Roman" w:eastAsia="Times New Roman" w:hAnsi="Times New Roman" w:cs="Times New Roman"/>
                <w:b/>
                <w:bCs/>
                <w:kern w:val="0"/>
                <w:sz w:val="24"/>
                <w:szCs w:val="24"/>
                <w:lang w:val="en-US" w:eastAsia="sk-SK"/>
                <w14:ligatures w14:val="none"/>
              </w:rPr>
            </w:pPr>
            <w:r w:rsidRPr="00372468">
              <w:rPr>
                <w:rFonts w:ascii="Times New Roman" w:eastAsia="Times New Roman" w:hAnsi="Times New Roman" w:cs="Times New Roman"/>
                <w:b/>
                <w:bCs/>
                <w:kern w:val="0"/>
                <w:sz w:val="24"/>
                <w:szCs w:val="24"/>
                <w:lang w:val="en-US" w:eastAsia="sk-SK"/>
                <w14:ligatures w14:val="none"/>
              </w:rPr>
              <w:t>Database</w:t>
            </w:r>
          </w:p>
        </w:tc>
        <w:tc>
          <w:tcPr>
            <w:tcW w:w="7222" w:type="dxa"/>
            <w:tcBorders>
              <w:top w:val="single" w:sz="12" w:space="0" w:color="auto"/>
              <w:bottom w:val="single" w:sz="4" w:space="0" w:color="auto"/>
            </w:tcBorders>
          </w:tcPr>
          <w:p w14:paraId="0132B02F" w14:textId="77777777" w:rsidR="005822B9" w:rsidRPr="00372468" w:rsidRDefault="005822B9" w:rsidP="00DF1887">
            <w:pPr>
              <w:spacing w:line="360" w:lineRule="auto"/>
              <w:jc w:val="both"/>
              <w:rPr>
                <w:rFonts w:ascii="Times New Roman" w:eastAsia="Times New Roman" w:hAnsi="Times New Roman" w:cs="Times New Roman"/>
                <w:b/>
                <w:bCs/>
                <w:kern w:val="0"/>
                <w:sz w:val="24"/>
                <w:szCs w:val="24"/>
                <w:lang w:val="en-US" w:eastAsia="sk-SK"/>
                <w14:ligatures w14:val="none"/>
              </w:rPr>
            </w:pPr>
            <w:r w:rsidRPr="00372468">
              <w:rPr>
                <w:rFonts w:ascii="Times New Roman" w:eastAsia="Times New Roman" w:hAnsi="Times New Roman" w:cs="Times New Roman"/>
                <w:b/>
                <w:bCs/>
                <w:kern w:val="0"/>
                <w:sz w:val="24"/>
                <w:szCs w:val="24"/>
                <w:lang w:val="en-US" w:eastAsia="sk-SK"/>
                <w14:ligatures w14:val="none"/>
              </w:rPr>
              <w:t xml:space="preserve">Syntax </w:t>
            </w:r>
          </w:p>
        </w:tc>
      </w:tr>
      <w:tr w:rsidR="005822B9" w:rsidRPr="00372468" w14:paraId="5CC8E0D1" w14:textId="77777777" w:rsidTr="00DF1887">
        <w:tc>
          <w:tcPr>
            <w:tcW w:w="1838" w:type="dxa"/>
            <w:tcBorders>
              <w:top w:val="single" w:sz="4" w:space="0" w:color="auto"/>
              <w:bottom w:val="single" w:sz="4" w:space="0" w:color="auto"/>
            </w:tcBorders>
          </w:tcPr>
          <w:p w14:paraId="0CB40399" w14:textId="77777777" w:rsidR="005822B9" w:rsidRPr="00372468" w:rsidRDefault="005822B9" w:rsidP="00DF1887">
            <w:pPr>
              <w:spacing w:line="360" w:lineRule="auto"/>
              <w:jc w:val="both"/>
              <w:rPr>
                <w:rFonts w:ascii="Times New Roman" w:eastAsia="Times New Roman" w:hAnsi="Times New Roman" w:cs="Times New Roman"/>
                <w:kern w:val="0"/>
                <w:sz w:val="24"/>
                <w:szCs w:val="24"/>
                <w:lang w:val="en-US" w:eastAsia="sk-SK"/>
                <w14:ligatures w14:val="none"/>
              </w:rPr>
            </w:pPr>
            <w:r w:rsidRPr="00372468">
              <w:rPr>
                <w:rFonts w:ascii="Times New Roman" w:eastAsia="Times New Roman" w:hAnsi="Times New Roman" w:cs="Times New Roman"/>
                <w:kern w:val="0"/>
                <w:sz w:val="24"/>
                <w:szCs w:val="24"/>
                <w:lang w:val="en-US" w:eastAsia="sk-SK"/>
                <w14:ligatures w14:val="none"/>
              </w:rPr>
              <w:t>Scopus</w:t>
            </w:r>
          </w:p>
        </w:tc>
        <w:tc>
          <w:tcPr>
            <w:tcW w:w="7222" w:type="dxa"/>
            <w:tcBorders>
              <w:top w:val="single" w:sz="4" w:space="0" w:color="auto"/>
              <w:bottom w:val="single" w:sz="4" w:space="0" w:color="auto"/>
            </w:tcBorders>
          </w:tcPr>
          <w:p w14:paraId="70FAB399" w14:textId="77777777" w:rsidR="005822B9" w:rsidRPr="00372468" w:rsidRDefault="005822B9" w:rsidP="00DF1887">
            <w:pPr>
              <w:rPr>
                <w:rFonts w:ascii="Times New Roman" w:eastAsia="Times New Roman" w:hAnsi="Times New Roman" w:cs="Times New Roman"/>
                <w:kern w:val="0"/>
                <w:sz w:val="24"/>
                <w:szCs w:val="24"/>
                <w:lang w:val="en-US" w:eastAsia="sk-SK"/>
                <w14:ligatures w14:val="none"/>
              </w:rPr>
            </w:pPr>
            <w:r w:rsidRPr="00372468">
              <w:rPr>
                <w:rFonts w:ascii="Times New Roman" w:eastAsia="Times New Roman" w:hAnsi="Times New Roman" w:cs="Times New Roman"/>
                <w:kern w:val="0"/>
                <w:sz w:val="24"/>
                <w:szCs w:val="24"/>
                <w:lang w:val="en-US" w:eastAsia="sk-SK"/>
                <w14:ligatures w14:val="none"/>
              </w:rPr>
              <w:t>(TITLE-ABS-KEY(random* OR "randomized control trial" OR "randomised control trial" OR "RTC" OR "randomised control study" OR "randomized control study" OR experiment* OR intervention OR treatment* OR prevention OR prevent* OR "before after" OR pretest OR "pre test posttest" OR "Pre-test" OR pretest OR "pre test" OR "post test" OR "Quasi experiment" OR "quasi-experiment" OR "Post-test" OR "posttest" OR "Control trial" OR "Clinic trial" OR "Follow up" OR "follow-up" OR followup OR longitudinal OR psychoeducation OR training OR program) AND TITLE-ABS-KEY("Mobile Application" OR smartphone OR app OR "smartphone technology" OR "smartphone app" OR "mobile app" OR "mobile phone app" OR "mobile device app" OR "portable software app" OR "tablet app" OR "digital app" OR "MH app" OR mhapp OR "mental health app" OR mapp OR "M app" OR "M health" OR "web application" OR "digital intervention" OR "digital treatment" OR dmhi OR "digital mental health intervention" OR "e -learning" OR "online training" OR "smartphone app" OR "smartphone‐based app" OR "mobile communication" OR "internet-based" OR "web-based" OR "computer-based" OR "e -learning" OR "online training" OR "online intervention" OR "electronic intervention" OR "mobile intervention" OR email) AND TITLE-ABS-KEY("relationship satisfaction"))</w:t>
            </w:r>
          </w:p>
        </w:tc>
      </w:tr>
      <w:tr w:rsidR="005822B9" w:rsidRPr="00372468" w14:paraId="497A2C53" w14:textId="77777777" w:rsidTr="00DF1887">
        <w:tc>
          <w:tcPr>
            <w:tcW w:w="1838" w:type="dxa"/>
            <w:tcBorders>
              <w:top w:val="single" w:sz="4" w:space="0" w:color="auto"/>
              <w:bottom w:val="single" w:sz="12" w:space="0" w:color="auto"/>
            </w:tcBorders>
          </w:tcPr>
          <w:p w14:paraId="21658745" w14:textId="77777777" w:rsidR="005822B9" w:rsidRPr="00372468" w:rsidRDefault="005822B9" w:rsidP="00DF1887">
            <w:pPr>
              <w:spacing w:line="360" w:lineRule="auto"/>
              <w:jc w:val="both"/>
              <w:rPr>
                <w:rFonts w:ascii="Times New Roman" w:eastAsia="Times New Roman" w:hAnsi="Times New Roman" w:cs="Times New Roman"/>
                <w:kern w:val="0"/>
                <w:sz w:val="24"/>
                <w:szCs w:val="24"/>
                <w:lang w:val="en-US" w:eastAsia="sk-SK"/>
                <w14:ligatures w14:val="none"/>
              </w:rPr>
            </w:pPr>
            <w:r w:rsidRPr="00372468">
              <w:rPr>
                <w:rFonts w:ascii="Times New Roman" w:eastAsia="Times New Roman" w:hAnsi="Times New Roman" w:cs="Times New Roman"/>
                <w:kern w:val="0"/>
                <w:sz w:val="24"/>
                <w:szCs w:val="24"/>
                <w:lang w:val="en-US" w:eastAsia="sk-SK"/>
                <w14:ligatures w14:val="none"/>
              </w:rPr>
              <w:t xml:space="preserve">Web of Science </w:t>
            </w:r>
          </w:p>
        </w:tc>
        <w:tc>
          <w:tcPr>
            <w:tcW w:w="7222" w:type="dxa"/>
            <w:tcBorders>
              <w:top w:val="single" w:sz="4" w:space="0" w:color="auto"/>
              <w:bottom w:val="single" w:sz="12" w:space="0" w:color="auto"/>
            </w:tcBorders>
          </w:tcPr>
          <w:p w14:paraId="4F0337A2" w14:textId="77777777" w:rsidR="005822B9" w:rsidRPr="00372468" w:rsidRDefault="005822B9" w:rsidP="00DF1887">
            <w:pPr>
              <w:jc w:val="both"/>
              <w:rPr>
                <w:rFonts w:ascii="Times New Roman" w:eastAsia="Times New Roman" w:hAnsi="Times New Roman" w:cs="Times New Roman"/>
                <w:kern w:val="0"/>
                <w:sz w:val="24"/>
                <w:szCs w:val="24"/>
                <w:lang w:val="en-US" w:eastAsia="sk-SK"/>
                <w14:ligatures w14:val="none"/>
              </w:rPr>
            </w:pPr>
            <w:r w:rsidRPr="00372468">
              <w:rPr>
                <w:rFonts w:ascii="Times New Roman" w:eastAsia="Times New Roman" w:hAnsi="Times New Roman" w:cs="Times New Roman"/>
                <w:kern w:val="0"/>
                <w:sz w:val="24"/>
                <w:szCs w:val="24"/>
                <w:lang w:val="en-US" w:eastAsia="sk-SK"/>
                <w14:ligatures w14:val="none"/>
              </w:rPr>
              <w:t xml:space="preserve">Random* OR "randomized control trial" OR "randomised control trial" OR "RTC" OR "randomised control study" or "randomized control study" OR Experiment* Or intervention OR treatment* OR prevention OR prevent* OR beforeafter OR "before after" OR "before-and-after " OR Pretest OR "pre test posttest" OR "Pre-test" OR pretest OR "pre test" OR "post test" OR "Quasi experiment" OR "quasi-experiment" OR "Post-test" OR "posttest" OR "Control trial" OR "Clinic trial" OR "Follow up" OR "follow-up" OR Followup OR Longitudinal OR Psychoeducation OR training OR program OR education (All Fields) and "Mobile Application" OR smartphone OR app or "smartphone technology" or "smartphone app" or "mobile app" or "mobile phone app" or "mobile device app" or "portable software app" or "tablet app" or "digital app" or "MH app" or MHapp OR "mental health app" or Mapp or "M app" or "M health" or "web application" or "digital intervention" or "digital treatment" or dmhi or "digital mental health intervention" OR "e-learning" OR "online training" (All Fields) and "couple* therapy" or "couple* trainig" or "couple* intervention" or "couple* counseling" or "couple* counselling" or "couple* treatment" or "couple* cure" or "couple* healing" or "couple* course" or "couple* practise" or "couple* excercise" or "couple* school" or "couple* schooling" or "marriage therapy" or "marriage training" or "marriage intervention" or " marriage counseling" or "marriage counselling" or "marriage treatment" or "marriage cure" or "marriage healing" or "marriage course" or "marriage practise" or "marriage </w:t>
            </w:r>
            <w:r w:rsidRPr="00372468">
              <w:rPr>
                <w:rFonts w:ascii="Times New Roman" w:eastAsia="Times New Roman" w:hAnsi="Times New Roman" w:cs="Times New Roman"/>
                <w:kern w:val="0"/>
                <w:sz w:val="24"/>
                <w:szCs w:val="24"/>
                <w:lang w:val="en-US" w:eastAsia="sk-SK"/>
                <w14:ligatures w14:val="none"/>
              </w:rPr>
              <w:lastRenderedPageBreak/>
              <w:t>excercise" or "marriage school" or "marriage schooling" or married (All Fields)</w:t>
            </w:r>
          </w:p>
        </w:tc>
      </w:tr>
      <w:tr w:rsidR="005822B9" w:rsidRPr="00372468" w14:paraId="26429B26" w14:textId="77777777" w:rsidTr="00DF1887">
        <w:tc>
          <w:tcPr>
            <w:tcW w:w="1838" w:type="dxa"/>
            <w:tcBorders>
              <w:top w:val="single" w:sz="12" w:space="0" w:color="auto"/>
            </w:tcBorders>
          </w:tcPr>
          <w:p w14:paraId="6F034A42" w14:textId="77777777" w:rsidR="005822B9" w:rsidRPr="00372468" w:rsidRDefault="005822B9" w:rsidP="00DF1887">
            <w:pPr>
              <w:spacing w:line="360" w:lineRule="auto"/>
              <w:jc w:val="both"/>
              <w:rPr>
                <w:rFonts w:ascii="Times New Roman" w:eastAsia="Times New Roman" w:hAnsi="Times New Roman" w:cs="Times New Roman"/>
                <w:kern w:val="0"/>
                <w:sz w:val="24"/>
                <w:szCs w:val="24"/>
                <w:lang w:val="en-US" w:eastAsia="sk-SK"/>
                <w14:ligatures w14:val="none"/>
              </w:rPr>
            </w:pPr>
          </w:p>
        </w:tc>
        <w:tc>
          <w:tcPr>
            <w:tcW w:w="7222" w:type="dxa"/>
            <w:tcBorders>
              <w:top w:val="single" w:sz="12" w:space="0" w:color="auto"/>
            </w:tcBorders>
          </w:tcPr>
          <w:p w14:paraId="6C44CB92" w14:textId="77777777" w:rsidR="005822B9" w:rsidRPr="00372468" w:rsidRDefault="005822B9" w:rsidP="00DF1887">
            <w:pPr>
              <w:spacing w:line="360" w:lineRule="auto"/>
              <w:jc w:val="both"/>
              <w:rPr>
                <w:rFonts w:ascii="Times New Roman" w:eastAsia="Times New Roman" w:hAnsi="Times New Roman" w:cs="Times New Roman"/>
                <w:b/>
                <w:bCs/>
                <w:kern w:val="0"/>
                <w:sz w:val="24"/>
                <w:szCs w:val="24"/>
                <w:lang w:val="en-US" w:eastAsia="sk-SK"/>
                <w14:ligatures w14:val="none"/>
              </w:rPr>
            </w:pPr>
          </w:p>
        </w:tc>
      </w:tr>
    </w:tbl>
    <w:p w14:paraId="6446C510" w14:textId="77777777" w:rsidR="005822B9" w:rsidRPr="00372468" w:rsidRDefault="005822B9" w:rsidP="005822B9">
      <w:pPr>
        <w:spacing w:line="360" w:lineRule="auto"/>
        <w:jc w:val="both"/>
        <w:rPr>
          <w:rFonts w:ascii="Times New Roman" w:eastAsia="Times New Roman" w:hAnsi="Times New Roman" w:cs="Times New Roman"/>
          <w:b/>
          <w:bCs/>
          <w:kern w:val="0"/>
          <w:sz w:val="24"/>
          <w:szCs w:val="24"/>
          <w:lang w:val="en-US" w:eastAsia="sk-SK"/>
          <w14:ligatures w14:val="none"/>
        </w:rPr>
      </w:pPr>
    </w:p>
    <w:p w14:paraId="0A02E2DD" w14:textId="77777777" w:rsidR="005822B9" w:rsidRPr="00372468" w:rsidRDefault="005822B9" w:rsidP="005822B9">
      <w:pPr>
        <w:spacing w:line="360" w:lineRule="auto"/>
        <w:jc w:val="both"/>
        <w:rPr>
          <w:rFonts w:ascii="Times New Roman" w:eastAsia="Times New Roman" w:hAnsi="Times New Roman" w:cs="Times New Roman"/>
          <w:b/>
          <w:bCs/>
          <w:kern w:val="0"/>
          <w:sz w:val="24"/>
          <w:szCs w:val="24"/>
          <w:lang w:val="en-US" w:eastAsia="sk-SK"/>
          <w14:ligatures w14:val="none"/>
        </w:rPr>
      </w:pPr>
    </w:p>
    <w:p w14:paraId="2BC5E8EA" w14:textId="77777777" w:rsidR="005822B9" w:rsidRPr="00372468" w:rsidRDefault="005822B9" w:rsidP="005822B9">
      <w:pPr>
        <w:rPr>
          <w:rFonts w:ascii="Times New Roman" w:eastAsia="Times New Roman" w:hAnsi="Times New Roman" w:cs="Times New Roman"/>
          <w:kern w:val="0"/>
          <w:sz w:val="24"/>
          <w:szCs w:val="24"/>
          <w:lang w:val="en-US" w:eastAsia="sk-SK"/>
          <w14:ligatures w14:val="none"/>
        </w:rPr>
      </w:pPr>
      <w:r w:rsidRPr="00372468">
        <w:rPr>
          <w:rFonts w:ascii="Times New Roman" w:eastAsia="Times New Roman" w:hAnsi="Times New Roman" w:cs="Times New Roman"/>
          <w:kern w:val="0"/>
          <w:sz w:val="24"/>
          <w:szCs w:val="24"/>
          <w:lang w:val="en-US" w:eastAsia="sk-SK"/>
          <w14:ligatures w14:val="none"/>
        </w:rPr>
        <w:br w:type="page"/>
      </w:r>
    </w:p>
    <w:p w14:paraId="571863E9" w14:textId="77777777" w:rsidR="001B603C" w:rsidRPr="005822B9" w:rsidRDefault="001B603C">
      <w:pPr>
        <w:rPr>
          <w:lang w:val="en-US"/>
        </w:rPr>
      </w:pPr>
    </w:p>
    <w:sectPr w:rsidR="001B603C" w:rsidRPr="005822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2B9"/>
    <w:rsid w:val="0014543B"/>
    <w:rsid w:val="001B603C"/>
    <w:rsid w:val="00491310"/>
    <w:rsid w:val="005822B9"/>
    <w:rsid w:val="00693EB5"/>
    <w:rsid w:val="00F428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08E6B"/>
  <w15:chartTrackingRefBased/>
  <w15:docId w15:val="{DCBE9304-CDDA-49FB-9386-FA2BC6EC1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822B9"/>
    <w:rPr>
      <w:kern w:val="2"/>
      <w14:ligatures w14:val="standardContextual"/>
    </w:rPr>
  </w:style>
  <w:style w:type="paragraph" w:styleId="Nadpis1">
    <w:name w:val="heading 1"/>
    <w:basedOn w:val="Normlny"/>
    <w:next w:val="Normlny"/>
    <w:link w:val="Nadpis1Char"/>
    <w:uiPriority w:val="9"/>
    <w:qFormat/>
    <w:rsid w:val="005822B9"/>
    <w:pPr>
      <w:keepNext/>
      <w:keepLines/>
      <w:spacing w:before="360" w:after="80"/>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Nadpis2">
    <w:name w:val="heading 2"/>
    <w:basedOn w:val="Normlny"/>
    <w:next w:val="Normlny"/>
    <w:link w:val="Nadpis2Char"/>
    <w:uiPriority w:val="9"/>
    <w:semiHidden/>
    <w:unhideWhenUsed/>
    <w:qFormat/>
    <w:rsid w:val="005822B9"/>
    <w:pPr>
      <w:keepNext/>
      <w:keepLines/>
      <w:spacing w:before="160" w:after="80"/>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Nadpis3">
    <w:name w:val="heading 3"/>
    <w:basedOn w:val="Normlny"/>
    <w:next w:val="Normlny"/>
    <w:link w:val="Nadpis3Char"/>
    <w:uiPriority w:val="9"/>
    <w:semiHidden/>
    <w:unhideWhenUsed/>
    <w:qFormat/>
    <w:rsid w:val="005822B9"/>
    <w:pPr>
      <w:keepNext/>
      <w:keepLines/>
      <w:spacing w:before="160" w:after="80"/>
      <w:outlineLvl w:val="2"/>
    </w:pPr>
    <w:rPr>
      <w:rFonts w:eastAsiaTheme="majorEastAsia" w:cstheme="majorBidi"/>
      <w:color w:val="2F5496" w:themeColor="accent1" w:themeShade="BF"/>
      <w:kern w:val="0"/>
      <w:sz w:val="28"/>
      <w:szCs w:val="28"/>
      <w14:ligatures w14:val="none"/>
    </w:rPr>
  </w:style>
  <w:style w:type="paragraph" w:styleId="Nadpis4">
    <w:name w:val="heading 4"/>
    <w:basedOn w:val="Normlny"/>
    <w:next w:val="Normlny"/>
    <w:link w:val="Nadpis4Char"/>
    <w:uiPriority w:val="9"/>
    <w:semiHidden/>
    <w:unhideWhenUsed/>
    <w:qFormat/>
    <w:rsid w:val="005822B9"/>
    <w:pPr>
      <w:keepNext/>
      <w:keepLines/>
      <w:spacing w:before="80" w:after="40"/>
      <w:outlineLvl w:val="3"/>
    </w:pPr>
    <w:rPr>
      <w:rFonts w:eastAsiaTheme="majorEastAsia" w:cstheme="majorBidi"/>
      <w:i/>
      <w:iCs/>
      <w:color w:val="2F5496" w:themeColor="accent1" w:themeShade="BF"/>
      <w:kern w:val="0"/>
      <w14:ligatures w14:val="none"/>
    </w:rPr>
  </w:style>
  <w:style w:type="paragraph" w:styleId="Nadpis5">
    <w:name w:val="heading 5"/>
    <w:basedOn w:val="Normlny"/>
    <w:next w:val="Normlny"/>
    <w:link w:val="Nadpis5Char"/>
    <w:uiPriority w:val="9"/>
    <w:semiHidden/>
    <w:unhideWhenUsed/>
    <w:qFormat/>
    <w:rsid w:val="005822B9"/>
    <w:pPr>
      <w:keepNext/>
      <w:keepLines/>
      <w:spacing w:before="80" w:after="40"/>
      <w:outlineLvl w:val="4"/>
    </w:pPr>
    <w:rPr>
      <w:rFonts w:eastAsiaTheme="majorEastAsia" w:cstheme="majorBidi"/>
      <w:color w:val="2F5496" w:themeColor="accent1" w:themeShade="BF"/>
      <w:kern w:val="0"/>
      <w14:ligatures w14:val="none"/>
    </w:rPr>
  </w:style>
  <w:style w:type="paragraph" w:styleId="Nadpis6">
    <w:name w:val="heading 6"/>
    <w:basedOn w:val="Normlny"/>
    <w:next w:val="Normlny"/>
    <w:link w:val="Nadpis6Char"/>
    <w:uiPriority w:val="9"/>
    <w:semiHidden/>
    <w:unhideWhenUsed/>
    <w:qFormat/>
    <w:rsid w:val="005822B9"/>
    <w:pPr>
      <w:keepNext/>
      <w:keepLines/>
      <w:spacing w:before="40" w:after="0"/>
      <w:outlineLvl w:val="5"/>
    </w:pPr>
    <w:rPr>
      <w:rFonts w:eastAsiaTheme="majorEastAsia" w:cstheme="majorBidi"/>
      <w:i/>
      <w:iCs/>
      <w:color w:val="595959" w:themeColor="text1" w:themeTint="A6"/>
      <w:kern w:val="0"/>
      <w14:ligatures w14:val="none"/>
    </w:rPr>
  </w:style>
  <w:style w:type="paragraph" w:styleId="Nadpis7">
    <w:name w:val="heading 7"/>
    <w:basedOn w:val="Normlny"/>
    <w:next w:val="Normlny"/>
    <w:link w:val="Nadpis7Char"/>
    <w:uiPriority w:val="9"/>
    <w:semiHidden/>
    <w:unhideWhenUsed/>
    <w:qFormat/>
    <w:rsid w:val="005822B9"/>
    <w:pPr>
      <w:keepNext/>
      <w:keepLines/>
      <w:spacing w:before="40" w:after="0"/>
      <w:outlineLvl w:val="6"/>
    </w:pPr>
    <w:rPr>
      <w:rFonts w:eastAsiaTheme="majorEastAsia" w:cstheme="majorBidi"/>
      <w:color w:val="595959" w:themeColor="text1" w:themeTint="A6"/>
      <w:kern w:val="0"/>
      <w14:ligatures w14:val="none"/>
    </w:rPr>
  </w:style>
  <w:style w:type="paragraph" w:styleId="Nadpis8">
    <w:name w:val="heading 8"/>
    <w:basedOn w:val="Normlny"/>
    <w:next w:val="Normlny"/>
    <w:link w:val="Nadpis8Char"/>
    <w:uiPriority w:val="9"/>
    <w:semiHidden/>
    <w:unhideWhenUsed/>
    <w:qFormat/>
    <w:rsid w:val="005822B9"/>
    <w:pPr>
      <w:keepNext/>
      <w:keepLines/>
      <w:spacing w:after="0"/>
      <w:outlineLvl w:val="7"/>
    </w:pPr>
    <w:rPr>
      <w:rFonts w:eastAsiaTheme="majorEastAsia" w:cstheme="majorBidi"/>
      <w:i/>
      <w:iCs/>
      <w:color w:val="272727" w:themeColor="text1" w:themeTint="D8"/>
      <w:kern w:val="0"/>
      <w14:ligatures w14:val="none"/>
    </w:rPr>
  </w:style>
  <w:style w:type="paragraph" w:styleId="Nadpis9">
    <w:name w:val="heading 9"/>
    <w:basedOn w:val="Normlny"/>
    <w:next w:val="Normlny"/>
    <w:link w:val="Nadpis9Char"/>
    <w:uiPriority w:val="9"/>
    <w:semiHidden/>
    <w:unhideWhenUsed/>
    <w:qFormat/>
    <w:rsid w:val="005822B9"/>
    <w:pPr>
      <w:keepNext/>
      <w:keepLines/>
      <w:spacing w:after="0"/>
      <w:outlineLvl w:val="8"/>
    </w:pPr>
    <w:rPr>
      <w:rFonts w:eastAsiaTheme="majorEastAsia" w:cstheme="majorBidi"/>
      <w:color w:val="272727" w:themeColor="text1" w:themeTint="D8"/>
      <w:kern w:val="0"/>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822B9"/>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5822B9"/>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5822B9"/>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5822B9"/>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5822B9"/>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5822B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822B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822B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822B9"/>
    <w:rPr>
      <w:rFonts w:eastAsiaTheme="majorEastAsia" w:cstheme="majorBidi"/>
      <w:color w:val="272727" w:themeColor="text1" w:themeTint="D8"/>
    </w:rPr>
  </w:style>
  <w:style w:type="paragraph" w:styleId="Nzov">
    <w:name w:val="Title"/>
    <w:basedOn w:val="Normlny"/>
    <w:next w:val="Normlny"/>
    <w:link w:val="NzovChar"/>
    <w:uiPriority w:val="10"/>
    <w:qFormat/>
    <w:rsid w:val="005822B9"/>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NzovChar">
    <w:name w:val="Názov Char"/>
    <w:basedOn w:val="Predvolenpsmoodseku"/>
    <w:link w:val="Nzov"/>
    <w:uiPriority w:val="10"/>
    <w:rsid w:val="005822B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822B9"/>
    <w:pPr>
      <w:numPr>
        <w:ilvl w:val="1"/>
      </w:numPr>
    </w:pPr>
    <w:rPr>
      <w:rFonts w:eastAsiaTheme="majorEastAsia" w:cstheme="majorBidi"/>
      <w:color w:val="595959" w:themeColor="text1" w:themeTint="A6"/>
      <w:spacing w:val="15"/>
      <w:kern w:val="0"/>
      <w:sz w:val="28"/>
      <w:szCs w:val="28"/>
      <w14:ligatures w14:val="none"/>
    </w:rPr>
  </w:style>
  <w:style w:type="character" w:customStyle="1" w:styleId="PodtitulChar">
    <w:name w:val="Podtitul Char"/>
    <w:basedOn w:val="Predvolenpsmoodseku"/>
    <w:link w:val="Podtitul"/>
    <w:uiPriority w:val="11"/>
    <w:rsid w:val="005822B9"/>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822B9"/>
    <w:pPr>
      <w:spacing w:before="160"/>
      <w:jc w:val="center"/>
    </w:pPr>
    <w:rPr>
      <w:i/>
      <w:iCs/>
      <w:color w:val="404040" w:themeColor="text1" w:themeTint="BF"/>
      <w:kern w:val="0"/>
      <w14:ligatures w14:val="none"/>
    </w:rPr>
  </w:style>
  <w:style w:type="character" w:customStyle="1" w:styleId="CitciaChar">
    <w:name w:val="Citácia Char"/>
    <w:basedOn w:val="Predvolenpsmoodseku"/>
    <w:link w:val="Citcia"/>
    <w:uiPriority w:val="29"/>
    <w:rsid w:val="005822B9"/>
    <w:rPr>
      <w:i/>
      <w:iCs/>
      <w:color w:val="404040" w:themeColor="text1" w:themeTint="BF"/>
    </w:rPr>
  </w:style>
  <w:style w:type="paragraph" w:styleId="Odsekzoznamu">
    <w:name w:val="List Paragraph"/>
    <w:basedOn w:val="Normlny"/>
    <w:uiPriority w:val="34"/>
    <w:qFormat/>
    <w:rsid w:val="005822B9"/>
    <w:pPr>
      <w:ind w:left="720"/>
      <w:contextualSpacing/>
    </w:pPr>
    <w:rPr>
      <w:kern w:val="0"/>
      <w14:ligatures w14:val="none"/>
    </w:rPr>
  </w:style>
  <w:style w:type="character" w:styleId="Intenzvnezvraznenie">
    <w:name w:val="Intense Emphasis"/>
    <w:basedOn w:val="Predvolenpsmoodseku"/>
    <w:uiPriority w:val="21"/>
    <w:qFormat/>
    <w:rsid w:val="005822B9"/>
    <w:rPr>
      <w:i/>
      <w:iCs/>
      <w:color w:val="2F5496" w:themeColor="accent1" w:themeShade="BF"/>
    </w:rPr>
  </w:style>
  <w:style w:type="paragraph" w:styleId="Zvraznencitcia">
    <w:name w:val="Intense Quote"/>
    <w:basedOn w:val="Normlny"/>
    <w:next w:val="Normlny"/>
    <w:link w:val="ZvraznencitciaChar"/>
    <w:uiPriority w:val="30"/>
    <w:qFormat/>
    <w:rsid w:val="005822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0"/>
      <w14:ligatures w14:val="none"/>
    </w:rPr>
  </w:style>
  <w:style w:type="character" w:customStyle="1" w:styleId="ZvraznencitciaChar">
    <w:name w:val="Zvýraznená citácia Char"/>
    <w:basedOn w:val="Predvolenpsmoodseku"/>
    <w:link w:val="Zvraznencitcia"/>
    <w:uiPriority w:val="30"/>
    <w:rsid w:val="005822B9"/>
    <w:rPr>
      <w:i/>
      <w:iCs/>
      <w:color w:val="2F5496" w:themeColor="accent1" w:themeShade="BF"/>
    </w:rPr>
  </w:style>
  <w:style w:type="character" w:styleId="Zvraznenodkaz">
    <w:name w:val="Intense Reference"/>
    <w:basedOn w:val="Predvolenpsmoodseku"/>
    <w:uiPriority w:val="32"/>
    <w:qFormat/>
    <w:rsid w:val="005822B9"/>
    <w:rPr>
      <w:b/>
      <w:bCs/>
      <w:smallCaps/>
      <w:color w:val="2F5496" w:themeColor="accent1" w:themeShade="BF"/>
      <w:spacing w:val="5"/>
    </w:rPr>
  </w:style>
  <w:style w:type="table" w:styleId="Mriekatabuky">
    <w:name w:val="Table Grid"/>
    <w:basedOn w:val="Normlnatabuka"/>
    <w:uiPriority w:val="39"/>
    <w:rsid w:val="005822B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2617</Characters>
  <Application>Microsoft Office Word</Application>
  <DocSecurity>0</DocSecurity>
  <Lines>21</Lines>
  <Paragraphs>6</Paragraphs>
  <ScaleCrop>false</ScaleCrop>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Kanovská Halamová Júlia</dc:creator>
  <cp:keywords/>
  <dc:description/>
  <cp:lastModifiedBy>Kanovská Halamová Júlia</cp:lastModifiedBy>
  <cp:revision>1</cp:revision>
  <dcterms:created xsi:type="dcterms:W3CDTF">2025-03-13T10:14:00Z</dcterms:created>
  <dcterms:modified xsi:type="dcterms:W3CDTF">2025-03-13T10:14:00Z</dcterms:modified>
</cp:coreProperties>
</file>