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10120" w14:paraId="3D84DBE7" w14:textId="77777777" w:rsidTr="00C10120">
        <w:tc>
          <w:tcPr>
            <w:tcW w:w="4531" w:type="dxa"/>
          </w:tcPr>
          <w:p w14:paraId="46576F67" w14:textId="370C3096" w:rsidR="00C10120" w:rsidRPr="007E306B" w:rsidRDefault="00E34BFA">
            <w:pPr>
              <w:rPr>
                <w:b/>
                <w:bCs/>
              </w:rPr>
            </w:pPr>
            <w:r w:rsidRPr="007E306B">
              <w:rPr>
                <w:b/>
                <w:bCs/>
              </w:rPr>
              <w:t xml:space="preserve">Engish </w:t>
            </w:r>
          </w:p>
        </w:tc>
        <w:tc>
          <w:tcPr>
            <w:tcW w:w="4531" w:type="dxa"/>
          </w:tcPr>
          <w:p w14:paraId="23598D0C" w14:textId="3BEC7E38" w:rsidR="00C10120" w:rsidRPr="007E306B" w:rsidRDefault="004C2BE4">
            <w:pPr>
              <w:rPr>
                <w:b/>
                <w:bCs/>
              </w:rPr>
            </w:pPr>
            <w:r w:rsidRPr="007E306B">
              <w:rPr>
                <w:b/>
                <w:bCs/>
              </w:rPr>
              <w:t>Turkish</w:t>
            </w:r>
          </w:p>
        </w:tc>
      </w:tr>
      <w:tr w:rsidR="00C10120" w14:paraId="2210A6AD" w14:textId="77777777" w:rsidTr="00C10120">
        <w:tc>
          <w:tcPr>
            <w:tcW w:w="4531" w:type="dxa"/>
          </w:tcPr>
          <w:p w14:paraId="2CF4FEE4" w14:textId="51A5B4CE" w:rsidR="00C10120" w:rsidRDefault="00C10120">
            <w:r w:rsidRPr="00C10120">
              <w:t>1. I can let go of regrets and feelings of dissatisfaction about the past.</w:t>
            </w:r>
          </w:p>
        </w:tc>
        <w:tc>
          <w:tcPr>
            <w:tcW w:w="4531" w:type="dxa"/>
          </w:tcPr>
          <w:p w14:paraId="4DE33FBA" w14:textId="25F815DA" w:rsidR="00C10120" w:rsidRDefault="004C2BE4">
            <w:r w:rsidRPr="004C2BE4">
              <w:t>1. Geçmişle ilgili pişmanlıklarımı ve memnuniyetsizlik duygularımı bırakabilirim.</w:t>
            </w:r>
          </w:p>
        </w:tc>
      </w:tr>
      <w:tr w:rsidR="00C10120" w14:paraId="15143D95" w14:textId="77777777" w:rsidTr="00C10120">
        <w:tc>
          <w:tcPr>
            <w:tcW w:w="4531" w:type="dxa"/>
          </w:tcPr>
          <w:p w14:paraId="73D70819" w14:textId="63DFD5DA" w:rsidR="00C10120" w:rsidRDefault="00C10120">
            <w:r w:rsidRPr="00C10120">
              <w:t>2. I can enjoy pleasant experiences without needing them to last forever.</w:t>
            </w:r>
          </w:p>
        </w:tc>
        <w:tc>
          <w:tcPr>
            <w:tcW w:w="4531" w:type="dxa"/>
          </w:tcPr>
          <w:p w14:paraId="1B5E8B57" w14:textId="2103D7DF" w:rsidR="00C10120" w:rsidRDefault="00847F10">
            <w:r w:rsidRPr="00847F10">
              <w:t>2. Sonsuza dek sürmesine ihtiyaç duymadan hoş deneyimlerin tadını çıkarabilirim.</w:t>
            </w:r>
          </w:p>
        </w:tc>
      </w:tr>
      <w:tr w:rsidR="00C10120" w14:paraId="51C81411" w14:textId="77777777" w:rsidTr="00C10120">
        <w:tc>
          <w:tcPr>
            <w:tcW w:w="4531" w:type="dxa"/>
          </w:tcPr>
          <w:p w14:paraId="448B40B7" w14:textId="49A2195F" w:rsidR="00C10120" w:rsidRDefault="00C10120">
            <w:r w:rsidRPr="00C10120">
              <w:t>3. I view the problems that enter my life as things/issues to work on rather than reasons for becoming disheartened or demoralized.</w:t>
            </w:r>
          </w:p>
        </w:tc>
        <w:tc>
          <w:tcPr>
            <w:tcW w:w="4531" w:type="dxa"/>
          </w:tcPr>
          <w:p w14:paraId="2D3E802D" w14:textId="592BAD08" w:rsidR="00C10120" w:rsidRDefault="00847F10">
            <w:r w:rsidRPr="00847F10">
              <w:t>3. Hayatıma giren sorunları, ümitsizliğe kapılmak ya da moralimi bozmak için bir neden olarak değil, üzerinde çalışmam gereken şeyler/meseleler olarak görüyorum.</w:t>
            </w:r>
          </w:p>
        </w:tc>
      </w:tr>
      <w:tr w:rsidR="00C10120" w14:paraId="3C25F963" w14:textId="77777777" w:rsidTr="00C10120">
        <w:tc>
          <w:tcPr>
            <w:tcW w:w="4531" w:type="dxa"/>
          </w:tcPr>
          <w:p w14:paraId="03B6A23A" w14:textId="792AA1EC" w:rsidR="00C10120" w:rsidRDefault="00C10120">
            <w:r w:rsidRPr="00C10120">
              <w:t>4. I can enjoy my family and friends without feeling I need to hang on to them.</w:t>
            </w:r>
          </w:p>
        </w:tc>
        <w:tc>
          <w:tcPr>
            <w:tcW w:w="4531" w:type="dxa"/>
          </w:tcPr>
          <w:p w14:paraId="107A3A94" w14:textId="20D80447" w:rsidR="00C10120" w:rsidRDefault="007A3F4C">
            <w:r w:rsidRPr="007A3F4C">
              <w:t>4. Onlara bağlı kalma ihtiyacı hissetmeden ailemin ve arkadaşlarımın tadını çıkarabiliyorum.</w:t>
            </w:r>
          </w:p>
        </w:tc>
      </w:tr>
      <w:tr w:rsidR="00C10120" w14:paraId="7118E8FE" w14:textId="77777777" w:rsidTr="00C10120">
        <w:tc>
          <w:tcPr>
            <w:tcW w:w="4531" w:type="dxa"/>
          </w:tcPr>
          <w:p w14:paraId="13377645" w14:textId="159CFCAD" w:rsidR="00C10120" w:rsidRDefault="00A5536F">
            <w:r w:rsidRPr="00C10120">
              <w:t>5. I can take joy in others’ achievements without feeling envious.</w:t>
            </w:r>
          </w:p>
        </w:tc>
        <w:tc>
          <w:tcPr>
            <w:tcW w:w="4531" w:type="dxa"/>
          </w:tcPr>
          <w:p w14:paraId="51C0EB8A" w14:textId="26DEDE62" w:rsidR="00C10120" w:rsidRDefault="007A3F4C">
            <w:r w:rsidRPr="007A3F4C">
              <w:t>5. Kıskançlık duymadan başkalarının başarılarından sevinç duyabilirim.</w:t>
            </w:r>
          </w:p>
        </w:tc>
      </w:tr>
      <w:tr w:rsidR="00C10120" w14:paraId="5B5A6BC5" w14:textId="77777777" w:rsidTr="00C10120">
        <w:tc>
          <w:tcPr>
            <w:tcW w:w="4531" w:type="dxa"/>
          </w:tcPr>
          <w:p w14:paraId="2774A9D7" w14:textId="5A944456" w:rsidR="00C10120" w:rsidRDefault="00F47B77">
            <w:r w:rsidRPr="00C10120">
              <w:t>6. I do not get “hung up” on wanting an “ideal” or “perfect” life.</w:t>
            </w:r>
          </w:p>
        </w:tc>
        <w:tc>
          <w:tcPr>
            <w:tcW w:w="4531" w:type="dxa"/>
          </w:tcPr>
          <w:p w14:paraId="41A468EF" w14:textId="67CB876D" w:rsidR="00C10120" w:rsidRDefault="007A3F4C">
            <w:r w:rsidRPr="007A3F4C">
              <w:t>6. İdeal ya da "mükemmel" bir yaşam istemeye "takılıp" kalmıyorum.</w:t>
            </w:r>
          </w:p>
        </w:tc>
      </w:tr>
      <w:tr w:rsidR="00C10120" w14:paraId="1B7F1C71" w14:textId="77777777" w:rsidTr="00C10120">
        <w:tc>
          <w:tcPr>
            <w:tcW w:w="4531" w:type="dxa"/>
          </w:tcPr>
          <w:p w14:paraId="17DD1898" w14:textId="4CBB799C" w:rsidR="00C10120" w:rsidRDefault="00F47B77">
            <w:r w:rsidRPr="00C10120">
              <w:t>7. When pleasant experiences end, I am fine moving on to what comes next.</w:t>
            </w:r>
          </w:p>
        </w:tc>
        <w:tc>
          <w:tcPr>
            <w:tcW w:w="4531" w:type="dxa"/>
          </w:tcPr>
          <w:p w14:paraId="18053997" w14:textId="32A6B57F" w:rsidR="00C10120" w:rsidRDefault="007A3F4C">
            <w:r w:rsidRPr="007A3F4C">
              <w:t>7. Hoş deneyimler sona erdiğinde, bir sonrakine geçmekte bir sakınca görmüyorum.</w:t>
            </w:r>
          </w:p>
        </w:tc>
      </w:tr>
    </w:tbl>
    <w:p w14:paraId="6637AF49" w14:textId="4F35440A" w:rsidR="00910C71" w:rsidRDefault="00910C71"/>
    <w:sectPr w:rsidR="00910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46"/>
    <w:rsid w:val="004C2BE4"/>
    <w:rsid w:val="004C6A46"/>
    <w:rsid w:val="007A3F4C"/>
    <w:rsid w:val="007E306B"/>
    <w:rsid w:val="00847F10"/>
    <w:rsid w:val="00910C71"/>
    <w:rsid w:val="00A5536F"/>
    <w:rsid w:val="00C10120"/>
    <w:rsid w:val="00E34BFA"/>
    <w:rsid w:val="00E454BB"/>
    <w:rsid w:val="00F4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06E12"/>
  <w15:chartTrackingRefBased/>
  <w15:docId w15:val="{177DB929-080F-4E67-955E-D4A975A0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A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A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A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A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A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A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0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beste erdinc</dc:creator>
  <cp:keywords/>
  <dc:description/>
  <cp:lastModifiedBy>beste erdinc</cp:lastModifiedBy>
  <cp:revision>10</cp:revision>
  <dcterms:created xsi:type="dcterms:W3CDTF">2025-04-24T09:51:00Z</dcterms:created>
  <dcterms:modified xsi:type="dcterms:W3CDTF">2025-04-24T11:07:00Z</dcterms:modified>
</cp:coreProperties>
</file>