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"/>
        <w:tblW w:w="0" w:type="auto"/>
        <w:jc w:val="center"/>
        <w:tblInd w:w="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2753"/>
        <w:gridCol w:w="1126"/>
        <w:gridCol w:w="1126"/>
        <w:gridCol w:w="1126"/>
        <w:gridCol w:w="807"/>
      </w:tblGrid>
      <w:tr w:rsidR="0056236C" w:rsidRPr="0056236C" w14:paraId="0A4F719C" w14:textId="77777777" w:rsidTr="007E2D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gridSpan w:val="5"/>
            <w:tcBorders>
              <w:top w:val="nil"/>
              <w:bottom w:val="single" w:sz="12" w:space="0" w:color="auto"/>
            </w:tcBorders>
          </w:tcPr>
          <w:p w14:paraId="0CB4ACA2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/>
              </w:rPr>
            </w:pPr>
            <w:bookmarkStart w:id="0" w:name="_Hlk212993240"/>
            <w:r w:rsidRPr="0056236C">
              <w:rPr>
                <w:rFonts w:ascii="Times New Roman" w:hAnsi="Times New Roman"/>
                <w:b/>
              </w:rPr>
              <w:t>Table 1. Sample characteristics</w:t>
            </w:r>
          </w:p>
        </w:tc>
      </w:tr>
      <w:tr w:rsidR="0056236C" w:rsidRPr="0056236C" w14:paraId="1AB1A9BE" w14:textId="77777777" w:rsidTr="007E2D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C62E56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Characteristic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61EC69B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 xml:space="preserve">Male </w:t>
            </w:r>
          </w:p>
          <w:p w14:paraId="45A06E7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eastAsia="宋体" w:hAnsi="Times New Roman"/>
                <w:bCs/>
              </w:rPr>
              <w:t>(</w:t>
            </w:r>
            <w:r w:rsidRPr="0056236C">
              <w:rPr>
                <w:rFonts w:ascii="Times New Roman" w:hAnsi="Times New Roman"/>
                <w:bCs/>
              </w:rPr>
              <w:t>N = 2,703</w:t>
            </w:r>
            <w:r w:rsidRPr="0056236C">
              <w:rPr>
                <w:rFonts w:ascii="Times New Roman" w:eastAsia="宋体" w:hAnsi="Times New Roman"/>
                <w:bCs/>
              </w:rPr>
              <w:t>)</w:t>
            </w:r>
            <w:r w:rsidRPr="0056236C">
              <w:rPr>
                <w:rFonts w:ascii="Times New Roman" w:hAnsi="Times New Roman"/>
                <w:bCs/>
                <w:i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36BAB50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 xml:space="preserve">Female </w:t>
            </w:r>
          </w:p>
          <w:p w14:paraId="33BFB9A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eastAsia="宋体" w:hAnsi="Times New Roman"/>
                <w:bCs/>
              </w:rPr>
              <w:t>(</w:t>
            </w:r>
            <w:r w:rsidRPr="0056236C">
              <w:rPr>
                <w:rFonts w:ascii="Times New Roman" w:hAnsi="Times New Roman"/>
                <w:bCs/>
              </w:rPr>
              <w:t>N = 3,056</w:t>
            </w:r>
            <w:r w:rsidRPr="0056236C">
              <w:rPr>
                <w:rFonts w:ascii="Times New Roman" w:eastAsia="宋体" w:hAnsi="Times New Roman"/>
                <w:bCs/>
              </w:rPr>
              <w:t>)</w:t>
            </w:r>
            <w:r w:rsidRPr="0056236C">
              <w:rPr>
                <w:rFonts w:ascii="Times New Roman" w:hAnsi="Times New Roman"/>
                <w:bCs/>
                <w:i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5D428CB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eastAsia="宋体" w:hAnsi="Times New Roman"/>
                <w:bCs/>
              </w:rPr>
              <w:t>Total</w:t>
            </w:r>
            <w:r w:rsidRPr="0056236C">
              <w:rPr>
                <w:rFonts w:ascii="Times New Roman" w:hAnsi="Times New Roman"/>
                <w:bCs/>
              </w:rPr>
              <w:t xml:space="preserve"> </w:t>
            </w:r>
          </w:p>
          <w:p w14:paraId="5D1D402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eastAsia="宋体" w:hAnsi="Times New Roman"/>
                <w:bCs/>
              </w:rPr>
              <w:t>(</w:t>
            </w:r>
            <w:r w:rsidRPr="0056236C">
              <w:rPr>
                <w:rFonts w:ascii="Times New Roman" w:hAnsi="Times New Roman"/>
                <w:bCs/>
              </w:rPr>
              <w:t>N = 5,759</w:t>
            </w:r>
            <w:r w:rsidRPr="0056236C">
              <w:rPr>
                <w:rFonts w:ascii="Times New Roman" w:eastAsia="宋体" w:hAnsi="Times New Roman"/>
                <w:bCs/>
              </w:rPr>
              <w:t>)</w:t>
            </w:r>
            <w:r w:rsidRPr="0056236C">
              <w:rPr>
                <w:rFonts w:ascii="Times New Roman" w:hAnsi="Times New Roman"/>
                <w:bCs/>
                <w:i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463281F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eastAsia="宋体" w:hAnsi="Times New Roman"/>
                <w:bCs/>
                <w:i/>
                <w:iCs/>
              </w:rPr>
              <w:t>P</w:t>
            </w:r>
            <w:r w:rsidRPr="0056236C">
              <w:rPr>
                <w:rFonts w:ascii="Times New Roman" w:hAnsi="Times New Roman"/>
                <w:bCs/>
              </w:rPr>
              <w:t>-value</w:t>
            </w:r>
            <w:r w:rsidRPr="0056236C">
              <w:rPr>
                <w:rFonts w:ascii="Times New Roman" w:hAnsi="Times New Roman"/>
                <w:bCs/>
                <w:i/>
                <w:vertAlign w:val="superscript"/>
              </w:rPr>
              <w:t>2</w:t>
            </w:r>
          </w:p>
        </w:tc>
      </w:tr>
      <w:tr w:rsidR="0056236C" w:rsidRPr="0056236C" w14:paraId="4F41CDAE" w14:textId="77777777" w:rsidTr="007E2D6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CC9A7E7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Age (years, categories)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F3B268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B40F7A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66ABFB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84A238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0.11</w:t>
            </w:r>
          </w:p>
        </w:tc>
      </w:tr>
      <w:tr w:rsidR="0056236C" w:rsidRPr="0056236C" w14:paraId="391C503A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7C6BB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13 and below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23E489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750 (28%)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72B5C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782 (26%)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B4314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1,532 (27%)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D2E15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51453DBC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3E97B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4E13E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537 (20%)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5D698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610 (20%)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A5D16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1,147 (20%)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E60590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07420871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85E326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0C19DB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464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CB998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526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CE483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990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B4EF0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57196B02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B4A97A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A9A80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423 (16%)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9F93A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548 (18%)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EF163D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971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90CD1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12D20005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2B22A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DCAB2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422 (16%)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9F764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450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8A2E1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872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179C3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1F7A5391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D577F3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18 and above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B7E15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107 (4.0%)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4D366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140 (4.6%)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2BE44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247 (4.3%)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E25F9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45A1E28B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2E49334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City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F00E3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5DB25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68F781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FEE4F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5F79B524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7CC50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Guangzhou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9FE29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667 (25%)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C5235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700 (23%)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EA4C1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1,367 (24%)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76467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4F4B68C5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27209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Shenzhen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19F3A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390 (14%)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A553B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376 (12%)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896B9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766 (13%)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0F1977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53FFC71A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FF398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Zhuhai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4F3E9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286 (11%)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222B4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353 (12%)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E35AF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639 (11%)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25D8E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39AB9102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86038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Jiangmen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42AFD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231 (8.5%)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604B0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319 (10%)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2B44C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550 (9.6%)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FA5C1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6D4830AB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E6CB7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Huizhou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218C15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330 (12%)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BD0A8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281 (9.2%)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49CF8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611 (11%)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AB9A3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04865B21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7FFBD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Zhongshan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EE554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275 (10%)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4A78A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312 (10%)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02B1A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587 (10%)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65FC2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D02E2BE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162AC0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Zhaoqing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6D398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259 (9.6%)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445BA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360 (12%)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7D530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619 (11%)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E6742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351978E7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2C1866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56236C">
              <w:rPr>
                <w:rFonts w:ascii="Times New Roman" w:hAnsi="Times New Roman"/>
                <w:bCs/>
              </w:rPr>
              <w:t>Yunfu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4E5FD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265 (9.8%)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C03C3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355 (12%)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D1B8E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620 (11%)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B064D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05E83F4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D4005DE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Residence status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2DE83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328CA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49BFA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492D5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434B1FF8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4F91DF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urban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FEEC4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2,135 (79%)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5BB93D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2,297 (75%)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23B1D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4,432 (77%)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696B6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B0CF532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16521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rural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585D3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568 (21%)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3FD533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759 (25%)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6F047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1,327 (23%)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0BBAE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10E8CD3E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B27667E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School grade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93B5D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B37FD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33C8F2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4CDDE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6E9F0534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16887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7th grade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17DCE8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591 (22%)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695C6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562 (18%)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F0A8DD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1,153 (20%)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F07AA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607C1453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5978B3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8th grade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C553A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451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26821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544 (18%)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2585E3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995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23D3A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34F28432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324AFD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9th grade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7AA88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430 (16%)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A0A36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476 (16%)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2A893A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906 (16%)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34998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58D3EDE6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6C64CD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10th grade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7E329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455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68837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512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887F1D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967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56039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193F10FD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5A860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11th grade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D526A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353 (13%)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3848D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506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4ED26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859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EA3D5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863D904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7B751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12th grade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48535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423 (16%)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B1215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456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58FB6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879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B2188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0954356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8976D3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Birth order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A0469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C18CD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045CAF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88F11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4AAC53BC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4535D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Only child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2FE91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668 (25%)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0E5C6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555 (18%)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FC43C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1,223 (21%)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C0C0A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6E6CC666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015378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First born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00F76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1,083 (40%)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20532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1,525 (50%)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23017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2,608 (45%)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FC2D9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12B5A983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04362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Second born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9D929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757 (28%)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0D755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811 (27%)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5B2CD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1,568 (27%)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D45B0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69A51221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34CB5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Third born or later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6AF1F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195 (7.2%)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3D1BDF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165 (5.4%)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07184C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360 (6.3%)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FF63D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19A15DF6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CB57315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Boarding status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0CF52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4258AD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4C6AB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A6DE0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0.3</w:t>
            </w:r>
          </w:p>
        </w:tc>
      </w:tr>
      <w:tr w:rsidR="0056236C" w:rsidRPr="0056236C" w14:paraId="557837B9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E9E538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F8100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1,367 (51%)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8AD0A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1,587 (52%)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736BD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2,954 (51%)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FDC4E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3290DEFF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FE919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234DF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1,336 (49%)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72613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1,469 (48%)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08FB3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2,805 (49%)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9B0EB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363220D3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AC7A5EA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Family finance (SES)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34F49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2977AE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52BF0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77DBA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0.032</w:t>
            </w:r>
          </w:p>
        </w:tc>
      </w:tr>
      <w:tr w:rsidR="0056236C" w:rsidRPr="0056236C" w14:paraId="5BF644DD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220BA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Wealthy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26E19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52 (1.9%)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A8128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44 (1.4%)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DA936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96 (1.7%)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552EE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26AC1F8C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1BCBB6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Upper average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6E7EE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399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07B3B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412 (13%)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85819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811 (14%)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C9541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3493E0B3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42F6E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Average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05F85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1,720 (64%)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15234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2,048 (67%)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F8514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3,768 (65%)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53313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2E1A2226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820051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Lower average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6F7FC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447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385888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444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D456E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891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17836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395F6925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B9CEA2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Difficult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CF34D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85 (3.1%)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2B7DD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108 (3.5%)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886BF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193 (3.4%)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A3A78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2193F1F1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518EC7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Body Mass Index (kg/m²)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FDF361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20.4 (4.0)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2A18D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20.1 (4.0)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07FB4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20.3 (4.0)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83E857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3E3D9CBE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3B562BF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Exercise frequency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09A1C1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339A7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BA468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2FE3A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2CC005A4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CB2F07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Never/almost never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C04EC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162 (6.0%)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9B666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370 (12%)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B3B6F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532 (9.2%)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7FC54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16E80389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A53E0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1-3 times per month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4A013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406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1C7C6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912 (30%)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DE7AA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1,318 (23%)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151C3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8908622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DC4FF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lastRenderedPageBreak/>
              <w:t>1-2 times per week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F5D07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873 (32%)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4A3A9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958 (31%)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B7A8C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1,831 (32%)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D1900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04E1716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76BBC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3-5 times per week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0E19F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523 (19%)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0697F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387 (13%)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01593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910 (16%)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C8757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5D4CE6FE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ED8992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Everyday/almost everyday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679730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739 (27%)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3E63A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429 (14%)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81D98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1,168 (20%)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083046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598739B9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46769D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Diet pattern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C4144C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F8FED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54F81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BF35F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7FED2C31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3BE4FF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Regular 3 meals a day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0F785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2,352 (87%)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87D2B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2,534 (83%)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AB395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4,886 (85%)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C3219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0F8A6417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C561C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Regular 2 meals a day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45645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99 (3.7%)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263A6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220 (7.2%)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9BB6D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319 (5.5%)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C1669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4E3FC290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B2E772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Regular more than 3 meals a day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9D36B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175 (6.5%)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48920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106 (3.5%)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17BD7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281 (4.9%)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CC2F4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6D917EC9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17F87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Irregular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A495A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77 (2.8%)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0DCAA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196 (6.4%)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24889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273 (4.7%)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97EDF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68F951BD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B9E59A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Screen time (category)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A9ECB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EBAD1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5BE5B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890E6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0.044</w:t>
            </w:r>
          </w:p>
        </w:tc>
      </w:tr>
      <w:tr w:rsidR="0056236C" w:rsidRPr="0056236C" w14:paraId="0C660A1D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C1A9D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Less than 1 hour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9D38F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1,028 (38%)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9FBE8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1,094 (36%)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5D874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2,122 (37%)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1C86A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39398BC7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19EA76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1 to 2 hours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E89862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824 (30%)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EBFDD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914 (30%)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47667E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1,738 (30%)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7C6B9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3ABABE1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FB4230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2 to 4 hours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B116F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530 (20%)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CBD88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626 (20%)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3E8D2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1,156 (20%)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BB0B4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D45A5BF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EDCCD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4 to 6 hours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D79EA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185 (6.8%)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EF65D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273 (8.9%)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236AE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458 (8.0%)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CA2DA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63A8144A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3F480E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6 to 8 hours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02FDB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82 (3.0%)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CBDB1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82 (2.7%)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A13FD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164 (2.8%)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1A512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3E2596D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21F53E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Over 8 hours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E2391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54 (2.0%)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B499A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67 (2.2%)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E771F9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121 (2.1%)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02C23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3AA02FF7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8D9E70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Weekday sleep duration (hours)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0401A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7.26 (1.09)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BF809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7.08 (1.03)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B5DBE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7.16 (1.06)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C30B9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4216F2A5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E5CF298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Sleep insufficiency (frequency)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ED37F3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C4648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5273E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362AD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632A75CC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676AA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Never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B74344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920 (34%)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077CC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768 (25%)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4B0CF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1,688 (29%)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3CAFA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09AC11C0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F609D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Few days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E5860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1,318 (49%)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53A87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1,554 (51%)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72A2B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2,872 (50%)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D8226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8C1C1AA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31A7C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More than half of the time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FF2E0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252 (9.3%)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95921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353 (12%)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135F2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605 (11%)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35C48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0B406E0B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2F874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Almost everyday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66683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213 (7.9%)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B8FE9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381 (12%)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10CB7C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594 (10%)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F453D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0215D885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1CA4BE0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Sleep quality (0–10)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CDACD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7.05 (2.20)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6C6D2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6.69 (2.15)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A3473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6.86 (2.18)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F07DC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79176564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2013A7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Parenting style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9EB40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6D0B8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5FAFC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E7438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5F00B3A8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199A01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 xml:space="preserve">Harsh </w:t>
            </w:r>
            <w:proofErr w:type="gramStart"/>
            <w:r w:rsidRPr="0056236C">
              <w:rPr>
                <w:rFonts w:ascii="Times New Roman" w:hAnsi="Times New Roman"/>
                <w:bCs/>
              </w:rPr>
              <w:t>father</w:t>
            </w:r>
            <w:proofErr w:type="gramEnd"/>
            <w:r w:rsidRPr="0056236C">
              <w:rPr>
                <w:rFonts w:ascii="Times New Roman" w:hAnsi="Times New Roman"/>
                <w:bCs/>
              </w:rPr>
              <w:t xml:space="preserve"> kind mother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A0833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661 (24%)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D72A3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563 (18%)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67BCAF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1,224 (21%)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261BA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415FC416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8F91EE1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Harsh mother kind father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822785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417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6EF92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562 (18%)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58D6F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979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3C539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4938F986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1F25FF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Harsh parents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A58C77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298 (11%)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AE84125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311 (10%)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18156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609 (11%)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F954D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01A1DA3B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C96AB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Kind parents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0FAA9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1,037 (38%)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0F96C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1,255 (41%)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1928A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2,292 (40%)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39D4B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2568351E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93DBF0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Not applicable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D584B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290 (11%)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50853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365 (12%)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13860B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655 (11%)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E0A1F8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4538F5A6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CA86C8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Parent relationship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A17A0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D424E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99A0F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C204A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5601A566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534B4A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Very well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02375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1,154 (43%)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12D16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1,155 (38%)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F989A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2,309 (40%)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23C9C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536598E4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833118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Well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330E0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1,111 (41%)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AD002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1,290 (42%)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EC80A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2,401 (42%)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210A3B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1ADF6461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BA754D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Fine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6FCB0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314 (12%)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4CC811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473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8230D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787 (14%)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998DB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5364AF81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1A931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Bad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8A8A0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82 (3.0%)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ADD840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98 (3.2%)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F200DA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180 (3.1%)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B900E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7608CD41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8ADBEE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Very bad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828CD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42 (1.6%)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62393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40 (1.3%)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3B0C9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82 (1.4%)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5FBDF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</w:p>
        </w:tc>
      </w:tr>
      <w:tr w:rsidR="0056236C" w:rsidRPr="0056236C" w14:paraId="34F9D054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AB72CDA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CES-D9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4072F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eastAsia="等线" w:hAnsi="Times New Roman"/>
              </w:rPr>
              <w:t>8.40</w:t>
            </w:r>
            <w:r w:rsidRPr="0056236C">
              <w:rPr>
                <w:rFonts w:ascii="Times New Roman" w:hAnsi="Times New Roman"/>
              </w:rPr>
              <w:t xml:space="preserve"> (</w:t>
            </w:r>
            <w:r w:rsidRPr="0056236C">
              <w:rPr>
                <w:rFonts w:ascii="Times New Roman" w:eastAsia="等线" w:hAnsi="Times New Roman"/>
              </w:rPr>
              <w:t>5.06</w:t>
            </w:r>
            <w:r w:rsidRPr="0056236C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386A04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eastAsia="等线" w:hAnsi="Times New Roman"/>
              </w:rPr>
              <w:t>7.15</w:t>
            </w:r>
            <w:r w:rsidRPr="0056236C">
              <w:rPr>
                <w:rFonts w:ascii="Times New Roman" w:hAnsi="Times New Roman"/>
              </w:rPr>
              <w:t xml:space="preserve"> (</w:t>
            </w:r>
            <w:r w:rsidRPr="0056236C">
              <w:rPr>
                <w:rFonts w:ascii="Times New Roman" w:eastAsia="等线" w:hAnsi="Times New Roman"/>
              </w:rPr>
              <w:t>4.86</w:t>
            </w:r>
            <w:r w:rsidRPr="0056236C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BEBEA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eastAsia="等线" w:hAnsi="Times New Roman"/>
              </w:rPr>
              <w:t>7.81</w:t>
            </w:r>
            <w:r w:rsidRPr="0056236C">
              <w:rPr>
                <w:rFonts w:ascii="Times New Roman" w:hAnsi="Times New Roman"/>
              </w:rPr>
              <w:t xml:space="preserve"> (</w:t>
            </w:r>
            <w:r w:rsidRPr="0056236C">
              <w:rPr>
                <w:rFonts w:ascii="Times New Roman" w:eastAsia="等线" w:hAnsi="Times New Roman"/>
              </w:rPr>
              <w:t>5.01</w:t>
            </w:r>
            <w:r w:rsidRPr="0056236C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A4A27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4E4647C8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B9EE38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GAD-7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F4D40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5.16 (4.70)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76E9C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3.82 (4.23)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F38462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4.53 (4.53)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2A7E9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01D9C8BB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93CABF4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Meaning in Life (</w:t>
            </w:r>
            <w:r w:rsidRPr="0056236C">
              <w:rPr>
                <w:rFonts w:ascii="Times New Roman" w:eastAsia="宋体" w:hAnsi="Times New Roman"/>
                <w:bCs/>
              </w:rPr>
              <w:t>total</w:t>
            </w:r>
            <w:r w:rsidRPr="0056236C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9DA9DA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51 (12)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89CD8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49 (11)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9FDE16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50 (11)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17C47D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72CE9CA9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F64ED4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Meaning in Life (presence)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3AEAE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25 (7)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520F6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23 (7)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26F0A9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24 (7)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EB6D5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667AE1FF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B5CFB79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Meaning in Life (search)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28495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26 (7)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937117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26 (7)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66665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26 (7)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B6FAE34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498E2390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33CDD10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 xml:space="preserve">CD-RISC2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0F9781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4.93 (1.82)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80FCEC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5.48 (1.97)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73B928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5.19 (1.91)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93220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6AE81668" w14:textId="77777777" w:rsidTr="007E2D6C">
        <w:trPr>
          <w:cantSplit/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14:paraId="6CF73928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  <w:bCs/>
              </w:rPr>
            </w:pPr>
            <w:r w:rsidRPr="0056236C">
              <w:rPr>
                <w:rFonts w:ascii="Times New Roman" w:hAnsi="Times New Roman"/>
                <w:bCs/>
              </w:rPr>
              <w:t>Life satisfaction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14:paraId="6358984F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4.94 (1.39)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14:paraId="58D7F460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4.68 (1.35)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14:paraId="6FC6F35E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4.80 (1.38)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14:paraId="3E735DF3" w14:textId="77777777" w:rsidR="0056236C" w:rsidRPr="0056236C" w:rsidRDefault="0056236C" w:rsidP="0056236C">
            <w:pPr>
              <w:keepNext/>
              <w:spacing w:after="60"/>
              <w:jc w:val="center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</w:rPr>
              <w:t>&lt;0.001</w:t>
            </w:r>
          </w:p>
        </w:tc>
      </w:tr>
      <w:tr w:rsidR="0056236C" w:rsidRPr="0056236C" w14:paraId="61334A05" w14:textId="77777777" w:rsidTr="007E2D6C">
        <w:trPr>
          <w:cantSplit/>
          <w:jc w:val="center"/>
        </w:trPr>
        <w:tc>
          <w:tcPr>
            <w:tcW w:w="0" w:type="auto"/>
            <w:gridSpan w:val="5"/>
            <w:tcBorders>
              <w:top w:val="single" w:sz="12" w:space="0" w:color="auto"/>
              <w:bottom w:val="nil"/>
            </w:tcBorders>
          </w:tcPr>
          <w:p w14:paraId="64B07988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  <w:i/>
                <w:vertAlign w:val="superscript"/>
              </w:rPr>
              <w:t>1</w:t>
            </w:r>
            <w:r w:rsidRPr="0056236C">
              <w:rPr>
                <w:rFonts w:ascii="Times New Roman" w:hAnsi="Times New Roman"/>
              </w:rPr>
              <w:t>n (%); Mean (SD)</w:t>
            </w:r>
          </w:p>
        </w:tc>
      </w:tr>
      <w:tr w:rsidR="0056236C" w:rsidRPr="0056236C" w14:paraId="5A433BBA" w14:textId="77777777" w:rsidTr="007E2D6C">
        <w:trPr>
          <w:cantSplit/>
          <w:jc w:val="center"/>
        </w:trPr>
        <w:tc>
          <w:tcPr>
            <w:tcW w:w="0" w:type="auto"/>
            <w:gridSpan w:val="5"/>
            <w:tcBorders>
              <w:top w:val="nil"/>
              <w:bottom w:val="nil"/>
            </w:tcBorders>
          </w:tcPr>
          <w:p w14:paraId="07AB8613" w14:textId="77777777" w:rsidR="0056236C" w:rsidRPr="0056236C" w:rsidRDefault="0056236C" w:rsidP="0056236C">
            <w:pPr>
              <w:keepNext/>
              <w:spacing w:after="60"/>
              <w:rPr>
                <w:rFonts w:ascii="Times New Roman" w:hAnsi="Times New Roman"/>
              </w:rPr>
            </w:pPr>
            <w:r w:rsidRPr="0056236C">
              <w:rPr>
                <w:rFonts w:ascii="Times New Roman" w:hAnsi="Times New Roman"/>
                <w:i/>
                <w:vertAlign w:val="superscript"/>
              </w:rPr>
              <w:t>2</w:t>
            </w:r>
            <w:r w:rsidRPr="0056236C">
              <w:rPr>
                <w:rFonts w:ascii="Times New Roman" w:hAnsi="Times New Roman"/>
              </w:rPr>
              <w:t>Pearson's Chi-squared test; Welch Two Sample t-test</w:t>
            </w:r>
          </w:p>
        </w:tc>
      </w:tr>
      <w:bookmarkEnd w:id="0"/>
    </w:tbl>
    <w:p w14:paraId="60572A95" w14:textId="77777777" w:rsidR="0056236C" w:rsidRPr="0056236C" w:rsidRDefault="0056236C" w:rsidP="0056236C">
      <w:pPr>
        <w:spacing w:after="0" w:line="360" w:lineRule="auto"/>
        <w:jc w:val="both"/>
        <w:rPr>
          <w:rFonts w:eastAsia="等线" w:cs="Times New Roman"/>
        </w:rPr>
      </w:pPr>
    </w:p>
    <w:p w14:paraId="5613235B" w14:textId="77777777" w:rsidR="008C4AFF" w:rsidRDefault="008C4AFF"/>
    <w:sectPr w:rsidR="008C4A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30715" w14:textId="77777777" w:rsidR="00E04116" w:rsidRDefault="00E04116" w:rsidP="0056236C">
      <w:pPr>
        <w:spacing w:after="0" w:line="240" w:lineRule="auto"/>
      </w:pPr>
      <w:r>
        <w:separator/>
      </w:r>
    </w:p>
  </w:endnote>
  <w:endnote w:type="continuationSeparator" w:id="0">
    <w:p w14:paraId="4C20484C" w14:textId="77777777" w:rsidR="00E04116" w:rsidRDefault="00E04116" w:rsidP="00562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06265" w14:textId="77777777" w:rsidR="00E04116" w:rsidRDefault="00E04116" w:rsidP="0056236C">
      <w:pPr>
        <w:spacing w:after="0" w:line="240" w:lineRule="auto"/>
      </w:pPr>
      <w:r>
        <w:separator/>
      </w:r>
    </w:p>
  </w:footnote>
  <w:footnote w:type="continuationSeparator" w:id="0">
    <w:p w14:paraId="7D36B316" w14:textId="77777777" w:rsidR="00E04116" w:rsidRDefault="00E04116" w:rsidP="005623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663"/>
    <w:rsid w:val="003F3663"/>
    <w:rsid w:val="0056236C"/>
    <w:rsid w:val="00892FE2"/>
    <w:rsid w:val="008C4AFF"/>
    <w:rsid w:val="00E04116"/>
    <w:rsid w:val="00E0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78A4774-A97E-42DF-AA31-024BEE3E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6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6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6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6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6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6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6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66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66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66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6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6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6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6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6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6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6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23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36C"/>
  </w:style>
  <w:style w:type="paragraph" w:styleId="Footer">
    <w:name w:val="footer"/>
    <w:basedOn w:val="Normal"/>
    <w:link w:val="FooterChar"/>
    <w:uiPriority w:val="99"/>
    <w:unhideWhenUsed/>
    <w:rsid w:val="005623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36C"/>
  </w:style>
  <w:style w:type="table" w:customStyle="1" w:styleId="Table">
    <w:name w:val="Table"/>
    <w:semiHidden/>
    <w:unhideWhenUsed/>
    <w:qFormat/>
    <w:rsid w:val="0056236C"/>
    <w:pPr>
      <w:spacing w:after="200" w:line="240" w:lineRule="auto"/>
    </w:pPr>
    <w:rPr>
      <w:rFonts w:ascii="Aptos" w:eastAsia="Aptos" w:hAnsi="Aptos" w:cs="Times New Roman"/>
      <w:kern w:val="0"/>
      <w:sz w:val="20"/>
      <w:szCs w:val="20"/>
      <w:lang w:val="en-US" w:eastAsia="en-US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 Jiang</dc:creator>
  <cp:keywords/>
  <dc:description/>
  <cp:lastModifiedBy>Lai Jiang</cp:lastModifiedBy>
  <cp:revision>2</cp:revision>
  <dcterms:created xsi:type="dcterms:W3CDTF">2025-12-10T09:22:00Z</dcterms:created>
  <dcterms:modified xsi:type="dcterms:W3CDTF">2025-12-10T09:23:00Z</dcterms:modified>
</cp:coreProperties>
</file>