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F15D7" w14:paraId="266DBEAF" w14:textId="77777777" w:rsidTr="007F15D7">
        <w:tc>
          <w:tcPr>
            <w:tcW w:w="2254" w:type="dxa"/>
          </w:tcPr>
          <w:p w14:paraId="2059573A" w14:textId="15A6B146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>Meta-theme</w:t>
            </w:r>
          </w:p>
        </w:tc>
        <w:tc>
          <w:tcPr>
            <w:tcW w:w="2254" w:type="dxa"/>
          </w:tcPr>
          <w:p w14:paraId="1E74192D" w14:textId="7CAA11F9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>Subtheme</w:t>
            </w:r>
          </w:p>
        </w:tc>
        <w:tc>
          <w:tcPr>
            <w:tcW w:w="2254" w:type="dxa"/>
          </w:tcPr>
          <w:p w14:paraId="66F6834D" w14:textId="37F2DF65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>Code</w:t>
            </w:r>
          </w:p>
        </w:tc>
        <w:tc>
          <w:tcPr>
            <w:tcW w:w="2254" w:type="dxa"/>
          </w:tcPr>
          <w:p w14:paraId="1A180468" w14:textId="4F3D35BF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 xml:space="preserve">Code description </w:t>
            </w:r>
          </w:p>
        </w:tc>
      </w:tr>
      <w:tr w:rsidR="007F15D7" w14:paraId="4C639A54" w14:textId="77777777" w:rsidTr="007F15D7">
        <w:tc>
          <w:tcPr>
            <w:tcW w:w="2254" w:type="dxa"/>
          </w:tcPr>
          <w:p w14:paraId="5B38FC31" w14:textId="505FF331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 xml:space="preserve">Theme 1: Uncertainty with recognizing depression symptoms </w:t>
            </w:r>
          </w:p>
        </w:tc>
        <w:tc>
          <w:tcPr>
            <w:tcW w:w="2254" w:type="dxa"/>
          </w:tcPr>
          <w:p w14:paraId="342FBB9E" w14:textId="495F3E41" w:rsidR="007F15D7" w:rsidRDefault="007F15D7">
            <w:r>
              <w:t>Unawareness of the severity of symptoms</w:t>
            </w:r>
          </w:p>
        </w:tc>
        <w:tc>
          <w:tcPr>
            <w:tcW w:w="2254" w:type="dxa"/>
          </w:tcPr>
          <w:p w14:paraId="263D71BE" w14:textId="7FA70219" w:rsidR="007F15D7" w:rsidRDefault="00252C8D">
            <w:r>
              <w:t>Not realising anything was wrong</w:t>
            </w:r>
          </w:p>
        </w:tc>
        <w:tc>
          <w:tcPr>
            <w:tcW w:w="2254" w:type="dxa"/>
          </w:tcPr>
          <w:p w14:paraId="1E415B98" w14:textId="6E32AA10" w:rsidR="007F15D7" w:rsidRDefault="00252837">
            <w:r>
              <w:t>Some parents only found out their adolescent was struggling when someone else told them (usually a school professional)</w:t>
            </w:r>
          </w:p>
        </w:tc>
      </w:tr>
      <w:tr w:rsidR="00252C8D" w14:paraId="162BA3A9" w14:textId="77777777" w:rsidTr="007F15D7">
        <w:tc>
          <w:tcPr>
            <w:tcW w:w="2254" w:type="dxa"/>
          </w:tcPr>
          <w:p w14:paraId="54768A28" w14:textId="77777777" w:rsidR="00252C8D" w:rsidRPr="00D010C1" w:rsidRDefault="00252C8D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629F0AB4" w14:textId="77777777" w:rsidR="00252C8D" w:rsidRDefault="00252C8D"/>
        </w:tc>
        <w:tc>
          <w:tcPr>
            <w:tcW w:w="2254" w:type="dxa"/>
          </w:tcPr>
          <w:p w14:paraId="0A6A83FE" w14:textId="52FD0227" w:rsidR="00252C8D" w:rsidRDefault="00252837">
            <w:r>
              <w:t>Teenage changes or depression symptoms</w:t>
            </w:r>
          </w:p>
        </w:tc>
        <w:tc>
          <w:tcPr>
            <w:tcW w:w="2254" w:type="dxa"/>
          </w:tcPr>
          <w:p w14:paraId="335670A1" w14:textId="2674B055" w:rsidR="00252C8D" w:rsidRDefault="00252837">
            <w:r>
              <w:t>Uncertainty over whether the symptoms were signs of typical teenage mood changes, or something more serious like depression</w:t>
            </w:r>
          </w:p>
        </w:tc>
      </w:tr>
      <w:tr w:rsidR="007F15D7" w14:paraId="404B2C06" w14:textId="77777777" w:rsidTr="007F15D7">
        <w:tc>
          <w:tcPr>
            <w:tcW w:w="2254" w:type="dxa"/>
          </w:tcPr>
          <w:p w14:paraId="242466A1" w14:textId="77777777" w:rsidR="007F15D7" w:rsidRPr="00D010C1" w:rsidRDefault="007F15D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2381E75C" w14:textId="7B83DDB0" w:rsidR="007F15D7" w:rsidRDefault="007F15D7">
            <w:r>
              <w:t xml:space="preserve">Noticing changes in adolescent </w:t>
            </w:r>
            <w:proofErr w:type="spellStart"/>
            <w:r>
              <w:t>behavior</w:t>
            </w:r>
            <w:proofErr w:type="spellEnd"/>
          </w:p>
        </w:tc>
        <w:tc>
          <w:tcPr>
            <w:tcW w:w="2254" w:type="dxa"/>
          </w:tcPr>
          <w:p w14:paraId="49958917" w14:textId="793F4630" w:rsidR="007F15D7" w:rsidRDefault="00C24480">
            <w:r>
              <w:t>Noticing adolescent’s withdrawal</w:t>
            </w:r>
          </w:p>
        </w:tc>
        <w:tc>
          <w:tcPr>
            <w:tcW w:w="2254" w:type="dxa"/>
          </w:tcPr>
          <w:p w14:paraId="08B91AF0" w14:textId="2FE6B53C" w:rsidR="007F15D7" w:rsidRDefault="00C24480">
            <w:r>
              <w:t>Parents started noticing their adolescent was not socialising as much as they used to</w:t>
            </w:r>
          </w:p>
        </w:tc>
      </w:tr>
      <w:tr w:rsidR="00C24480" w14:paraId="510D9164" w14:textId="77777777" w:rsidTr="007F15D7">
        <w:tc>
          <w:tcPr>
            <w:tcW w:w="2254" w:type="dxa"/>
          </w:tcPr>
          <w:p w14:paraId="1647E194" w14:textId="77777777" w:rsidR="00C24480" w:rsidRPr="00D010C1" w:rsidRDefault="00C24480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5EA59DB7" w14:textId="77777777" w:rsidR="00C24480" w:rsidRDefault="00C24480"/>
        </w:tc>
        <w:tc>
          <w:tcPr>
            <w:tcW w:w="2254" w:type="dxa"/>
          </w:tcPr>
          <w:p w14:paraId="12A0631B" w14:textId="193C8C1A" w:rsidR="00C24480" w:rsidRDefault="00C24480">
            <w:r>
              <w:t>Noticing changes b</w:t>
            </w:r>
            <w:r w:rsidR="00BE6BE7">
              <w:t>ut unsure of what they are</w:t>
            </w:r>
          </w:p>
        </w:tc>
        <w:tc>
          <w:tcPr>
            <w:tcW w:w="2254" w:type="dxa"/>
          </w:tcPr>
          <w:p w14:paraId="2E06AC52" w14:textId="7417C108" w:rsidR="00C24480" w:rsidRDefault="00BE6BE7">
            <w:r>
              <w:t>Parents noticed their adolescent was acting unusually (e.g. showing signs of irritability and aggression) but were not sure how to interpret them</w:t>
            </w:r>
          </w:p>
        </w:tc>
      </w:tr>
      <w:tr w:rsidR="007F15D7" w14:paraId="2B61EA36" w14:textId="77777777" w:rsidTr="007F15D7">
        <w:tc>
          <w:tcPr>
            <w:tcW w:w="2254" w:type="dxa"/>
          </w:tcPr>
          <w:p w14:paraId="1EE4BCEC" w14:textId="1616F11A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>Theme 2: Understanding the causes of adolescent depression</w:t>
            </w:r>
          </w:p>
        </w:tc>
        <w:tc>
          <w:tcPr>
            <w:tcW w:w="2254" w:type="dxa"/>
          </w:tcPr>
          <w:p w14:paraId="48305BF0" w14:textId="287B7D14" w:rsidR="007F15D7" w:rsidRDefault="007F15D7">
            <w:r>
              <w:t>Internal causes: guilt, shame and self-blame</w:t>
            </w:r>
          </w:p>
        </w:tc>
        <w:tc>
          <w:tcPr>
            <w:tcW w:w="2254" w:type="dxa"/>
          </w:tcPr>
          <w:p w14:paraId="0243D47E" w14:textId="5D5A25AF" w:rsidR="007F15D7" w:rsidRDefault="00AD548E">
            <w:r>
              <w:t xml:space="preserve">Self-blame </w:t>
            </w:r>
            <w:r w:rsidR="0044665B">
              <w:t xml:space="preserve">and shame </w:t>
            </w:r>
            <w:r>
              <w:t>due to parenting</w:t>
            </w:r>
          </w:p>
        </w:tc>
        <w:tc>
          <w:tcPr>
            <w:tcW w:w="2254" w:type="dxa"/>
          </w:tcPr>
          <w:p w14:paraId="7F3B9221" w14:textId="0A0089E8" w:rsidR="007F15D7" w:rsidRDefault="00AD548E">
            <w:r>
              <w:t>Feelings of self-blame due to something the parent ‘did wrong’ which led to their adolescent’s depression</w:t>
            </w:r>
          </w:p>
        </w:tc>
      </w:tr>
      <w:tr w:rsidR="00AD548E" w14:paraId="46429AD3" w14:textId="77777777" w:rsidTr="007F15D7">
        <w:tc>
          <w:tcPr>
            <w:tcW w:w="2254" w:type="dxa"/>
          </w:tcPr>
          <w:p w14:paraId="124D9624" w14:textId="77777777" w:rsidR="00AD548E" w:rsidRPr="00D010C1" w:rsidRDefault="00AD548E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4585ADA2" w14:textId="77777777" w:rsidR="00AD548E" w:rsidRDefault="00AD548E"/>
        </w:tc>
        <w:tc>
          <w:tcPr>
            <w:tcW w:w="2254" w:type="dxa"/>
          </w:tcPr>
          <w:p w14:paraId="3462EF6D" w14:textId="65794190" w:rsidR="00AD548E" w:rsidRDefault="00204AAC">
            <w:r>
              <w:t>Psychoeducation eases the self-blame and guilt</w:t>
            </w:r>
          </w:p>
        </w:tc>
        <w:tc>
          <w:tcPr>
            <w:tcW w:w="2254" w:type="dxa"/>
          </w:tcPr>
          <w:p w14:paraId="5287FEB1" w14:textId="3552DF09" w:rsidR="00AD548E" w:rsidRDefault="00204AAC">
            <w:r>
              <w:t xml:space="preserve">Learning about various factors involved in adolescent depression </w:t>
            </w:r>
            <w:r w:rsidR="0044665B">
              <w:t>can ease the self-blame</w:t>
            </w:r>
            <w:r w:rsidR="001D1530">
              <w:t xml:space="preserve"> as parents </w:t>
            </w:r>
            <w:r w:rsidR="001D1530">
              <w:lastRenderedPageBreak/>
              <w:t>realise parenting alone was unlikely to cause the symptoms</w:t>
            </w:r>
          </w:p>
        </w:tc>
      </w:tr>
      <w:tr w:rsidR="007F15D7" w14:paraId="699AD6F9" w14:textId="77777777" w:rsidTr="007F15D7">
        <w:tc>
          <w:tcPr>
            <w:tcW w:w="2254" w:type="dxa"/>
          </w:tcPr>
          <w:p w14:paraId="6662EB83" w14:textId="77777777" w:rsidR="007F15D7" w:rsidRPr="00D010C1" w:rsidRDefault="007F15D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7BF1EEE2" w14:textId="5C6F0661" w:rsidR="007F15D7" w:rsidRDefault="007F15D7">
            <w:r>
              <w:t>External causes: pressure and puberty</w:t>
            </w:r>
          </w:p>
        </w:tc>
        <w:tc>
          <w:tcPr>
            <w:tcW w:w="2254" w:type="dxa"/>
          </w:tcPr>
          <w:p w14:paraId="0B663C55" w14:textId="137D5EF0" w:rsidR="007F15D7" w:rsidRDefault="0037536F">
            <w:r>
              <w:t>Role of social interactions</w:t>
            </w:r>
          </w:p>
        </w:tc>
        <w:tc>
          <w:tcPr>
            <w:tcW w:w="2254" w:type="dxa"/>
          </w:tcPr>
          <w:p w14:paraId="6C252F77" w14:textId="0DCC97B2" w:rsidR="007F15D7" w:rsidRDefault="00815628">
            <w:r>
              <w:t>Some parents attributed their adolescent’s symptoms to p</w:t>
            </w:r>
            <w:r w:rsidR="0037536F">
              <w:t xml:space="preserve">eer interactions, </w:t>
            </w:r>
            <w:r>
              <w:t xml:space="preserve">bullying and </w:t>
            </w:r>
            <w:r w:rsidR="0037536F">
              <w:t>pressure from teachers</w:t>
            </w:r>
            <w:r>
              <w:t xml:space="preserve"> </w:t>
            </w:r>
            <w:r w:rsidR="00516BEF">
              <w:t>–</w:t>
            </w:r>
            <w:r>
              <w:t xml:space="preserve"> </w:t>
            </w:r>
            <w:r w:rsidR="00516BEF">
              <w:t>factors largely beyond their control</w:t>
            </w:r>
          </w:p>
        </w:tc>
      </w:tr>
      <w:tr w:rsidR="00516BEF" w14:paraId="7E10F5FE" w14:textId="77777777" w:rsidTr="007F15D7">
        <w:tc>
          <w:tcPr>
            <w:tcW w:w="2254" w:type="dxa"/>
          </w:tcPr>
          <w:p w14:paraId="7823BE09" w14:textId="77777777" w:rsidR="00516BEF" w:rsidRPr="00D010C1" w:rsidRDefault="00516BEF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0E3E5582" w14:textId="77777777" w:rsidR="00516BEF" w:rsidRDefault="00516BEF"/>
        </w:tc>
        <w:tc>
          <w:tcPr>
            <w:tcW w:w="2254" w:type="dxa"/>
          </w:tcPr>
          <w:p w14:paraId="086327D5" w14:textId="5F349E93" w:rsidR="00516BEF" w:rsidRDefault="00DF2093">
            <w:r>
              <w:t xml:space="preserve">Usual teenage </w:t>
            </w:r>
            <w:proofErr w:type="spellStart"/>
            <w:r>
              <w:t>behavior</w:t>
            </w:r>
            <w:proofErr w:type="spellEnd"/>
            <w:r w:rsidR="00516BEF">
              <w:t xml:space="preserve"> </w:t>
            </w:r>
          </w:p>
        </w:tc>
        <w:tc>
          <w:tcPr>
            <w:tcW w:w="2254" w:type="dxa"/>
          </w:tcPr>
          <w:p w14:paraId="5EFBD46B" w14:textId="42F40171" w:rsidR="00516BEF" w:rsidRDefault="00DF2093">
            <w:r>
              <w:t>Some parents felt their adolescent’s symptoms were cause by hormonal changes and were expected in the teenage period</w:t>
            </w:r>
          </w:p>
        </w:tc>
      </w:tr>
      <w:tr w:rsidR="007F15D7" w14:paraId="29D5C291" w14:textId="77777777" w:rsidTr="007F15D7">
        <w:tc>
          <w:tcPr>
            <w:tcW w:w="2254" w:type="dxa"/>
          </w:tcPr>
          <w:p w14:paraId="7435FA20" w14:textId="35C0DFE6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>Theme 3: Adolescent depression can cause emotional turbulence in parents</w:t>
            </w:r>
          </w:p>
        </w:tc>
        <w:tc>
          <w:tcPr>
            <w:tcW w:w="2254" w:type="dxa"/>
          </w:tcPr>
          <w:p w14:paraId="55C99E80" w14:textId="7C4D8195" w:rsidR="007F15D7" w:rsidRDefault="007F15D7">
            <w:r>
              <w:t>Self-harm and suicidality are distressing for parents</w:t>
            </w:r>
          </w:p>
        </w:tc>
        <w:tc>
          <w:tcPr>
            <w:tcW w:w="2254" w:type="dxa"/>
          </w:tcPr>
          <w:p w14:paraId="32D27E86" w14:textId="4AE17963" w:rsidR="007F15D7" w:rsidRDefault="00A40217">
            <w:r>
              <w:t xml:space="preserve">Uncertainty and dread </w:t>
            </w:r>
            <w:r w:rsidR="00677C00">
              <w:t>over the prospect</w:t>
            </w:r>
          </w:p>
        </w:tc>
        <w:tc>
          <w:tcPr>
            <w:tcW w:w="2254" w:type="dxa"/>
          </w:tcPr>
          <w:p w14:paraId="504CB558" w14:textId="1EBF9E44" w:rsidR="007F15D7" w:rsidRDefault="009F18CE">
            <w:r>
              <w:t>Profound fear over the prospect</w:t>
            </w:r>
            <w:r w:rsidR="005D3B46">
              <w:t xml:space="preserve"> or anticipation</w:t>
            </w:r>
            <w:r>
              <w:t xml:space="preserve"> of finding out their adolescent was self-harming or had suicidal ideation</w:t>
            </w:r>
          </w:p>
        </w:tc>
      </w:tr>
      <w:tr w:rsidR="009F18CE" w14:paraId="59CAC064" w14:textId="77777777" w:rsidTr="007F15D7">
        <w:tc>
          <w:tcPr>
            <w:tcW w:w="2254" w:type="dxa"/>
          </w:tcPr>
          <w:p w14:paraId="31D46800" w14:textId="77777777" w:rsidR="009F18CE" w:rsidRPr="00D010C1" w:rsidRDefault="009F18CE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3CA6916E" w14:textId="77777777" w:rsidR="009F18CE" w:rsidRDefault="009F18CE"/>
        </w:tc>
        <w:tc>
          <w:tcPr>
            <w:tcW w:w="2254" w:type="dxa"/>
          </w:tcPr>
          <w:p w14:paraId="5D260319" w14:textId="2F81E91A" w:rsidR="009F18CE" w:rsidRDefault="005D3B46">
            <w:r>
              <w:t>Feelings of shock following self-harm/suicidality</w:t>
            </w:r>
          </w:p>
        </w:tc>
        <w:tc>
          <w:tcPr>
            <w:tcW w:w="2254" w:type="dxa"/>
          </w:tcPr>
          <w:p w14:paraId="1651C3A1" w14:textId="420E20AF" w:rsidR="009F18CE" w:rsidRDefault="005D3B46">
            <w:r>
              <w:t>Parents who had already experienced their adolescent self-harming or having suicidal ideation described the profound distress they had gone through</w:t>
            </w:r>
          </w:p>
        </w:tc>
      </w:tr>
      <w:tr w:rsidR="007F15D7" w14:paraId="75742068" w14:textId="77777777" w:rsidTr="007F15D7">
        <w:tc>
          <w:tcPr>
            <w:tcW w:w="2254" w:type="dxa"/>
          </w:tcPr>
          <w:p w14:paraId="2DEA7A85" w14:textId="77777777" w:rsidR="007F15D7" w:rsidRPr="00D010C1" w:rsidRDefault="007F15D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176B033B" w14:textId="79F9F0EB" w:rsidR="007F15D7" w:rsidRDefault="007F15D7">
            <w:r>
              <w:t>Heartbreak and worry about the present and future</w:t>
            </w:r>
          </w:p>
        </w:tc>
        <w:tc>
          <w:tcPr>
            <w:tcW w:w="2254" w:type="dxa"/>
          </w:tcPr>
          <w:p w14:paraId="7F67A9C6" w14:textId="0D529401" w:rsidR="007F15D7" w:rsidRDefault="00FF57F1">
            <w:r>
              <w:t>Heartbreaking to see their adolescent in distress</w:t>
            </w:r>
          </w:p>
        </w:tc>
        <w:tc>
          <w:tcPr>
            <w:tcW w:w="2254" w:type="dxa"/>
          </w:tcPr>
          <w:p w14:paraId="46E90BBD" w14:textId="52D94AB2" w:rsidR="007F15D7" w:rsidRDefault="00FF57F1">
            <w:r>
              <w:t xml:space="preserve">Parents described the sadness they felt while observing their adolescent’s struggles </w:t>
            </w:r>
          </w:p>
        </w:tc>
      </w:tr>
      <w:tr w:rsidR="00D62778" w14:paraId="36349644" w14:textId="77777777" w:rsidTr="007F15D7">
        <w:tc>
          <w:tcPr>
            <w:tcW w:w="2254" w:type="dxa"/>
          </w:tcPr>
          <w:p w14:paraId="10CC2951" w14:textId="77777777" w:rsidR="00D62778" w:rsidRPr="00D010C1" w:rsidRDefault="00D62778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0359D049" w14:textId="77777777" w:rsidR="00D62778" w:rsidRDefault="00D62778"/>
        </w:tc>
        <w:tc>
          <w:tcPr>
            <w:tcW w:w="2254" w:type="dxa"/>
          </w:tcPr>
          <w:p w14:paraId="27983B6A" w14:textId="0B8ABB38" w:rsidR="00D62778" w:rsidRDefault="00D62778">
            <w:r>
              <w:t>Worry about long-term prospects</w:t>
            </w:r>
          </w:p>
        </w:tc>
        <w:tc>
          <w:tcPr>
            <w:tcW w:w="2254" w:type="dxa"/>
          </w:tcPr>
          <w:p w14:paraId="162C2282" w14:textId="579FC3C4" w:rsidR="00D62778" w:rsidRDefault="00D62778">
            <w:r>
              <w:t xml:space="preserve">Parents worried about long-term impacts on their </w:t>
            </w:r>
            <w:r>
              <w:lastRenderedPageBreak/>
              <w:t>adolescent’s carer and relationships</w:t>
            </w:r>
          </w:p>
        </w:tc>
      </w:tr>
      <w:tr w:rsidR="007F15D7" w14:paraId="31F70B88" w14:textId="77777777" w:rsidTr="007F15D7">
        <w:tc>
          <w:tcPr>
            <w:tcW w:w="2254" w:type="dxa"/>
          </w:tcPr>
          <w:p w14:paraId="232DD6A5" w14:textId="5545DE22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lastRenderedPageBreak/>
              <w:t>Theme 4: Adolescent depression affects the whole family</w:t>
            </w:r>
          </w:p>
        </w:tc>
        <w:tc>
          <w:tcPr>
            <w:tcW w:w="2254" w:type="dxa"/>
          </w:tcPr>
          <w:p w14:paraId="30903CBA" w14:textId="5B946C1A" w:rsidR="007F15D7" w:rsidRDefault="007F15D7">
            <w:r w:rsidRPr="00EF065E">
              <w:t>Changes in parenting</w:t>
            </w:r>
          </w:p>
        </w:tc>
        <w:tc>
          <w:tcPr>
            <w:tcW w:w="2254" w:type="dxa"/>
          </w:tcPr>
          <w:p w14:paraId="28767BAC" w14:textId="03043AA8" w:rsidR="007F15D7" w:rsidRDefault="00A1221F">
            <w:r>
              <w:t xml:space="preserve">Providing extra parenting </w:t>
            </w:r>
          </w:p>
        </w:tc>
        <w:tc>
          <w:tcPr>
            <w:tcW w:w="2254" w:type="dxa"/>
          </w:tcPr>
          <w:p w14:paraId="64732FA0" w14:textId="3B631725" w:rsidR="007F15D7" w:rsidRDefault="00DE0927">
            <w:r>
              <w:t>Parents described having to spend more time</w:t>
            </w:r>
            <w:r w:rsidR="00951951">
              <w:t xml:space="preserve"> and use additional efforts to look after their adolescent</w:t>
            </w:r>
          </w:p>
        </w:tc>
      </w:tr>
      <w:tr w:rsidR="005B1382" w14:paraId="53183CC1" w14:textId="77777777" w:rsidTr="007F15D7">
        <w:tc>
          <w:tcPr>
            <w:tcW w:w="2254" w:type="dxa"/>
          </w:tcPr>
          <w:p w14:paraId="01D33746" w14:textId="77777777" w:rsidR="005B1382" w:rsidRPr="00D010C1" w:rsidRDefault="005B1382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1EFC1F18" w14:textId="77777777" w:rsidR="005B1382" w:rsidRDefault="005B1382"/>
        </w:tc>
        <w:tc>
          <w:tcPr>
            <w:tcW w:w="2254" w:type="dxa"/>
          </w:tcPr>
          <w:p w14:paraId="4941AB12" w14:textId="717E8A7C" w:rsidR="005B1382" w:rsidRDefault="005B1382">
            <w:r>
              <w:t>Navigating boundaries</w:t>
            </w:r>
          </w:p>
        </w:tc>
        <w:tc>
          <w:tcPr>
            <w:tcW w:w="2254" w:type="dxa"/>
          </w:tcPr>
          <w:p w14:paraId="774CA9BA" w14:textId="1738D306" w:rsidR="005B1382" w:rsidRDefault="005B1382">
            <w:r>
              <w:t>Some parents relaxed existing boundaries as to not upset their adolescent; others became stricter in response to the symptoms</w:t>
            </w:r>
          </w:p>
        </w:tc>
      </w:tr>
      <w:tr w:rsidR="007F15D7" w14:paraId="27BF4B70" w14:textId="77777777" w:rsidTr="007F15D7">
        <w:tc>
          <w:tcPr>
            <w:tcW w:w="2254" w:type="dxa"/>
          </w:tcPr>
          <w:p w14:paraId="14A51FE9" w14:textId="77777777" w:rsidR="007F15D7" w:rsidRPr="00D010C1" w:rsidRDefault="007F15D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1DC5E1F2" w14:textId="62596C2E" w:rsidR="007F15D7" w:rsidRDefault="007F15D7">
            <w:r>
              <w:t>Changes in family dynamics</w:t>
            </w:r>
          </w:p>
        </w:tc>
        <w:tc>
          <w:tcPr>
            <w:tcW w:w="2254" w:type="dxa"/>
          </w:tcPr>
          <w:p w14:paraId="4B79D283" w14:textId="59A7B9FC" w:rsidR="006B32FB" w:rsidRDefault="006B32FB">
            <w:r>
              <w:t>Changing family planning</w:t>
            </w:r>
          </w:p>
        </w:tc>
        <w:tc>
          <w:tcPr>
            <w:tcW w:w="2254" w:type="dxa"/>
          </w:tcPr>
          <w:p w14:paraId="1B8DBE03" w14:textId="78EBEF36" w:rsidR="007F15D7" w:rsidRDefault="003E70DF">
            <w:r>
              <w:t>Parents described having to change family routines and planning to</w:t>
            </w:r>
            <w:r w:rsidR="00B05D70">
              <w:t xml:space="preserve"> accommodate the adolescent</w:t>
            </w:r>
          </w:p>
        </w:tc>
      </w:tr>
      <w:tr w:rsidR="006B32FB" w14:paraId="05BC3A3A" w14:textId="77777777" w:rsidTr="007F15D7">
        <w:tc>
          <w:tcPr>
            <w:tcW w:w="2254" w:type="dxa"/>
          </w:tcPr>
          <w:p w14:paraId="6401B22B" w14:textId="77777777" w:rsidR="006B32FB" w:rsidRPr="00D010C1" w:rsidRDefault="006B32FB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301D0E56" w14:textId="77777777" w:rsidR="006B32FB" w:rsidRDefault="006B32FB"/>
        </w:tc>
        <w:tc>
          <w:tcPr>
            <w:tcW w:w="2254" w:type="dxa"/>
          </w:tcPr>
          <w:p w14:paraId="65BBD69A" w14:textId="592D04FD" w:rsidR="006B32FB" w:rsidRDefault="008E2950">
            <w:r>
              <w:t>Families becoming united</w:t>
            </w:r>
            <w:r w:rsidR="006B32FB">
              <w:t xml:space="preserve"> </w:t>
            </w:r>
          </w:p>
        </w:tc>
        <w:tc>
          <w:tcPr>
            <w:tcW w:w="2254" w:type="dxa"/>
          </w:tcPr>
          <w:p w14:paraId="7224B838" w14:textId="5BFF930C" w:rsidR="006B32FB" w:rsidRDefault="008E2950">
            <w:r>
              <w:t xml:space="preserve">Some families </w:t>
            </w:r>
            <w:r w:rsidR="00F953CE">
              <w:t xml:space="preserve">grew closer while supporting </w:t>
            </w:r>
            <w:proofErr w:type="gramStart"/>
            <w:r w:rsidR="00F953CE">
              <w:t>the  adolescent</w:t>
            </w:r>
            <w:proofErr w:type="gramEnd"/>
            <w:r>
              <w:t xml:space="preserve"> </w:t>
            </w:r>
            <w:r w:rsidR="00F953CE">
              <w:t>together</w:t>
            </w:r>
          </w:p>
        </w:tc>
      </w:tr>
      <w:tr w:rsidR="007F15D7" w14:paraId="69BA037F" w14:textId="77777777" w:rsidTr="007F15D7">
        <w:tc>
          <w:tcPr>
            <w:tcW w:w="2254" w:type="dxa"/>
          </w:tcPr>
          <w:p w14:paraId="1C7ACA97" w14:textId="6E14D728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>Theme 5: Parents’ experiences with help-seeking</w:t>
            </w:r>
          </w:p>
        </w:tc>
        <w:tc>
          <w:tcPr>
            <w:tcW w:w="2254" w:type="dxa"/>
          </w:tcPr>
          <w:p w14:paraId="2DBAC23F" w14:textId="55A68BAB" w:rsidR="007F15D7" w:rsidRDefault="007F15D7">
            <w:r>
              <w:t>Parents initiate the help-seeking process</w:t>
            </w:r>
          </w:p>
        </w:tc>
        <w:tc>
          <w:tcPr>
            <w:tcW w:w="2254" w:type="dxa"/>
          </w:tcPr>
          <w:p w14:paraId="70BAB7FC" w14:textId="5484130D" w:rsidR="007F15D7" w:rsidRDefault="00F61F34">
            <w:r>
              <w:t>Parents’ curiosity and search for answers</w:t>
            </w:r>
          </w:p>
        </w:tc>
        <w:tc>
          <w:tcPr>
            <w:tcW w:w="2254" w:type="dxa"/>
          </w:tcPr>
          <w:p w14:paraId="46313B3A" w14:textId="021353CA" w:rsidR="007F15D7" w:rsidRDefault="00D80868">
            <w:r>
              <w:t>Parents were motivated and driven to learn about adolescent depression and seek help from school and healthcare professionals</w:t>
            </w:r>
          </w:p>
        </w:tc>
      </w:tr>
      <w:tr w:rsidR="007E3F69" w14:paraId="52C72D39" w14:textId="77777777" w:rsidTr="007F15D7">
        <w:tc>
          <w:tcPr>
            <w:tcW w:w="2254" w:type="dxa"/>
          </w:tcPr>
          <w:p w14:paraId="2278A63F" w14:textId="77777777" w:rsidR="007E3F69" w:rsidRPr="00D010C1" w:rsidRDefault="007E3F69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098E7D61" w14:textId="77777777" w:rsidR="007E3F69" w:rsidRDefault="007E3F69"/>
        </w:tc>
        <w:tc>
          <w:tcPr>
            <w:tcW w:w="2254" w:type="dxa"/>
          </w:tcPr>
          <w:p w14:paraId="3A6CB872" w14:textId="096DF0C8" w:rsidR="007E3F69" w:rsidRDefault="007E3F69">
            <w:r>
              <w:t>Respecting boundaries while help-seeking</w:t>
            </w:r>
          </w:p>
        </w:tc>
        <w:tc>
          <w:tcPr>
            <w:tcW w:w="2254" w:type="dxa"/>
          </w:tcPr>
          <w:p w14:paraId="77ECCED1" w14:textId="1DBC224D" w:rsidR="007E3F69" w:rsidRDefault="007E3F69">
            <w:r>
              <w:t>Parents described giving their adolescent space and privacy by suggesting a therapist</w:t>
            </w:r>
            <w:r w:rsidR="00D80868">
              <w:t xml:space="preserve"> as an external source of support</w:t>
            </w:r>
          </w:p>
        </w:tc>
      </w:tr>
      <w:tr w:rsidR="007F15D7" w14:paraId="34F8F04D" w14:textId="77777777" w:rsidTr="007F15D7">
        <w:tc>
          <w:tcPr>
            <w:tcW w:w="2254" w:type="dxa"/>
          </w:tcPr>
          <w:p w14:paraId="0A8EE1BD" w14:textId="77777777" w:rsidR="007F15D7" w:rsidRPr="00D010C1" w:rsidRDefault="007F15D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2676D3C6" w14:textId="4AD9C1A3" w:rsidR="007F15D7" w:rsidRDefault="007F15D7">
            <w:r>
              <w:t>Lack of professional support</w:t>
            </w:r>
          </w:p>
        </w:tc>
        <w:tc>
          <w:tcPr>
            <w:tcW w:w="2254" w:type="dxa"/>
          </w:tcPr>
          <w:p w14:paraId="37A70AAD" w14:textId="1187922E" w:rsidR="007F15D7" w:rsidRDefault="00D80868">
            <w:r>
              <w:t>Not feeling heard</w:t>
            </w:r>
          </w:p>
        </w:tc>
        <w:tc>
          <w:tcPr>
            <w:tcW w:w="2254" w:type="dxa"/>
          </w:tcPr>
          <w:p w14:paraId="1E516E15" w14:textId="331FC2C6" w:rsidR="007F15D7" w:rsidRDefault="00D80868">
            <w:r>
              <w:t xml:space="preserve">Some parents felt that healthcare professionals </w:t>
            </w:r>
            <w:r>
              <w:lastRenderedPageBreak/>
              <w:t>dismissed their concerns</w:t>
            </w:r>
          </w:p>
        </w:tc>
      </w:tr>
      <w:tr w:rsidR="00D80868" w14:paraId="6295D558" w14:textId="77777777" w:rsidTr="007F15D7">
        <w:tc>
          <w:tcPr>
            <w:tcW w:w="2254" w:type="dxa"/>
          </w:tcPr>
          <w:p w14:paraId="3F50DCCF" w14:textId="77777777" w:rsidR="00D80868" w:rsidRPr="00D010C1" w:rsidRDefault="00D80868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1C33C3AE" w14:textId="77777777" w:rsidR="00D80868" w:rsidRDefault="00D80868"/>
        </w:tc>
        <w:tc>
          <w:tcPr>
            <w:tcW w:w="2254" w:type="dxa"/>
          </w:tcPr>
          <w:p w14:paraId="08E6A509" w14:textId="322D0A2E" w:rsidR="00D80868" w:rsidRDefault="002248C2">
            <w:r>
              <w:t>Uncertain about the benefits of therapy</w:t>
            </w:r>
          </w:p>
        </w:tc>
        <w:tc>
          <w:tcPr>
            <w:tcW w:w="2254" w:type="dxa"/>
          </w:tcPr>
          <w:p w14:paraId="1355EDF0" w14:textId="65175841" w:rsidR="00D80868" w:rsidRDefault="002248C2">
            <w:r>
              <w:t xml:space="preserve">Some parents had doubts about the effectiveness of the therapeutic support their adolescent was receiving  </w:t>
            </w:r>
          </w:p>
        </w:tc>
      </w:tr>
      <w:tr w:rsidR="007F15D7" w14:paraId="63AABDF1" w14:textId="77777777" w:rsidTr="007F15D7">
        <w:tc>
          <w:tcPr>
            <w:tcW w:w="2254" w:type="dxa"/>
          </w:tcPr>
          <w:p w14:paraId="081E2C81" w14:textId="77777777" w:rsidR="007F15D7" w:rsidRPr="00D010C1" w:rsidRDefault="007F15D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089E0026" w14:textId="475C005E" w:rsidR="007F15D7" w:rsidRDefault="007F15D7">
            <w:r>
              <w:t>Positive experiences with therapy</w:t>
            </w:r>
          </w:p>
        </w:tc>
        <w:tc>
          <w:tcPr>
            <w:tcW w:w="2254" w:type="dxa"/>
          </w:tcPr>
          <w:p w14:paraId="30785685" w14:textId="3F611595" w:rsidR="007F15D7" w:rsidRDefault="00B17E11">
            <w:r>
              <w:t>Therapy bringing the adolescent back</w:t>
            </w:r>
          </w:p>
        </w:tc>
        <w:tc>
          <w:tcPr>
            <w:tcW w:w="2254" w:type="dxa"/>
          </w:tcPr>
          <w:p w14:paraId="139C064F" w14:textId="640CF000" w:rsidR="007F15D7" w:rsidRDefault="00B17E11">
            <w:r>
              <w:t>For some parents, the success of therapy meant their adolescent was back to their ‘usual selves’</w:t>
            </w:r>
          </w:p>
        </w:tc>
      </w:tr>
      <w:tr w:rsidR="002248C2" w14:paraId="578C7DF3" w14:textId="77777777" w:rsidTr="007F15D7">
        <w:tc>
          <w:tcPr>
            <w:tcW w:w="2254" w:type="dxa"/>
          </w:tcPr>
          <w:p w14:paraId="6AA61168" w14:textId="77777777" w:rsidR="002248C2" w:rsidRPr="00D010C1" w:rsidRDefault="002248C2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7FF6BE56" w14:textId="77777777" w:rsidR="002248C2" w:rsidRDefault="002248C2"/>
        </w:tc>
        <w:tc>
          <w:tcPr>
            <w:tcW w:w="2254" w:type="dxa"/>
          </w:tcPr>
          <w:p w14:paraId="37F0D73D" w14:textId="1797E419" w:rsidR="002248C2" w:rsidRDefault="005D3BBE">
            <w:r>
              <w:t>Importance of the therapeutic relationship</w:t>
            </w:r>
          </w:p>
        </w:tc>
        <w:tc>
          <w:tcPr>
            <w:tcW w:w="2254" w:type="dxa"/>
          </w:tcPr>
          <w:p w14:paraId="2D7E0B83" w14:textId="1359B8CE" w:rsidR="002248C2" w:rsidRDefault="005D3BBE">
            <w:r>
              <w:t>Parents placed importance on the individual therapist their adolescent had, as well as their relationship and trust</w:t>
            </w:r>
          </w:p>
        </w:tc>
      </w:tr>
      <w:tr w:rsidR="007F15D7" w14:paraId="64F9FAEE" w14:textId="77777777" w:rsidTr="007F15D7">
        <w:tc>
          <w:tcPr>
            <w:tcW w:w="2254" w:type="dxa"/>
          </w:tcPr>
          <w:p w14:paraId="0896071A" w14:textId="77777777" w:rsidR="007F15D7" w:rsidRPr="00D010C1" w:rsidRDefault="007F15D7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7E9B1C6D" w14:textId="1F6B2970" w:rsidR="007F15D7" w:rsidRDefault="007F15D7">
            <w:r>
              <w:t>Parents’ needs for support themselves</w:t>
            </w:r>
          </w:p>
        </w:tc>
        <w:tc>
          <w:tcPr>
            <w:tcW w:w="2254" w:type="dxa"/>
          </w:tcPr>
          <w:p w14:paraId="1F9E7357" w14:textId="5B3380AA" w:rsidR="007F15D7" w:rsidRDefault="000231D0">
            <w:r>
              <w:t>Parents also need support for their own wellbeing</w:t>
            </w:r>
          </w:p>
        </w:tc>
        <w:tc>
          <w:tcPr>
            <w:tcW w:w="2254" w:type="dxa"/>
          </w:tcPr>
          <w:p w14:paraId="1CBBA01B" w14:textId="1667CDA5" w:rsidR="007F15D7" w:rsidRDefault="000231D0">
            <w:r>
              <w:t xml:space="preserve">Due to the </w:t>
            </w:r>
            <w:r w:rsidR="009F09E6">
              <w:t xml:space="preserve">negative effects on the parents themselves (loneliness, burnout, confusion), parents expressed the need for support for themselves </w:t>
            </w:r>
          </w:p>
        </w:tc>
      </w:tr>
      <w:tr w:rsidR="005D3BBE" w14:paraId="614FD879" w14:textId="77777777" w:rsidTr="007F15D7">
        <w:tc>
          <w:tcPr>
            <w:tcW w:w="2254" w:type="dxa"/>
          </w:tcPr>
          <w:p w14:paraId="41593E4A" w14:textId="77777777" w:rsidR="005D3BBE" w:rsidRPr="00D010C1" w:rsidRDefault="005D3BBE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17B77DD8" w14:textId="77777777" w:rsidR="005D3BBE" w:rsidRDefault="005D3BBE"/>
        </w:tc>
        <w:tc>
          <w:tcPr>
            <w:tcW w:w="2254" w:type="dxa"/>
          </w:tcPr>
          <w:p w14:paraId="75637C97" w14:textId="2C9E03B6" w:rsidR="005D3BBE" w:rsidRDefault="00B92539">
            <w:r>
              <w:t>Parents want to be involved in the support process</w:t>
            </w:r>
          </w:p>
        </w:tc>
        <w:tc>
          <w:tcPr>
            <w:tcW w:w="2254" w:type="dxa"/>
          </w:tcPr>
          <w:p w14:paraId="04AFA4BF" w14:textId="3B1F3925" w:rsidR="005D3BBE" w:rsidRDefault="00B92539">
            <w:r>
              <w:t>There was motivation to get involved through parent-directed resources so that parents can assist in the support process</w:t>
            </w:r>
          </w:p>
        </w:tc>
      </w:tr>
      <w:tr w:rsidR="007F15D7" w14:paraId="5FEFC54F" w14:textId="77777777" w:rsidTr="007F15D7">
        <w:tc>
          <w:tcPr>
            <w:tcW w:w="2254" w:type="dxa"/>
          </w:tcPr>
          <w:p w14:paraId="7A1C53C7" w14:textId="1FF44386" w:rsidR="007F15D7" w:rsidRPr="00D010C1" w:rsidRDefault="007F15D7">
            <w:pPr>
              <w:rPr>
                <w:b/>
                <w:bCs/>
              </w:rPr>
            </w:pPr>
            <w:r w:rsidRPr="00D010C1">
              <w:rPr>
                <w:b/>
                <w:bCs/>
              </w:rPr>
              <w:t>Theme 6: Stigma and judgment from others</w:t>
            </w:r>
          </w:p>
        </w:tc>
        <w:tc>
          <w:tcPr>
            <w:tcW w:w="2254" w:type="dxa"/>
          </w:tcPr>
          <w:p w14:paraId="2BC6FA52" w14:textId="4A4FA150" w:rsidR="007F15D7" w:rsidRDefault="000C2DD0">
            <w:r>
              <w:t>-</w:t>
            </w:r>
          </w:p>
        </w:tc>
        <w:tc>
          <w:tcPr>
            <w:tcW w:w="2254" w:type="dxa"/>
          </w:tcPr>
          <w:p w14:paraId="0B7DED64" w14:textId="237E60B5" w:rsidR="007F15D7" w:rsidRDefault="009937B1">
            <w:r>
              <w:t>Negative cultural attitudes towards mental health problems</w:t>
            </w:r>
          </w:p>
        </w:tc>
        <w:tc>
          <w:tcPr>
            <w:tcW w:w="2254" w:type="dxa"/>
          </w:tcPr>
          <w:p w14:paraId="7908C162" w14:textId="4CA502D5" w:rsidR="007F15D7" w:rsidRDefault="00D010C1">
            <w:r>
              <w:t xml:space="preserve">Some parents expressed concerns over mental health related stigma in their communities which they </w:t>
            </w:r>
            <w:r>
              <w:lastRenderedPageBreak/>
              <w:t xml:space="preserve">attributed to cultural factors </w:t>
            </w:r>
          </w:p>
        </w:tc>
      </w:tr>
      <w:tr w:rsidR="007F15D7" w14:paraId="0C10EE6E" w14:textId="77777777" w:rsidTr="007F15D7">
        <w:tc>
          <w:tcPr>
            <w:tcW w:w="2254" w:type="dxa"/>
          </w:tcPr>
          <w:p w14:paraId="09796C51" w14:textId="77777777" w:rsidR="007F15D7" w:rsidRDefault="007F15D7"/>
        </w:tc>
        <w:tc>
          <w:tcPr>
            <w:tcW w:w="2254" w:type="dxa"/>
          </w:tcPr>
          <w:p w14:paraId="123D05B8" w14:textId="77777777" w:rsidR="007F15D7" w:rsidRDefault="007F15D7"/>
        </w:tc>
        <w:tc>
          <w:tcPr>
            <w:tcW w:w="2254" w:type="dxa"/>
          </w:tcPr>
          <w:p w14:paraId="4A11105A" w14:textId="3061604E" w:rsidR="007F15D7" w:rsidRDefault="00E65091" w:rsidP="00A342C5">
            <w:r>
              <w:t>Fear of judgment from other adults</w:t>
            </w:r>
          </w:p>
        </w:tc>
        <w:tc>
          <w:tcPr>
            <w:tcW w:w="2254" w:type="dxa"/>
          </w:tcPr>
          <w:p w14:paraId="0BAD227E" w14:textId="640923E8" w:rsidR="007F15D7" w:rsidRDefault="00E65091">
            <w:r>
              <w:t>Parents expressed concern over other adults (friends, parents, teachers, healthcare professionals) judging th</w:t>
            </w:r>
            <w:r w:rsidR="00A342C5">
              <w:t>em for their adolescent’s mental health problems</w:t>
            </w:r>
          </w:p>
        </w:tc>
      </w:tr>
    </w:tbl>
    <w:p w14:paraId="7AD98A9C" w14:textId="77777777" w:rsidR="003C4E61" w:rsidRDefault="003C4E61"/>
    <w:sectPr w:rsidR="003C4E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D7"/>
    <w:rsid w:val="000231D0"/>
    <w:rsid w:val="000450EA"/>
    <w:rsid w:val="000C2DD0"/>
    <w:rsid w:val="000D5D0F"/>
    <w:rsid w:val="00107C05"/>
    <w:rsid w:val="00124A09"/>
    <w:rsid w:val="001D1530"/>
    <w:rsid w:val="00204AAC"/>
    <w:rsid w:val="002248C2"/>
    <w:rsid w:val="00226854"/>
    <w:rsid w:val="00252837"/>
    <w:rsid w:val="00252C8D"/>
    <w:rsid w:val="002546D3"/>
    <w:rsid w:val="002A1BB5"/>
    <w:rsid w:val="00331DCC"/>
    <w:rsid w:val="0033755C"/>
    <w:rsid w:val="003703D0"/>
    <w:rsid w:val="00370FB7"/>
    <w:rsid w:val="0037536F"/>
    <w:rsid w:val="003C4E61"/>
    <w:rsid w:val="003E70DF"/>
    <w:rsid w:val="003F6455"/>
    <w:rsid w:val="004155FC"/>
    <w:rsid w:val="0044665B"/>
    <w:rsid w:val="004C31CA"/>
    <w:rsid w:val="004D4DEC"/>
    <w:rsid w:val="00516BEF"/>
    <w:rsid w:val="00583296"/>
    <w:rsid w:val="005B1382"/>
    <w:rsid w:val="005D3B46"/>
    <w:rsid w:val="005D3BBE"/>
    <w:rsid w:val="00644BE1"/>
    <w:rsid w:val="00677C00"/>
    <w:rsid w:val="0068346D"/>
    <w:rsid w:val="006A5776"/>
    <w:rsid w:val="006B32FB"/>
    <w:rsid w:val="006C3EC0"/>
    <w:rsid w:val="00730190"/>
    <w:rsid w:val="007E3F69"/>
    <w:rsid w:val="007F15D7"/>
    <w:rsid w:val="007F4A01"/>
    <w:rsid w:val="00815628"/>
    <w:rsid w:val="0086175F"/>
    <w:rsid w:val="008A5B83"/>
    <w:rsid w:val="008E2950"/>
    <w:rsid w:val="00951951"/>
    <w:rsid w:val="009937B1"/>
    <w:rsid w:val="009D48AD"/>
    <w:rsid w:val="009F09E6"/>
    <w:rsid w:val="009F18CE"/>
    <w:rsid w:val="009F21D4"/>
    <w:rsid w:val="00A1221F"/>
    <w:rsid w:val="00A342C5"/>
    <w:rsid w:val="00A40217"/>
    <w:rsid w:val="00A73ACB"/>
    <w:rsid w:val="00AD548E"/>
    <w:rsid w:val="00AE708C"/>
    <w:rsid w:val="00B05D70"/>
    <w:rsid w:val="00B17E11"/>
    <w:rsid w:val="00B5769C"/>
    <w:rsid w:val="00B84C9F"/>
    <w:rsid w:val="00B92539"/>
    <w:rsid w:val="00BD6A26"/>
    <w:rsid w:val="00BE6BE7"/>
    <w:rsid w:val="00BF09AB"/>
    <w:rsid w:val="00C06AD8"/>
    <w:rsid w:val="00C24480"/>
    <w:rsid w:val="00C36DF6"/>
    <w:rsid w:val="00C4464F"/>
    <w:rsid w:val="00C821EE"/>
    <w:rsid w:val="00D010C1"/>
    <w:rsid w:val="00D62778"/>
    <w:rsid w:val="00D80868"/>
    <w:rsid w:val="00DA2961"/>
    <w:rsid w:val="00DB2B34"/>
    <w:rsid w:val="00DE0927"/>
    <w:rsid w:val="00DF2093"/>
    <w:rsid w:val="00E34DC7"/>
    <w:rsid w:val="00E65091"/>
    <w:rsid w:val="00EF065E"/>
    <w:rsid w:val="00F564C7"/>
    <w:rsid w:val="00F61F34"/>
    <w:rsid w:val="00F953CE"/>
    <w:rsid w:val="00FF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9E1A2E"/>
  <w15:chartTrackingRefBased/>
  <w15:docId w15:val="{B15BE97E-CD1D-3C45-8B77-1088F499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5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5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5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5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5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5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5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5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5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5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5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5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5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5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5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5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5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5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1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724</Words>
  <Characters>4181</Characters>
  <Application>Microsoft Office Word</Application>
  <DocSecurity>0</DocSecurity>
  <Lines>122</Lines>
  <Paragraphs>50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Kika</dc:creator>
  <cp:keywords/>
  <dc:description/>
  <cp:lastModifiedBy>Natalia Kika</cp:lastModifiedBy>
  <cp:revision>2</cp:revision>
  <dcterms:created xsi:type="dcterms:W3CDTF">2025-10-25T19:14:00Z</dcterms:created>
  <dcterms:modified xsi:type="dcterms:W3CDTF">2025-10-25T19:14:00Z</dcterms:modified>
</cp:coreProperties>
</file>