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EEEDB" w14:textId="7AAB694A" w:rsidR="007E0409" w:rsidRPr="00FC16CC" w:rsidRDefault="005C78F9" w:rsidP="00FC16CC">
      <w:pPr>
        <w:spacing w:line="360" w:lineRule="auto"/>
        <w:rPr>
          <w:b/>
          <w:bCs/>
        </w:rPr>
      </w:pPr>
      <w:r>
        <w:rPr>
          <w:rFonts w:hint="eastAsia"/>
          <w:b/>
          <w:bCs/>
        </w:rPr>
        <w:t>Supplemental Materials</w:t>
      </w:r>
    </w:p>
    <w:p w14:paraId="34B72B1B" w14:textId="77777777" w:rsidR="007E0409" w:rsidRDefault="007E0409" w:rsidP="00BF7045">
      <w:pPr>
        <w:pStyle w:val="a8"/>
        <w:jc w:val="both"/>
        <w:rPr>
          <w:rFonts w:eastAsiaTheme="minorEastAsia"/>
          <w:color w:val="auto"/>
          <w:sz w:val="20"/>
          <w:szCs w:val="20"/>
        </w:rPr>
      </w:pPr>
    </w:p>
    <w:p w14:paraId="786BA5EC" w14:textId="34156B03" w:rsidR="00BF7045" w:rsidRPr="00037A21" w:rsidRDefault="00BF7045" w:rsidP="00BF7045">
      <w:pPr>
        <w:pStyle w:val="a8"/>
        <w:jc w:val="both"/>
        <w:rPr>
          <w:color w:val="auto"/>
          <w:sz w:val="20"/>
          <w:szCs w:val="20"/>
        </w:rPr>
      </w:pPr>
      <w:r w:rsidRPr="00037A21">
        <w:rPr>
          <w:color w:val="auto"/>
          <w:sz w:val="20"/>
          <w:szCs w:val="20"/>
        </w:rPr>
        <w:t xml:space="preserve">Table </w:t>
      </w:r>
      <w:r w:rsidRPr="00037A21">
        <w:rPr>
          <w:rFonts w:eastAsia="宋体" w:hint="eastAsia"/>
          <w:color w:val="auto"/>
          <w:sz w:val="20"/>
          <w:szCs w:val="20"/>
          <w:lang w:eastAsia="zh-CN"/>
        </w:rPr>
        <w:t>S1</w:t>
      </w:r>
      <w:r w:rsidRPr="00037A21">
        <w:rPr>
          <w:color w:val="auto"/>
          <w:sz w:val="20"/>
          <w:szCs w:val="20"/>
        </w:rPr>
        <w:t>. ANOVA and post hoc results for gain-frame CRA.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048"/>
        <w:gridCol w:w="2242"/>
        <w:gridCol w:w="1565"/>
        <w:gridCol w:w="1015"/>
        <w:gridCol w:w="1426"/>
      </w:tblGrid>
      <w:tr w:rsidR="00BF7045" w:rsidRPr="00190C3F" w14:paraId="3ACECFE2" w14:textId="77777777" w:rsidTr="00FF58D5">
        <w:trPr>
          <w:jc w:val="center"/>
        </w:trPr>
        <w:tc>
          <w:tcPr>
            <w:tcW w:w="2048" w:type="dxa"/>
            <w:shd w:val="clear" w:color="auto" w:fill="EDEDED"/>
            <w:vAlign w:val="center"/>
          </w:tcPr>
          <w:p w14:paraId="54C9390F" w14:textId="77777777" w:rsidR="00BF7045" w:rsidRPr="00190C3F" w:rsidRDefault="00BF7045" w:rsidP="009F612A">
            <w:r w:rsidRPr="00190C3F">
              <w:rPr>
                <w:b/>
                <w:sz w:val="19"/>
              </w:rPr>
              <w:t>Measure</w:t>
            </w:r>
          </w:p>
        </w:tc>
        <w:tc>
          <w:tcPr>
            <w:tcW w:w="2242" w:type="dxa"/>
            <w:shd w:val="clear" w:color="auto" w:fill="EDEDED"/>
            <w:vAlign w:val="center"/>
          </w:tcPr>
          <w:p w14:paraId="469EC4B3" w14:textId="77777777" w:rsidR="00BF7045" w:rsidRPr="00190C3F" w:rsidRDefault="00BF7045" w:rsidP="009F612A">
            <w:proofErr w:type="gramStart"/>
            <w:r w:rsidRPr="00190C3F">
              <w:rPr>
                <w:b/>
                <w:sz w:val="19"/>
              </w:rPr>
              <w:t>Effect</w:t>
            </w:r>
            <w:proofErr w:type="gramEnd"/>
            <w:r w:rsidRPr="00190C3F">
              <w:rPr>
                <w:b/>
                <w:sz w:val="19"/>
              </w:rPr>
              <w:t xml:space="preserve"> or comparison</w:t>
            </w:r>
          </w:p>
        </w:tc>
        <w:tc>
          <w:tcPr>
            <w:tcW w:w="1565" w:type="dxa"/>
            <w:shd w:val="clear" w:color="auto" w:fill="EDEDED"/>
            <w:vAlign w:val="center"/>
          </w:tcPr>
          <w:p w14:paraId="53ECCF1C" w14:textId="77777777" w:rsidR="00BF7045" w:rsidRPr="00190C3F" w:rsidRDefault="00BF7045" w:rsidP="009F612A">
            <w:r w:rsidRPr="00190C3F">
              <w:rPr>
                <w:b/>
                <w:i/>
                <w:sz w:val="19"/>
              </w:rPr>
              <w:t>F</w:t>
            </w:r>
            <w:r w:rsidRPr="00190C3F">
              <w:rPr>
                <w:b/>
                <w:sz w:val="19"/>
              </w:rPr>
              <w:t xml:space="preserve"> / </w:t>
            </w:r>
            <w:r w:rsidRPr="00190C3F">
              <w:rPr>
                <w:b/>
                <w:i/>
                <w:sz w:val="19"/>
              </w:rPr>
              <w:t>t</w:t>
            </w:r>
            <w:r w:rsidRPr="00190C3F">
              <w:rPr>
                <w:b/>
                <w:sz w:val="19"/>
              </w:rPr>
              <w:t xml:space="preserve"> (</w:t>
            </w:r>
            <w:proofErr w:type="spellStart"/>
            <w:r w:rsidRPr="00190C3F">
              <w:rPr>
                <w:b/>
                <w:sz w:val="19"/>
              </w:rPr>
              <w:t>df</w:t>
            </w:r>
            <w:proofErr w:type="spellEnd"/>
            <w:r w:rsidRPr="00190C3F">
              <w:rPr>
                <w:b/>
                <w:sz w:val="19"/>
              </w:rPr>
              <w:t>)</w:t>
            </w:r>
          </w:p>
        </w:tc>
        <w:tc>
          <w:tcPr>
            <w:tcW w:w="1015" w:type="dxa"/>
            <w:shd w:val="clear" w:color="auto" w:fill="EDEDED"/>
            <w:vAlign w:val="center"/>
          </w:tcPr>
          <w:p w14:paraId="3ED234F9" w14:textId="77777777" w:rsidR="00BF7045" w:rsidRPr="00190C3F" w:rsidRDefault="00BF7045" w:rsidP="009F612A">
            <w:r w:rsidRPr="00190C3F">
              <w:rPr>
                <w:b/>
                <w:i/>
                <w:sz w:val="19"/>
              </w:rPr>
              <w:t>p</w:t>
            </w:r>
          </w:p>
        </w:tc>
        <w:tc>
          <w:tcPr>
            <w:tcW w:w="1426" w:type="dxa"/>
            <w:shd w:val="clear" w:color="auto" w:fill="EDEDED"/>
            <w:vAlign w:val="center"/>
          </w:tcPr>
          <w:p w14:paraId="2146F918" w14:textId="77777777" w:rsidR="00BF7045" w:rsidRPr="00190C3F" w:rsidRDefault="00BF7045" w:rsidP="009F612A">
            <w:r w:rsidRPr="00190C3F">
              <w:rPr>
                <w:b/>
                <w:sz w:val="19"/>
              </w:rPr>
              <w:t>Effect size</w:t>
            </w:r>
          </w:p>
        </w:tc>
      </w:tr>
      <w:tr w:rsidR="00BF7045" w:rsidRPr="00190C3F" w14:paraId="59D9A467" w14:textId="77777777" w:rsidTr="00FF58D5">
        <w:trPr>
          <w:jc w:val="center"/>
        </w:trPr>
        <w:tc>
          <w:tcPr>
            <w:tcW w:w="2048" w:type="dxa"/>
            <w:vAlign w:val="center"/>
          </w:tcPr>
          <w:p w14:paraId="2B09D37D" w14:textId="77777777" w:rsidR="00BF7045" w:rsidRPr="00190C3F" w:rsidRDefault="00BF7045" w:rsidP="009F612A">
            <w:r w:rsidRPr="00190C3F">
              <w:rPr>
                <w:sz w:val="19"/>
              </w:rPr>
              <w:t>Solution rate</w:t>
            </w:r>
          </w:p>
        </w:tc>
        <w:tc>
          <w:tcPr>
            <w:tcW w:w="2242" w:type="dxa"/>
            <w:vAlign w:val="center"/>
          </w:tcPr>
          <w:p w14:paraId="330339B4" w14:textId="77777777" w:rsidR="00BF7045" w:rsidRPr="00190C3F" w:rsidRDefault="00BF7045" w:rsidP="009F612A">
            <w:r w:rsidRPr="00190C3F">
              <w:rPr>
                <w:sz w:val="19"/>
              </w:rPr>
              <w:t>Reward type</w:t>
            </w:r>
          </w:p>
        </w:tc>
        <w:tc>
          <w:tcPr>
            <w:tcW w:w="1565" w:type="dxa"/>
            <w:vAlign w:val="center"/>
          </w:tcPr>
          <w:p w14:paraId="1DC97952" w14:textId="77777777" w:rsidR="00BF7045" w:rsidRPr="00190C3F" w:rsidRDefault="00BF7045" w:rsidP="009F612A">
            <w:r w:rsidRPr="00190C3F">
              <w:rPr>
                <w:i/>
                <w:sz w:val="19"/>
              </w:rPr>
              <w:t>F</w:t>
            </w:r>
            <w:r w:rsidRPr="00190C3F">
              <w:rPr>
                <w:sz w:val="19"/>
              </w:rPr>
              <w:t xml:space="preserve"> (1, 25) = 15.14</w:t>
            </w:r>
          </w:p>
        </w:tc>
        <w:tc>
          <w:tcPr>
            <w:tcW w:w="1015" w:type="dxa"/>
            <w:vAlign w:val="center"/>
          </w:tcPr>
          <w:p w14:paraId="55400AD7" w14:textId="77777777" w:rsidR="00BF7045" w:rsidRPr="00190C3F" w:rsidRDefault="00BF7045" w:rsidP="009F612A">
            <w:r w:rsidRPr="00190C3F">
              <w:rPr>
                <w:sz w:val="19"/>
              </w:rPr>
              <w:t>&lt; 0.001</w:t>
            </w:r>
          </w:p>
        </w:tc>
        <w:tc>
          <w:tcPr>
            <w:tcW w:w="1426" w:type="dxa"/>
            <w:vAlign w:val="center"/>
          </w:tcPr>
          <w:p w14:paraId="14ECC1F6" w14:textId="77777777" w:rsidR="00BF7045" w:rsidRPr="00190C3F" w:rsidRDefault="00BF7045" w:rsidP="009F612A">
            <w:r w:rsidRPr="00190C3F">
              <w:rPr>
                <w:sz w:val="19"/>
              </w:rPr>
              <w:t>η</w:t>
            </w:r>
            <w:r w:rsidRPr="00190C3F">
              <w:rPr>
                <w:i/>
                <w:sz w:val="19"/>
                <w:vertAlign w:val="subscript"/>
              </w:rPr>
              <w:t>p</w:t>
            </w:r>
            <w:r w:rsidRPr="00190C3F">
              <w:rPr>
                <w:sz w:val="19"/>
                <w:vertAlign w:val="superscript"/>
              </w:rPr>
              <w:t>2</w:t>
            </w:r>
            <w:r w:rsidRPr="00190C3F">
              <w:rPr>
                <w:sz w:val="19"/>
              </w:rPr>
              <w:t xml:space="preserve"> = 0.38</w:t>
            </w:r>
          </w:p>
        </w:tc>
      </w:tr>
      <w:tr w:rsidR="00BF7045" w:rsidRPr="00190C3F" w14:paraId="2C58CEC0" w14:textId="77777777" w:rsidTr="00FF58D5">
        <w:trPr>
          <w:jc w:val="center"/>
        </w:trPr>
        <w:tc>
          <w:tcPr>
            <w:tcW w:w="2048" w:type="dxa"/>
            <w:vAlign w:val="center"/>
          </w:tcPr>
          <w:p w14:paraId="0D84D970" w14:textId="77777777" w:rsidR="00BF7045" w:rsidRPr="00190C3F" w:rsidRDefault="00BF7045" w:rsidP="009F612A"/>
        </w:tc>
        <w:tc>
          <w:tcPr>
            <w:tcW w:w="2242" w:type="dxa"/>
            <w:vAlign w:val="center"/>
          </w:tcPr>
          <w:p w14:paraId="3C96653F" w14:textId="77777777" w:rsidR="00BF7045" w:rsidRPr="00190C3F" w:rsidRDefault="00BF7045" w:rsidP="009F612A">
            <w:r w:rsidRPr="00190C3F">
              <w:rPr>
                <w:sz w:val="19"/>
              </w:rPr>
              <w:t>Reward magnitude</w:t>
            </w:r>
          </w:p>
        </w:tc>
        <w:tc>
          <w:tcPr>
            <w:tcW w:w="1565" w:type="dxa"/>
            <w:vAlign w:val="center"/>
          </w:tcPr>
          <w:p w14:paraId="70B6E745" w14:textId="77777777" w:rsidR="00BF7045" w:rsidRPr="00190C3F" w:rsidRDefault="00BF7045" w:rsidP="009F612A">
            <w:r w:rsidRPr="00190C3F">
              <w:rPr>
                <w:i/>
                <w:sz w:val="19"/>
              </w:rPr>
              <w:t>F</w:t>
            </w:r>
            <w:r w:rsidRPr="00190C3F">
              <w:rPr>
                <w:sz w:val="19"/>
              </w:rPr>
              <w:t xml:space="preserve"> (1, 25) = 39.65</w:t>
            </w:r>
          </w:p>
        </w:tc>
        <w:tc>
          <w:tcPr>
            <w:tcW w:w="1015" w:type="dxa"/>
            <w:vAlign w:val="center"/>
          </w:tcPr>
          <w:p w14:paraId="33D3238D" w14:textId="77777777" w:rsidR="00BF7045" w:rsidRPr="00190C3F" w:rsidRDefault="00BF7045" w:rsidP="009F612A">
            <w:r w:rsidRPr="00190C3F">
              <w:rPr>
                <w:sz w:val="19"/>
              </w:rPr>
              <w:t>&lt; 0.001</w:t>
            </w:r>
          </w:p>
        </w:tc>
        <w:tc>
          <w:tcPr>
            <w:tcW w:w="1426" w:type="dxa"/>
            <w:vAlign w:val="center"/>
          </w:tcPr>
          <w:p w14:paraId="460797D6" w14:textId="77777777" w:rsidR="00BF7045" w:rsidRPr="00190C3F" w:rsidRDefault="00BF7045" w:rsidP="009F612A">
            <w:r w:rsidRPr="00190C3F">
              <w:rPr>
                <w:sz w:val="19"/>
              </w:rPr>
              <w:t>η</w:t>
            </w:r>
            <w:r w:rsidRPr="00190C3F">
              <w:rPr>
                <w:i/>
                <w:sz w:val="19"/>
                <w:vertAlign w:val="subscript"/>
              </w:rPr>
              <w:t>p</w:t>
            </w:r>
            <w:r w:rsidRPr="00190C3F">
              <w:rPr>
                <w:sz w:val="19"/>
                <w:vertAlign w:val="superscript"/>
              </w:rPr>
              <w:t>2</w:t>
            </w:r>
            <w:r w:rsidRPr="00190C3F">
              <w:rPr>
                <w:sz w:val="19"/>
              </w:rPr>
              <w:t xml:space="preserve"> = 0.61</w:t>
            </w:r>
          </w:p>
        </w:tc>
      </w:tr>
      <w:tr w:rsidR="00BF7045" w:rsidRPr="00190C3F" w14:paraId="71164DB4" w14:textId="77777777" w:rsidTr="00FF58D5">
        <w:trPr>
          <w:jc w:val="center"/>
        </w:trPr>
        <w:tc>
          <w:tcPr>
            <w:tcW w:w="2048" w:type="dxa"/>
            <w:vAlign w:val="center"/>
          </w:tcPr>
          <w:p w14:paraId="660065B4" w14:textId="77777777" w:rsidR="00BF7045" w:rsidRPr="00190C3F" w:rsidRDefault="00BF7045" w:rsidP="009F612A"/>
        </w:tc>
        <w:tc>
          <w:tcPr>
            <w:tcW w:w="2242" w:type="dxa"/>
            <w:vAlign w:val="center"/>
          </w:tcPr>
          <w:p w14:paraId="384A8EF2" w14:textId="77777777" w:rsidR="00BF7045" w:rsidRPr="00190C3F" w:rsidRDefault="00BF7045" w:rsidP="009F612A">
            <w:r w:rsidRPr="00190C3F">
              <w:rPr>
                <w:sz w:val="19"/>
              </w:rPr>
              <w:t>Type × Magnitude</w:t>
            </w:r>
          </w:p>
        </w:tc>
        <w:tc>
          <w:tcPr>
            <w:tcW w:w="1565" w:type="dxa"/>
            <w:vAlign w:val="center"/>
          </w:tcPr>
          <w:p w14:paraId="1F5AAA9D" w14:textId="77777777" w:rsidR="00BF7045" w:rsidRPr="00190C3F" w:rsidRDefault="00BF7045" w:rsidP="009F612A">
            <w:r w:rsidRPr="00190C3F">
              <w:rPr>
                <w:i/>
                <w:sz w:val="19"/>
              </w:rPr>
              <w:t>F</w:t>
            </w:r>
            <w:r w:rsidRPr="00190C3F">
              <w:rPr>
                <w:sz w:val="19"/>
              </w:rPr>
              <w:t xml:space="preserve"> (1, 25) = 15.86</w:t>
            </w:r>
          </w:p>
        </w:tc>
        <w:tc>
          <w:tcPr>
            <w:tcW w:w="1015" w:type="dxa"/>
            <w:vAlign w:val="center"/>
          </w:tcPr>
          <w:p w14:paraId="7450148F" w14:textId="77777777" w:rsidR="00BF7045" w:rsidRPr="00190C3F" w:rsidRDefault="00BF7045" w:rsidP="009F612A">
            <w:r w:rsidRPr="00190C3F">
              <w:rPr>
                <w:sz w:val="19"/>
              </w:rPr>
              <w:t>&lt; 0.001</w:t>
            </w:r>
          </w:p>
        </w:tc>
        <w:tc>
          <w:tcPr>
            <w:tcW w:w="1426" w:type="dxa"/>
            <w:vAlign w:val="center"/>
          </w:tcPr>
          <w:p w14:paraId="3F31B5C0" w14:textId="77777777" w:rsidR="00BF7045" w:rsidRPr="00190C3F" w:rsidRDefault="00BF7045" w:rsidP="009F612A">
            <w:r w:rsidRPr="00190C3F">
              <w:rPr>
                <w:sz w:val="19"/>
              </w:rPr>
              <w:t>η</w:t>
            </w:r>
            <w:r w:rsidRPr="00190C3F">
              <w:rPr>
                <w:i/>
                <w:sz w:val="19"/>
                <w:vertAlign w:val="subscript"/>
              </w:rPr>
              <w:t>p</w:t>
            </w:r>
            <w:r w:rsidRPr="00190C3F">
              <w:rPr>
                <w:sz w:val="19"/>
                <w:vertAlign w:val="superscript"/>
              </w:rPr>
              <w:t>2</w:t>
            </w:r>
            <w:r w:rsidRPr="00190C3F">
              <w:rPr>
                <w:sz w:val="19"/>
              </w:rPr>
              <w:t xml:space="preserve"> = 0.39</w:t>
            </w:r>
          </w:p>
        </w:tc>
      </w:tr>
      <w:tr w:rsidR="00BF7045" w:rsidRPr="00190C3F" w14:paraId="5016BEC0" w14:textId="77777777" w:rsidTr="00FF58D5">
        <w:trPr>
          <w:jc w:val="center"/>
        </w:trPr>
        <w:tc>
          <w:tcPr>
            <w:tcW w:w="2048" w:type="dxa"/>
            <w:vAlign w:val="center"/>
          </w:tcPr>
          <w:p w14:paraId="7FAFF31D" w14:textId="77777777" w:rsidR="00BF7045" w:rsidRPr="00190C3F" w:rsidRDefault="00BF7045" w:rsidP="009F612A"/>
        </w:tc>
        <w:tc>
          <w:tcPr>
            <w:tcW w:w="2242" w:type="dxa"/>
            <w:vAlign w:val="center"/>
          </w:tcPr>
          <w:p w14:paraId="1C0EA223" w14:textId="77777777" w:rsidR="00BF7045" w:rsidRPr="00190C3F" w:rsidRDefault="00BF7045" w:rsidP="009F612A">
            <w:r w:rsidRPr="00190C3F">
              <w:rPr>
                <w:sz w:val="19"/>
              </w:rPr>
              <w:t>Real vs. hypothetical</w:t>
            </w:r>
          </w:p>
        </w:tc>
        <w:tc>
          <w:tcPr>
            <w:tcW w:w="1565" w:type="dxa"/>
            <w:vAlign w:val="center"/>
          </w:tcPr>
          <w:p w14:paraId="786EE344" w14:textId="77777777" w:rsidR="00BF7045" w:rsidRPr="00190C3F" w:rsidRDefault="00BF7045" w:rsidP="009F612A">
            <w:r w:rsidRPr="00190C3F">
              <w:rPr>
                <w:i/>
                <w:sz w:val="19"/>
              </w:rPr>
              <w:t>t</w:t>
            </w:r>
            <w:r w:rsidRPr="00190C3F">
              <w:rPr>
                <w:sz w:val="19"/>
              </w:rPr>
              <w:t xml:space="preserve"> (25) = 3.89</w:t>
            </w:r>
          </w:p>
        </w:tc>
        <w:tc>
          <w:tcPr>
            <w:tcW w:w="1015" w:type="dxa"/>
            <w:vAlign w:val="center"/>
          </w:tcPr>
          <w:p w14:paraId="51119DA4" w14:textId="77777777" w:rsidR="00BF7045" w:rsidRPr="00190C3F" w:rsidRDefault="00BF7045" w:rsidP="009F612A">
            <w:r w:rsidRPr="00190C3F">
              <w:rPr>
                <w:sz w:val="19"/>
              </w:rPr>
              <w:t>&lt; 0.001</w:t>
            </w:r>
          </w:p>
        </w:tc>
        <w:tc>
          <w:tcPr>
            <w:tcW w:w="1426" w:type="dxa"/>
            <w:vAlign w:val="center"/>
          </w:tcPr>
          <w:p w14:paraId="2BD972D2" w14:textId="77777777" w:rsidR="00BF7045" w:rsidRPr="00190C3F" w:rsidRDefault="00BF7045" w:rsidP="009F612A">
            <w:r w:rsidRPr="00190C3F">
              <w:rPr>
                <w:i/>
                <w:sz w:val="19"/>
              </w:rPr>
              <w:t>d</w:t>
            </w:r>
            <w:r w:rsidRPr="00190C3F">
              <w:rPr>
                <w:sz w:val="19"/>
              </w:rPr>
              <w:t xml:space="preserve"> = 0.76</w:t>
            </w:r>
          </w:p>
        </w:tc>
      </w:tr>
      <w:tr w:rsidR="00BF7045" w:rsidRPr="00190C3F" w14:paraId="53E17CE0" w14:textId="77777777" w:rsidTr="00FF58D5">
        <w:trPr>
          <w:jc w:val="center"/>
        </w:trPr>
        <w:tc>
          <w:tcPr>
            <w:tcW w:w="2048" w:type="dxa"/>
            <w:vAlign w:val="center"/>
          </w:tcPr>
          <w:p w14:paraId="13A0AB23" w14:textId="77777777" w:rsidR="00BF7045" w:rsidRPr="00190C3F" w:rsidRDefault="00BF7045" w:rsidP="009F612A"/>
        </w:tc>
        <w:tc>
          <w:tcPr>
            <w:tcW w:w="2242" w:type="dxa"/>
            <w:vAlign w:val="center"/>
          </w:tcPr>
          <w:p w14:paraId="15D219F6" w14:textId="77777777" w:rsidR="00BF7045" w:rsidRPr="00190C3F" w:rsidRDefault="00BF7045" w:rsidP="009F612A">
            <w:r w:rsidRPr="00190C3F">
              <w:rPr>
                <w:sz w:val="19"/>
              </w:rPr>
              <w:t>Low vs. high</w:t>
            </w:r>
          </w:p>
        </w:tc>
        <w:tc>
          <w:tcPr>
            <w:tcW w:w="1565" w:type="dxa"/>
            <w:vAlign w:val="center"/>
          </w:tcPr>
          <w:p w14:paraId="383AA758" w14:textId="77777777" w:rsidR="00BF7045" w:rsidRPr="00190C3F" w:rsidRDefault="00BF7045" w:rsidP="009F612A">
            <w:r w:rsidRPr="00190C3F">
              <w:rPr>
                <w:i/>
                <w:sz w:val="19"/>
              </w:rPr>
              <w:t>t</w:t>
            </w:r>
            <w:r w:rsidRPr="00190C3F">
              <w:rPr>
                <w:sz w:val="19"/>
              </w:rPr>
              <w:t xml:space="preserve"> (25) = 6.30</w:t>
            </w:r>
          </w:p>
        </w:tc>
        <w:tc>
          <w:tcPr>
            <w:tcW w:w="1015" w:type="dxa"/>
            <w:vAlign w:val="center"/>
          </w:tcPr>
          <w:p w14:paraId="3D329E8E" w14:textId="77777777" w:rsidR="00BF7045" w:rsidRPr="00190C3F" w:rsidRDefault="00BF7045" w:rsidP="009F612A">
            <w:r w:rsidRPr="00190C3F">
              <w:rPr>
                <w:sz w:val="19"/>
              </w:rPr>
              <w:t>&lt; 0.001</w:t>
            </w:r>
          </w:p>
        </w:tc>
        <w:tc>
          <w:tcPr>
            <w:tcW w:w="1426" w:type="dxa"/>
            <w:vAlign w:val="center"/>
          </w:tcPr>
          <w:p w14:paraId="59F98148" w14:textId="77777777" w:rsidR="00BF7045" w:rsidRPr="00190C3F" w:rsidRDefault="00BF7045" w:rsidP="009F612A">
            <w:r w:rsidRPr="00190C3F">
              <w:rPr>
                <w:i/>
                <w:sz w:val="19"/>
              </w:rPr>
              <w:t>d</w:t>
            </w:r>
            <w:r w:rsidRPr="00190C3F">
              <w:rPr>
                <w:sz w:val="19"/>
              </w:rPr>
              <w:t xml:space="preserve"> = 1.24</w:t>
            </w:r>
          </w:p>
        </w:tc>
      </w:tr>
      <w:tr w:rsidR="00BF7045" w:rsidRPr="00190C3F" w14:paraId="5CAD88BA" w14:textId="77777777" w:rsidTr="00FF58D5">
        <w:trPr>
          <w:jc w:val="center"/>
        </w:trPr>
        <w:tc>
          <w:tcPr>
            <w:tcW w:w="2048" w:type="dxa"/>
            <w:vAlign w:val="center"/>
          </w:tcPr>
          <w:p w14:paraId="0C806F6D" w14:textId="77777777" w:rsidR="00BF7045" w:rsidRPr="00190C3F" w:rsidRDefault="00BF7045" w:rsidP="009F612A"/>
        </w:tc>
        <w:tc>
          <w:tcPr>
            <w:tcW w:w="2242" w:type="dxa"/>
            <w:vAlign w:val="center"/>
          </w:tcPr>
          <w:p w14:paraId="363F581A" w14:textId="77777777" w:rsidR="00BF7045" w:rsidRPr="00190C3F" w:rsidRDefault="00BF7045" w:rsidP="009F612A">
            <w:r w:rsidRPr="00190C3F">
              <w:rPr>
                <w:sz w:val="19"/>
              </w:rPr>
              <w:t>Real-high vs. hypothetical-high</w:t>
            </w:r>
          </w:p>
        </w:tc>
        <w:tc>
          <w:tcPr>
            <w:tcW w:w="1565" w:type="dxa"/>
            <w:vAlign w:val="center"/>
          </w:tcPr>
          <w:p w14:paraId="3723BD6E" w14:textId="77777777" w:rsidR="00BF7045" w:rsidRPr="00190C3F" w:rsidRDefault="00BF7045" w:rsidP="009F612A">
            <w:r w:rsidRPr="00190C3F">
              <w:rPr>
                <w:i/>
                <w:sz w:val="19"/>
              </w:rPr>
              <w:t>t</w:t>
            </w:r>
            <w:r w:rsidRPr="00190C3F">
              <w:rPr>
                <w:sz w:val="19"/>
              </w:rPr>
              <w:t xml:space="preserve"> (25) = 5.45</w:t>
            </w:r>
          </w:p>
        </w:tc>
        <w:tc>
          <w:tcPr>
            <w:tcW w:w="1015" w:type="dxa"/>
            <w:vAlign w:val="center"/>
          </w:tcPr>
          <w:p w14:paraId="7126F295" w14:textId="77777777" w:rsidR="00BF7045" w:rsidRPr="00190C3F" w:rsidRDefault="00BF7045" w:rsidP="009F612A">
            <w:r w:rsidRPr="00190C3F">
              <w:rPr>
                <w:sz w:val="19"/>
              </w:rPr>
              <w:t>&lt; 0.001</w:t>
            </w:r>
          </w:p>
        </w:tc>
        <w:tc>
          <w:tcPr>
            <w:tcW w:w="1426" w:type="dxa"/>
            <w:vAlign w:val="center"/>
          </w:tcPr>
          <w:p w14:paraId="7E354539" w14:textId="77777777" w:rsidR="00BF7045" w:rsidRPr="00190C3F" w:rsidRDefault="00BF7045" w:rsidP="009F612A">
            <w:r w:rsidRPr="00190C3F">
              <w:rPr>
                <w:i/>
                <w:sz w:val="19"/>
              </w:rPr>
              <w:t>d</w:t>
            </w:r>
            <w:r w:rsidRPr="00190C3F">
              <w:rPr>
                <w:sz w:val="19"/>
              </w:rPr>
              <w:t xml:space="preserve"> = 1.32</w:t>
            </w:r>
          </w:p>
        </w:tc>
      </w:tr>
      <w:tr w:rsidR="00BF7045" w:rsidRPr="00190C3F" w14:paraId="2727AD5E" w14:textId="77777777" w:rsidTr="00FF58D5">
        <w:trPr>
          <w:jc w:val="center"/>
        </w:trPr>
        <w:tc>
          <w:tcPr>
            <w:tcW w:w="2048" w:type="dxa"/>
            <w:vAlign w:val="center"/>
          </w:tcPr>
          <w:p w14:paraId="08632C81" w14:textId="77777777" w:rsidR="00BF7045" w:rsidRPr="00190C3F" w:rsidRDefault="00BF7045" w:rsidP="009F612A"/>
        </w:tc>
        <w:tc>
          <w:tcPr>
            <w:tcW w:w="2242" w:type="dxa"/>
            <w:vAlign w:val="center"/>
          </w:tcPr>
          <w:p w14:paraId="5FAEF7AD" w14:textId="77777777" w:rsidR="00BF7045" w:rsidRPr="00190C3F" w:rsidRDefault="00BF7045" w:rsidP="009F612A">
            <w:r w:rsidRPr="00190C3F">
              <w:rPr>
                <w:sz w:val="19"/>
              </w:rPr>
              <w:t>Hypothetical-high vs. real-low</w:t>
            </w:r>
          </w:p>
        </w:tc>
        <w:tc>
          <w:tcPr>
            <w:tcW w:w="1565" w:type="dxa"/>
            <w:vAlign w:val="center"/>
          </w:tcPr>
          <w:p w14:paraId="56608522" w14:textId="77777777" w:rsidR="00BF7045" w:rsidRPr="00190C3F" w:rsidRDefault="00BF7045" w:rsidP="009F612A">
            <w:r w:rsidRPr="00190C3F">
              <w:rPr>
                <w:i/>
                <w:sz w:val="19"/>
              </w:rPr>
              <w:t>t</w:t>
            </w:r>
            <w:r w:rsidRPr="00190C3F">
              <w:rPr>
                <w:sz w:val="19"/>
              </w:rPr>
              <w:t xml:space="preserve"> (25) = -6.97</w:t>
            </w:r>
          </w:p>
        </w:tc>
        <w:tc>
          <w:tcPr>
            <w:tcW w:w="1015" w:type="dxa"/>
            <w:vAlign w:val="center"/>
          </w:tcPr>
          <w:p w14:paraId="4FE048A9" w14:textId="77777777" w:rsidR="00BF7045" w:rsidRPr="00190C3F" w:rsidRDefault="00BF7045" w:rsidP="009F612A">
            <w:r w:rsidRPr="00190C3F">
              <w:rPr>
                <w:sz w:val="19"/>
              </w:rPr>
              <w:t>&lt; 0.001</w:t>
            </w:r>
          </w:p>
        </w:tc>
        <w:tc>
          <w:tcPr>
            <w:tcW w:w="1426" w:type="dxa"/>
            <w:vAlign w:val="center"/>
          </w:tcPr>
          <w:p w14:paraId="6A505708" w14:textId="77777777" w:rsidR="00BF7045" w:rsidRPr="00190C3F" w:rsidRDefault="00BF7045" w:rsidP="009F612A">
            <w:r w:rsidRPr="00190C3F">
              <w:rPr>
                <w:i/>
                <w:sz w:val="19"/>
              </w:rPr>
              <w:t>d</w:t>
            </w:r>
            <w:r w:rsidRPr="00190C3F">
              <w:rPr>
                <w:sz w:val="19"/>
              </w:rPr>
              <w:t xml:space="preserve"> = 1.79</w:t>
            </w:r>
          </w:p>
        </w:tc>
      </w:tr>
      <w:tr w:rsidR="00BF7045" w:rsidRPr="00190C3F" w14:paraId="204CE57C" w14:textId="77777777" w:rsidTr="00FF58D5">
        <w:trPr>
          <w:jc w:val="center"/>
        </w:trPr>
        <w:tc>
          <w:tcPr>
            <w:tcW w:w="2048" w:type="dxa"/>
            <w:vAlign w:val="center"/>
          </w:tcPr>
          <w:p w14:paraId="3832B25C" w14:textId="77777777" w:rsidR="00BF7045" w:rsidRPr="00190C3F" w:rsidRDefault="00BF7045" w:rsidP="009F612A"/>
        </w:tc>
        <w:tc>
          <w:tcPr>
            <w:tcW w:w="2242" w:type="dxa"/>
            <w:vAlign w:val="center"/>
          </w:tcPr>
          <w:p w14:paraId="0BF14AA4" w14:textId="77777777" w:rsidR="00BF7045" w:rsidRPr="00190C3F" w:rsidRDefault="00BF7045" w:rsidP="009F612A">
            <w:r w:rsidRPr="00190C3F">
              <w:rPr>
                <w:sz w:val="19"/>
              </w:rPr>
              <w:t>Hypothetical-high vs. hypothetical-low</w:t>
            </w:r>
          </w:p>
        </w:tc>
        <w:tc>
          <w:tcPr>
            <w:tcW w:w="1565" w:type="dxa"/>
            <w:vAlign w:val="center"/>
          </w:tcPr>
          <w:p w14:paraId="42C9398A" w14:textId="77777777" w:rsidR="00BF7045" w:rsidRPr="00190C3F" w:rsidRDefault="00BF7045" w:rsidP="009F612A">
            <w:r w:rsidRPr="00190C3F">
              <w:rPr>
                <w:i/>
                <w:sz w:val="19"/>
              </w:rPr>
              <w:t>t</w:t>
            </w:r>
            <w:r w:rsidRPr="00190C3F">
              <w:rPr>
                <w:sz w:val="19"/>
              </w:rPr>
              <w:t xml:space="preserve"> (25) = -7.39</w:t>
            </w:r>
          </w:p>
        </w:tc>
        <w:tc>
          <w:tcPr>
            <w:tcW w:w="1015" w:type="dxa"/>
            <w:vAlign w:val="center"/>
          </w:tcPr>
          <w:p w14:paraId="3CB1334E" w14:textId="77777777" w:rsidR="00BF7045" w:rsidRPr="00190C3F" w:rsidRDefault="00BF7045" w:rsidP="009F612A">
            <w:r w:rsidRPr="00190C3F">
              <w:rPr>
                <w:sz w:val="19"/>
              </w:rPr>
              <w:t>&lt; 0.001</w:t>
            </w:r>
          </w:p>
        </w:tc>
        <w:tc>
          <w:tcPr>
            <w:tcW w:w="1426" w:type="dxa"/>
            <w:vAlign w:val="center"/>
          </w:tcPr>
          <w:p w14:paraId="750A1ECF" w14:textId="77777777" w:rsidR="00BF7045" w:rsidRPr="00190C3F" w:rsidRDefault="00BF7045" w:rsidP="009F612A">
            <w:r w:rsidRPr="00190C3F">
              <w:rPr>
                <w:i/>
                <w:sz w:val="19"/>
              </w:rPr>
              <w:t>d</w:t>
            </w:r>
            <w:r w:rsidRPr="00190C3F">
              <w:rPr>
                <w:sz w:val="19"/>
              </w:rPr>
              <w:t xml:space="preserve"> = 1.54</w:t>
            </w:r>
          </w:p>
        </w:tc>
      </w:tr>
      <w:tr w:rsidR="00BF7045" w:rsidRPr="00190C3F" w14:paraId="37B5691A" w14:textId="77777777" w:rsidTr="00FF58D5">
        <w:trPr>
          <w:jc w:val="center"/>
        </w:trPr>
        <w:tc>
          <w:tcPr>
            <w:tcW w:w="2048" w:type="dxa"/>
            <w:vAlign w:val="center"/>
          </w:tcPr>
          <w:p w14:paraId="410C8A4F" w14:textId="77777777" w:rsidR="00BF7045" w:rsidRPr="00190C3F" w:rsidRDefault="00BF7045" w:rsidP="009F612A">
            <w:r w:rsidRPr="00190C3F">
              <w:rPr>
                <w:sz w:val="19"/>
              </w:rPr>
              <w:t>Response time</w:t>
            </w:r>
          </w:p>
        </w:tc>
        <w:tc>
          <w:tcPr>
            <w:tcW w:w="2242" w:type="dxa"/>
            <w:vAlign w:val="center"/>
          </w:tcPr>
          <w:p w14:paraId="1922BE63" w14:textId="77777777" w:rsidR="00BF7045" w:rsidRPr="00190C3F" w:rsidRDefault="00BF7045" w:rsidP="009F612A">
            <w:r w:rsidRPr="00190C3F">
              <w:rPr>
                <w:sz w:val="19"/>
              </w:rPr>
              <w:t>Reward type</w:t>
            </w:r>
          </w:p>
        </w:tc>
        <w:tc>
          <w:tcPr>
            <w:tcW w:w="1565" w:type="dxa"/>
            <w:vAlign w:val="center"/>
          </w:tcPr>
          <w:p w14:paraId="64EE8C97" w14:textId="77777777" w:rsidR="00BF7045" w:rsidRPr="00190C3F" w:rsidRDefault="00BF7045" w:rsidP="009F612A">
            <w:r w:rsidRPr="00190C3F">
              <w:rPr>
                <w:i/>
                <w:sz w:val="19"/>
              </w:rPr>
              <w:t>F</w:t>
            </w:r>
            <w:r w:rsidRPr="00190C3F">
              <w:rPr>
                <w:sz w:val="19"/>
              </w:rPr>
              <w:t xml:space="preserve"> (1, 25) = 0.35</w:t>
            </w:r>
          </w:p>
        </w:tc>
        <w:tc>
          <w:tcPr>
            <w:tcW w:w="1015" w:type="dxa"/>
            <w:vAlign w:val="center"/>
          </w:tcPr>
          <w:p w14:paraId="2E9478A3" w14:textId="77777777" w:rsidR="00BF7045" w:rsidRPr="00190C3F" w:rsidRDefault="00BF7045" w:rsidP="009F612A">
            <w:r w:rsidRPr="00190C3F">
              <w:rPr>
                <w:sz w:val="19"/>
              </w:rPr>
              <w:t>0.56</w:t>
            </w:r>
          </w:p>
        </w:tc>
        <w:tc>
          <w:tcPr>
            <w:tcW w:w="1426" w:type="dxa"/>
            <w:vAlign w:val="center"/>
          </w:tcPr>
          <w:p w14:paraId="10E4E1C1" w14:textId="77777777" w:rsidR="00BF7045" w:rsidRPr="00190C3F" w:rsidRDefault="00BF7045" w:rsidP="009F612A">
            <w:r w:rsidRPr="00190C3F">
              <w:rPr>
                <w:sz w:val="19"/>
              </w:rPr>
              <w:t>η</w:t>
            </w:r>
            <w:r w:rsidRPr="00190C3F">
              <w:rPr>
                <w:i/>
                <w:sz w:val="19"/>
                <w:vertAlign w:val="subscript"/>
              </w:rPr>
              <w:t>p</w:t>
            </w:r>
            <w:r w:rsidRPr="00190C3F">
              <w:rPr>
                <w:sz w:val="19"/>
                <w:vertAlign w:val="superscript"/>
              </w:rPr>
              <w:t>2</w:t>
            </w:r>
            <w:r w:rsidRPr="00190C3F">
              <w:rPr>
                <w:sz w:val="19"/>
              </w:rPr>
              <w:t xml:space="preserve"> = 0.01</w:t>
            </w:r>
          </w:p>
        </w:tc>
      </w:tr>
      <w:tr w:rsidR="00BF7045" w:rsidRPr="00190C3F" w14:paraId="1F0686D4" w14:textId="77777777" w:rsidTr="00FF58D5">
        <w:trPr>
          <w:jc w:val="center"/>
        </w:trPr>
        <w:tc>
          <w:tcPr>
            <w:tcW w:w="2048" w:type="dxa"/>
            <w:vAlign w:val="center"/>
          </w:tcPr>
          <w:p w14:paraId="458DE8EE" w14:textId="77777777" w:rsidR="00BF7045" w:rsidRPr="00190C3F" w:rsidRDefault="00BF7045" w:rsidP="009F612A"/>
        </w:tc>
        <w:tc>
          <w:tcPr>
            <w:tcW w:w="2242" w:type="dxa"/>
            <w:vAlign w:val="center"/>
          </w:tcPr>
          <w:p w14:paraId="702DCE2C" w14:textId="77777777" w:rsidR="00BF7045" w:rsidRPr="00190C3F" w:rsidRDefault="00BF7045" w:rsidP="009F612A">
            <w:r w:rsidRPr="00190C3F">
              <w:rPr>
                <w:sz w:val="19"/>
              </w:rPr>
              <w:t>Reward magnitude</w:t>
            </w:r>
          </w:p>
        </w:tc>
        <w:tc>
          <w:tcPr>
            <w:tcW w:w="1565" w:type="dxa"/>
            <w:vAlign w:val="center"/>
          </w:tcPr>
          <w:p w14:paraId="284B546A" w14:textId="77777777" w:rsidR="00BF7045" w:rsidRPr="00190C3F" w:rsidRDefault="00BF7045" w:rsidP="009F612A">
            <w:r w:rsidRPr="00190C3F">
              <w:rPr>
                <w:i/>
                <w:sz w:val="19"/>
              </w:rPr>
              <w:t>F</w:t>
            </w:r>
            <w:r w:rsidRPr="00190C3F">
              <w:rPr>
                <w:sz w:val="19"/>
              </w:rPr>
              <w:t xml:space="preserve"> (1, 25) = 23.41</w:t>
            </w:r>
          </w:p>
        </w:tc>
        <w:tc>
          <w:tcPr>
            <w:tcW w:w="1015" w:type="dxa"/>
            <w:vAlign w:val="center"/>
          </w:tcPr>
          <w:p w14:paraId="6CF225AC" w14:textId="77777777" w:rsidR="00BF7045" w:rsidRPr="00190C3F" w:rsidRDefault="00BF7045" w:rsidP="009F612A">
            <w:r w:rsidRPr="00190C3F">
              <w:rPr>
                <w:sz w:val="19"/>
              </w:rPr>
              <w:t>&lt; 0.001</w:t>
            </w:r>
          </w:p>
        </w:tc>
        <w:tc>
          <w:tcPr>
            <w:tcW w:w="1426" w:type="dxa"/>
            <w:vAlign w:val="center"/>
          </w:tcPr>
          <w:p w14:paraId="209C160C" w14:textId="77777777" w:rsidR="00BF7045" w:rsidRPr="00190C3F" w:rsidRDefault="00BF7045" w:rsidP="009F612A">
            <w:r w:rsidRPr="00190C3F">
              <w:rPr>
                <w:sz w:val="19"/>
              </w:rPr>
              <w:t>η</w:t>
            </w:r>
            <w:r w:rsidRPr="00190C3F">
              <w:rPr>
                <w:i/>
                <w:sz w:val="19"/>
                <w:vertAlign w:val="subscript"/>
              </w:rPr>
              <w:t>p</w:t>
            </w:r>
            <w:r w:rsidRPr="00190C3F">
              <w:rPr>
                <w:sz w:val="19"/>
                <w:vertAlign w:val="superscript"/>
              </w:rPr>
              <w:t>2</w:t>
            </w:r>
            <w:r w:rsidRPr="00190C3F">
              <w:rPr>
                <w:sz w:val="19"/>
              </w:rPr>
              <w:t xml:space="preserve"> = 0.48</w:t>
            </w:r>
          </w:p>
        </w:tc>
      </w:tr>
      <w:tr w:rsidR="00BF7045" w:rsidRPr="00190C3F" w14:paraId="139B44AF" w14:textId="77777777" w:rsidTr="00FF58D5">
        <w:trPr>
          <w:jc w:val="center"/>
        </w:trPr>
        <w:tc>
          <w:tcPr>
            <w:tcW w:w="2048" w:type="dxa"/>
            <w:vAlign w:val="center"/>
          </w:tcPr>
          <w:p w14:paraId="586F3CE5" w14:textId="77777777" w:rsidR="00BF7045" w:rsidRPr="00190C3F" w:rsidRDefault="00BF7045" w:rsidP="009F612A"/>
        </w:tc>
        <w:tc>
          <w:tcPr>
            <w:tcW w:w="2242" w:type="dxa"/>
            <w:vAlign w:val="center"/>
          </w:tcPr>
          <w:p w14:paraId="3E7FFAC7" w14:textId="77777777" w:rsidR="00BF7045" w:rsidRPr="00190C3F" w:rsidRDefault="00BF7045" w:rsidP="009F612A">
            <w:r w:rsidRPr="00190C3F">
              <w:rPr>
                <w:sz w:val="19"/>
              </w:rPr>
              <w:t>Type × Magnitude</w:t>
            </w:r>
          </w:p>
        </w:tc>
        <w:tc>
          <w:tcPr>
            <w:tcW w:w="1565" w:type="dxa"/>
            <w:vAlign w:val="center"/>
          </w:tcPr>
          <w:p w14:paraId="4EC4791C" w14:textId="77777777" w:rsidR="00BF7045" w:rsidRPr="00190C3F" w:rsidRDefault="00BF7045" w:rsidP="009F612A">
            <w:r w:rsidRPr="00190C3F">
              <w:rPr>
                <w:i/>
                <w:sz w:val="19"/>
              </w:rPr>
              <w:t>F</w:t>
            </w:r>
            <w:r w:rsidRPr="00190C3F">
              <w:rPr>
                <w:sz w:val="19"/>
              </w:rPr>
              <w:t xml:space="preserve"> (1, 25) = 4.90</w:t>
            </w:r>
          </w:p>
        </w:tc>
        <w:tc>
          <w:tcPr>
            <w:tcW w:w="1015" w:type="dxa"/>
            <w:vAlign w:val="center"/>
          </w:tcPr>
          <w:p w14:paraId="626718B0" w14:textId="77777777" w:rsidR="00BF7045" w:rsidRPr="00190C3F" w:rsidRDefault="00BF7045" w:rsidP="009F612A">
            <w:r w:rsidRPr="00190C3F">
              <w:rPr>
                <w:sz w:val="19"/>
              </w:rPr>
              <w:t>0.036</w:t>
            </w:r>
          </w:p>
        </w:tc>
        <w:tc>
          <w:tcPr>
            <w:tcW w:w="1426" w:type="dxa"/>
            <w:vAlign w:val="center"/>
          </w:tcPr>
          <w:p w14:paraId="282AF8E6" w14:textId="77777777" w:rsidR="00BF7045" w:rsidRPr="00190C3F" w:rsidRDefault="00BF7045" w:rsidP="009F612A">
            <w:r w:rsidRPr="00190C3F">
              <w:rPr>
                <w:sz w:val="19"/>
              </w:rPr>
              <w:t>η</w:t>
            </w:r>
            <w:r w:rsidRPr="00190C3F">
              <w:rPr>
                <w:i/>
                <w:sz w:val="19"/>
                <w:vertAlign w:val="subscript"/>
              </w:rPr>
              <w:t>p</w:t>
            </w:r>
            <w:r w:rsidRPr="00190C3F">
              <w:rPr>
                <w:sz w:val="19"/>
                <w:vertAlign w:val="superscript"/>
              </w:rPr>
              <w:t>2</w:t>
            </w:r>
            <w:r w:rsidRPr="00190C3F">
              <w:rPr>
                <w:sz w:val="19"/>
              </w:rPr>
              <w:t xml:space="preserve"> = 0.16</w:t>
            </w:r>
          </w:p>
        </w:tc>
      </w:tr>
      <w:tr w:rsidR="00BF7045" w:rsidRPr="00190C3F" w14:paraId="058E5E78" w14:textId="77777777" w:rsidTr="00FF58D5">
        <w:trPr>
          <w:jc w:val="center"/>
        </w:trPr>
        <w:tc>
          <w:tcPr>
            <w:tcW w:w="2048" w:type="dxa"/>
            <w:vAlign w:val="center"/>
          </w:tcPr>
          <w:p w14:paraId="46A698BC" w14:textId="77777777" w:rsidR="00BF7045" w:rsidRPr="00190C3F" w:rsidRDefault="00BF7045" w:rsidP="009F612A"/>
        </w:tc>
        <w:tc>
          <w:tcPr>
            <w:tcW w:w="2242" w:type="dxa"/>
            <w:vAlign w:val="center"/>
          </w:tcPr>
          <w:p w14:paraId="003E2FC1" w14:textId="77777777" w:rsidR="00BF7045" w:rsidRPr="00190C3F" w:rsidRDefault="00BF7045" w:rsidP="009F612A">
            <w:r w:rsidRPr="00190C3F">
              <w:rPr>
                <w:sz w:val="19"/>
              </w:rPr>
              <w:t>High vs. low</w:t>
            </w:r>
          </w:p>
        </w:tc>
        <w:tc>
          <w:tcPr>
            <w:tcW w:w="1565" w:type="dxa"/>
            <w:vAlign w:val="center"/>
          </w:tcPr>
          <w:p w14:paraId="6CBAAF37" w14:textId="77777777" w:rsidR="00BF7045" w:rsidRPr="00190C3F" w:rsidRDefault="00BF7045" w:rsidP="009F612A">
            <w:r w:rsidRPr="00190C3F">
              <w:rPr>
                <w:i/>
                <w:sz w:val="19"/>
              </w:rPr>
              <w:t>t</w:t>
            </w:r>
            <w:r w:rsidRPr="00190C3F">
              <w:rPr>
                <w:sz w:val="19"/>
              </w:rPr>
              <w:t xml:space="preserve"> (25) = 4.83</w:t>
            </w:r>
          </w:p>
        </w:tc>
        <w:tc>
          <w:tcPr>
            <w:tcW w:w="1015" w:type="dxa"/>
            <w:vAlign w:val="center"/>
          </w:tcPr>
          <w:p w14:paraId="50E0C259" w14:textId="77777777" w:rsidR="00BF7045" w:rsidRPr="00190C3F" w:rsidRDefault="00BF7045" w:rsidP="009F612A">
            <w:r w:rsidRPr="00190C3F">
              <w:rPr>
                <w:sz w:val="19"/>
              </w:rPr>
              <w:t>&lt; 0.001</w:t>
            </w:r>
          </w:p>
        </w:tc>
        <w:tc>
          <w:tcPr>
            <w:tcW w:w="1426" w:type="dxa"/>
            <w:vAlign w:val="center"/>
          </w:tcPr>
          <w:p w14:paraId="598CB1D0" w14:textId="77777777" w:rsidR="00BF7045" w:rsidRPr="00190C3F" w:rsidRDefault="00BF7045" w:rsidP="009F612A">
            <w:r w:rsidRPr="00190C3F">
              <w:rPr>
                <w:i/>
                <w:sz w:val="19"/>
              </w:rPr>
              <w:t>d</w:t>
            </w:r>
            <w:r w:rsidRPr="00190C3F">
              <w:rPr>
                <w:sz w:val="19"/>
              </w:rPr>
              <w:t xml:space="preserve"> = 0.55</w:t>
            </w:r>
          </w:p>
        </w:tc>
      </w:tr>
      <w:tr w:rsidR="00BF7045" w:rsidRPr="00190C3F" w14:paraId="253C9D2C" w14:textId="77777777" w:rsidTr="00FF58D5">
        <w:trPr>
          <w:jc w:val="center"/>
        </w:trPr>
        <w:tc>
          <w:tcPr>
            <w:tcW w:w="2048" w:type="dxa"/>
            <w:vAlign w:val="center"/>
          </w:tcPr>
          <w:p w14:paraId="41CAD645" w14:textId="77777777" w:rsidR="00BF7045" w:rsidRPr="00190C3F" w:rsidRDefault="00BF7045" w:rsidP="009F612A"/>
        </w:tc>
        <w:tc>
          <w:tcPr>
            <w:tcW w:w="2242" w:type="dxa"/>
            <w:vAlign w:val="center"/>
          </w:tcPr>
          <w:p w14:paraId="1D8AE325" w14:textId="77777777" w:rsidR="00BF7045" w:rsidRPr="00190C3F" w:rsidRDefault="00BF7045" w:rsidP="009F612A">
            <w:r w:rsidRPr="00190C3F">
              <w:rPr>
                <w:sz w:val="19"/>
              </w:rPr>
              <w:t>Hypothetical-high vs. hypothetical-low</w:t>
            </w:r>
          </w:p>
        </w:tc>
        <w:tc>
          <w:tcPr>
            <w:tcW w:w="1565" w:type="dxa"/>
            <w:vAlign w:val="center"/>
          </w:tcPr>
          <w:p w14:paraId="7438C041" w14:textId="77777777" w:rsidR="00BF7045" w:rsidRPr="00190C3F" w:rsidRDefault="00BF7045" w:rsidP="009F612A">
            <w:r w:rsidRPr="00190C3F">
              <w:rPr>
                <w:i/>
                <w:sz w:val="19"/>
              </w:rPr>
              <w:t>t</w:t>
            </w:r>
            <w:r w:rsidRPr="00190C3F">
              <w:rPr>
                <w:sz w:val="19"/>
              </w:rPr>
              <w:t xml:space="preserve"> (25) = 4.64</w:t>
            </w:r>
          </w:p>
        </w:tc>
        <w:tc>
          <w:tcPr>
            <w:tcW w:w="1015" w:type="dxa"/>
            <w:vAlign w:val="center"/>
          </w:tcPr>
          <w:p w14:paraId="40347832" w14:textId="77777777" w:rsidR="00BF7045" w:rsidRPr="00190C3F" w:rsidRDefault="00BF7045" w:rsidP="009F612A">
            <w:r w:rsidRPr="00190C3F">
              <w:rPr>
                <w:sz w:val="19"/>
              </w:rPr>
              <w:t>&lt; 0.001</w:t>
            </w:r>
          </w:p>
        </w:tc>
        <w:tc>
          <w:tcPr>
            <w:tcW w:w="1426" w:type="dxa"/>
            <w:vAlign w:val="center"/>
          </w:tcPr>
          <w:p w14:paraId="37F3F64C" w14:textId="77777777" w:rsidR="00BF7045" w:rsidRPr="00190C3F" w:rsidRDefault="00BF7045" w:rsidP="009F612A">
            <w:r w:rsidRPr="00190C3F">
              <w:rPr>
                <w:i/>
                <w:sz w:val="19"/>
              </w:rPr>
              <w:t>d</w:t>
            </w:r>
            <w:r w:rsidRPr="00190C3F">
              <w:rPr>
                <w:sz w:val="19"/>
              </w:rPr>
              <w:t xml:space="preserve"> = 0.89</w:t>
            </w:r>
          </w:p>
        </w:tc>
      </w:tr>
      <w:tr w:rsidR="00BF7045" w:rsidRPr="00190C3F" w14:paraId="70EE5411" w14:textId="77777777" w:rsidTr="00FF58D5">
        <w:trPr>
          <w:jc w:val="center"/>
        </w:trPr>
        <w:tc>
          <w:tcPr>
            <w:tcW w:w="2048" w:type="dxa"/>
            <w:vAlign w:val="center"/>
          </w:tcPr>
          <w:p w14:paraId="2166797A" w14:textId="77777777" w:rsidR="00BF7045" w:rsidRPr="00190C3F" w:rsidRDefault="00BF7045" w:rsidP="009F612A"/>
        </w:tc>
        <w:tc>
          <w:tcPr>
            <w:tcW w:w="2242" w:type="dxa"/>
            <w:vAlign w:val="center"/>
          </w:tcPr>
          <w:p w14:paraId="734F04A6" w14:textId="77777777" w:rsidR="00BF7045" w:rsidRPr="00190C3F" w:rsidRDefault="00BF7045" w:rsidP="009F612A">
            <w:r w:rsidRPr="00190C3F">
              <w:rPr>
                <w:sz w:val="19"/>
              </w:rPr>
              <w:t>Real-high vs. hypothetical-low</w:t>
            </w:r>
          </w:p>
        </w:tc>
        <w:tc>
          <w:tcPr>
            <w:tcW w:w="1565" w:type="dxa"/>
            <w:vAlign w:val="center"/>
          </w:tcPr>
          <w:p w14:paraId="39725183" w14:textId="77777777" w:rsidR="00BF7045" w:rsidRPr="00190C3F" w:rsidRDefault="00BF7045" w:rsidP="009F612A">
            <w:r w:rsidRPr="00190C3F">
              <w:rPr>
                <w:i/>
                <w:sz w:val="19"/>
              </w:rPr>
              <w:t>t</w:t>
            </w:r>
            <w:r w:rsidRPr="00190C3F">
              <w:rPr>
                <w:sz w:val="19"/>
              </w:rPr>
              <w:t xml:space="preserve"> (25) = 2.89</w:t>
            </w:r>
          </w:p>
        </w:tc>
        <w:tc>
          <w:tcPr>
            <w:tcW w:w="1015" w:type="dxa"/>
            <w:vAlign w:val="center"/>
          </w:tcPr>
          <w:p w14:paraId="71ADD625" w14:textId="77777777" w:rsidR="00BF7045" w:rsidRPr="00190C3F" w:rsidRDefault="00BF7045" w:rsidP="009F612A">
            <w:r w:rsidRPr="00190C3F">
              <w:rPr>
                <w:sz w:val="19"/>
              </w:rPr>
              <w:t>0.031</w:t>
            </w:r>
          </w:p>
        </w:tc>
        <w:tc>
          <w:tcPr>
            <w:tcW w:w="1426" w:type="dxa"/>
            <w:vAlign w:val="center"/>
          </w:tcPr>
          <w:p w14:paraId="34FD3530" w14:textId="77777777" w:rsidR="00BF7045" w:rsidRPr="00190C3F" w:rsidRDefault="00BF7045" w:rsidP="009F612A">
            <w:r w:rsidRPr="00190C3F">
              <w:rPr>
                <w:i/>
                <w:sz w:val="19"/>
              </w:rPr>
              <w:t>d</w:t>
            </w:r>
            <w:r w:rsidRPr="00190C3F">
              <w:rPr>
                <w:sz w:val="19"/>
              </w:rPr>
              <w:t xml:space="preserve"> = 0.67</w:t>
            </w:r>
          </w:p>
        </w:tc>
      </w:tr>
    </w:tbl>
    <w:p w14:paraId="094FA2DB" w14:textId="5A1E9BB2" w:rsidR="00BF7045" w:rsidRPr="00FD7EFC" w:rsidRDefault="00BF7045" w:rsidP="00BF7045">
      <w:pPr>
        <w:pStyle w:val="a8"/>
        <w:jc w:val="both"/>
        <w:rPr>
          <w:b w:val="0"/>
          <w:bCs w:val="0"/>
          <w:color w:val="auto"/>
        </w:rPr>
      </w:pPr>
      <w:r w:rsidRPr="00FD7EFC">
        <w:rPr>
          <w:b w:val="0"/>
          <w:bCs w:val="0"/>
          <w:color w:val="auto"/>
        </w:rPr>
        <w:t xml:space="preserve">Note. Effects were tested with 2 (reward type) × 2 (reward magnitude) repeated-measures ANOVAs; post hoc comparisons were Holm-corrected. Comparisons not listed were not significant (solution rate: real-low vs. hypothetical-low; response time: real-high vs. real-low). </w:t>
      </w:r>
    </w:p>
    <w:p w14:paraId="11E6F91F" w14:textId="77777777" w:rsidR="00F34A3F" w:rsidRPr="00AE05AB" w:rsidRDefault="00F34A3F" w:rsidP="004644DF">
      <w:pPr>
        <w:spacing w:line="360" w:lineRule="auto"/>
        <w:rPr>
          <w:rFonts w:hint="eastAsia"/>
          <w:b/>
          <w:bCs/>
        </w:rPr>
      </w:pPr>
    </w:p>
    <w:p w14:paraId="7F488B50" w14:textId="2409B9B9" w:rsidR="000B2B64" w:rsidRPr="00F34A3F" w:rsidRDefault="000B2B64" w:rsidP="000B2B64">
      <w:pPr>
        <w:pStyle w:val="a8"/>
        <w:jc w:val="both"/>
        <w:rPr>
          <w:rFonts w:eastAsiaTheme="minorEastAsia"/>
          <w:color w:val="auto"/>
          <w:sz w:val="20"/>
          <w:szCs w:val="20"/>
          <w:lang w:eastAsia="zh-CN"/>
        </w:rPr>
      </w:pPr>
      <w:r w:rsidRPr="0094678A">
        <w:rPr>
          <w:color w:val="auto"/>
          <w:sz w:val="20"/>
          <w:szCs w:val="20"/>
        </w:rPr>
        <w:t>Table</w:t>
      </w:r>
      <w:r w:rsidRPr="0094678A">
        <w:rPr>
          <w:rFonts w:eastAsia="宋体" w:hint="eastAsia"/>
          <w:color w:val="auto"/>
          <w:sz w:val="20"/>
          <w:szCs w:val="20"/>
          <w:lang w:eastAsia="zh-CN"/>
        </w:rPr>
        <w:t xml:space="preserve"> S2</w:t>
      </w:r>
      <w:r w:rsidRPr="0094678A">
        <w:rPr>
          <w:color w:val="auto"/>
          <w:sz w:val="20"/>
          <w:szCs w:val="20"/>
        </w:rPr>
        <w:t>. ANOVA and post hoc results for gain-frame chunk-decomposition</w:t>
      </w:r>
      <w:r w:rsidR="00F34A3F">
        <w:rPr>
          <w:rFonts w:eastAsiaTheme="minorEastAsia" w:hint="eastAsia"/>
          <w:color w:val="auto"/>
          <w:sz w:val="20"/>
          <w:szCs w:val="20"/>
          <w:lang w:eastAsia="zh-CN"/>
        </w:rPr>
        <w:t>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038"/>
        <w:gridCol w:w="2217"/>
        <w:gridCol w:w="1609"/>
        <w:gridCol w:w="1012"/>
        <w:gridCol w:w="1420"/>
      </w:tblGrid>
      <w:tr w:rsidR="000B2B64" w:rsidRPr="00190C3F" w14:paraId="423F0AA4" w14:textId="77777777" w:rsidTr="009F612A">
        <w:trPr>
          <w:jc w:val="center"/>
        </w:trPr>
        <w:tc>
          <w:tcPr>
            <w:tcW w:w="2450" w:type="dxa"/>
            <w:shd w:val="clear" w:color="auto" w:fill="EDEDED"/>
            <w:vAlign w:val="center"/>
          </w:tcPr>
          <w:p w14:paraId="1D157380" w14:textId="77777777" w:rsidR="000B2B64" w:rsidRPr="00190C3F" w:rsidRDefault="000B2B64" w:rsidP="009F612A">
            <w:r w:rsidRPr="00190C3F">
              <w:rPr>
                <w:b/>
                <w:sz w:val="19"/>
              </w:rPr>
              <w:t>Measure</w:t>
            </w:r>
          </w:p>
        </w:tc>
        <w:tc>
          <w:tcPr>
            <w:tcW w:w="2600" w:type="dxa"/>
            <w:shd w:val="clear" w:color="auto" w:fill="EDEDED"/>
            <w:vAlign w:val="center"/>
          </w:tcPr>
          <w:p w14:paraId="5AFCBDA8" w14:textId="77777777" w:rsidR="000B2B64" w:rsidRPr="00190C3F" w:rsidRDefault="000B2B64" w:rsidP="009F612A">
            <w:proofErr w:type="gramStart"/>
            <w:r w:rsidRPr="00190C3F">
              <w:rPr>
                <w:b/>
                <w:sz w:val="19"/>
              </w:rPr>
              <w:t>Effect</w:t>
            </w:r>
            <w:proofErr w:type="gramEnd"/>
            <w:r w:rsidRPr="00190C3F">
              <w:rPr>
                <w:b/>
                <w:sz w:val="19"/>
              </w:rPr>
              <w:t xml:space="preserve"> or comparison</w:t>
            </w:r>
          </w:p>
        </w:tc>
        <w:tc>
          <w:tcPr>
            <w:tcW w:w="1900" w:type="dxa"/>
            <w:shd w:val="clear" w:color="auto" w:fill="EDEDED"/>
            <w:vAlign w:val="center"/>
          </w:tcPr>
          <w:p w14:paraId="2D04ACCD" w14:textId="77777777" w:rsidR="000B2B64" w:rsidRPr="00190C3F" w:rsidRDefault="000B2B64" w:rsidP="009F612A">
            <w:r w:rsidRPr="00190C3F">
              <w:rPr>
                <w:b/>
                <w:i/>
                <w:sz w:val="19"/>
              </w:rPr>
              <w:t>F</w:t>
            </w:r>
            <w:r w:rsidRPr="00190C3F">
              <w:rPr>
                <w:b/>
                <w:sz w:val="19"/>
              </w:rPr>
              <w:t xml:space="preserve"> / </w:t>
            </w:r>
            <w:r w:rsidRPr="00190C3F">
              <w:rPr>
                <w:b/>
                <w:i/>
                <w:sz w:val="19"/>
              </w:rPr>
              <w:t>t</w:t>
            </w:r>
            <w:r w:rsidRPr="00190C3F">
              <w:rPr>
                <w:b/>
                <w:sz w:val="19"/>
              </w:rPr>
              <w:t xml:space="preserve"> (</w:t>
            </w:r>
            <w:proofErr w:type="spellStart"/>
            <w:r w:rsidRPr="00190C3F">
              <w:rPr>
                <w:b/>
                <w:sz w:val="19"/>
              </w:rPr>
              <w:t>df</w:t>
            </w:r>
            <w:proofErr w:type="spellEnd"/>
            <w:r w:rsidRPr="00190C3F">
              <w:rPr>
                <w:b/>
                <w:sz w:val="19"/>
              </w:rPr>
              <w:t>)</w:t>
            </w:r>
          </w:p>
        </w:tc>
        <w:tc>
          <w:tcPr>
            <w:tcW w:w="1150" w:type="dxa"/>
            <w:shd w:val="clear" w:color="auto" w:fill="EDEDED"/>
            <w:vAlign w:val="center"/>
          </w:tcPr>
          <w:p w14:paraId="2765F4FD" w14:textId="77777777" w:rsidR="000B2B64" w:rsidRPr="00190C3F" w:rsidRDefault="000B2B64" w:rsidP="009F612A">
            <w:r w:rsidRPr="00190C3F">
              <w:rPr>
                <w:b/>
                <w:i/>
                <w:sz w:val="19"/>
              </w:rPr>
              <w:t>p</w:t>
            </w:r>
          </w:p>
        </w:tc>
        <w:tc>
          <w:tcPr>
            <w:tcW w:w="1690" w:type="dxa"/>
            <w:shd w:val="clear" w:color="auto" w:fill="EDEDED"/>
            <w:vAlign w:val="center"/>
          </w:tcPr>
          <w:p w14:paraId="0D745073" w14:textId="77777777" w:rsidR="000B2B64" w:rsidRPr="00190C3F" w:rsidRDefault="000B2B64" w:rsidP="009F612A">
            <w:r w:rsidRPr="00190C3F">
              <w:rPr>
                <w:b/>
                <w:sz w:val="19"/>
              </w:rPr>
              <w:t>Effect size</w:t>
            </w:r>
          </w:p>
        </w:tc>
      </w:tr>
      <w:tr w:rsidR="000B2B64" w:rsidRPr="00190C3F" w14:paraId="5075DD12" w14:textId="77777777" w:rsidTr="009F612A">
        <w:trPr>
          <w:jc w:val="center"/>
        </w:trPr>
        <w:tc>
          <w:tcPr>
            <w:tcW w:w="2450" w:type="dxa"/>
            <w:vAlign w:val="center"/>
          </w:tcPr>
          <w:p w14:paraId="07881EA2" w14:textId="77777777" w:rsidR="000B2B64" w:rsidRPr="00190C3F" w:rsidRDefault="000B2B64" w:rsidP="009F612A">
            <w:r w:rsidRPr="00190C3F">
              <w:rPr>
                <w:sz w:val="19"/>
              </w:rPr>
              <w:t>Solution rate (2 × 2)</w:t>
            </w:r>
          </w:p>
        </w:tc>
        <w:tc>
          <w:tcPr>
            <w:tcW w:w="2600" w:type="dxa"/>
            <w:vAlign w:val="center"/>
          </w:tcPr>
          <w:p w14:paraId="0C0BD34B" w14:textId="77777777" w:rsidR="000B2B64" w:rsidRPr="00190C3F" w:rsidRDefault="000B2B64" w:rsidP="009F612A">
            <w:r w:rsidRPr="00190C3F">
              <w:rPr>
                <w:sz w:val="19"/>
              </w:rPr>
              <w:t>Reward type</w:t>
            </w:r>
          </w:p>
        </w:tc>
        <w:tc>
          <w:tcPr>
            <w:tcW w:w="1900" w:type="dxa"/>
            <w:vAlign w:val="center"/>
          </w:tcPr>
          <w:p w14:paraId="3CB59EB1" w14:textId="77777777" w:rsidR="000B2B64" w:rsidRPr="00190C3F" w:rsidRDefault="000B2B64" w:rsidP="009F612A">
            <w:r w:rsidRPr="00190C3F">
              <w:rPr>
                <w:i/>
                <w:sz w:val="19"/>
              </w:rPr>
              <w:t>F</w:t>
            </w:r>
            <w:r w:rsidRPr="00190C3F">
              <w:rPr>
                <w:sz w:val="19"/>
              </w:rPr>
              <w:t xml:space="preserve"> (1, 20) = 11.28</w:t>
            </w:r>
          </w:p>
        </w:tc>
        <w:tc>
          <w:tcPr>
            <w:tcW w:w="1150" w:type="dxa"/>
            <w:vAlign w:val="center"/>
          </w:tcPr>
          <w:p w14:paraId="1E95B9DB" w14:textId="77777777" w:rsidR="000B2B64" w:rsidRPr="00190C3F" w:rsidRDefault="000B2B64" w:rsidP="009F612A">
            <w:r w:rsidRPr="00190C3F">
              <w:rPr>
                <w:sz w:val="19"/>
              </w:rPr>
              <w:t>0.003</w:t>
            </w:r>
          </w:p>
        </w:tc>
        <w:tc>
          <w:tcPr>
            <w:tcW w:w="1690" w:type="dxa"/>
            <w:vAlign w:val="center"/>
          </w:tcPr>
          <w:p w14:paraId="7107B9F5" w14:textId="77777777" w:rsidR="000B2B64" w:rsidRPr="00190C3F" w:rsidRDefault="000B2B64" w:rsidP="009F612A">
            <w:r w:rsidRPr="00190C3F">
              <w:rPr>
                <w:sz w:val="19"/>
              </w:rPr>
              <w:t>η</w:t>
            </w:r>
            <w:r w:rsidRPr="00190C3F">
              <w:rPr>
                <w:i/>
                <w:sz w:val="19"/>
                <w:vertAlign w:val="subscript"/>
              </w:rPr>
              <w:t>p</w:t>
            </w:r>
            <w:r w:rsidRPr="00190C3F">
              <w:rPr>
                <w:sz w:val="19"/>
                <w:vertAlign w:val="superscript"/>
              </w:rPr>
              <w:t>2</w:t>
            </w:r>
            <w:r w:rsidRPr="00190C3F">
              <w:rPr>
                <w:sz w:val="19"/>
              </w:rPr>
              <w:t xml:space="preserve"> = 0.36</w:t>
            </w:r>
          </w:p>
        </w:tc>
      </w:tr>
      <w:tr w:rsidR="000B2B64" w:rsidRPr="00190C3F" w14:paraId="74D1CD20" w14:textId="77777777" w:rsidTr="009F612A">
        <w:trPr>
          <w:jc w:val="center"/>
        </w:trPr>
        <w:tc>
          <w:tcPr>
            <w:tcW w:w="2450" w:type="dxa"/>
            <w:vAlign w:val="center"/>
          </w:tcPr>
          <w:p w14:paraId="54AED920" w14:textId="77777777" w:rsidR="000B2B64" w:rsidRPr="00190C3F" w:rsidRDefault="000B2B64" w:rsidP="009F612A"/>
        </w:tc>
        <w:tc>
          <w:tcPr>
            <w:tcW w:w="2600" w:type="dxa"/>
            <w:vAlign w:val="center"/>
          </w:tcPr>
          <w:p w14:paraId="52CC7571" w14:textId="77777777" w:rsidR="000B2B64" w:rsidRPr="00190C3F" w:rsidRDefault="000B2B64" w:rsidP="009F612A">
            <w:r w:rsidRPr="00190C3F">
              <w:rPr>
                <w:sz w:val="19"/>
              </w:rPr>
              <w:t>Reward magnitude</w:t>
            </w:r>
          </w:p>
        </w:tc>
        <w:tc>
          <w:tcPr>
            <w:tcW w:w="1900" w:type="dxa"/>
            <w:vAlign w:val="center"/>
          </w:tcPr>
          <w:p w14:paraId="08C26192" w14:textId="77777777" w:rsidR="000B2B64" w:rsidRPr="00190C3F" w:rsidRDefault="000B2B64" w:rsidP="009F612A">
            <w:r w:rsidRPr="00190C3F">
              <w:rPr>
                <w:i/>
                <w:sz w:val="19"/>
              </w:rPr>
              <w:t>F</w:t>
            </w:r>
            <w:r w:rsidRPr="00190C3F">
              <w:rPr>
                <w:sz w:val="19"/>
              </w:rPr>
              <w:t xml:space="preserve"> (1, 20) = 8.97</w:t>
            </w:r>
          </w:p>
        </w:tc>
        <w:tc>
          <w:tcPr>
            <w:tcW w:w="1150" w:type="dxa"/>
            <w:vAlign w:val="center"/>
          </w:tcPr>
          <w:p w14:paraId="2425D8A3" w14:textId="77777777" w:rsidR="000B2B64" w:rsidRPr="008467FA" w:rsidRDefault="000B2B64" w:rsidP="009F612A">
            <w:r w:rsidRPr="00190C3F">
              <w:rPr>
                <w:sz w:val="19"/>
              </w:rPr>
              <w:t>0.0</w:t>
            </w:r>
            <w:r>
              <w:rPr>
                <w:rFonts w:hint="eastAsia"/>
                <w:sz w:val="19"/>
              </w:rPr>
              <w:t>07</w:t>
            </w:r>
          </w:p>
        </w:tc>
        <w:tc>
          <w:tcPr>
            <w:tcW w:w="1690" w:type="dxa"/>
            <w:vAlign w:val="center"/>
          </w:tcPr>
          <w:p w14:paraId="5AF49A56" w14:textId="77777777" w:rsidR="000B2B64" w:rsidRPr="008467FA" w:rsidRDefault="000B2B64" w:rsidP="009F612A">
            <w:r w:rsidRPr="00190C3F">
              <w:rPr>
                <w:sz w:val="19"/>
              </w:rPr>
              <w:t>η</w:t>
            </w:r>
            <w:r w:rsidRPr="00190C3F">
              <w:rPr>
                <w:i/>
                <w:sz w:val="19"/>
                <w:vertAlign w:val="subscript"/>
              </w:rPr>
              <w:t>p</w:t>
            </w:r>
            <w:r w:rsidRPr="00190C3F">
              <w:rPr>
                <w:sz w:val="19"/>
                <w:vertAlign w:val="superscript"/>
              </w:rPr>
              <w:t>2</w:t>
            </w:r>
            <w:r w:rsidRPr="00190C3F">
              <w:rPr>
                <w:sz w:val="19"/>
              </w:rPr>
              <w:t xml:space="preserve"> = 0.</w:t>
            </w:r>
            <w:r>
              <w:rPr>
                <w:rFonts w:hint="eastAsia"/>
                <w:sz w:val="19"/>
              </w:rPr>
              <w:t>31</w:t>
            </w:r>
          </w:p>
        </w:tc>
      </w:tr>
      <w:tr w:rsidR="000B2B64" w:rsidRPr="00190C3F" w14:paraId="7699069A" w14:textId="77777777" w:rsidTr="009F612A">
        <w:trPr>
          <w:jc w:val="center"/>
        </w:trPr>
        <w:tc>
          <w:tcPr>
            <w:tcW w:w="2450" w:type="dxa"/>
            <w:vAlign w:val="center"/>
          </w:tcPr>
          <w:p w14:paraId="2FB73671" w14:textId="77777777" w:rsidR="000B2B64" w:rsidRPr="00190C3F" w:rsidRDefault="000B2B64" w:rsidP="009F612A"/>
        </w:tc>
        <w:tc>
          <w:tcPr>
            <w:tcW w:w="2600" w:type="dxa"/>
            <w:vAlign w:val="center"/>
          </w:tcPr>
          <w:p w14:paraId="22B06398" w14:textId="77777777" w:rsidR="000B2B64" w:rsidRPr="00190C3F" w:rsidRDefault="000B2B64" w:rsidP="009F612A">
            <w:r w:rsidRPr="00190C3F">
              <w:rPr>
                <w:sz w:val="19"/>
              </w:rPr>
              <w:t>Type × Magnitude</w:t>
            </w:r>
          </w:p>
        </w:tc>
        <w:tc>
          <w:tcPr>
            <w:tcW w:w="1900" w:type="dxa"/>
            <w:vAlign w:val="center"/>
          </w:tcPr>
          <w:p w14:paraId="63E99030" w14:textId="77777777" w:rsidR="000B2B64" w:rsidRPr="00190C3F" w:rsidRDefault="000B2B64" w:rsidP="009F612A">
            <w:r w:rsidRPr="00190C3F">
              <w:rPr>
                <w:i/>
                <w:sz w:val="19"/>
              </w:rPr>
              <w:t>F</w:t>
            </w:r>
            <w:r w:rsidRPr="00190C3F">
              <w:rPr>
                <w:sz w:val="19"/>
              </w:rPr>
              <w:t xml:space="preserve"> (1, 20) = 1.65</w:t>
            </w:r>
          </w:p>
        </w:tc>
        <w:tc>
          <w:tcPr>
            <w:tcW w:w="1150" w:type="dxa"/>
            <w:vAlign w:val="center"/>
          </w:tcPr>
          <w:p w14:paraId="124D76B4" w14:textId="77777777" w:rsidR="000B2B64" w:rsidRPr="00190C3F" w:rsidRDefault="000B2B64" w:rsidP="009F612A">
            <w:r w:rsidRPr="00190C3F">
              <w:rPr>
                <w:sz w:val="19"/>
              </w:rPr>
              <w:t>0.21</w:t>
            </w:r>
          </w:p>
        </w:tc>
        <w:tc>
          <w:tcPr>
            <w:tcW w:w="1690" w:type="dxa"/>
            <w:vAlign w:val="center"/>
          </w:tcPr>
          <w:p w14:paraId="40CF9522" w14:textId="77777777" w:rsidR="000B2B64" w:rsidRPr="00190C3F" w:rsidRDefault="000B2B64" w:rsidP="009F612A">
            <w:r w:rsidRPr="00190C3F">
              <w:rPr>
                <w:sz w:val="19"/>
              </w:rPr>
              <w:t>η</w:t>
            </w:r>
            <w:r w:rsidRPr="00190C3F">
              <w:rPr>
                <w:i/>
                <w:sz w:val="19"/>
                <w:vertAlign w:val="subscript"/>
              </w:rPr>
              <w:t>p</w:t>
            </w:r>
            <w:r w:rsidRPr="00190C3F">
              <w:rPr>
                <w:sz w:val="19"/>
                <w:vertAlign w:val="superscript"/>
              </w:rPr>
              <w:t>2</w:t>
            </w:r>
            <w:r w:rsidRPr="00190C3F">
              <w:rPr>
                <w:sz w:val="19"/>
              </w:rPr>
              <w:t xml:space="preserve"> = 0.08</w:t>
            </w:r>
          </w:p>
        </w:tc>
      </w:tr>
      <w:tr w:rsidR="000B2B64" w:rsidRPr="00190C3F" w14:paraId="6C764CD1" w14:textId="77777777" w:rsidTr="009F612A">
        <w:trPr>
          <w:jc w:val="center"/>
        </w:trPr>
        <w:tc>
          <w:tcPr>
            <w:tcW w:w="2450" w:type="dxa"/>
            <w:vAlign w:val="center"/>
          </w:tcPr>
          <w:p w14:paraId="679F2633" w14:textId="77777777" w:rsidR="000B2B64" w:rsidRPr="00190C3F" w:rsidRDefault="000B2B64" w:rsidP="009F612A"/>
        </w:tc>
        <w:tc>
          <w:tcPr>
            <w:tcW w:w="2600" w:type="dxa"/>
            <w:vAlign w:val="center"/>
          </w:tcPr>
          <w:p w14:paraId="5F894DDD" w14:textId="77777777" w:rsidR="000B2B64" w:rsidRPr="00190C3F" w:rsidRDefault="000B2B64" w:rsidP="009F612A">
            <w:r w:rsidRPr="00190C3F">
              <w:rPr>
                <w:sz w:val="19"/>
              </w:rPr>
              <w:t>Hypothetical vs. real</w:t>
            </w:r>
          </w:p>
        </w:tc>
        <w:tc>
          <w:tcPr>
            <w:tcW w:w="1900" w:type="dxa"/>
            <w:vAlign w:val="center"/>
          </w:tcPr>
          <w:p w14:paraId="317D013C" w14:textId="77777777" w:rsidR="000B2B64" w:rsidRPr="00190C3F" w:rsidRDefault="000B2B64" w:rsidP="009F612A">
            <w:r w:rsidRPr="00190C3F">
              <w:rPr>
                <w:i/>
                <w:sz w:val="19"/>
              </w:rPr>
              <w:t>t</w:t>
            </w:r>
            <w:r w:rsidRPr="00190C3F">
              <w:rPr>
                <w:sz w:val="19"/>
              </w:rPr>
              <w:t xml:space="preserve"> (20) = 3.36</w:t>
            </w:r>
          </w:p>
        </w:tc>
        <w:tc>
          <w:tcPr>
            <w:tcW w:w="1150" w:type="dxa"/>
            <w:vAlign w:val="center"/>
          </w:tcPr>
          <w:p w14:paraId="23A52E7E" w14:textId="77777777" w:rsidR="000B2B64" w:rsidRPr="00190C3F" w:rsidRDefault="000B2B64" w:rsidP="009F612A">
            <w:r w:rsidRPr="00190C3F">
              <w:rPr>
                <w:sz w:val="19"/>
              </w:rPr>
              <w:t>0.003</w:t>
            </w:r>
          </w:p>
        </w:tc>
        <w:tc>
          <w:tcPr>
            <w:tcW w:w="1690" w:type="dxa"/>
            <w:vAlign w:val="center"/>
          </w:tcPr>
          <w:p w14:paraId="12F56D7F" w14:textId="77777777" w:rsidR="000B2B64" w:rsidRPr="00190C3F" w:rsidRDefault="000B2B64" w:rsidP="009F612A">
            <w:r w:rsidRPr="00190C3F">
              <w:rPr>
                <w:i/>
                <w:sz w:val="19"/>
              </w:rPr>
              <w:t>d</w:t>
            </w:r>
            <w:r w:rsidRPr="00190C3F">
              <w:rPr>
                <w:sz w:val="19"/>
              </w:rPr>
              <w:t xml:space="preserve"> = 0.73</w:t>
            </w:r>
          </w:p>
        </w:tc>
      </w:tr>
      <w:tr w:rsidR="000B2B64" w:rsidRPr="00190C3F" w14:paraId="06857A42" w14:textId="77777777" w:rsidTr="009F612A">
        <w:trPr>
          <w:jc w:val="center"/>
        </w:trPr>
        <w:tc>
          <w:tcPr>
            <w:tcW w:w="2450" w:type="dxa"/>
            <w:vAlign w:val="center"/>
          </w:tcPr>
          <w:p w14:paraId="116DEA29" w14:textId="77777777" w:rsidR="000B2B64" w:rsidRPr="00190C3F" w:rsidRDefault="000B2B64" w:rsidP="009F612A"/>
        </w:tc>
        <w:tc>
          <w:tcPr>
            <w:tcW w:w="2600" w:type="dxa"/>
            <w:vAlign w:val="center"/>
          </w:tcPr>
          <w:p w14:paraId="40BCE0AA" w14:textId="77777777" w:rsidR="000B2B64" w:rsidRPr="00190C3F" w:rsidRDefault="000B2B64" w:rsidP="009F612A">
            <w:r w:rsidRPr="00190C3F">
              <w:rPr>
                <w:sz w:val="19"/>
              </w:rPr>
              <w:t>Low vs. high</w:t>
            </w:r>
          </w:p>
        </w:tc>
        <w:tc>
          <w:tcPr>
            <w:tcW w:w="1900" w:type="dxa"/>
            <w:vAlign w:val="center"/>
          </w:tcPr>
          <w:p w14:paraId="2903B552" w14:textId="77777777" w:rsidR="000B2B64" w:rsidRPr="00190C3F" w:rsidRDefault="000B2B64" w:rsidP="009F612A">
            <w:r w:rsidRPr="00190C3F">
              <w:rPr>
                <w:i/>
                <w:sz w:val="19"/>
              </w:rPr>
              <w:t>t</w:t>
            </w:r>
            <w:r w:rsidRPr="00190C3F">
              <w:rPr>
                <w:sz w:val="19"/>
              </w:rPr>
              <w:t xml:space="preserve"> (20) = 2.99</w:t>
            </w:r>
          </w:p>
        </w:tc>
        <w:tc>
          <w:tcPr>
            <w:tcW w:w="1150" w:type="dxa"/>
            <w:vAlign w:val="center"/>
          </w:tcPr>
          <w:p w14:paraId="0E4FE348" w14:textId="77777777" w:rsidR="000B2B64" w:rsidRPr="00190C3F" w:rsidRDefault="000B2B64" w:rsidP="009F612A">
            <w:r w:rsidRPr="00190C3F">
              <w:rPr>
                <w:sz w:val="19"/>
              </w:rPr>
              <w:t>0.007</w:t>
            </w:r>
          </w:p>
        </w:tc>
        <w:tc>
          <w:tcPr>
            <w:tcW w:w="1690" w:type="dxa"/>
            <w:vAlign w:val="center"/>
          </w:tcPr>
          <w:p w14:paraId="29CF087D" w14:textId="77777777" w:rsidR="000B2B64" w:rsidRPr="00190C3F" w:rsidRDefault="000B2B64" w:rsidP="009F612A">
            <w:r w:rsidRPr="00190C3F">
              <w:rPr>
                <w:i/>
                <w:sz w:val="19"/>
              </w:rPr>
              <w:t>d</w:t>
            </w:r>
            <w:r w:rsidRPr="00190C3F">
              <w:rPr>
                <w:sz w:val="19"/>
              </w:rPr>
              <w:t xml:space="preserve"> = 0.65</w:t>
            </w:r>
          </w:p>
        </w:tc>
      </w:tr>
      <w:tr w:rsidR="000B2B64" w:rsidRPr="00190C3F" w14:paraId="1BA51D31" w14:textId="77777777" w:rsidTr="009F612A">
        <w:trPr>
          <w:jc w:val="center"/>
        </w:trPr>
        <w:tc>
          <w:tcPr>
            <w:tcW w:w="2450" w:type="dxa"/>
            <w:vAlign w:val="center"/>
          </w:tcPr>
          <w:p w14:paraId="49AFD718" w14:textId="77777777" w:rsidR="000B2B64" w:rsidRPr="00190C3F" w:rsidRDefault="000B2B64" w:rsidP="009F612A">
            <w:r w:rsidRPr="00190C3F">
              <w:rPr>
                <w:sz w:val="19"/>
              </w:rPr>
              <w:t>Response time (2 × 2)</w:t>
            </w:r>
          </w:p>
        </w:tc>
        <w:tc>
          <w:tcPr>
            <w:tcW w:w="2600" w:type="dxa"/>
            <w:vAlign w:val="center"/>
          </w:tcPr>
          <w:p w14:paraId="79DB987E" w14:textId="77777777" w:rsidR="000B2B64" w:rsidRPr="00190C3F" w:rsidRDefault="000B2B64" w:rsidP="009F612A">
            <w:r w:rsidRPr="00190C3F">
              <w:rPr>
                <w:sz w:val="19"/>
              </w:rPr>
              <w:t>Reward type</w:t>
            </w:r>
          </w:p>
        </w:tc>
        <w:tc>
          <w:tcPr>
            <w:tcW w:w="1900" w:type="dxa"/>
            <w:vAlign w:val="center"/>
          </w:tcPr>
          <w:p w14:paraId="787625BD" w14:textId="77777777" w:rsidR="000B2B64" w:rsidRPr="00190C3F" w:rsidRDefault="000B2B64" w:rsidP="009F612A">
            <w:r w:rsidRPr="00190C3F">
              <w:rPr>
                <w:i/>
                <w:sz w:val="19"/>
              </w:rPr>
              <w:t>F</w:t>
            </w:r>
            <w:r w:rsidRPr="00190C3F">
              <w:rPr>
                <w:sz w:val="19"/>
              </w:rPr>
              <w:t xml:space="preserve"> (1, 20) = 4.98</w:t>
            </w:r>
          </w:p>
        </w:tc>
        <w:tc>
          <w:tcPr>
            <w:tcW w:w="1150" w:type="dxa"/>
            <w:vAlign w:val="center"/>
          </w:tcPr>
          <w:p w14:paraId="6792A930" w14:textId="77777777" w:rsidR="000B2B64" w:rsidRPr="00190C3F" w:rsidRDefault="000B2B64" w:rsidP="009F612A">
            <w:r w:rsidRPr="00190C3F">
              <w:rPr>
                <w:sz w:val="19"/>
              </w:rPr>
              <w:t>0.037</w:t>
            </w:r>
          </w:p>
        </w:tc>
        <w:tc>
          <w:tcPr>
            <w:tcW w:w="1690" w:type="dxa"/>
            <w:vAlign w:val="center"/>
          </w:tcPr>
          <w:p w14:paraId="00717513" w14:textId="77777777" w:rsidR="000B2B64" w:rsidRPr="00190C3F" w:rsidRDefault="000B2B64" w:rsidP="009F612A">
            <w:r w:rsidRPr="00190C3F">
              <w:rPr>
                <w:sz w:val="19"/>
              </w:rPr>
              <w:t>η</w:t>
            </w:r>
            <w:r w:rsidRPr="00190C3F">
              <w:rPr>
                <w:i/>
                <w:sz w:val="19"/>
                <w:vertAlign w:val="subscript"/>
              </w:rPr>
              <w:t>p</w:t>
            </w:r>
            <w:r w:rsidRPr="00190C3F">
              <w:rPr>
                <w:sz w:val="19"/>
                <w:vertAlign w:val="superscript"/>
              </w:rPr>
              <w:t>2</w:t>
            </w:r>
            <w:r w:rsidRPr="00190C3F">
              <w:rPr>
                <w:sz w:val="19"/>
              </w:rPr>
              <w:t xml:space="preserve"> = 0.20</w:t>
            </w:r>
          </w:p>
        </w:tc>
      </w:tr>
      <w:tr w:rsidR="000B2B64" w:rsidRPr="00190C3F" w14:paraId="24C0AA74" w14:textId="77777777" w:rsidTr="009F612A">
        <w:trPr>
          <w:jc w:val="center"/>
        </w:trPr>
        <w:tc>
          <w:tcPr>
            <w:tcW w:w="2450" w:type="dxa"/>
            <w:vAlign w:val="center"/>
          </w:tcPr>
          <w:p w14:paraId="285D98A0" w14:textId="77777777" w:rsidR="000B2B64" w:rsidRPr="00190C3F" w:rsidRDefault="000B2B64" w:rsidP="009F612A"/>
        </w:tc>
        <w:tc>
          <w:tcPr>
            <w:tcW w:w="2600" w:type="dxa"/>
            <w:vAlign w:val="center"/>
          </w:tcPr>
          <w:p w14:paraId="29B4FD78" w14:textId="77777777" w:rsidR="000B2B64" w:rsidRPr="00190C3F" w:rsidRDefault="000B2B64" w:rsidP="009F612A">
            <w:r w:rsidRPr="00190C3F">
              <w:rPr>
                <w:sz w:val="19"/>
              </w:rPr>
              <w:t>Reward magnitude</w:t>
            </w:r>
          </w:p>
        </w:tc>
        <w:tc>
          <w:tcPr>
            <w:tcW w:w="1900" w:type="dxa"/>
            <w:vAlign w:val="center"/>
          </w:tcPr>
          <w:p w14:paraId="1F6C9D6E" w14:textId="77777777" w:rsidR="000B2B64" w:rsidRPr="00190C3F" w:rsidRDefault="000B2B64" w:rsidP="009F612A">
            <w:r w:rsidRPr="00190C3F">
              <w:rPr>
                <w:i/>
                <w:sz w:val="19"/>
              </w:rPr>
              <w:t>F</w:t>
            </w:r>
            <w:r w:rsidRPr="00190C3F">
              <w:rPr>
                <w:sz w:val="19"/>
              </w:rPr>
              <w:t xml:space="preserve"> (1, 20) = 0.29</w:t>
            </w:r>
          </w:p>
        </w:tc>
        <w:tc>
          <w:tcPr>
            <w:tcW w:w="1150" w:type="dxa"/>
            <w:vAlign w:val="center"/>
          </w:tcPr>
          <w:p w14:paraId="24E042F7" w14:textId="77777777" w:rsidR="000B2B64" w:rsidRPr="00190C3F" w:rsidRDefault="000B2B64" w:rsidP="009F612A">
            <w:r w:rsidRPr="00190C3F">
              <w:rPr>
                <w:sz w:val="19"/>
              </w:rPr>
              <w:t>0.60</w:t>
            </w:r>
          </w:p>
        </w:tc>
        <w:tc>
          <w:tcPr>
            <w:tcW w:w="1690" w:type="dxa"/>
            <w:vAlign w:val="center"/>
          </w:tcPr>
          <w:p w14:paraId="4A75D030" w14:textId="77777777" w:rsidR="000B2B64" w:rsidRPr="00190C3F" w:rsidRDefault="000B2B64" w:rsidP="009F612A">
            <w:r w:rsidRPr="00190C3F">
              <w:rPr>
                <w:sz w:val="19"/>
              </w:rPr>
              <w:t>η</w:t>
            </w:r>
            <w:r w:rsidRPr="00190C3F">
              <w:rPr>
                <w:i/>
                <w:sz w:val="19"/>
                <w:vertAlign w:val="subscript"/>
              </w:rPr>
              <w:t>p</w:t>
            </w:r>
            <w:r w:rsidRPr="00190C3F">
              <w:rPr>
                <w:sz w:val="19"/>
                <w:vertAlign w:val="superscript"/>
              </w:rPr>
              <w:t>2</w:t>
            </w:r>
            <w:r w:rsidRPr="00190C3F">
              <w:rPr>
                <w:sz w:val="19"/>
              </w:rPr>
              <w:t xml:space="preserve"> = 0.01</w:t>
            </w:r>
          </w:p>
        </w:tc>
      </w:tr>
      <w:tr w:rsidR="000B2B64" w:rsidRPr="00190C3F" w14:paraId="38689FE0" w14:textId="77777777" w:rsidTr="009F612A">
        <w:trPr>
          <w:jc w:val="center"/>
        </w:trPr>
        <w:tc>
          <w:tcPr>
            <w:tcW w:w="2450" w:type="dxa"/>
            <w:vAlign w:val="center"/>
          </w:tcPr>
          <w:p w14:paraId="0E57DA3E" w14:textId="77777777" w:rsidR="000B2B64" w:rsidRPr="00190C3F" w:rsidRDefault="000B2B64" w:rsidP="009F612A"/>
        </w:tc>
        <w:tc>
          <w:tcPr>
            <w:tcW w:w="2600" w:type="dxa"/>
            <w:vAlign w:val="center"/>
          </w:tcPr>
          <w:p w14:paraId="5B5C358B" w14:textId="77777777" w:rsidR="000B2B64" w:rsidRPr="00190C3F" w:rsidRDefault="000B2B64" w:rsidP="009F612A">
            <w:r w:rsidRPr="00190C3F">
              <w:rPr>
                <w:sz w:val="19"/>
              </w:rPr>
              <w:t>Type × Magnitude</w:t>
            </w:r>
          </w:p>
        </w:tc>
        <w:tc>
          <w:tcPr>
            <w:tcW w:w="1900" w:type="dxa"/>
            <w:vAlign w:val="center"/>
          </w:tcPr>
          <w:p w14:paraId="7B7EF819" w14:textId="77777777" w:rsidR="000B2B64" w:rsidRPr="00190C3F" w:rsidRDefault="000B2B64" w:rsidP="009F612A">
            <w:r w:rsidRPr="00190C3F">
              <w:rPr>
                <w:i/>
                <w:sz w:val="19"/>
              </w:rPr>
              <w:t>F</w:t>
            </w:r>
            <w:r w:rsidRPr="00190C3F">
              <w:rPr>
                <w:sz w:val="19"/>
              </w:rPr>
              <w:t xml:space="preserve"> (1, 20) = 0.58</w:t>
            </w:r>
          </w:p>
        </w:tc>
        <w:tc>
          <w:tcPr>
            <w:tcW w:w="1150" w:type="dxa"/>
            <w:vAlign w:val="center"/>
          </w:tcPr>
          <w:p w14:paraId="5100D8C8" w14:textId="77777777" w:rsidR="000B2B64" w:rsidRPr="00190C3F" w:rsidRDefault="000B2B64" w:rsidP="009F612A">
            <w:r w:rsidRPr="00190C3F">
              <w:rPr>
                <w:sz w:val="19"/>
              </w:rPr>
              <w:t>0.45</w:t>
            </w:r>
          </w:p>
        </w:tc>
        <w:tc>
          <w:tcPr>
            <w:tcW w:w="1690" w:type="dxa"/>
            <w:vAlign w:val="center"/>
          </w:tcPr>
          <w:p w14:paraId="28895AAE" w14:textId="77777777" w:rsidR="000B2B64" w:rsidRPr="00190C3F" w:rsidRDefault="000B2B64" w:rsidP="009F612A">
            <w:r w:rsidRPr="00190C3F">
              <w:rPr>
                <w:sz w:val="19"/>
              </w:rPr>
              <w:t>η</w:t>
            </w:r>
            <w:r w:rsidRPr="00190C3F">
              <w:rPr>
                <w:i/>
                <w:sz w:val="19"/>
                <w:vertAlign w:val="subscript"/>
              </w:rPr>
              <w:t>p</w:t>
            </w:r>
            <w:r w:rsidRPr="00190C3F">
              <w:rPr>
                <w:sz w:val="19"/>
                <w:vertAlign w:val="superscript"/>
              </w:rPr>
              <w:t>2</w:t>
            </w:r>
            <w:r w:rsidRPr="00190C3F">
              <w:rPr>
                <w:sz w:val="19"/>
              </w:rPr>
              <w:t xml:space="preserve"> = 0.03</w:t>
            </w:r>
          </w:p>
        </w:tc>
      </w:tr>
      <w:tr w:rsidR="000B2B64" w:rsidRPr="00190C3F" w14:paraId="76EA6236" w14:textId="77777777" w:rsidTr="009F612A">
        <w:trPr>
          <w:jc w:val="center"/>
        </w:trPr>
        <w:tc>
          <w:tcPr>
            <w:tcW w:w="2450" w:type="dxa"/>
            <w:vAlign w:val="center"/>
          </w:tcPr>
          <w:p w14:paraId="20CA25F9" w14:textId="77777777" w:rsidR="000B2B64" w:rsidRPr="00190C3F" w:rsidRDefault="000B2B64" w:rsidP="009F612A"/>
        </w:tc>
        <w:tc>
          <w:tcPr>
            <w:tcW w:w="2600" w:type="dxa"/>
            <w:vAlign w:val="center"/>
          </w:tcPr>
          <w:p w14:paraId="061F93E2" w14:textId="77777777" w:rsidR="000B2B64" w:rsidRPr="00190C3F" w:rsidRDefault="000B2B64" w:rsidP="009F612A">
            <w:r w:rsidRPr="00190C3F">
              <w:rPr>
                <w:sz w:val="19"/>
              </w:rPr>
              <w:t>Real vs. hypothetical</w:t>
            </w:r>
          </w:p>
        </w:tc>
        <w:tc>
          <w:tcPr>
            <w:tcW w:w="1900" w:type="dxa"/>
            <w:vAlign w:val="center"/>
          </w:tcPr>
          <w:p w14:paraId="0478F117" w14:textId="77777777" w:rsidR="000B2B64" w:rsidRPr="00190C3F" w:rsidRDefault="000B2B64" w:rsidP="009F612A">
            <w:r w:rsidRPr="00190C3F">
              <w:rPr>
                <w:i/>
                <w:sz w:val="19"/>
              </w:rPr>
              <w:t>t</w:t>
            </w:r>
            <w:r w:rsidRPr="00190C3F">
              <w:rPr>
                <w:sz w:val="19"/>
              </w:rPr>
              <w:t xml:space="preserve"> (20) = -2.23</w:t>
            </w:r>
          </w:p>
        </w:tc>
        <w:tc>
          <w:tcPr>
            <w:tcW w:w="1150" w:type="dxa"/>
            <w:vAlign w:val="center"/>
          </w:tcPr>
          <w:p w14:paraId="2EC5A45F" w14:textId="77777777" w:rsidR="000B2B64" w:rsidRPr="00190C3F" w:rsidRDefault="000B2B64" w:rsidP="009F612A">
            <w:r w:rsidRPr="00190C3F">
              <w:rPr>
                <w:sz w:val="19"/>
              </w:rPr>
              <w:t>0.037</w:t>
            </w:r>
          </w:p>
        </w:tc>
        <w:tc>
          <w:tcPr>
            <w:tcW w:w="1690" w:type="dxa"/>
            <w:vAlign w:val="center"/>
          </w:tcPr>
          <w:p w14:paraId="6F3FA002" w14:textId="77777777" w:rsidR="000B2B64" w:rsidRPr="00190C3F" w:rsidRDefault="000B2B64" w:rsidP="009F612A">
            <w:r w:rsidRPr="00190C3F">
              <w:rPr>
                <w:i/>
                <w:sz w:val="19"/>
              </w:rPr>
              <w:t>d</w:t>
            </w:r>
            <w:r w:rsidRPr="00190C3F">
              <w:rPr>
                <w:sz w:val="19"/>
              </w:rPr>
              <w:t xml:space="preserve"> = 0.44</w:t>
            </w:r>
          </w:p>
        </w:tc>
      </w:tr>
      <w:tr w:rsidR="000B2B64" w:rsidRPr="00190C3F" w14:paraId="46E88CC5" w14:textId="77777777" w:rsidTr="009F612A">
        <w:trPr>
          <w:jc w:val="center"/>
        </w:trPr>
        <w:tc>
          <w:tcPr>
            <w:tcW w:w="2450" w:type="dxa"/>
            <w:vAlign w:val="center"/>
          </w:tcPr>
          <w:p w14:paraId="18C6AAA1" w14:textId="77777777" w:rsidR="000B2B64" w:rsidRPr="00190C3F" w:rsidRDefault="000B2B64" w:rsidP="009F612A">
            <w:r w:rsidRPr="00190C3F">
              <w:rPr>
                <w:sz w:val="19"/>
              </w:rPr>
              <w:t>Solution rate (2 × 2 × 2)</w:t>
            </w:r>
          </w:p>
        </w:tc>
        <w:tc>
          <w:tcPr>
            <w:tcW w:w="2600" w:type="dxa"/>
            <w:vAlign w:val="center"/>
          </w:tcPr>
          <w:p w14:paraId="188CA374" w14:textId="77777777" w:rsidR="000B2B64" w:rsidRPr="00190C3F" w:rsidRDefault="000B2B64" w:rsidP="009F612A">
            <w:r w:rsidRPr="00190C3F">
              <w:rPr>
                <w:sz w:val="19"/>
              </w:rPr>
              <w:t>Reward type</w:t>
            </w:r>
          </w:p>
        </w:tc>
        <w:tc>
          <w:tcPr>
            <w:tcW w:w="1900" w:type="dxa"/>
            <w:vAlign w:val="center"/>
          </w:tcPr>
          <w:p w14:paraId="66675F1F" w14:textId="77777777" w:rsidR="000B2B64" w:rsidRPr="00190C3F" w:rsidRDefault="000B2B64" w:rsidP="009F612A">
            <w:r w:rsidRPr="00190C3F">
              <w:rPr>
                <w:i/>
                <w:sz w:val="19"/>
              </w:rPr>
              <w:t>F</w:t>
            </w:r>
            <w:r w:rsidRPr="00190C3F">
              <w:rPr>
                <w:sz w:val="19"/>
              </w:rPr>
              <w:t xml:space="preserve"> (1, 20) = 10.69</w:t>
            </w:r>
          </w:p>
        </w:tc>
        <w:tc>
          <w:tcPr>
            <w:tcW w:w="1150" w:type="dxa"/>
            <w:vAlign w:val="center"/>
          </w:tcPr>
          <w:p w14:paraId="26B91B21" w14:textId="77777777" w:rsidR="000B2B64" w:rsidRPr="00190C3F" w:rsidRDefault="000B2B64" w:rsidP="009F612A">
            <w:r w:rsidRPr="00190C3F">
              <w:rPr>
                <w:sz w:val="19"/>
              </w:rPr>
              <w:t>0.004</w:t>
            </w:r>
          </w:p>
        </w:tc>
        <w:tc>
          <w:tcPr>
            <w:tcW w:w="1690" w:type="dxa"/>
            <w:vAlign w:val="center"/>
          </w:tcPr>
          <w:p w14:paraId="265285ED" w14:textId="77777777" w:rsidR="000B2B64" w:rsidRPr="00190C3F" w:rsidRDefault="000B2B64" w:rsidP="009F612A">
            <w:r w:rsidRPr="00190C3F">
              <w:rPr>
                <w:sz w:val="19"/>
              </w:rPr>
              <w:t>η</w:t>
            </w:r>
            <w:r w:rsidRPr="00190C3F">
              <w:rPr>
                <w:i/>
                <w:sz w:val="19"/>
                <w:vertAlign w:val="subscript"/>
              </w:rPr>
              <w:t>p</w:t>
            </w:r>
            <w:r w:rsidRPr="00190C3F">
              <w:rPr>
                <w:sz w:val="19"/>
                <w:vertAlign w:val="superscript"/>
              </w:rPr>
              <w:t>2</w:t>
            </w:r>
            <w:r w:rsidRPr="00190C3F">
              <w:rPr>
                <w:sz w:val="19"/>
              </w:rPr>
              <w:t xml:space="preserve"> = 0.35</w:t>
            </w:r>
          </w:p>
        </w:tc>
      </w:tr>
      <w:tr w:rsidR="000B2B64" w:rsidRPr="00190C3F" w14:paraId="0C68D741" w14:textId="77777777" w:rsidTr="009F612A">
        <w:trPr>
          <w:jc w:val="center"/>
        </w:trPr>
        <w:tc>
          <w:tcPr>
            <w:tcW w:w="2450" w:type="dxa"/>
            <w:vAlign w:val="center"/>
          </w:tcPr>
          <w:p w14:paraId="626D39D5" w14:textId="77777777" w:rsidR="000B2B64" w:rsidRPr="00190C3F" w:rsidRDefault="000B2B64" w:rsidP="009F612A"/>
        </w:tc>
        <w:tc>
          <w:tcPr>
            <w:tcW w:w="2600" w:type="dxa"/>
            <w:vAlign w:val="center"/>
          </w:tcPr>
          <w:p w14:paraId="1350792C" w14:textId="77777777" w:rsidR="000B2B64" w:rsidRPr="00190C3F" w:rsidRDefault="000B2B64" w:rsidP="009F612A">
            <w:r w:rsidRPr="00190C3F">
              <w:rPr>
                <w:sz w:val="19"/>
              </w:rPr>
              <w:t>Reward magnitude</w:t>
            </w:r>
          </w:p>
        </w:tc>
        <w:tc>
          <w:tcPr>
            <w:tcW w:w="1900" w:type="dxa"/>
            <w:vAlign w:val="center"/>
          </w:tcPr>
          <w:p w14:paraId="114549D4" w14:textId="77777777" w:rsidR="000B2B64" w:rsidRPr="00190C3F" w:rsidRDefault="000B2B64" w:rsidP="009F612A">
            <w:r w:rsidRPr="00190C3F">
              <w:rPr>
                <w:i/>
                <w:sz w:val="19"/>
              </w:rPr>
              <w:t>F</w:t>
            </w:r>
            <w:r w:rsidRPr="00190C3F">
              <w:rPr>
                <w:sz w:val="19"/>
              </w:rPr>
              <w:t xml:space="preserve"> (1, 20) = 3.22</w:t>
            </w:r>
          </w:p>
        </w:tc>
        <w:tc>
          <w:tcPr>
            <w:tcW w:w="1150" w:type="dxa"/>
            <w:vAlign w:val="center"/>
          </w:tcPr>
          <w:p w14:paraId="2A2E1060" w14:textId="77777777" w:rsidR="000B2B64" w:rsidRPr="00190C3F" w:rsidRDefault="000B2B64" w:rsidP="009F612A">
            <w:r w:rsidRPr="00190C3F">
              <w:rPr>
                <w:sz w:val="19"/>
              </w:rPr>
              <w:t>0.09</w:t>
            </w:r>
          </w:p>
        </w:tc>
        <w:tc>
          <w:tcPr>
            <w:tcW w:w="1690" w:type="dxa"/>
            <w:vAlign w:val="center"/>
          </w:tcPr>
          <w:p w14:paraId="4436FBDB" w14:textId="77777777" w:rsidR="000B2B64" w:rsidRPr="00190C3F" w:rsidRDefault="000B2B64" w:rsidP="009F612A">
            <w:r w:rsidRPr="00190C3F">
              <w:rPr>
                <w:sz w:val="19"/>
              </w:rPr>
              <w:t>η</w:t>
            </w:r>
            <w:r w:rsidRPr="00190C3F">
              <w:rPr>
                <w:i/>
                <w:sz w:val="19"/>
                <w:vertAlign w:val="subscript"/>
              </w:rPr>
              <w:t>p</w:t>
            </w:r>
            <w:r w:rsidRPr="00190C3F">
              <w:rPr>
                <w:sz w:val="19"/>
                <w:vertAlign w:val="superscript"/>
              </w:rPr>
              <w:t>2</w:t>
            </w:r>
            <w:r w:rsidRPr="00190C3F">
              <w:rPr>
                <w:sz w:val="19"/>
              </w:rPr>
              <w:t xml:space="preserve"> = 0.14</w:t>
            </w:r>
          </w:p>
        </w:tc>
      </w:tr>
      <w:tr w:rsidR="000B2B64" w:rsidRPr="00190C3F" w14:paraId="2119B5B9" w14:textId="77777777" w:rsidTr="009F612A">
        <w:trPr>
          <w:jc w:val="center"/>
        </w:trPr>
        <w:tc>
          <w:tcPr>
            <w:tcW w:w="2450" w:type="dxa"/>
            <w:vAlign w:val="center"/>
          </w:tcPr>
          <w:p w14:paraId="2D169229" w14:textId="77777777" w:rsidR="000B2B64" w:rsidRPr="00190C3F" w:rsidRDefault="000B2B64" w:rsidP="009F612A"/>
        </w:tc>
        <w:tc>
          <w:tcPr>
            <w:tcW w:w="2600" w:type="dxa"/>
            <w:vAlign w:val="center"/>
          </w:tcPr>
          <w:p w14:paraId="55F1F58D" w14:textId="77777777" w:rsidR="000B2B64" w:rsidRPr="00190C3F" w:rsidRDefault="000B2B64" w:rsidP="009F612A">
            <w:r w:rsidRPr="00190C3F">
              <w:rPr>
                <w:sz w:val="19"/>
              </w:rPr>
              <w:t>Chunk level</w:t>
            </w:r>
          </w:p>
        </w:tc>
        <w:tc>
          <w:tcPr>
            <w:tcW w:w="1900" w:type="dxa"/>
            <w:vAlign w:val="center"/>
          </w:tcPr>
          <w:p w14:paraId="3E660714" w14:textId="77777777" w:rsidR="000B2B64" w:rsidRPr="00190C3F" w:rsidRDefault="000B2B64" w:rsidP="009F612A">
            <w:r w:rsidRPr="00190C3F">
              <w:rPr>
                <w:i/>
                <w:sz w:val="19"/>
              </w:rPr>
              <w:t>F</w:t>
            </w:r>
            <w:r w:rsidRPr="00190C3F">
              <w:rPr>
                <w:sz w:val="19"/>
              </w:rPr>
              <w:t xml:space="preserve"> (1, 20) = </w:t>
            </w:r>
            <w:r w:rsidRPr="00190C3F">
              <w:rPr>
                <w:sz w:val="19"/>
              </w:rPr>
              <w:lastRenderedPageBreak/>
              <w:t>1468.17</w:t>
            </w:r>
          </w:p>
        </w:tc>
        <w:tc>
          <w:tcPr>
            <w:tcW w:w="1150" w:type="dxa"/>
            <w:vAlign w:val="center"/>
          </w:tcPr>
          <w:p w14:paraId="6B2A5079" w14:textId="77777777" w:rsidR="000B2B64" w:rsidRPr="00190C3F" w:rsidRDefault="000B2B64" w:rsidP="009F612A">
            <w:r w:rsidRPr="00190C3F">
              <w:rPr>
                <w:sz w:val="19"/>
              </w:rPr>
              <w:lastRenderedPageBreak/>
              <w:t>&lt; 0.001</w:t>
            </w:r>
          </w:p>
        </w:tc>
        <w:tc>
          <w:tcPr>
            <w:tcW w:w="1690" w:type="dxa"/>
            <w:vAlign w:val="center"/>
          </w:tcPr>
          <w:p w14:paraId="515E135D" w14:textId="77777777" w:rsidR="000B2B64" w:rsidRPr="00190C3F" w:rsidRDefault="000B2B64" w:rsidP="009F612A">
            <w:r w:rsidRPr="00190C3F">
              <w:rPr>
                <w:sz w:val="19"/>
              </w:rPr>
              <w:t>η</w:t>
            </w:r>
            <w:r w:rsidRPr="00190C3F">
              <w:rPr>
                <w:i/>
                <w:sz w:val="19"/>
                <w:vertAlign w:val="subscript"/>
              </w:rPr>
              <w:t>p</w:t>
            </w:r>
            <w:r w:rsidRPr="00190C3F">
              <w:rPr>
                <w:sz w:val="19"/>
                <w:vertAlign w:val="superscript"/>
              </w:rPr>
              <w:t>2</w:t>
            </w:r>
            <w:r w:rsidRPr="00190C3F">
              <w:rPr>
                <w:sz w:val="19"/>
              </w:rPr>
              <w:t xml:space="preserve"> = 0.98</w:t>
            </w:r>
          </w:p>
        </w:tc>
      </w:tr>
      <w:tr w:rsidR="000B2B64" w:rsidRPr="00190C3F" w14:paraId="2D0D2379" w14:textId="77777777" w:rsidTr="009F612A">
        <w:trPr>
          <w:jc w:val="center"/>
        </w:trPr>
        <w:tc>
          <w:tcPr>
            <w:tcW w:w="2450" w:type="dxa"/>
            <w:vAlign w:val="center"/>
          </w:tcPr>
          <w:p w14:paraId="725D3300" w14:textId="77777777" w:rsidR="000B2B64" w:rsidRPr="00190C3F" w:rsidRDefault="000B2B64" w:rsidP="009F612A"/>
        </w:tc>
        <w:tc>
          <w:tcPr>
            <w:tcW w:w="2600" w:type="dxa"/>
            <w:vAlign w:val="center"/>
          </w:tcPr>
          <w:p w14:paraId="7C7A7B10" w14:textId="77777777" w:rsidR="000B2B64" w:rsidRPr="00190C3F" w:rsidRDefault="000B2B64" w:rsidP="009F612A">
            <w:r w:rsidRPr="00190C3F">
              <w:rPr>
                <w:sz w:val="19"/>
              </w:rPr>
              <w:t>Type × Chunk level</w:t>
            </w:r>
          </w:p>
        </w:tc>
        <w:tc>
          <w:tcPr>
            <w:tcW w:w="1900" w:type="dxa"/>
            <w:vAlign w:val="center"/>
          </w:tcPr>
          <w:p w14:paraId="01CFFC98" w14:textId="77777777" w:rsidR="000B2B64" w:rsidRPr="00190C3F" w:rsidRDefault="000B2B64" w:rsidP="009F612A">
            <w:r w:rsidRPr="00190C3F">
              <w:rPr>
                <w:i/>
                <w:sz w:val="19"/>
              </w:rPr>
              <w:t>F</w:t>
            </w:r>
            <w:r w:rsidRPr="00190C3F">
              <w:rPr>
                <w:sz w:val="19"/>
              </w:rPr>
              <w:t xml:space="preserve"> (1, 20) = 4.57</w:t>
            </w:r>
          </w:p>
        </w:tc>
        <w:tc>
          <w:tcPr>
            <w:tcW w:w="1150" w:type="dxa"/>
            <w:vAlign w:val="center"/>
          </w:tcPr>
          <w:p w14:paraId="2319F65D" w14:textId="77777777" w:rsidR="000B2B64" w:rsidRPr="00190C3F" w:rsidRDefault="000B2B64" w:rsidP="009F612A">
            <w:r w:rsidRPr="00190C3F">
              <w:rPr>
                <w:sz w:val="19"/>
              </w:rPr>
              <w:t>0.045</w:t>
            </w:r>
          </w:p>
        </w:tc>
        <w:tc>
          <w:tcPr>
            <w:tcW w:w="1690" w:type="dxa"/>
            <w:vAlign w:val="center"/>
          </w:tcPr>
          <w:p w14:paraId="360D0888" w14:textId="77777777" w:rsidR="000B2B64" w:rsidRPr="00190C3F" w:rsidRDefault="000B2B64" w:rsidP="009F612A">
            <w:r w:rsidRPr="00190C3F">
              <w:rPr>
                <w:sz w:val="19"/>
              </w:rPr>
              <w:t>η</w:t>
            </w:r>
            <w:r w:rsidRPr="00190C3F">
              <w:rPr>
                <w:i/>
                <w:sz w:val="19"/>
                <w:vertAlign w:val="subscript"/>
              </w:rPr>
              <w:t>p</w:t>
            </w:r>
            <w:r w:rsidRPr="00190C3F">
              <w:rPr>
                <w:sz w:val="19"/>
                <w:vertAlign w:val="superscript"/>
              </w:rPr>
              <w:t>2</w:t>
            </w:r>
            <w:r w:rsidRPr="00190C3F">
              <w:rPr>
                <w:sz w:val="19"/>
              </w:rPr>
              <w:t xml:space="preserve"> = 0.19</w:t>
            </w:r>
          </w:p>
        </w:tc>
      </w:tr>
      <w:tr w:rsidR="000B2B64" w:rsidRPr="00190C3F" w14:paraId="33B7E9DD" w14:textId="77777777" w:rsidTr="009F612A">
        <w:trPr>
          <w:jc w:val="center"/>
        </w:trPr>
        <w:tc>
          <w:tcPr>
            <w:tcW w:w="2450" w:type="dxa"/>
            <w:vAlign w:val="center"/>
          </w:tcPr>
          <w:p w14:paraId="6C16992B" w14:textId="77777777" w:rsidR="000B2B64" w:rsidRPr="00190C3F" w:rsidRDefault="000B2B64" w:rsidP="009F612A"/>
        </w:tc>
        <w:tc>
          <w:tcPr>
            <w:tcW w:w="2600" w:type="dxa"/>
            <w:vAlign w:val="center"/>
          </w:tcPr>
          <w:p w14:paraId="39FEFA03" w14:textId="77777777" w:rsidR="000B2B64" w:rsidRPr="00190C3F" w:rsidRDefault="000B2B64" w:rsidP="009F612A">
            <w:r w:rsidRPr="00190C3F">
              <w:rPr>
                <w:sz w:val="19"/>
              </w:rPr>
              <w:t>Ordinary vs. novel chunks</w:t>
            </w:r>
          </w:p>
        </w:tc>
        <w:tc>
          <w:tcPr>
            <w:tcW w:w="1900" w:type="dxa"/>
            <w:vAlign w:val="center"/>
          </w:tcPr>
          <w:p w14:paraId="05CA1471" w14:textId="77777777" w:rsidR="000B2B64" w:rsidRPr="00190C3F" w:rsidRDefault="000B2B64" w:rsidP="009F612A">
            <w:r w:rsidRPr="00190C3F">
              <w:rPr>
                <w:i/>
                <w:sz w:val="19"/>
              </w:rPr>
              <w:t>t</w:t>
            </w:r>
            <w:r w:rsidRPr="00190C3F">
              <w:rPr>
                <w:sz w:val="19"/>
              </w:rPr>
              <w:t xml:space="preserve"> (20) = 38.32</w:t>
            </w:r>
          </w:p>
        </w:tc>
        <w:tc>
          <w:tcPr>
            <w:tcW w:w="1150" w:type="dxa"/>
            <w:vAlign w:val="center"/>
          </w:tcPr>
          <w:p w14:paraId="347EF43D" w14:textId="77777777" w:rsidR="000B2B64" w:rsidRPr="00190C3F" w:rsidRDefault="000B2B64" w:rsidP="009F612A">
            <w:r w:rsidRPr="00190C3F">
              <w:rPr>
                <w:sz w:val="19"/>
              </w:rPr>
              <w:t>&lt; 0.001</w:t>
            </w:r>
          </w:p>
        </w:tc>
        <w:tc>
          <w:tcPr>
            <w:tcW w:w="1690" w:type="dxa"/>
            <w:vAlign w:val="center"/>
          </w:tcPr>
          <w:p w14:paraId="056CA30D" w14:textId="77777777" w:rsidR="000B2B64" w:rsidRPr="00190C3F" w:rsidRDefault="000B2B64" w:rsidP="009F612A">
            <w:r w:rsidRPr="00190C3F">
              <w:rPr>
                <w:i/>
                <w:sz w:val="19"/>
              </w:rPr>
              <w:t>d</w:t>
            </w:r>
            <w:r w:rsidRPr="00190C3F">
              <w:rPr>
                <w:sz w:val="19"/>
              </w:rPr>
              <w:t xml:space="preserve"> = 8.36</w:t>
            </w:r>
          </w:p>
        </w:tc>
      </w:tr>
      <w:tr w:rsidR="000B2B64" w:rsidRPr="00190C3F" w14:paraId="6CB2EC54" w14:textId="77777777" w:rsidTr="009F612A">
        <w:trPr>
          <w:jc w:val="center"/>
        </w:trPr>
        <w:tc>
          <w:tcPr>
            <w:tcW w:w="2450" w:type="dxa"/>
            <w:vAlign w:val="center"/>
          </w:tcPr>
          <w:p w14:paraId="31938958" w14:textId="77777777" w:rsidR="000B2B64" w:rsidRPr="00190C3F" w:rsidRDefault="000B2B64" w:rsidP="009F612A"/>
        </w:tc>
        <w:tc>
          <w:tcPr>
            <w:tcW w:w="2600" w:type="dxa"/>
            <w:vAlign w:val="center"/>
          </w:tcPr>
          <w:p w14:paraId="0408C871" w14:textId="77777777" w:rsidR="000B2B64" w:rsidRPr="00190C3F" w:rsidRDefault="000B2B64" w:rsidP="009F612A">
            <w:r w:rsidRPr="00190C3F">
              <w:rPr>
                <w:sz w:val="19"/>
              </w:rPr>
              <w:t>Novel chunks: real vs. hypothetical</w:t>
            </w:r>
          </w:p>
        </w:tc>
        <w:tc>
          <w:tcPr>
            <w:tcW w:w="1900" w:type="dxa"/>
            <w:vAlign w:val="center"/>
          </w:tcPr>
          <w:p w14:paraId="5FFE57DD" w14:textId="77777777" w:rsidR="000B2B64" w:rsidRPr="00190C3F" w:rsidRDefault="000B2B64" w:rsidP="009F612A">
            <w:r w:rsidRPr="00190C3F">
              <w:rPr>
                <w:i/>
                <w:sz w:val="19"/>
              </w:rPr>
              <w:t>t</w:t>
            </w:r>
            <w:r w:rsidRPr="00190C3F">
              <w:rPr>
                <w:sz w:val="19"/>
              </w:rPr>
              <w:t xml:space="preserve"> (20) = -3.89</w:t>
            </w:r>
          </w:p>
        </w:tc>
        <w:tc>
          <w:tcPr>
            <w:tcW w:w="1150" w:type="dxa"/>
            <w:vAlign w:val="center"/>
          </w:tcPr>
          <w:p w14:paraId="3B7D97B2" w14:textId="77777777" w:rsidR="000B2B64" w:rsidRPr="00190C3F" w:rsidRDefault="000B2B64" w:rsidP="009F612A">
            <w:r w:rsidRPr="00190C3F">
              <w:rPr>
                <w:sz w:val="19"/>
              </w:rPr>
              <w:t>&lt; 0.001</w:t>
            </w:r>
          </w:p>
        </w:tc>
        <w:tc>
          <w:tcPr>
            <w:tcW w:w="1690" w:type="dxa"/>
            <w:vAlign w:val="center"/>
          </w:tcPr>
          <w:p w14:paraId="5C315C68" w14:textId="77777777" w:rsidR="000B2B64" w:rsidRPr="00190C3F" w:rsidRDefault="000B2B64" w:rsidP="009F612A">
            <w:r w:rsidRPr="00190C3F">
              <w:rPr>
                <w:i/>
                <w:sz w:val="19"/>
              </w:rPr>
              <w:t>d</w:t>
            </w:r>
            <w:r w:rsidRPr="00190C3F">
              <w:rPr>
                <w:sz w:val="19"/>
              </w:rPr>
              <w:t xml:space="preserve"> = 0.86</w:t>
            </w:r>
          </w:p>
        </w:tc>
      </w:tr>
      <w:tr w:rsidR="000B2B64" w:rsidRPr="00190C3F" w14:paraId="270AE496" w14:textId="77777777" w:rsidTr="009F612A">
        <w:trPr>
          <w:jc w:val="center"/>
        </w:trPr>
        <w:tc>
          <w:tcPr>
            <w:tcW w:w="2450" w:type="dxa"/>
            <w:vAlign w:val="center"/>
          </w:tcPr>
          <w:p w14:paraId="27213799" w14:textId="77777777" w:rsidR="000B2B64" w:rsidRPr="00190C3F" w:rsidRDefault="000B2B64" w:rsidP="009F612A">
            <w:r w:rsidRPr="00190C3F">
              <w:rPr>
                <w:sz w:val="19"/>
              </w:rPr>
              <w:t>Response time (2 × 2 × 2)</w:t>
            </w:r>
          </w:p>
        </w:tc>
        <w:tc>
          <w:tcPr>
            <w:tcW w:w="2600" w:type="dxa"/>
            <w:vAlign w:val="center"/>
          </w:tcPr>
          <w:p w14:paraId="405E9D68" w14:textId="77777777" w:rsidR="000B2B64" w:rsidRPr="00190C3F" w:rsidRDefault="000B2B64" w:rsidP="009F612A">
            <w:r w:rsidRPr="00190C3F">
              <w:rPr>
                <w:sz w:val="19"/>
              </w:rPr>
              <w:t>Reward type</w:t>
            </w:r>
          </w:p>
        </w:tc>
        <w:tc>
          <w:tcPr>
            <w:tcW w:w="1900" w:type="dxa"/>
            <w:vAlign w:val="center"/>
          </w:tcPr>
          <w:p w14:paraId="08C97ACC" w14:textId="77777777" w:rsidR="000B2B64" w:rsidRPr="00190C3F" w:rsidRDefault="000B2B64" w:rsidP="009F612A">
            <w:r w:rsidRPr="00190C3F">
              <w:rPr>
                <w:i/>
                <w:sz w:val="19"/>
              </w:rPr>
              <w:t>F</w:t>
            </w:r>
            <w:r w:rsidRPr="00190C3F">
              <w:rPr>
                <w:sz w:val="19"/>
              </w:rPr>
              <w:t xml:space="preserve"> (1, 20) = 2.60</w:t>
            </w:r>
          </w:p>
        </w:tc>
        <w:tc>
          <w:tcPr>
            <w:tcW w:w="1150" w:type="dxa"/>
            <w:vAlign w:val="center"/>
          </w:tcPr>
          <w:p w14:paraId="347899AF" w14:textId="77777777" w:rsidR="000B2B64" w:rsidRPr="00190C3F" w:rsidRDefault="000B2B64" w:rsidP="009F612A">
            <w:r w:rsidRPr="00190C3F">
              <w:rPr>
                <w:sz w:val="19"/>
              </w:rPr>
              <w:t>0.12</w:t>
            </w:r>
          </w:p>
        </w:tc>
        <w:tc>
          <w:tcPr>
            <w:tcW w:w="1690" w:type="dxa"/>
            <w:vAlign w:val="center"/>
          </w:tcPr>
          <w:p w14:paraId="11ACA38C" w14:textId="77777777" w:rsidR="000B2B64" w:rsidRPr="00190C3F" w:rsidRDefault="000B2B64" w:rsidP="009F612A">
            <w:r w:rsidRPr="00190C3F">
              <w:rPr>
                <w:sz w:val="19"/>
              </w:rPr>
              <w:t>η</w:t>
            </w:r>
            <w:r w:rsidRPr="00190C3F">
              <w:rPr>
                <w:i/>
                <w:sz w:val="19"/>
                <w:vertAlign w:val="subscript"/>
              </w:rPr>
              <w:t>p</w:t>
            </w:r>
            <w:r w:rsidRPr="00190C3F">
              <w:rPr>
                <w:sz w:val="19"/>
                <w:vertAlign w:val="superscript"/>
              </w:rPr>
              <w:t>2</w:t>
            </w:r>
            <w:r w:rsidRPr="00190C3F">
              <w:rPr>
                <w:sz w:val="19"/>
              </w:rPr>
              <w:t xml:space="preserve"> = 0.12</w:t>
            </w:r>
          </w:p>
        </w:tc>
      </w:tr>
      <w:tr w:rsidR="000B2B64" w:rsidRPr="00190C3F" w14:paraId="3889E86A" w14:textId="77777777" w:rsidTr="009F612A">
        <w:trPr>
          <w:jc w:val="center"/>
        </w:trPr>
        <w:tc>
          <w:tcPr>
            <w:tcW w:w="2450" w:type="dxa"/>
            <w:vAlign w:val="center"/>
          </w:tcPr>
          <w:p w14:paraId="67F02735" w14:textId="77777777" w:rsidR="000B2B64" w:rsidRPr="00190C3F" w:rsidRDefault="000B2B64" w:rsidP="009F612A"/>
        </w:tc>
        <w:tc>
          <w:tcPr>
            <w:tcW w:w="2600" w:type="dxa"/>
            <w:vAlign w:val="center"/>
          </w:tcPr>
          <w:p w14:paraId="031CF87F" w14:textId="77777777" w:rsidR="000B2B64" w:rsidRPr="00190C3F" w:rsidRDefault="000B2B64" w:rsidP="009F612A">
            <w:r w:rsidRPr="00190C3F">
              <w:rPr>
                <w:sz w:val="19"/>
              </w:rPr>
              <w:t>Reward magnitude</w:t>
            </w:r>
          </w:p>
        </w:tc>
        <w:tc>
          <w:tcPr>
            <w:tcW w:w="1900" w:type="dxa"/>
            <w:vAlign w:val="center"/>
          </w:tcPr>
          <w:p w14:paraId="0975C441" w14:textId="77777777" w:rsidR="000B2B64" w:rsidRPr="00190C3F" w:rsidRDefault="000B2B64" w:rsidP="009F612A">
            <w:r w:rsidRPr="00190C3F">
              <w:rPr>
                <w:i/>
                <w:sz w:val="19"/>
              </w:rPr>
              <w:t>F</w:t>
            </w:r>
            <w:r w:rsidRPr="00190C3F">
              <w:rPr>
                <w:sz w:val="19"/>
              </w:rPr>
              <w:t xml:space="preserve"> (1, 20) = 0.88</w:t>
            </w:r>
          </w:p>
        </w:tc>
        <w:tc>
          <w:tcPr>
            <w:tcW w:w="1150" w:type="dxa"/>
            <w:vAlign w:val="center"/>
          </w:tcPr>
          <w:p w14:paraId="05F6BA3A" w14:textId="77777777" w:rsidR="000B2B64" w:rsidRPr="00190C3F" w:rsidRDefault="000B2B64" w:rsidP="009F612A">
            <w:r w:rsidRPr="00190C3F">
              <w:rPr>
                <w:sz w:val="19"/>
              </w:rPr>
              <w:t>0.36</w:t>
            </w:r>
          </w:p>
        </w:tc>
        <w:tc>
          <w:tcPr>
            <w:tcW w:w="1690" w:type="dxa"/>
            <w:vAlign w:val="center"/>
          </w:tcPr>
          <w:p w14:paraId="6552E78D" w14:textId="77777777" w:rsidR="000B2B64" w:rsidRPr="00190C3F" w:rsidRDefault="000B2B64" w:rsidP="009F612A">
            <w:r w:rsidRPr="00190C3F">
              <w:rPr>
                <w:sz w:val="19"/>
              </w:rPr>
              <w:t>η</w:t>
            </w:r>
            <w:r w:rsidRPr="00190C3F">
              <w:rPr>
                <w:i/>
                <w:sz w:val="19"/>
                <w:vertAlign w:val="subscript"/>
              </w:rPr>
              <w:t>p</w:t>
            </w:r>
            <w:r w:rsidRPr="00190C3F">
              <w:rPr>
                <w:sz w:val="19"/>
                <w:vertAlign w:val="superscript"/>
              </w:rPr>
              <w:t>2</w:t>
            </w:r>
            <w:r w:rsidRPr="00190C3F">
              <w:rPr>
                <w:sz w:val="19"/>
              </w:rPr>
              <w:t xml:space="preserve"> = 0.04</w:t>
            </w:r>
          </w:p>
        </w:tc>
      </w:tr>
      <w:tr w:rsidR="000B2B64" w:rsidRPr="00190C3F" w14:paraId="04B1CD52" w14:textId="77777777" w:rsidTr="009F612A">
        <w:trPr>
          <w:jc w:val="center"/>
        </w:trPr>
        <w:tc>
          <w:tcPr>
            <w:tcW w:w="2450" w:type="dxa"/>
            <w:vAlign w:val="center"/>
          </w:tcPr>
          <w:p w14:paraId="1DA5F570" w14:textId="77777777" w:rsidR="000B2B64" w:rsidRPr="00190C3F" w:rsidRDefault="000B2B64" w:rsidP="009F612A"/>
        </w:tc>
        <w:tc>
          <w:tcPr>
            <w:tcW w:w="2600" w:type="dxa"/>
            <w:vAlign w:val="center"/>
          </w:tcPr>
          <w:p w14:paraId="02C595BE" w14:textId="77777777" w:rsidR="000B2B64" w:rsidRPr="00190C3F" w:rsidRDefault="000B2B64" w:rsidP="009F612A">
            <w:r w:rsidRPr="00190C3F">
              <w:rPr>
                <w:sz w:val="19"/>
              </w:rPr>
              <w:t>Chunk level</w:t>
            </w:r>
          </w:p>
        </w:tc>
        <w:tc>
          <w:tcPr>
            <w:tcW w:w="1900" w:type="dxa"/>
            <w:vAlign w:val="center"/>
          </w:tcPr>
          <w:p w14:paraId="710E5B82" w14:textId="77777777" w:rsidR="000B2B64" w:rsidRPr="00190C3F" w:rsidRDefault="000B2B64" w:rsidP="009F612A">
            <w:r w:rsidRPr="00190C3F">
              <w:rPr>
                <w:i/>
                <w:sz w:val="19"/>
              </w:rPr>
              <w:t>F</w:t>
            </w:r>
            <w:r w:rsidRPr="00190C3F">
              <w:rPr>
                <w:sz w:val="19"/>
              </w:rPr>
              <w:t xml:space="preserve"> (1, 20) = 242.06</w:t>
            </w:r>
          </w:p>
        </w:tc>
        <w:tc>
          <w:tcPr>
            <w:tcW w:w="1150" w:type="dxa"/>
            <w:vAlign w:val="center"/>
          </w:tcPr>
          <w:p w14:paraId="4ED980FD" w14:textId="77777777" w:rsidR="000B2B64" w:rsidRPr="00190C3F" w:rsidRDefault="000B2B64" w:rsidP="009F612A">
            <w:r w:rsidRPr="00190C3F">
              <w:rPr>
                <w:sz w:val="19"/>
              </w:rPr>
              <w:t>&lt; 0.001</w:t>
            </w:r>
          </w:p>
        </w:tc>
        <w:tc>
          <w:tcPr>
            <w:tcW w:w="1690" w:type="dxa"/>
            <w:vAlign w:val="center"/>
          </w:tcPr>
          <w:p w14:paraId="093656EF" w14:textId="77777777" w:rsidR="000B2B64" w:rsidRPr="00190C3F" w:rsidRDefault="000B2B64" w:rsidP="009F612A">
            <w:r w:rsidRPr="00190C3F">
              <w:rPr>
                <w:sz w:val="19"/>
              </w:rPr>
              <w:t>η</w:t>
            </w:r>
            <w:r w:rsidRPr="00190C3F">
              <w:rPr>
                <w:i/>
                <w:sz w:val="19"/>
                <w:vertAlign w:val="subscript"/>
              </w:rPr>
              <w:t>p</w:t>
            </w:r>
            <w:r w:rsidRPr="00190C3F">
              <w:rPr>
                <w:sz w:val="19"/>
                <w:vertAlign w:val="superscript"/>
              </w:rPr>
              <w:t>2</w:t>
            </w:r>
            <w:r w:rsidRPr="00190C3F">
              <w:rPr>
                <w:sz w:val="19"/>
              </w:rPr>
              <w:t xml:space="preserve"> = 0.92</w:t>
            </w:r>
          </w:p>
        </w:tc>
      </w:tr>
      <w:tr w:rsidR="000B2B64" w:rsidRPr="00190C3F" w14:paraId="09FEA84A" w14:textId="77777777" w:rsidTr="009F612A">
        <w:trPr>
          <w:jc w:val="center"/>
        </w:trPr>
        <w:tc>
          <w:tcPr>
            <w:tcW w:w="2450" w:type="dxa"/>
            <w:vAlign w:val="center"/>
          </w:tcPr>
          <w:p w14:paraId="341E62A2" w14:textId="77777777" w:rsidR="000B2B64" w:rsidRPr="00190C3F" w:rsidRDefault="000B2B64" w:rsidP="009F612A"/>
        </w:tc>
        <w:tc>
          <w:tcPr>
            <w:tcW w:w="2600" w:type="dxa"/>
            <w:vAlign w:val="center"/>
          </w:tcPr>
          <w:p w14:paraId="0CBAC243" w14:textId="77777777" w:rsidR="000B2B64" w:rsidRPr="00190C3F" w:rsidRDefault="000B2B64" w:rsidP="009F612A">
            <w:r w:rsidRPr="00190C3F">
              <w:rPr>
                <w:sz w:val="19"/>
              </w:rPr>
              <w:t>Ordinary vs. novel chunks</w:t>
            </w:r>
          </w:p>
        </w:tc>
        <w:tc>
          <w:tcPr>
            <w:tcW w:w="1900" w:type="dxa"/>
            <w:vAlign w:val="center"/>
          </w:tcPr>
          <w:p w14:paraId="73BB3CE8" w14:textId="77777777" w:rsidR="000B2B64" w:rsidRPr="00190C3F" w:rsidRDefault="000B2B64" w:rsidP="009F612A">
            <w:r w:rsidRPr="00190C3F">
              <w:rPr>
                <w:i/>
                <w:sz w:val="19"/>
              </w:rPr>
              <w:t>t</w:t>
            </w:r>
            <w:r w:rsidRPr="00190C3F">
              <w:rPr>
                <w:sz w:val="19"/>
              </w:rPr>
              <w:t xml:space="preserve"> (20) = -15.56</w:t>
            </w:r>
          </w:p>
        </w:tc>
        <w:tc>
          <w:tcPr>
            <w:tcW w:w="1150" w:type="dxa"/>
            <w:vAlign w:val="center"/>
          </w:tcPr>
          <w:p w14:paraId="711C95CD" w14:textId="77777777" w:rsidR="000B2B64" w:rsidRPr="00190C3F" w:rsidRDefault="000B2B64" w:rsidP="009F612A">
            <w:r w:rsidRPr="00190C3F">
              <w:rPr>
                <w:sz w:val="19"/>
              </w:rPr>
              <w:t>&lt; 0.001</w:t>
            </w:r>
          </w:p>
        </w:tc>
        <w:tc>
          <w:tcPr>
            <w:tcW w:w="1690" w:type="dxa"/>
            <w:vAlign w:val="center"/>
          </w:tcPr>
          <w:p w14:paraId="70ABCDAF" w14:textId="77777777" w:rsidR="000B2B64" w:rsidRPr="00190C3F" w:rsidRDefault="000B2B64" w:rsidP="009F612A">
            <w:r w:rsidRPr="00190C3F">
              <w:rPr>
                <w:i/>
                <w:sz w:val="19"/>
              </w:rPr>
              <w:t>d</w:t>
            </w:r>
            <w:r w:rsidRPr="00190C3F">
              <w:rPr>
                <w:sz w:val="19"/>
              </w:rPr>
              <w:t xml:space="preserve"> = 3.09</w:t>
            </w:r>
          </w:p>
        </w:tc>
      </w:tr>
    </w:tbl>
    <w:p w14:paraId="098AE026" w14:textId="01A0DC72" w:rsidR="000B2B64" w:rsidRPr="005374B3" w:rsidRDefault="000B2B64" w:rsidP="000B2B64">
      <w:pPr>
        <w:pStyle w:val="a8"/>
        <w:jc w:val="both"/>
        <w:rPr>
          <w:b w:val="0"/>
          <w:bCs w:val="0"/>
          <w:color w:val="auto"/>
        </w:rPr>
      </w:pPr>
      <w:r w:rsidRPr="005374B3">
        <w:rPr>
          <w:b w:val="0"/>
          <w:bCs w:val="0"/>
          <w:color w:val="auto"/>
        </w:rPr>
        <w:t xml:space="preserve">Note. The 2 × 2 analysis crossed reward type and reward magnitude; the 2 × 2 × 2 analysis additionally included chunk level (novel vs. ordinary). Post hoc comparisons were Holm-corrected, and comparisons not listed were not significant (ordinary chunks: real vs. hypothetical). </w:t>
      </w:r>
    </w:p>
    <w:p w14:paraId="43B89F9D" w14:textId="618DB45C" w:rsidR="00B35583" w:rsidRDefault="009202CF">
      <w:r>
        <w:rPr>
          <w:noProof/>
        </w:rPr>
        <w:drawing>
          <wp:inline distT="0" distB="0" distL="0" distR="0" wp14:anchorId="144D1B0C" wp14:editId="44464B39">
            <wp:extent cx="5274310" cy="2680970"/>
            <wp:effectExtent l="0" t="0" r="2540" b="5080"/>
            <wp:docPr id="16304781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478166" name="图片 163047816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08C60" w14:textId="12AE0D18" w:rsidR="00B35583" w:rsidRPr="00F40EF4" w:rsidRDefault="00357CF9">
      <w:pPr>
        <w:rPr>
          <w:b/>
          <w:bCs/>
          <w:sz w:val="20"/>
          <w:szCs w:val="20"/>
        </w:rPr>
      </w:pPr>
      <w:r w:rsidRPr="00F40EF4">
        <w:rPr>
          <w:rFonts w:eastAsia="Times New Roman" w:cstheme="minorBidi"/>
          <w:b/>
          <w:bCs/>
          <w:kern w:val="0"/>
          <w:sz w:val="20"/>
          <w:szCs w:val="20"/>
          <w:lang w:eastAsia="en-US"/>
        </w:rPr>
        <w:t>Figure S</w:t>
      </w:r>
      <w:r w:rsidRPr="00F40EF4">
        <w:rPr>
          <w:rFonts w:eastAsiaTheme="minorEastAsia" w:cstheme="minorBidi" w:hint="eastAsia"/>
          <w:b/>
          <w:bCs/>
          <w:kern w:val="0"/>
          <w:sz w:val="20"/>
          <w:szCs w:val="20"/>
        </w:rPr>
        <w:t>1</w:t>
      </w:r>
      <w:r w:rsidRPr="00F40EF4">
        <w:rPr>
          <w:rFonts w:eastAsia="Times New Roman" w:cstheme="minorBidi"/>
          <w:b/>
          <w:bCs/>
          <w:kern w:val="0"/>
          <w:sz w:val="20"/>
          <w:szCs w:val="20"/>
          <w:lang w:eastAsia="en-US"/>
        </w:rPr>
        <w:t xml:space="preserve">. </w:t>
      </w:r>
      <w:r w:rsidR="007336BC" w:rsidRPr="00F40EF4">
        <w:rPr>
          <w:rFonts w:eastAsia="Times New Roman" w:cstheme="minorBidi"/>
          <w:b/>
          <w:bCs/>
          <w:kern w:val="0"/>
          <w:sz w:val="20"/>
          <w:szCs w:val="20"/>
          <w:lang w:eastAsia="en-US"/>
        </w:rPr>
        <w:t>Chunk-level decomposition of the three-way interaction in Cross-frame Analysis 2: novel, stroke-level decompositions.</w:t>
      </w:r>
      <w:r w:rsidR="007336BC" w:rsidRPr="00F40EF4">
        <w:rPr>
          <w:sz w:val="20"/>
          <w:szCs w:val="20"/>
        </w:rPr>
        <w:t xml:space="preserve"> Panels as in Figure 5: (a) gain-frame sample (n = 21), (b) loss-frame sample (n = 36), and (c) the within-frame reward type × reward magnitude interactions (ΔΔ) and their difference (ΔΔΔ). Estimation procedure and interval type as in Figure 5; p values are from permutation tests on frame labels. For novel decompositions, ΔΔΔ = −0.442, 95% CI [−0.562, −0.323], p &lt; 0.001.</w:t>
      </w:r>
    </w:p>
    <w:p w14:paraId="719076D9" w14:textId="1810FFBF" w:rsidR="001326C7" w:rsidRPr="005643CF" w:rsidRDefault="001326C7">
      <w:pPr>
        <w:rPr>
          <w:rFonts w:eastAsia="Times New Roman" w:cstheme="minorBidi"/>
          <w:kern w:val="0"/>
          <w:sz w:val="19"/>
          <w:szCs w:val="18"/>
          <w:lang w:eastAsia="en-US"/>
        </w:rPr>
      </w:pPr>
      <w:r w:rsidRPr="005643CF">
        <w:rPr>
          <w:rFonts w:eastAsia="Times New Roman" w:cstheme="minorBidi"/>
          <w:noProof/>
          <w:kern w:val="0"/>
          <w:sz w:val="19"/>
          <w:szCs w:val="18"/>
          <w:lang w:eastAsia="en-US"/>
        </w:rPr>
        <w:lastRenderedPageBreak/>
        <w:drawing>
          <wp:inline distT="0" distB="0" distL="0" distR="0" wp14:anchorId="5F2FFC14" wp14:editId="67B16FB5">
            <wp:extent cx="5274310" cy="2649855"/>
            <wp:effectExtent l="0" t="0" r="2540" b="0"/>
            <wp:docPr id="128132149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321490" name="图片 128132149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29F66" w14:textId="2B150C28" w:rsidR="0046150A" w:rsidRPr="007C00EA" w:rsidRDefault="00527941" w:rsidP="00527941">
      <w:pPr>
        <w:rPr>
          <w:rFonts w:eastAsiaTheme="minorEastAsia" w:cstheme="minorBidi"/>
          <w:kern w:val="0"/>
          <w:sz w:val="20"/>
          <w:szCs w:val="20"/>
        </w:rPr>
      </w:pPr>
      <w:r w:rsidRPr="007C00EA">
        <w:rPr>
          <w:rFonts w:eastAsia="Times New Roman" w:cstheme="minorBidi"/>
          <w:b/>
          <w:bCs/>
          <w:kern w:val="0"/>
          <w:sz w:val="20"/>
          <w:szCs w:val="20"/>
          <w:lang w:eastAsia="en-US"/>
        </w:rPr>
        <w:t>Figure S2. Chunk-level decomposition of the three-way interaction in Cross-frame Analysis 2: ordinary, radical-level decompositions.</w:t>
      </w:r>
      <w:r w:rsidRPr="007C00EA">
        <w:rPr>
          <w:rFonts w:eastAsia="Times New Roman" w:cstheme="minorBidi"/>
          <w:kern w:val="0"/>
          <w:sz w:val="20"/>
          <w:szCs w:val="20"/>
          <w:lang w:eastAsia="en-US"/>
        </w:rPr>
        <w:t xml:space="preserve"> Panels, estimation procedure, and interval type as in Figure S1. For ordinary decompositions, ΔΔΔ = −0.013, 95% CI [−0.056, 0.027], p = 0.512. Ordinary-chunk solution rates were near ceiling (0.94–0.99) in all conditions, so this near-zero ΔΔΔ is not, on its own, evidence of process specificity; the cross-sample difference in reward effects is confined to novel decompositions (Figure S1) and is not demonstrated by the contrast between chunk levels.</w:t>
      </w:r>
    </w:p>
    <w:sectPr w:rsidR="0046150A" w:rsidRPr="007C00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640AA" w14:textId="77777777" w:rsidR="0088320B" w:rsidRDefault="0088320B" w:rsidP="004644DF">
      <w:r>
        <w:separator/>
      </w:r>
    </w:p>
  </w:endnote>
  <w:endnote w:type="continuationSeparator" w:id="0">
    <w:p w14:paraId="350590EF" w14:textId="77777777" w:rsidR="0088320B" w:rsidRDefault="0088320B" w:rsidP="00464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A06C9" w14:textId="77777777" w:rsidR="0088320B" w:rsidRDefault="0088320B" w:rsidP="004644DF">
      <w:r>
        <w:separator/>
      </w:r>
    </w:p>
  </w:footnote>
  <w:footnote w:type="continuationSeparator" w:id="0">
    <w:p w14:paraId="66E27EA6" w14:textId="77777777" w:rsidR="0088320B" w:rsidRDefault="0088320B" w:rsidP="004644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61C"/>
    <w:rsid w:val="00006F28"/>
    <w:rsid w:val="00013D76"/>
    <w:rsid w:val="00024266"/>
    <w:rsid w:val="00037A21"/>
    <w:rsid w:val="00075B39"/>
    <w:rsid w:val="00085538"/>
    <w:rsid w:val="00090205"/>
    <w:rsid w:val="000B2B64"/>
    <w:rsid w:val="001018E6"/>
    <w:rsid w:val="001326C7"/>
    <w:rsid w:val="001826D2"/>
    <w:rsid w:val="002A2923"/>
    <w:rsid w:val="002B6AC0"/>
    <w:rsid w:val="00322458"/>
    <w:rsid w:val="00357CF9"/>
    <w:rsid w:val="0046150A"/>
    <w:rsid w:val="004644DF"/>
    <w:rsid w:val="00484FC2"/>
    <w:rsid w:val="004A7E26"/>
    <w:rsid w:val="004B36B0"/>
    <w:rsid w:val="00527941"/>
    <w:rsid w:val="005643CF"/>
    <w:rsid w:val="00565A46"/>
    <w:rsid w:val="005B7DE0"/>
    <w:rsid w:val="005C78F9"/>
    <w:rsid w:val="00605244"/>
    <w:rsid w:val="007336BC"/>
    <w:rsid w:val="0079344E"/>
    <w:rsid w:val="007C00EA"/>
    <w:rsid w:val="007E0409"/>
    <w:rsid w:val="007E7180"/>
    <w:rsid w:val="008077A4"/>
    <w:rsid w:val="00813244"/>
    <w:rsid w:val="00874BAE"/>
    <w:rsid w:val="0088320B"/>
    <w:rsid w:val="00895546"/>
    <w:rsid w:val="008C7CEA"/>
    <w:rsid w:val="008D6EDC"/>
    <w:rsid w:val="009202CF"/>
    <w:rsid w:val="00921C83"/>
    <w:rsid w:val="00927824"/>
    <w:rsid w:val="0094678A"/>
    <w:rsid w:val="009841A4"/>
    <w:rsid w:val="00985043"/>
    <w:rsid w:val="009B29ED"/>
    <w:rsid w:val="009F0545"/>
    <w:rsid w:val="00A634F6"/>
    <w:rsid w:val="00A9361C"/>
    <w:rsid w:val="00AA2396"/>
    <w:rsid w:val="00AE05AB"/>
    <w:rsid w:val="00B321E1"/>
    <w:rsid w:val="00B35583"/>
    <w:rsid w:val="00BD21F3"/>
    <w:rsid w:val="00BF7045"/>
    <w:rsid w:val="00C33386"/>
    <w:rsid w:val="00C54166"/>
    <w:rsid w:val="00C7039B"/>
    <w:rsid w:val="00CB3CDA"/>
    <w:rsid w:val="00D75976"/>
    <w:rsid w:val="00D76444"/>
    <w:rsid w:val="00E35F28"/>
    <w:rsid w:val="00E829F0"/>
    <w:rsid w:val="00F34A3F"/>
    <w:rsid w:val="00F40EF4"/>
    <w:rsid w:val="00F57507"/>
    <w:rsid w:val="00FC16CC"/>
    <w:rsid w:val="00FF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40CB7B"/>
  <w15:chartTrackingRefBased/>
  <w15:docId w15:val="{00AF7EC7-C615-4093-A26F-B52DBE804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4DF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44DF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644D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644D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644DF"/>
    <w:rPr>
      <w:sz w:val="18"/>
      <w:szCs w:val="18"/>
    </w:rPr>
  </w:style>
  <w:style w:type="table" w:styleId="a7">
    <w:name w:val="Table Grid"/>
    <w:basedOn w:val="a1"/>
    <w:uiPriority w:val="59"/>
    <w:rsid w:val="004644DF"/>
    <w:rPr>
      <w:rFonts w:ascii="Times New Roman" w:eastAsia="宋体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semiHidden/>
    <w:unhideWhenUsed/>
    <w:qFormat/>
    <w:rsid w:val="00BF7045"/>
    <w:pPr>
      <w:widowControl/>
      <w:spacing w:after="80"/>
      <w:jc w:val="left"/>
    </w:pPr>
    <w:rPr>
      <w:rFonts w:eastAsia="Times New Roman" w:cstheme="minorBidi"/>
      <w:b/>
      <w:bCs/>
      <w:color w:val="4472C4" w:themeColor="accent1"/>
      <w:kern w:val="0"/>
      <w:sz w:val="19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572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 Cui</dc:creator>
  <cp:keywords/>
  <dc:description/>
  <cp:lastModifiedBy>Can Cui</cp:lastModifiedBy>
  <cp:revision>47</cp:revision>
  <dcterms:created xsi:type="dcterms:W3CDTF">2024-06-02T03:14:00Z</dcterms:created>
  <dcterms:modified xsi:type="dcterms:W3CDTF">2026-10-04T03:14:00Z</dcterms:modified>
</cp:coreProperties>
</file>