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333D5" w14:textId="07200ECD" w:rsidR="00E0687C" w:rsidRPr="00DC41DC" w:rsidRDefault="00B11E4B" w:rsidP="00E0687C">
      <w:pPr>
        <w:rPr>
          <w:rFonts w:ascii="Times New Roman" w:hAnsi="Times New Roman" w:cs="Times New Roman"/>
          <w:szCs w:val="21"/>
        </w:rPr>
      </w:pPr>
      <w:r w:rsidRPr="00B11E4B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6111C1" w:rsidRPr="00DC41DC">
        <w:rPr>
          <w:rFonts w:ascii="Times New Roman" w:hAnsi="Times New Roman" w:cs="Times New Roman"/>
          <w:b/>
          <w:bCs/>
          <w:szCs w:val="21"/>
        </w:rPr>
        <w:t>Table 1</w:t>
      </w:r>
      <w:r w:rsidR="00E0687C" w:rsidRPr="00DC41DC">
        <w:rPr>
          <w:rFonts w:ascii="Times New Roman" w:hAnsi="Times New Roman" w:cs="Times New Roman"/>
          <w:b/>
          <w:bCs/>
          <w:szCs w:val="21"/>
        </w:rPr>
        <w:t xml:space="preserve">: </w:t>
      </w:r>
      <w:r w:rsidR="00DC3C8A" w:rsidRPr="00DC3C8A">
        <w:rPr>
          <w:rFonts w:ascii="Times New Roman" w:hAnsi="Times New Roman" w:cs="Times New Roman"/>
          <w:szCs w:val="21"/>
        </w:rPr>
        <w:t>Ratio imbalance measurement algorithm</w:t>
      </w:r>
      <w:r w:rsidR="00DC3C8A" w:rsidRPr="00DC3C8A">
        <w:rPr>
          <w:rFonts w:ascii="Times New Roman" w:hAnsi="Times New Roman" w:cs="Times New Roman" w:hint="eastAsia"/>
          <w:szCs w:val="21"/>
        </w:rPr>
        <w:t>.</w:t>
      </w:r>
      <w:r w:rsidR="007E6E72" w:rsidRPr="007E6E72">
        <w:rPr>
          <w:rFonts w:ascii="Times New Roman" w:hAnsi="Times New Roman" w:cs="Times New Roman" w:hint="eastAsia"/>
          <w:szCs w:val="21"/>
        </w:rPr>
        <w:t xml:space="preserve"> </w:t>
      </w:r>
    </w:p>
    <w:tbl>
      <w:tblPr>
        <w:tblStyle w:val="a7"/>
        <w:tblW w:w="62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1565"/>
        <w:gridCol w:w="1275"/>
        <w:gridCol w:w="1843"/>
      </w:tblGrid>
      <w:tr w:rsidR="00DC3C8A" w:rsidRPr="00560847" w14:paraId="1928150E" w14:textId="2401579C" w:rsidTr="00DC3C8A">
        <w:trPr>
          <w:jc w:val="center"/>
        </w:trPr>
        <w:tc>
          <w:tcPr>
            <w:tcW w:w="15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70271C" w14:textId="582EBE4D" w:rsidR="00DC3C8A" w:rsidRPr="00560847" w:rsidRDefault="00DC3C8A" w:rsidP="002B07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60847">
              <w:rPr>
                <w:rFonts w:ascii="Times New Roman" w:hAnsi="Times New Roman" w:cs="Times New Roman"/>
                <w:b/>
                <w:bCs/>
                <w:szCs w:val="21"/>
              </w:rPr>
              <w:t>Characteristic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</w:p>
        </w:tc>
        <w:tc>
          <w:tcPr>
            <w:tcW w:w="15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995774" w14:textId="1A45D906" w:rsidR="00DC3C8A" w:rsidRPr="00560847" w:rsidRDefault="00DC3C8A" w:rsidP="002B07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3C8A">
              <w:rPr>
                <w:rFonts w:ascii="Times New Roman" w:hAnsi="Times New Roman" w:cs="Times New Roman"/>
                <w:b/>
                <w:bCs/>
                <w:szCs w:val="21"/>
              </w:rPr>
              <w:t>AEs of interest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BCE7C3" w14:textId="02C5F853" w:rsidR="00DC3C8A" w:rsidRPr="00560847" w:rsidRDefault="00DC3C8A" w:rsidP="002B07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</w:t>
            </w:r>
            <w:r w:rsidRPr="00DC3C8A">
              <w:rPr>
                <w:rFonts w:ascii="Times New Roman" w:hAnsi="Times New Roman" w:cs="Times New Roman"/>
                <w:b/>
                <w:bCs/>
                <w:szCs w:val="21"/>
              </w:rPr>
              <w:t>ther AEs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28ABC42" w14:textId="40D618CB" w:rsidR="00DC3C8A" w:rsidRDefault="00DC3C8A" w:rsidP="002B072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C3C8A"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</w:tc>
      </w:tr>
      <w:tr w:rsidR="00DC3C8A" w:rsidRPr="00560847" w14:paraId="351F08BD" w14:textId="713E3DE4" w:rsidTr="00DC3C8A">
        <w:trPr>
          <w:jc w:val="center"/>
        </w:trPr>
        <w:tc>
          <w:tcPr>
            <w:tcW w:w="1581" w:type="dxa"/>
            <w:vAlign w:val="center"/>
          </w:tcPr>
          <w:p w14:paraId="1E279FE2" w14:textId="03BBAE40" w:rsidR="00DC3C8A" w:rsidRPr="00A44F6C" w:rsidRDefault="00DC3C8A" w:rsidP="00AF6D5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C3C8A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Ta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r</w:t>
            </w:r>
            <w:r w:rsidRPr="00DC3C8A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get drug</w:t>
            </w:r>
          </w:p>
        </w:tc>
        <w:tc>
          <w:tcPr>
            <w:tcW w:w="1565" w:type="dxa"/>
            <w:vAlign w:val="center"/>
          </w:tcPr>
          <w:p w14:paraId="712D66EF" w14:textId="257CCD3C" w:rsidR="00DC3C8A" w:rsidRPr="00A44F6C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a</w:t>
            </w:r>
          </w:p>
        </w:tc>
        <w:tc>
          <w:tcPr>
            <w:tcW w:w="1275" w:type="dxa"/>
            <w:vAlign w:val="center"/>
          </w:tcPr>
          <w:p w14:paraId="75D2DAC1" w14:textId="30EAA1B7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b</w:t>
            </w:r>
          </w:p>
        </w:tc>
        <w:tc>
          <w:tcPr>
            <w:tcW w:w="1843" w:type="dxa"/>
          </w:tcPr>
          <w:p w14:paraId="7BD95A05" w14:textId="0C354BB9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C3C8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 + b</w:t>
            </w:r>
          </w:p>
        </w:tc>
      </w:tr>
      <w:tr w:rsidR="00DC3C8A" w:rsidRPr="00560847" w14:paraId="5385E0FE" w14:textId="5C5F7E4E" w:rsidTr="00DC3C8A">
        <w:trPr>
          <w:jc w:val="center"/>
        </w:trPr>
        <w:tc>
          <w:tcPr>
            <w:tcW w:w="1581" w:type="dxa"/>
            <w:vAlign w:val="center"/>
          </w:tcPr>
          <w:p w14:paraId="680B2BEC" w14:textId="75DBE407" w:rsidR="00DC3C8A" w:rsidRPr="00A44F6C" w:rsidRDefault="00DC3C8A" w:rsidP="00AF6D5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C3C8A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Other drugs</w:t>
            </w:r>
          </w:p>
        </w:tc>
        <w:tc>
          <w:tcPr>
            <w:tcW w:w="1565" w:type="dxa"/>
            <w:vAlign w:val="center"/>
          </w:tcPr>
          <w:p w14:paraId="0FA0EF74" w14:textId="25D2985F" w:rsidR="00DC3C8A" w:rsidRPr="00A44F6C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1275" w:type="dxa"/>
            <w:vAlign w:val="center"/>
          </w:tcPr>
          <w:p w14:paraId="2C0EEC24" w14:textId="0AC44708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d</w:t>
            </w:r>
          </w:p>
        </w:tc>
        <w:tc>
          <w:tcPr>
            <w:tcW w:w="1843" w:type="dxa"/>
          </w:tcPr>
          <w:p w14:paraId="567D665A" w14:textId="60410C8C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C3C8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c + d</w:t>
            </w:r>
          </w:p>
        </w:tc>
      </w:tr>
      <w:tr w:rsidR="00DC3C8A" w:rsidRPr="00560847" w14:paraId="29F44D4E" w14:textId="23CC79BE" w:rsidTr="00DC3C8A">
        <w:trPr>
          <w:jc w:val="center"/>
        </w:trPr>
        <w:tc>
          <w:tcPr>
            <w:tcW w:w="1581" w:type="dxa"/>
            <w:tcBorders>
              <w:bottom w:val="single" w:sz="8" w:space="0" w:color="auto"/>
            </w:tcBorders>
            <w:vAlign w:val="center"/>
          </w:tcPr>
          <w:p w14:paraId="3B1637D6" w14:textId="3E21926D" w:rsidR="00DC3C8A" w:rsidRPr="00A44F6C" w:rsidRDefault="00DC3C8A" w:rsidP="00AF6D50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C3C8A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Total</w:t>
            </w:r>
          </w:p>
        </w:tc>
        <w:tc>
          <w:tcPr>
            <w:tcW w:w="1565" w:type="dxa"/>
            <w:tcBorders>
              <w:bottom w:val="single" w:sz="8" w:space="0" w:color="auto"/>
            </w:tcBorders>
            <w:vAlign w:val="center"/>
          </w:tcPr>
          <w:p w14:paraId="5E68CEFA" w14:textId="22E48672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C3C8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a + c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75D93C89" w14:textId="0EAAC7FD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C3C8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b + d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66728D7" w14:textId="21A111D7" w:rsidR="00DC3C8A" w:rsidRDefault="00DC3C8A" w:rsidP="00AF6D5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N </w:t>
            </w:r>
            <w:r w:rsidRPr="00DC3C8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= a + b + c + d</w:t>
            </w:r>
          </w:p>
        </w:tc>
      </w:tr>
    </w:tbl>
    <w:p w14:paraId="24CA1052" w14:textId="53A35CD3" w:rsidR="00DF2A29" w:rsidRDefault="00DC3C8A">
      <w:pPr>
        <w:rPr>
          <w:rFonts w:ascii="Times New Roman" w:hAnsi="Times New Roman" w:cs="Times New Roman"/>
        </w:rPr>
      </w:pPr>
      <w:r w:rsidRPr="00DC3C8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 xml:space="preserve">: </w:t>
      </w:r>
      <w:r w:rsidRPr="00DC3C8A">
        <w:rPr>
          <w:rFonts w:ascii="Times New Roman" w:hAnsi="Times New Roman" w:cs="Times New Roman"/>
        </w:rPr>
        <w:t xml:space="preserve">Number of reports that contain both targeted drug and targeted drug adverse reactions; </w:t>
      </w:r>
      <w:r>
        <w:rPr>
          <w:rFonts w:ascii="Times New Roman" w:hAnsi="Times New Roman" w:cs="Times New Roman" w:hint="eastAsia"/>
        </w:rPr>
        <w:t xml:space="preserve">b: </w:t>
      </w:r>
      <w:r w:rsidRPr="00DC3C8A">
        <w:rPr>
          <w:rFonts w:ascii="Times New Roman" w:hAnsi="Times New Roman" w:cs="Times New Roman"/>
        </w:rPr>
        <w:t>Number of reports of other drug adverse reactions that contain the targeted drug; c</w:t>
      </w:r>
      <w:r>
        <w:rPr>
          <w:rFonts w:ascii="Times New Roman" w:hAnsi="Times New Roman" w:cs="Times New Roman" w:hint="eastAsia"/>
        </w:rPr>
        <w:t>:</w:t>
      </w:r>
      <w:r w:rsidRPr="00DC3C8A">
        <w:rPr>
          <w:rFonts w:ascii="Times New Roman" w:hAnsi="Times New Roman" w:cs="Times New Roman"/>
        </w:rPr>
        <w:t xml:space="preserve"> Number of reports of targeted drug adverse reactions that contain other drugs; d</w:t>
      </w:r>
      <w:r>
        <w:rPr>
          <w:rFonts w:ascii="Times New Roman" w:hAnsi="Times New Roman" w:cs="Times New Roman" w:hint="eastAsia"/>
        </w:rPr>
        <w:t>:</w:t>
      </w:r>
      <w:r w:rsidRPr="00DC3C8A">
        <w:rPr>
          <w:rFonts w:ascii="Times New Roman" w:hAnsi="Times New Roman" w:cs="Times New Roman"/>
        </w:rPr>
        <w:t xml:space="preserve"> Number of reports that contain other drugs and other drug adverse reactions; All other drugs, all drugs in the FAERS, dataset other than teprotumumab.</w:t>
      </w:r>
    </w:p>
    <w:p w14:paraId="6991E1C6" w14:textId="77777777" w:rsidR="004D06A8" w:rsidRDefault="004D06A8">
      <w:pPr>
        <w:rPr>
          <w:rFonts w:ascii="Times New Roman" w:hAnsi="Times New Roman" w:cs="Times New Roman"/>
        </w:rPr>
      </w:pPr>
    </w:p>
    <w:p w14:paraId="430C22AE" w14:textId="77777777" w:rsidR="004D06A8" w:rsidRDefault="004D06A8">
      <w:pPr>
        <w:rPr>
          <w:rFonts w:ascii="Times New Roman" w:hAnsi="Times New Roman" w:cs="Times New Roman"/>
        </w:rPr>
      </w:pPr>
    </w:p>
    <w:p w14:paraId="38D33A72" w14:textId="77777777" w:rsidR="004D06A8" w:rsidRDefault="004D06A8">
      <w:pPr>
        <w:rPr>
          <w:rFonts w:ascii="Times New Roman" w:hAnsi="Times New Roman" w:cs="Times New Roman"/>
        </w:rPr>
      </w:pPr>
    </w:p>
    <w:p w14:paraId="39B987B4" w14:textId="77777777" w:rsidR="004D06A8" w:rsidRDefault="004D06A8">
      <w:pPr>
        <w:rPr>
          <w:rFonts w:ascii="Times New Roman" w:hAnsi="Times New Roman" w:cs="Times New Roman"/>
        </w:rPr>
      </w:pPr>
    </w:p>
    <w:p w14:paraId="64D69EE2" w14:textId="77777777" w:rsidR="004D06A8" w:rsidRDefault="004D06A8">
      <w:pPr>
        <w:rPr>
          <w:rFonts w:ascii="Times New Roman" w:hAnsi="Times New Roman" w:cs="Times New Roman"/>
        </w:rPr>
      </w:pPr>
    </w:p>
    <w:p w14:paraId="6C057203" w14:textId="77777777" w:rsidR="004D06A8" w:rsidRDefault="004D06A8">
      <w:pPr>
        <w:rPr>
          <w:rFonts w:ascii="Times New Roman" w:hAnsi="Times New Roman" w:cs="Times New Roman"/>
        </w:rPr>
      </w:pPr>
    </w:p>
    <w:p w14:paraId="5086231D" w14:textId="77777777" w:rsidR="004D06A8" w:rsidRDefault="004D06A8">
      <w:pPr>
        <w:rPr>
          <w:rFonts w:ascii="Times New Roman" w:hAnsi="Times New Roman" w:cs="Times New Roman"/>
        </w:rPr>
      </w:pPr>
    </w:p>
    <w:p w14:paraId="5E479E84" w14:textId="77777777" w:rsidR="004D06A8" w:rsidRDefault="004D06A8">
      <w:pPr>
        <w:rPr>
          <w:rFonts w:ascii="Times New Roman" w:hAnsi="Times New Roman" w:cs="Times New Roman"/>
        </w:rPr>
      </w:pPr>
    </w:p>
    <w:p w14:paraId="18E344DB" w14:textId="77777777" w:rsidR="004D06A8" w:rsidRDefault="004D06A8">
      <w:pPr>
        <w:rPr>
          <w:rFonts w:ascii="Times New Roman" w:hAnsi="Times New Roman" w:cs="Times New Roman"/>
        </w:rPr>
      </w:pPr>
    </w:p>
    <w:p w14:paraId="4E8F0232" w14:textId="77777777" w:rsidR="004D06A8" w:rsidRDefault="004D06A8">
      <w:pPr>
        <w:rPr>
          <w:rFonts w:ascii="Times New Roman" w:hAnsi="Times New Roman" w:cs="Times New Roman"/>
        </w:rPr>
      </w:pPr>
    </w:p>
    <w:p w14:paraId="38E16F6A" w14:textId="77777777" w:rsidR="004D06A8" w:rsidRDefault="004D06A8">
      <w:pPr>
        <w:rPr>
          <w:rFonts w:ascii="Times New Roman" w:hAnsi="Times New Roman" w:cs="Times New Roman"/>
        </w:rPr>
      </w:pPr>
    </w:p>
    <w:p w14:paraId="1EA27AD2" w14:textId="77777777" w:rsidR="004D06A8" w:rsidRDefault="004D06A8">
      <w:pPr>
        <w:rPr>
          <w:rFonts w:ascii="Times New Roman" w:hAnsi="Times New Roman" w:cs="Times New Roman"/>
        </w:rPr>
      </w:pPr>
    </w:p>
    <w:p w14:paraId="129CFE76" w14:textId="77777777" w:rsidR="004D06A8" w:rsidRDefault="004D06A8">
      <w:pPr>
        <w:rPr>
          <w:rFonts w:ascii="Times New Roman" w:hAnsi="Times New Roman" w:cs="Times New Roman"/>
        </w:rPr>
      </w:pPr>
    </w:p>
    <w:p w14:paraId="7FB53B69" w14:textId="77777777" w:rsidR="004D06A8" w:rsidRDefault="004D06A8">
      <w:pPr>
        <w:rPr>
          <w:rFonts w:ascii="Times New Roman" w:hAnsi="Times New Roman" w:cs="Times New Roman"/>
        </w:rPr>
      </w:pPr>
    </w:p>
    <w:p w14:paraId="5049BBB3" w14:textId="77777777" w:rsidR="004D06A8" w:rsidRDefault="004D06A8">
      <w:pPr>
        <w:rPr>
          <w:rFonts w:ascii="Times New Roman" w:hAnsi="Times New Roman" w:cs="Times New Roman"/>
        </w:rPr>
      </w:pPr>
    </w:p>
    <w:p w14:paraId="58719812" w14:textId="77777777" w:rsidR="004D06A8" w:rsidRDefault="004D06A8">
      <w:pPr>
        <w:rPr>
          <w:rFonts w:ascii="Times New Roman" w:hAnsi="Times New Roman" w:cs="Times New Roman"/>
        </w:rPr>
      </w:pPr>
    </w:p>
    <w:p w14:paraId="78304988" w14:textId="77777777" w:rsidR="004D06A8" w:rsidRDefault="004D06A8">
      <w:pPr>
        <w:rPr>
          <w:rFonts w:ascii="Times New Roman" w:hAnsi="Times New Roman" w:cs="Times New Roman"/>
        </w:rPr>
      </w:pPr>
    </w:p>
    <w:p w14:paraId="6525643E" w14:textId="77777777" w:rsidR="004D06A8" w:rsidRDefault="004D06A8">
      <w:pPr>
        <w:rPr>
          <w:rFonts w:ascii="Times New Roman" w:hAnsi="Times New Roman" w:cs="Times New Roman"/>
        </w:rPr>
      </w:pPr>
    </w:p>
    <w:p w14:paraId="5F5F3A6B" w14:textId="77777777" w:rsidR="004D06A8" w:rsidRDefault="004D06A8">
      <w:pPr>
        <w:rPr>
          <w:rFonts w:ascii="Times New Roman" w:hAnsi="Times New Roman" w:cs="Times New Roman"/>
        </w:rPr>
      </w:pPr>
    </w:p>
    <w:p w14:paraId="34F96E15" w14:textId="77777777" w:rsidR="004D06A8" w:rsidRDefault="004D06A8">
      <w:pPr>
        <w:rPr>
          <w:rFonts w:ascii="Times New Roman" w:hAnsi="Times New Roman" w:cs="Times New Roman"/>
        </w:rPr>
      </w:pPr>
    </w:p>
    <w:p w14:paraId="1D8B68A7" w14:textId="77777777" w:rsidR="004D06A8" w:rsidRDefault="004D06A8">
      <w:pPr>
        <w:rPr>
          <w:rFonts w:ascii="Times New Roman" w:hAnsi="Times New Roman" w:cs="Times New Roman"/>
        </w:rPr>
      </w:pPr>
    </w:p>
    <w:p w14:paraId="470FDD94" w14:textId="77777777" w:rsidR="004D06A8" w:rsidRDefault="004D06A8">
      <w:pPr>
        <w:rPr>
          <w:rFonts w:ascii="Times New Roman" w:hAnsi="Times New Roman" w:cs="Times New Roman"/>
        </w:rPr>
      </w:pPr>
    </w:p>
    <w:p w14:paraId="10960430" w14:textId="77777777" w:rsidR="004D06A8" w:rsidRDefault="004D06A8">
      <w:pPr>
        <w:rPr>
          <w:rFonts w:ascii="Times New Roman" w:hAnsi="Times New Roman" w:cs="Times New Roman"/>
        </w:rPr>
      </w:pPr>
    </w:p>
    <w:p w14:paraId="29468BF0" w14:textId="77777777" w:rsidR="004D06A8" w:rsidRDefault="004D06A8">
      <w:pPr>
        <w:rPr>
          <w:rFonts w:ascii="Times New Roman" w:hAnsi="Times New Roman" w:cs="Times New Roman"/>
        </w:rPr>
      </w:pPr>
    </w:p>
    <w:p w14:paraId="6B567F49" w14:textId="77777777" w:rsidR="004D06A8" w:rsidRDefault="004D06A8">
      <w:pPr>
        <w:rPr>
          <w:rFonts w:ascii="Times New Roman" w:hAnsi="Times New Roman" w:cs="Times New Roman"/>
        </w:rPr>
      </w:pPr>
    </w:p>
    <w:p w14:paraId="5F5EE90C" w14:textId="77777777" w:rsidR="004D06A8" w:rsidRDefault="004D06A8">
      <w:pPr>
        <w:rPr>
          <w:rFonts w:ascii="Times New Roman" w:hAnsi="Times New Roman" w:cs="Times New Roman"/>
        </w:rPr>
      </w:pPr>
    </w:p>
    <w:p w14:paraId="6632F998" w14:textId="77777777" w:rsidR="004D06A8" w:rsidRDefault="004D06A8">
      <w:pPr>
        <w:rPr>
          <w:rFonts w:ascii="Times New Roman" w:hAnsi="Times New Roman" w:cs="Times New Roman"/>
        </w:rPr>
      </w:pPr>
    </w:p>
    <w:p w14:paraId="6B6FE4B3" w14:textId="77777777" w:rsidR="004D06A8" w:rsidRDefault="004D06A8">
      <w:pPr>
        <w:rPr>
          <w:rFonts w:ascii="Times New Roman" w:hAnsi="Times New Roman" w:cs="Times New Roman"/>
        </w:rPr>
      </w:pPr>
    </w:p>
    <w:p w14:paraId="72A32479" w14:textId="77777777" w:rsidR="004D06A8" w:rsidRDefault="004D06A8">
      <w:pPr>
        <w:rPr>
          <w:rFonts w:ascii="Times New Roman" w:hAnsi="Times New Roman" w:cs="Times New Roman"/>
        </w:rPr>
      </w:pPr>
    </w:p>
    <w:p w14:paraId="62678818" w14:textId="77777777" w:rsidR="004D06A8" w:rsidRDefault="004D06A8">
      <w:pPr>
        <w:rPr>
          <w:rFonts w:ascii="Times New Roman" w:hAnsi="Times New Roman" w:cs="Times New Roman"/>
        </w:rPr>
      </w:pPr>
    </w:p>
    <w:p w14:paraId="0CEFE3A8" w14:textId="77777777" w:rsidR="004D06A8" w:rsidRDefault="004D06A8">
      <w:pPr>
        <w:rPr>
          <w:rFonts w:ascii="Times New Roman" w:hAnsi="Times New Roman" w:cs="Times New Roman"/>
        </w:rPr>
      </w:pPr>
    </w:p>
    <w:p w14:paraId="394C0E4B" w14:textId="77777777" w:rsidR="004D06A8" w:rsidRDefault="004D06A8">
      <w:pPr>
        <w:rPr>
          <w:rFonts w:ascii="Times New Roman" w:hAnsi="Times New Roman" w:cs="Times New Roman"/>
        </w:rPr>
      </w:pPr>
    </w:p>
    <w:p w14:paraId="19A9894A" w14:textId="77777777" w:rsidR="004D06A8" w:rsidRDefault="004D06A8">
      <w:pPr>
        <w:rPr>
          <w:rFonts w:ascii="Times New Roman" w:hAnsi="Times New Roman" w:cs="Times New Roman"/>
        </w:rPr>
      </w:pPr>
    </w:p>
    <w:p w14:paraId="049D2FD6" w14:textId="77777777" w:rsidR="004D06A8" w:rsidRDefault="004D06A8">
      <w:pPr>
        <w:rPr>
          <w:rFonts w:ascii="Times New Roman" w:hAnsi="Times New Roman" w:cs="Times New Roman"/>
        </w:rPr>
      </w:pPr>
    </w:p>
    <w:p w14:paraId="5AD937D8" w14:textId="77777777" w:rsidR="004D06A8" w:rsidRDefault="004D06A8">
      <w:pPr>
        <w:rPr>
          <w:rFonts w:ascii="Times New Roman" w:hAnsi="Times New Roman" w:cs="Times New Roman"/>
        </w:rPr>
      </w:pPr>
    </w:p>
    <w:p w14:paraId="6F075776" w14:textId="77777777" w:rsidR="004D06A8" w:rsidRPr="00DC41DC" w:rsidRDefault="004D06A8" w:rsidP="004D06A8">
      <w:pPr>
        <w:rPr>
          <w:rFonts w:ascii="Times New Roman" w:hAnsi="Times New Roman" w:cs="Times New Roman"/>
          <w:szCs w:val="21"/>
        </w:rPr>
      </w:pPr>
      <w:r w:rsidRPr="00B11E4B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</w:t>
      </w:r>
      <w:r w:rsidRPr="00DC41DC"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2</w:t>
      </w:r>
      <w:r w:rsidRPr="00DC41DC">
        <w:rPr>
          <w:rFonts w:ascii="Times New Roman" w:hAnsi="Times New Roman" w:cs="Times New Roman"/>
          <w:b/>
          <w:bCs/>
          <w:szCs w:val="21"/>
        </w:rPr>
        <w:t xml:space="preserve">: </w:t>
      </w:r>
      <w:r w:rsidRPr="00BC4BEB">
        <w:rPr>
          <w:rFonts w:ascii="Times New Roman" w:hAnsi="Times New Roman" w:cs="Times New Roman"/>
          <w:szCs w:val="21"/>
        </w:rPr>
        <w:t>Summary of major algorithms used for signal detection.</w:t>
      </w:r>
      <w:r w:rsidRPr="007E6E72">
        <w:rPr>
          <w:rFonts w:ascii="Times New Roman" w:hAnsi="Times New Roman" w:cs="Times New Roman" w:hint="eastAsia"/>
          <w:szCs w:val="21"/>
        </w:rPr>
        <w:t xml:space="preserve"> </w:t>
      </w:r>
    </w:p>
    <w:tbl>
      <w:tblPr>
        <w:tblStyle w:val="a7"/>
        <w:tblW w:w="91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5245"/>
        <w:gridCol w:w="2373"/>
      </w:tblGrid>
      <w:tr w:rsidR="004D06A8" w:rsidRPr="00560847" w14:paraId="1A55487B" w14:textId="77777777" w:rsidTr="00094691">
        <w:trPr>
          <w:jc w:val="center"/>
        </w:trPr>
        <w:tc>
          <w:tcPr>
            <w:tcW w:w="15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B3480D" w14:textId="77777777" w:rsidR="004D06A8" w:rsidRPr="00560847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Method</w:t>
            </w:r>
          </w:p>
        </w:tc>
        <w:tc>
          <w:tcPr>
            <w:tcW w:w="52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DFC9B5" w14:textId="77777777" w:rsidR="004D06A8" w:rsidRPr="00560847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Formula</w:t>
            </w:r>
          </w:p>
        </w:tc>
        <w:tc>
          <w:tcPr>
            <w:tcW w:w="237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49D3F6" w14:textId="77777777" w:rsidR="004D06A8" w:rsidRPr="00560847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B6649">
              <w:rPr>
                <w:rFonts w:ascii="Times New Roman" w:hAnsi="Times New Roman" w:cs="Times New Roman"/>
                <w:b/>
                <w:bCs/>
                <w:szCs w:val="21"/>
              </w:rPr>
              <w:t>Threshold</w:t>
            </w:r>
          </w:p>
        </w:tc>
      </w:tr>
      <w:tr w:rsidR="004D06A8" w:rsidRPr="00560847" w14:paraId="5FA06959" w14:textId="77777777" w:rsidTr="00094691">
        <w:trPr>
          <w:trHeight w:val="1392"/>
          <w:jc w:val="center"/>
        </w:trPr>
        <w:tc>
          <w:tcPr>
            <w:tcW w:w="1580" w:type="dxa"/>
            <w:vAlign w:val="center"/>
          </w:tcPr>
          <w:p w14:paraId="54CA4E6E" w14:textId="77777777" w:rsidR="004D06A8" w:rsidRPr="00A44F6C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333333"/>
                <w:szCs w:val="21"/>
                <w:shd w:val="clear" w:color="auto" w:fill="FFFFFF"/>
              </w:rPr>
              <w:t>ROR</w:t>
            </w:r>
          </w:p>
        </w:tc>
        <w:tc>
          <w:tcPr>
            <w:tcW w:w="5245" w:type="dxa"/>
            <w:vAlign w:val="center"/>
          </w:tcPr>
          <w:p w14:paraId="702FB131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ROR = ad/b/c</w:t>
            </w:r>
          </w:p>
          <w:p w14:paraId="70AD9FD5" w14:textId="77777777" w:rsidR="004D06A8" w:rsidRPr="00A44F6C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95%CI = e</w:t>
            </w:r>
            <w:r>
              <w:rPr>
                <w:sz w:val="24"/>
                <w:vertAlign w:val="superscript"/>
              </w:rPr>
              <w:t xml:space="preserve"> </w:t>
            </w:r>
            <w:r w:rsidRPr="007B6649">
              <w:rPr>
                <w:rFonts w:ascii="Times New Roman" w:hAnsi="Times New Roman" w:cs="Times New Roman"/>
                <w:sz w:val="24"/>
                <w:vertAlign w:val="superscript"/>
              </w:rPr>
              <w:t>ln</w:t>
            </w:r>
            <w:r>
              <w:rPr>
                <w:rFonts w:ascii="Times New Roman" w:hAnsi="Times New Roman" w:cs="Times New Roman" w:hint="eastAsia"/>
                <w:sz w:val="24"/>
                <w:vertAlign w:val="superscript"/>
              </w:rPr>
              <w:t xml:space="preserve"> </w:t>
            </w:r>
            <w:r w:rsidRPr="007B6649">
              <w:rPr>
                <w:rFonts w:ascii="Times New Roman" w:hAnsi="Times New Roman" w:cs="Times New Roman"/>
                <w:sz w:val="24"/>
                <w:vertAlign w:val="superscript"/>
              </w:rPr>
              <w:t>(ROR)±1.96(l/a+1/b+l/c+l/d) ^0.5</w:t>
            </w:r>
          </w:p>
        </w:tc>
        <w:tc>
          <w:tcPr>
            <w:tcW w:w="2373" w:type="dxa"/>
            <w:vAlign w:val="center"/>
          </w:tcPr>
          <w:p w14:paraId="4FD9921C" w14:textId="77777777" w:rsidR="004D06A8" w:rsidRPr="0053471D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a 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≥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3</w:t>
            </w:r>
          </w:p>
          <w:p w14:paraId="68C70D04" w14:textId="77777777" w:rsidR="004D06A8" w:rsidRPr="0053471D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ROR 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≥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3</w:t>
            </w:r>
          </w:p>
          <w:p w14:paraId="374B5248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95%CI (lower limit) &gt; 1</w:t>
            </w:r>
          </w:p>
        </w:tc>
      </w:tr>
      <w:tr w:rsidR="004D06A8" w:rsidRPr="00560847" w14:paraId="5CBF0317" w14:textId="77777777" w:rsidTr="00094691">
        <w:trPr>
          <w:trHeight w:val="1133"/>
          <w:jc w:val="center"/>
        </w:trPr>
        <w:tc>
          <w:tcPr>
            <w:tcW w:w="1580" w:type="dxa"/>
            <w:vAlign w:val="center"/>
          </w:tcPr>
          <w:p w14:paraId="27F66954" w14:textId="77777777" w:rsidR="004D06A8" w:rsidRPr="00A44F6C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B6649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PRR</w:t>
            </w:r>
          </w:p>
        </w:tc>
        <w:tc>
          <w:tcPr>
            <w:tcW w:w="5245" w:type="dxa"/>
            <w:vAlign w:val="center"/>
          </w:tcPr>
          <w:p w14:paraId="333387DE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PRR = a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(c + d)/c/(a+b)</w:t>
            </w:r>
          </w:p>
          <w:p w14:paraId="5AF02D02" w14:textId="77777777" w:rsidR="004D06A8" w:rsidRPr="00A44F6C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x</w:t>
            </w:r>
            <w:r>
              <w:rPr>
                <w:rFonts w:ascii="Times New Roman" w:hAnsi="Times New Roman" w:cs="Times New Roman" w:hint="eastAsia"/>
                <w:sz w:val="24"/>
                <w:vertAlign w:val="superscript"/>
              </w:rPr>
              <w:t>2</w:t>
            </w:r>
            <w:r w:rsidRPr="0053471D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 = [(ad-bc) ^2]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 w:rsidRPr="0053471D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(a+b + c + d)/[(a+b) (c + d) (a+c) (b + d)</w:t>
            </w:r>
          </w:p>
        </w:tc>
        <w:tc>
          <w:tcPr>
            <w:tcW w:w="2373" w:type="dxa"/>
            <w:vAlign w:val="center"/>
          </w:tcPr>
          <w:p w14:paraId="4AFB8C01" w14:textId="77777777" w:rsidR="004D06A8" w:rsidRPr="0053471D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a 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≥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3</w:t>
            </w:r>
          </w:p>
          <w:p w14:paraId="2F36D9E2" w14:textId="77777777" w:rsidR="004D06A8" w:rsidRPr="0053471D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PRR 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≥</w:t>
            </w: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2</w:t>
            </w:r>
          </w:p>
          <w:p w14:paraId="66516C92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95%CI (lower limit) &gt; 1</w:t>
            </w:r>
          </w:p>
        </w:tc>
      </w:tr>
      <w:tr w:rsidR="004D06A8" w:rsidRPr="00560847" w14:paraId="7E8138FF" w14:textId="77777777" w:rsidTr="00094691">
        <w:trPr>
          <w:trHeight w:val="1702"/>
          <w:jc w:val="center"/>
        </w:trPr>
        <w:tc>
          <w:tcPr>
            <w:tcW w:w="1580" w:type="dxa"/>
            <w:vAlign w:val="center"/>
          </w:tcPr>
          <w:p w14:paraId="26E67255" w14:textId="77777777" w:rsidR="004D06A8" w:rsidRPr="00A44F6C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B6649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BCPNN</w:t>
            </w:r>
          </w:p>
        </w:tc>
        <w:tc>
          <w:tcPr>
            <w:tcW w:w="5245" w:type="dxa"/>
            <w:vAlign w:val="center"/>
          </w:tcPr>
          <w:p w14:paraId="71BCECB6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IC = logza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(a+b + c + d)/((a+c) (a+b))</w:t>
            </w:r>
          </w:p>
          <w:p w14:paraId="77D1E70B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95%Cl = E(IC)±2V(IC) ^0.5</w:t>
            </w:r>
          </w:p>
        </w:tc>
        <w:tc>
          <w:tcPr>
            <w:tcW w:w="2373" w:type="dxa"/>
            <w:vAlign w:val="center"/>
          </w:tcPr>
          <w:p w14:paraId="4A99849C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IC025 &gt; 0</w:t>
            </w:r>
          </w:p>
        </w:tc>
      </w:tr>
      <w:tr w:rsidR="004D06A8" w:rsidRPr="00560847" w14:paraId="57AB6F97" w14:textId="77777777" w:rsidTr="00094691">
        <w:trPr>
          <w:jc w:val="center"/>
        </w:trPr>
        <w:tc>
          <w:tcPr>
            <w:tcW w:w="1580" w:type="dxa"/>
            <w:tcBorders>
              <w:bottom w:val="single" w:sz="8" w:space="0" w:color="auto"/>
            </w:tcBorders>
            <w:vAlign w:val="center"/>
          </w:tcPr>
          <w:p w14:paraId="3E749728" w14:textId="77777777" w:rsidR="004D06A8" w:rsidRPr="007B6649" w:rsidRDefault="004D06A8" w:rsidP="0009469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B6649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MGPS</w:t>
            </w:r>
          </w:p>
        </w:tc>
        <w:tc>
          <w:tcPr>
            <w:tcW w:w="5245" w:type="dxa"/>
            <w:tcBorders>
              <w:bottom w:val="single" w:sz="8" w:space="0" w:color="auto"/>
            </w:tcBorders>
            <w:vAlign w:val="center"/>
          </w:tcPr>
          <w:p w14:paraId="19D7B193" w14:textId="77777777" w:rsidR="004D06A8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EBGM = a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(a+b + c + d)/(a+c)/(a+b)</w:t>
            </w:r>
          </w:p>
          <w:p w14:paraId="02C4184B" w14:textId="77777777" w:rsidR="004D06A8" w:rsidRPr="00DC3C8A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B6649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95%CI = 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 xml:space="preserve"> </w:t>
            </w:r>
            <w:r w:rsidRPr="0053471D">
              <w:rPr>
                <w:rFonts w:ascii="Times New Roman" w:hAnsi="Times New Roman" w:cs="Times New Roman"/>
                <w:sz w:val="24"/>
                <w:vertAlign w:val="superscript"/>
              </w:rPr>
              <w:t>ln</w:t>
            </w:r>
            <w:r>
              <w:rPr>
                <w:rFonts w:ascii="Times New Roman" w:hAnsi="Times New Roman" w:cs="Times New Roman" w:hint="eastAsia"/>
                <w:sz w:val="24"/>
                <w:vertAlign w:val="superscript"/>
              </w:rPr>
              <w:t xml:space="preserve"> </w:t>
            </w:r>
            <w:r w:rsidRPr="0053471D">
              <w:rPr>
                <w:rFonts w:ascii="Times New Roman" w:hAnsi="Times New Roman" w:cs="Times New Roman"/>
                <w:sz w:val="24"/>
                <w:vertAlign w:val="superscript"/>
              </w:rPr>
              <w:t>(EBGM)±1.96(l/a+l/b+l/c+l/d) ^0.5</w:t>
            </w:r>
          </w:p>
        </w:tc>
        <w:tc>
          <w:tcPr>
            <w:tcW w:w="2373" w:type="dxa"/>
            <w:tcBorders>
              <w:bottom w:val="single" w:sz="8" w:space="0" w:color="auto"/>
            </w:tcBorders>
            <w:vAlign w:val="center"/>
          </w:tcPr>
          <w:p w14:paraId="37E49817" w14:textId="77777777" w:rsidR="004D06A8" w:rsidRPr="00DC3C8A" w:rsidRDefault="004D06A8" w:rsidP="00094691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53471D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EBGM05 &gt; 2</w:t>
            </w:r>
          </w:p>
        </w:tc>
      </w:tr>
    </w:tbl>
    <w:p w14:paraId="66E4DE67" w14:textId="77777777" w:rsidR="004D06A8" w:rsidRPr="00DC3C8A" w:rsidRDefault="004D06A8" w:rsidP="004D06A8">
      <w:pPr>
        <w:rPr>
          <w:rFonts w:ascii="Times New Roman" w:hAnsi="Times New Roman" w:cs="Times New Roman"/>
        </w:rPr>
      </w:pPr>
      <w:r w:rsidRPr="0053471D">
        <w:rPr>
          <w:rFonts w:ascii="Times New Roman" w:hAnsi="Times New Roman" w:cs="Times New Roman"/>
        </w:rPr>
        <w:t>ROR</w:t>
      </w:r>
      <w:r>
        <w:rPr>
          <w:rFonts w:ascii="Times New Roman" w:hAnsi="Times New Roman" w:cs="Times New Roman" w:hint="eastAsia"/>
        </w:rPr>
        <w:t>:</w:t>
      </w:r>
      <w:r w:rsidRPr="0053471D">
        <w:rPr>
          <w:rFonts w:ascii="Times New Roman" w:hAnsi="Times New Roman" w:cs="Times New Roman"/>
        </w:rPr>
        <w:t xml:space="preserve"> reporting odds ratio; PRR, proportional reporting ratio; BCPNN</w:t>
      </w:r>
      <w:r>
        <w:rPr>
          <w:rFonts w:ascii="Times New Roman" w:hAnsi="Times New Roman" w:cs="Times New Roman" w:hint="eastAsia"/>
        </w:rPr>
        <w:t>:</w:t>
      </w:r>
      <w:r w:rsidRPr="0053471D">
        <w:rPr>
          <w:rFonts w:ascii="Times New Roman" w:hAnsi="Times New Roman" w:cs="Times New Roman"/>
        </w:rPr>
        <w:t xml:space="preserve"> bayesian confidence propagation neural network; MGPS</w:t>
      </w:r>
      <w:r>
        <w:rPr>
          <w:rFonts w:ascii="Times New Roman" w:hAnsi="Times New Roman" w:cs="Times New Roman" w:hint="eastAsia"/>
        </w:rPr>
        <w:t>:</w:t>
      </w:r>
      <w:r w:rsidRPr="0053471D">
        <w:rPr>
          <w:rFonts w:ascii="Times New Roman" w:hAnsi="Times New Roman" w:cs="Times New Roman"/>
        </w:rPr>
        <w:t xml:space="preserve"> Multi-item gamma Poisson shrinker; 95% CI</w:t>
      </w:r>
      <w:r>
        <w:rPr>
          <w:rFonts w:ascii="Times New Roman" w:hAnsi="Times New Roman" w:cs="Times New Roman" w:hint="eastAsia"/>
        </w:rPr>
        <w:t>:</w:t>
      </w:r>
      <w:r w:rsidRPr="0053471D">
        <w:rPr>
          <w:rFonts w:ascii="Times New Roman" w:hAnsi="Times New Roman" w:cs="Times New Roman"/>
        </w:rPr>
        <w:t xml:space="preserve"> 95% confidence interval; EBGM</w:t>
      </w:r>
      <w:r>
        <w:rPr>
          <w:rFonts w:ascii="Times New Roman" w:hAnsi="Times New Roman" w:cs="Times New Roman" w:hint="eastAsia"/>
        </w:rPr>
        <w:t>:</w:t>
      </w:r>
      <w:r w:rsidRPr="0053471D">
        <w:rPr>
          <w:rFonts w:ascii="Times New Roman" w:hAnsi="Times New Roman" w:cs="Times New Roman"/>
        </w:rPr>
        <w:t xml:space="preserve"> empirical Bayesian geometric mean</w:t>
      </w:r>
      <w:r w:rsidRPr="00DC3C8A">
        <w:rPr>
          <w:rFonts w:ascii="Times New Roman" w:hAnsi="Times New Roman" w:cs="Times New Roman"/>
        </w:rPr>
        <w:t>.</w:t>
      </w:r>
    </w:p>
    <w:p w14:paraId="6CDD6548" w14:textId="77777777" w:rsidR="004D06A8" w:rsidRDefault="004D06A8">
      <w:pPr>
        <w:rPr>
          <w:rFonts w:ascii="Times New Roman" w:hAnsi="Times New Roman" w:cs="Times New Roman"/>
        </w:rPr>
      </w:pPr>
    </w:p>
    <w:p w14:paraId="70A5E22C" w14:textId="77777777" w:rsidR="005F7B9C" w:rsidRDefault="005F7B9C">
      <w:pPr>
        <w:rPr>
          <w:rFonts w:ascii="Times New Roman" w:hAnsi="Times New Roman" w:cs="Times New Roman"/>
        </w:rPr>
      </w:pPr>
    </w:p>
    <w:p w14:paraId="5DB03D16" w14:textId="77777777" w:rsidR="005F7B9C" w:rsidRDefault="005F7B9C">
      <w:pPr>
        <w:rPr>
          <w:rFonts w:ascii="Times New Roman" w:hAnsi="Times New Roman" w:cs="Times New Roman"/>
        </w:rPr>
      </w:pPr>
    </w:p>
    <w:p w14:paraId="09C7FB51" w14:textId="77777777" w:rsidR="005F7B9C" w:rsidRDefault="005F7B9C">
      <w:pPr>
        <w:rPr>
          <w:rFonts w:ascii="Times New Roman" w:hAnsi="Times New Roman" w:cs="Times New Roman"/>
        </w:rPr>
      </w:pPr>
    </w:p>
    <w:p w14:paraId="38833527" w14:textId="77777777" w:rsidR="005F7B9C" w:rsidRDefault="005F7B9C">
      <w:pPr>
        <w:rPr>
          <w:rFonts w:ascii="Times New Roman" w:hAnsi="Times New Roman" w:cs="Times New Roman"/>
        </w:rPr>
      </w:pPr>
    </w:p>
    <w:p w14:paraId="7FCE00DE" w14:textId="77777777" w:rsidR="005F7B9C" w:rsidRDefault="005F7B9C">
      <w:pPr>
        <w:rPr>
          <w:rFonts w:ascii="Times New Roman" w:hAnsi="Times New Roman" w:cs="Times New Roman"/>
        </w:rPr>
      </w:pPr>
    </w:p>
    <w:p w14:paraId="492281BC" w14:textId="77777777" w:rsidR="005F7B9C" w:rsidRDefault="005F7B9C">
      <w:pPr>
        <w:rPr>
          <w:rFonts w:ascii="Times New Roman" w:hAnsi="Times New Roman" w:cs="Times New Roman"/>
        </w:rPr>
      </w:pPr>
    </w:p>
    <w:p w14:paraId="369B8B95" w14:textId="77777777" w:rsidR="005F7B9C" w:rsidRDefault="005F7B9C">
      <w:pPr>
        <w:rPr>
          <w:rFonts w:ascii="Times New Roman" w:hAnsi="Times New Roman" w:cs="Times New Roman"/>
        </w:rPr>
      </w:pPr>
    </w:p>
    <w:p w14:paraId="19C85EE2" w14:textId="77777777" w:rsidR="005F7B9C" w:rsidRDefault="005F7B9C">
      <w:pPr>
        <w:rPr>
          <w:rFonts w:ascii="Times New Roman" w:hAnsi="Times New Roman" w:cs="Times New Roman"/>
        </w:rPr>
      </w:pPr>
    </w:p>
    <w:p w14:paraId="31B3214B" w14:textId="77777777" w:rsidR="005F7B9C" w:rsidRDefault="005F7B9C">
      <w:pPr>
        <w:rPr>
          <w:rFonts w:ascii="Times New Roman" w:hAnsi="Times New Roman" w:cs="Times New Roman"/>
        </w:rPr>
      </w:pPr>
    </w:p>
    <w:p w14:paraId="6867D6BE" w14:textId="77777777" w:rsidR="005F7B9C" w:rsidRDefault="005F7B9C">
      <w:pPr>
        <w:rPr>
          <w:rFonts w:ascii="Times New Roman" w:hAnsi="Times New Roman" w:cs="Times New Roman"/>
        </w:rPr>
      </w:pPr>
    </w:p>
    <w:p w14:paraId="6ABEBEFA" w14:textId="77777777" w:rsidR="005F7B9C" w:rsidRDefault="005F7B9C">
      <w:pPr>
        <w:rPr>
          <w:rFonts w:ascii="Times New Roman" w:hAnsi="Times New Roman" w:cs="Times New Roman"/>
        </w:rPr>
      </w:pPr>
    </w:p>
    <w:p w14:paraId="5BC5FB7E" w14:textId="77777777" w:rsidR="005F7B9C" w:rsidRDefault="005F7B9C">
      <w:pPr>
        <w:rPr>
          <w:rFonts w:ascii="Times New Roman" w:hAnsi="Times New Roman" w:cs="Times New Roman"/>
        </w:rPr>
      </w:pPr>
    </w:p>
    <w:p w14:paraId="29DAD2F3" w14:textId="77777777" w:rsidR="005F7B9C" w:rsidRDefault="005F7B9C">
      <w:pPr>
        <w:rPr>
          <w:rFonts w:ascii="Times New Roman" w:hAnsi="Times New Roman" w:cs="Times New Roman"/>
        </w:rPr>
      </w:pPr>
    </w:p>
    <w:p w14:paraId="614744D5" w14:textId="77777777" w:rsidR="005F7B9C" w:rsidRDefault="005F7B9C">
      <w:pPr>
        <w:rPr>
          <w:rFonts w:ascii="Times New Roman" w:hAnsi="Times New Roman" w:cs="Times New Roman"/>
        </w:rPr>
      </w:pPr>
    </w:p>
    <w:p w14:paraId="5A7722BD" w14:textId="77777777" w:rsidR="005F7B9C" w:rsidRDefault="005F7B9C">
      <w:pPr>
        <w:rPr>
          <w:rFonts w:ascii="Times New Roman" w:hAnsi="Times New Roman" w:cs="Times New Roman"/>
        </w:rPr>
      </w:pPr>
    </w:p>
    <w:p w14:paraId="6FE766AB" w14:textId="77777777" w:rsidR="005F7B9C" w:rsidRDefault="005F7B9C">
      <w:pPr>
        <w:rPr>
          <w:rFonts w:ascii="Times New Roman" w:hAnsi="Times New Roman" w:cs="Times New Roman"/>
        </w:rPr>
      </w:pPr>
    </w:p>
    <w:p w14:paraId="7F7A07EF" w14:textId="77777777" w:rsidR="005F7B9C" w:rsidRDefault="005F7B9C">
      <w:pPr>
        <w:rPr>
          <w:rFonts w:ascii="Times New Roman" w:hAnsi="Times New Roman" w:cs="Times New Roman"/>
        </w:rPr>
      </w:pPr>
    </w:p>
    <w:p w14:paraId="1EDC0C1F" w14:textId="77777777" w:rsidR="005F7B9C" w:rsidRDefault="005F7B9C">
      <w:pPr>
        <w:rPr>
          <w:rFonts w:ascii="Times New Roman" w:hAnsi="Times New Roman" w:cs="Times New Roman"/>
        </w:rPr>
      </w:pPr>
    </w:p>
    <w:p w14:paraId="29638E99" w14:textId="77777777" w:rsidR="005F7B9C" w:rsidRDefault="005F7B9C">
      <w:pPr>
        <w:rPr>
          <w:rFonts w:ascii="Times New Roman" w:hAnsi="Times New Roman" w:cs="Times New Roman"/>
        </w:rPr>
      </w:pPr>
    </w:p>
    <w:p w14:paraId="356DA384" w14:textId="77777777" w:rsidR="005F7B9C" w:rsidRDefault="005F7B9C">
      <w:pPr>
        <w:rPr>
          <w:rFonts w:ascii="Times New Roman" w:hAnsi="Times New Roman" w:cs="Times New Roman"/>
        </w:rPr>
      </w:pPr>
    </w:p>
    <w:p w14:paraId="4B136690" w14:textId="77777777" w:rsidR="005F7B9C" w:rsidRDefault="005F7B9C">
      <w:pPr>
        <w:rPr>
          <w:rFonts w:ascii="Times New Roman" w:hAnsi="Times New Roman" w:cs="Times New Roman"/>
        </w:rPr>
      </w:pPr>
    </w:p>
    <w:p w14:paraId="70580283" w14:textId="77777777" w:rsidR="005F7B9C" w:rsidRDefault="005F7B9C">
      <w:pPr>
        <w:rPr>
          <w:rFonts w:ascii="Times New Roman" w:hAnsi="Times New Roman" w:cs="Times New Roman"/>
        </w:rPr>
      </w:pPr>
    </w:p>
    <w:p w14:paraId="77B66C90" w14:textId="77777777" w:rsidR="005F7B9C" w:rsidRDefault="005F7B9C">
      <w:pPr>
        <w:rPr>
          <w:rFonts w:ascii="Times New Roman" w:hAnsi="Times New Roman" w:cs="Times New Roman"/>
        </w:rPr>
      </w:pPr>
    </w:p>
    <w:p w14:paraId="7DBE6430" w14:textId="77777777" w:rsidR="005F7B9C" w:rsidRPr="00DC41DC" w:rsidRDefault="005F7B9C" w:rsidP="005F7B9C">
      <w:pPr>
        <w:rPr>
          <w:rFonts w:ascii="Times New Roman" w:hAnsi="Times New Roman" w:cs="Times New Roman"/>
          <w:szCs w:val="21"/>
        </w:rPr>
      </w:pPr>
      <w:r w:rsidRPr="008337C5">
        <w:rPr>
          <w:rFonts w:ascii="Times New Roman" w:hAnsi="Times New Roman" w:cs="Times New Roman" w:hint="eastAsia"/>
          <w:b/>
          <w:bCs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DC41DC">
        <w:rPr>
          <w:rFonts w:ascii="Times New Roman" w:hAnsi="Times New Roman" w:cs="Times New Roman"/>
          <w:b/>
          <w:bCs/>
          <w:szCs w:val="21"/>
        </w:rPr>
        <w:t xml:space="preserve">: </w:t>
      </w:r>
      <w:r w:rsidRPr="002D2964">
        <w:rPr>
          <w:rFonts w:ascii="Times New Roman" w:hAnsi="Times New Roman" w:cs="Times New Roman" w:hint="eastAsia"/>
          <w:szCs w:val="21"/>
        </w:rPr>
        <w:t xml:space="preserve">Top </w:t>
      </w:r>
      <w:r>
        <w:rPr>
          <w:rFonts w:ascii="Times New Roman" w:hAnsi="Times New Roman" w:cs="Times New Roman" w:hint="eastAsia"/>
          <w:szCs w:val="21"/>
        </w:rPr>
        <w:t>30</w:t>
      </w:r>
      <w:r w:rsidRPr="002D2964">
        <w:rPr>
          <w:rFonts w:ascii="Times New Roman" w:hAnsi="Times New Roman" w:cs="Times New Roman" w:hint="eastAsia"/>
          <w:szCs w:val="21"/>
        </w:rPr>
        <w:t xml:space="preserve"> most frequent adverse events for </w:t>
      </w:r>
      <w:r>
        <w:rPr>
          <w:rFonts w:ascii="Times New Roman" w:hAnsi="Times New Roman" w:cs="Times New Roman" w:hint="eastAsia"/>
          <w:szCs w:val="21"/>
        </w:rPr>
        <w:t>d</w:t>
      </w:r>
      <w:r w:rsidRPr="004B74E5">
        <w:rPr>
          <w:rFonts w:ascii="Times New Roman" w:hAnsi="Times New Roman" w:cs="Times New Roman" w:hint="eastAsia"/>
          <w:szCs w:val="21"/>
        </w:rPr>
        <w:t>eutetrabenazine</w:t>
      </w:r>
      <w:r w:rsidRPr="002D2964">
        <w:rPr>
          <w:rFonts w:ascii="Times New Roman" w:hAnsi="Times New Roman" w:cs="Times New Roman" w:hint="eastAsia"/>
          <w:szCs w:val="21"/>
        </w:rPr>
        <w:t xml:space="preserve"> </w:t>
      </w:r>
      <w:r w:rsidRPr="005A083B">
        <w:rPr>
          <w:rFonts w:ascii="Times New Roman" w:hAnsi="Times New Roman" w:cs="Times New Roman"/>
          <w:szCs w:val="21"/>
        </w:rPr>
        <w:t>in males</w:t>
      </w:r>
      <w:r w:rsidRPr="002D2964">
        <w:rPr>
          <w:rFonts w:ascii="Times New Roman" w:hAnsi="Times New Roman" w:cs="Times New Roman" w:hint="eastAsia"/>
          <w:szCs w:val="21"/>
        </w:rPr>
        <w:t xml:space="preserve"> at the PT level from FAERS data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7"/>
        <w:tblW w:w="88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030"/>
        <w:gridCol w:w="133"/>
        <w:gridCol w:w="1667"/>
        <w:gridCol w:w="1414"/>
        <w:gridCol w:w="1208"/>
        <w:gridCol w:w="1585"/>
      </w:tblGrid>
      <w:tr w:rsidR="005F7B9C" w:rsidRPr="00560847" w14:paraId="37393325" w14:textId="77777777" w:rsidTr="00A74DB7">
        <w:trPr>
          <w:jc w:val="center"/>
        </w:trPr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168F4F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D46EE">
              <w:rPr>
                <w:rFonts w:ascii="Times New Roman" w:hAnsi="Times New Roman" w:cs="Times New Roman" w:hint="eastAsia"/>
                <w:b/>
                <w:bCs/>
                <w:szCs w:val="21"/>
              </w:rPr>
              <w:t>Preferred terms (PTs)</w:t>
            </w: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848591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Case reports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04EA88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ROR (95% CI)</w:t>
            </w:r>
          </w:p>
        </w:tc>
        <w:tc>
          <w:tcPr>
            <w:tcW w:w="14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A661F6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PRR (95% CI)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08EC43" w14:textId="77777777" w:rsidR="005F7B9C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EBGM</w:t>
            </w:r>
          </w:p>
          <w:p w14:paraId="0D5CB4A3" w14:textId="77777777" w:rsidR="005F7B9C" w:rsidRPr="00EC2D0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(EBGM05)</w:t>
            </w: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8A9314" w14:textId="77777777" w:rsidR="005F7B9C" w:rsidRPr="00EC2D0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IC(IC025)</w:t>
            </w:r>
          </w:p>
        </w:tc>
      </w:tr>
      <w:tr w:rsidR="005F7B9C" w:rsidRPr="00D92CB8" w14:paraId="3352E8ED" w14:textId="77777777" w:rsidTr="00A74DB7">
        <w:trPr>
          <w:jc w:val="center"/>
        </w:trPr>
        <w:tc>
          <w:tcPr>
            <w:tcW w:w="1792" w:type="dxa"/>
            <w:tcBorders>
              <w:top w:val="single" w:sz="8" w:space="0" w:color="auto"/>
            </w:tcBorders>
            <w:vAlign w:val="bottom"/>
          </w:tcPr>
          <w:p w14:paraId="286BD3D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Drug Ineffective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</w:tcBorders>
            <w:vAlign w:val="bottom"/>
          </w:tcPr>
          <w:p w14:paraId="4BAB41FD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168</w:t>
            </w:r>
          </w:p>
        </w:tc>
        <w:tc>
          <w:tcPr>
            <w:tcW w:w="1667" w:type="dxa"/>
            <w:tcBorders>
              <w:top w:val="single" w:sz="8" w:space="0" w:color="auto"/>
            </w:tcBorders>
            <w:vAlign w:val="bottom"/>
          </w:tcPr>
          <w:p w14:paraId="040F610E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2.64 ( 2.26 - 3.09 )</w:t>
            </w:r>
          </w:p>
        </w:tc>
        <w:tc>
          <w:tcPr>
            <w:tcW w:w="1414" w:type="dxa"/>
            <w:tcBorders>
              <w:top w:val="single" w:sz="8" w:space="0" w:color="auto"/>
            </w:tcBorders>
            <w:vAlign w:val="bottom"/>
          </w:tcPr>
          <w:p w14:paraId="5D0AF6E7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2.56 ( 162.37 )</w:t>
            </w:r>
          </w:p>
        </w:tc>
        <w:tc>
          <w:tcPr>
            <w:tcW w:w="1208" w:type="dxa"/>
            <w:tcBorders>
              <w:top w:val="single" w:sz="8" w:space="0" w:color="auto"/>
            </w:tcBorders>
            <w:vAlign w:val="bottom"/>
          </w:tcPr>
          <w:p w14:paraId="08AEEB31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2.55 ( 2.24 )</w:t>
            </w:r>
          </w:p>
        </w:tc>
        <w:tc>
          <w:tcPr>
            <w:tcW w:w="1585" w:type="dxa"/>
            <w:tcBorders>
              <w:top w:val="single" w:sz="8" w:space="0" w:color="auto"/>
            </w:tcBorders>
            <w:vAlign w:val="bottom"/>
          </w:tcPr>
          <w:p w14:paraId="39816029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1.35 ( -0.31 )</w:t>
            </w:r>
          </w:p>
        </w:tc>
      </w:tr>
      <w:tr w:rsidR="005F7B9C" w:rsidRPr="00D92CB8" w14:paraId="7CCC545E" w14:textId="77777777" w:rsidTr="00A74DB7">
        <w:trPr>
          <w:jc w:val="center"/>
        </w:trPr>
        <w:tc>
          <w:tcPr>
            <w:tcW w:w="1792" w:type="dxa"/>
            <w:vAlign w:val="bottom"/>
          </w:tcPr>
          <w:p w14:paraId="0EBE926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Death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40027B9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102</w:t>
            </w:r>
          </w:p>
        </w:tc>
        <w:tc>
          <w:tcPr>
            <w:tcW w:w="1667" w:type="dxa"/>
            <w:vAlign w:val="bottom"/>
          </w:tcPr>
          <w:p w14:paraId="3A4D10D9" w14:textId="77777777" w:rsidR="005F7B9C" w:rsidRPr="00D92CB8" w:rsidRDefault="005F7B9C" w:rsidP="00A74D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1.68 ( 1.38 - 2.05 )</w:t>
            </w:r>
          </w:p>
        </w:tc>
        <w:tc>
          <w:tcPr>
            <w:tcW w:w="1414" w:type="dxa"/>
            <w:vAlign w:val="bottom"/>
          </w:tcPr>
          <w:p w14:paraId="398C345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1.66 ( 27.11 )</w:t>
            </w:r>
          </w:p>
        </w:tc>
        <w:tc>
          <w:tcPr>
            <w:tcW w:w="1208" w:type="dxa"/>
            <w:vAlign w:val="bottom"/>
          </w:tcPr>
          <w:p w14:paraId="52C1C454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1.66 ( 1.4 )</w:t>
            </w:r>
          </w:p>
        </w:tc>
        <w:tc>
          <w:tcPr>
            <w:tcW w:w="1585" w:type="dxa"/>
            <w:vAlign w:val="bottom"/>
          </w:tcPr>
          <w:p w14:paraId="6E959D9C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0.73 ( -0.94 )</w:t>
            </w:r>
          </w:p>
        </w:tc>
      </w:tr>
      <w:tr w:rsidR="005F7B9C" w:rsidRPr="00D92CB8" w14:paraId="23D2C2E8" w14:textId="77777777" w:rsidTr="00A74DB7">
        <w:trPr>
          <w:jc w:val="center"/>
        </w:trPr>
        <w:tc>
          <w:tcPr>
            <w:tcW w:w="1792" w:type="dxa"/>
            <w:vAlign w:val="bottom"/>
          </w:tcPr>
          <w:p w14:paraId="45CD8D2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Dyskinesia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9AD5733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82</w:t>
            </w:r>
          </w:p>
        </w:tc>
        <w:tc>
          <w:tcPr>
            <w:tcW w:w="1667" w:type="dxa"/>
            <w:vAlign w:val="bottom"/>
          </w:tcPr>
          <w:p w14:paraId="09F742A8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42.29 ( 33.92 - 52.74 )</w:t>
            </w:r>
          </w:p>
        </w:tc>
        <w:tc>
          <w:tcPr>
            <w:tcW w:w="1414" w:type="dxa"/>
            <w:vAlign w:val="bottom"/>
          </w:tcPr>
          <w:p w14:paraId="6DC4D5B6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41.21 ( 3179.68 )</w:t>
            </w:r>
          </w:p>
        </w:tc>
        <w:tc>
          <w:tcPr>
            <w:tcW w:w="1208" w:type="dxa"/>
            <w:vAlign w:val="bottom"/>
          </w:tcPr>
          <w:p w14:paraId="3347872D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40.72 ( 33.85 )</w:t>
            </w:r>
          </w:p>
        </w:tc>
        <w:tc>
          <w:tcPr>
            <w:tcW w:w="1585" w:type="dxa"/>
            <w:vAlign w:val="bottom"/>
          </w:tcPr>
          <w:p w14:paraId="5A199E17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5.35 ( 3.68 )</w:t>
            </w:r>
          </w:p>
        </w:tc>
      </w:tr>
      <w:tr w:rsidR="005F7B9C" w:rsidRPr="00D92CB8" w14:paraId="34F8E460" w14:textId="77777777" w:rsidTr="00A74DB7">
        <w:trPr>
          <w:jc w:val="center"/>
        </w:trPr>
        <w:tc>
          <w:tcPr>
            <w:tcW w:w="1792" w:type="dxa"/>
            <w:vAlign w:val="bottom"/>
          </w:tcPr>
          <w:p w14:paraId="678BFCF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Depression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0759DC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66</w:t>
            </w:r>
          </w:p>
        </w:tc>
        <w:tc>
          <w:tcPr>
            <w:tcW w:w="1667" w:type="dxa"/>
            <w:vAlign w:val="bottom"/>
          </w:tcPr>
          <w:p w14:paraId="3B31A3C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7.39 ( 5.79 - 9.44 )</w:t>
            </w:r>
          </w:p>
        </w:tc>
        <w:tc>
          <w:tcPr>
            <w:tcW w:w="1414" w:type="dxa"/>
            <w:vAlign w:val="bottom"/>
          </w:tcPr>
          <w:p w14:paraId="7A6582C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7.26 ( 356.43 )</w:t>
            </w:r>
          </w:p>
        </w:tc>
        <w:tc>
          <w:tcPr>
            <w:tcW w:w="1208" w:type="dxa"/>
            <w:vAlign w:val="bottom"/>
          </w:tcPr>
          <w:p w14:paraId="2357F8E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7.25 ( 5.91 )</w:t>
            </w:r>
          </w:p>
        </w:tc>
        <w:tc>
          <w:tcPr>
            <w:tcW w:w="1585" w:type="dxa"/>
            <w:vAlign w:val="bottom"/>
          </w:tcPr>
          <w:p w14:paraId="00F43DF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2.86 ( 1.19 )</w:t>
            </w:r>
          </w:p>
        </w:tc>
      </w:tr>
      <w:tr w:rsidR="005F7B9C" w:rsidRPr="00D92CB8" w14:paraId="59EBF510" w14:textId="77777777" w:rsidTr="00A74DB7">
        <w:trPr>
          <w:jc w:val="center"/>
        </w:trPr>
        <w:tc>
          <w:tcPr>
            <w:tcW w:w="1792" w:type="dxa"/>
            <w:vAlign w:val="bottom"/>
          </w:tcPr>
          <w:p w14:paraId="4B5DF59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Fall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6EA3887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62</w:t>
            </w:r>
          </w:p>
        </w:tc>
        <w:tc>
          <w:tcPr>
            <w:tcW w:w="1667" w:type="dxa"/>
            <w:vAlign w:val="bottom"/>
          </w:tcPr>
          <w:p w14:paraId="12B74740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3.95 ( 3.07 - 5.08 )</w:t>
            </w:r>
          </w:p>
        </w:tc>
        <w:tc>
          <w:tcPr>
            <w:tcW w:w="1414" w:type="dxa"/>
            <w:vAlign w:val="bottom"/>
          </w:tcPr>
          <w:p w14:paraId="1C352C35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3.89 ( 133.7 )</w:t>
            </w:r>
          </w:p>
        </w:tc>
        <w:tc>
          <w:tcPr>
            <w:tcW w:w="1208" w:type="dxa"/>
            <w:vAlign w:val="bottom"/>
          </w:tcPr>
          <w:p w14:paraId="3EEDAB7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3.89 ( 3.15 )</w:t>
            </w:r>
          </w:p>
        </w:tc>
        <w:tc>
          <w:tcPr>
            <w:tcW w:w="1585" w:type="dxa"/>
            <w:vAlign w:val="bottom"/>
          </w:tcPr>
          <w:p w14:paraId="3ED7051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1.96 ( 0.29 )</w:t>
            </w:r>
          </w:p>
        </w:tc>
      </w:tr>
      <w:tr w:rsidR="005F7B9C" w:rsidRPr="00D92CB8" w14:paraId="1EA50FF8" w14:textId="77777777" w:rsidTr="00A74DB7">
        <w:trPr>
          <w:jc w:val="center"/>
        </w:trPr>
        <w:tc>
          <w:tcPr>
            <w:tcW w:w="1792" w:type="dxa"/>
            <w:vAlign w:val="bottom"/>
          </w:tcPr>
          <w:p w14:paraId="4C25443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Suicidal Ideation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4CB8122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60</w:t>
            </w:r>
          </w:p>
        </w:tc>
        <w:tc>
          <w:tcPr>
            <w:tcW w:w="1667" w:type="dxa"/>
            <w:vAlign w:val="bottom"/>
          </w:tcPr>
          <w:p w14:paraId="4C9C75B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15.22 ( 11.78 - 19.66 )</w:t>
            </w:r>
          </w:p>
        </w:tc>
        <w:tc>
          <w:tcPr>
            <w:tcW w:w="1414" w:type="dxa"/>
            <w:vAlign w:val="bottom"/>
          </w:tcPr>
          <w:p w14:paraId="295E009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14.95 ( 778.41 )</w:t>
            </w:r>
          </w:p>
        </w:tc>
        <w:tc>
          <w:tcPr>
            <w:tcW w:w="1208" w:type="dxa"/>
            <w:vAlign w:val="bottom"/>
          </w:tcPr>
          <w:p w14:paraId="1649A9C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14.89 ( 12.01 )</w:t>
            </w:r>
          </w:p>
        </w:tc>
        <w:tc>
          <w:tcPr>
            <w:tcW w:w="1585" w:type="dxa"/>
            <w:vAlign w:val="bottom"/>
          </w:tcPr>
          <w:p w14:paraId="2301FF1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3.9 ( 2.23 )</w:t>
            </w:r>
          </w:p>
        </w:tc>
      </w:tr>
      <w:tr w:rsidR="005F7B9C" w:rsidRPr="00D92CB8" w14:paraId="15308827" w14:textId="77777777" w:rsidTr="00A74DB7">
        <w:trPr>
          <w:jc w:val="center"/>
        </w:trPr>
        <w:tc>
          <w:tcPr>
            <w:tcW w:w="1792" w:type="dxa"/>
            <w:vAlign w:val="bottom"/>
          </w:tcPr>
          <w:p w14:paraId="3D62706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Tremor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47F6BC0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1667" w:type="dxa"/>
            <w:vAlign w:val="bottom"/>
          </w:tcPr>
          <w:p w14:paraId="2755650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8.36 ( 6.43 - 10.87 )</w:t>
            </w:r>
          </w:p>
        </w:tc>
        <w:tc>
          <w:tcPr>
            <w:tcW w:w="1414" w:type="dxa"/>
            <w:vAlign w:val="bottom"/>
          </w:tcPr>
          <w:p w14:paraId="121204A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8.23 ( 361.82 )</w:t>
            </w:r>
          </w:p>
        </w:tc>
        <w:tc>
          <w:tcPr>
            <w:tcW w:w="1208" w:type="dxa"/>
            <w:vAlign w:val="bottom"/>
          </w:tcPr>
          <w:p w14:paraId="58485FB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8.21 ( 6.59 )</w:t>
            </w:r>
          </w:p>
        </w:tc>
        <w:tc>
          <w:tcPr>
            <w:tcW w:w="1585" w:type="dxa"/>
            <w:vAlign w:val="bottom"/>
          </w:tcPr>
          <w:p w14:paraId="6B8CD76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3.04 ( 1.37 )</w:t>
            </w:r>
          </w:p>
        </w:tc>
      </w:tr>
      <w:tr w:rsidR="005F7B9C" w:rsidRPr="00D92CB8" w14:paraId="15DB019F" w14:textId="77777777" w:rsidTr="00A74DB7">
        <w:trPr>
          <w:jc w:val="center"/>
        </w:trPr>
        <w:tc>
          <w:tcPr>
            <w:tcW w:w="1792" w:type="dxa"/>
            <w:vAlign w:val="bottom"/>
          </w:tcPr>
          <w:p w14:paraId="01E3EBD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Insomnia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1FDBE01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1667" w:type="dxa"/>
            <w:vAlign w:val="bottom"/>
          </w:tcPr>
          <w:p w14:paraId="512FA5C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5.01 ( 3.83 - 6.56 )</w:t>
            </w:r>
          </w:p>
        </w:tc>
        <w:tc>
          <w:tcPr>
            <w:tcW w:w="1414" w:type="dxa"/>
            <w:vAlign w:val="bottom"/>
          </w:tcPr>
          <w:p w14:paraId="2BF867B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4.95 ( 170.33 )</w:t>
            </w:r>
          </w:p>
        </w:tc>
        <w:tc>
          <w:tcPr>
            <w:tcW w:w="1208" w:type="dxa"/>
            <w:vAlign w:val="bottom"/>
          </w:tcPr>
          <w:p w14:paraId="73B0955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4.94 ( 3.94 )</w:t>
            </w:r>
          </w:p>
        </w:tc>
        <w:tc>
          <w:tcPr>
            <w:tcW w:w="1585" w:type="dxa"/>
            <w:vAlign w:val="bottom"/>
          </w:tcPr>
          <w:p w14:paraId="585D7EE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2.3 ( 0.64 )</w:t>
            </w:r>
          </w:p>
        </w:tc>
      </w:tr>
      <w:tr w:rsidR="005F7B9C" w:rsidRPr="00D92CB8" w14:paraId="57D4DB9B" w14:textId="77777777" w:rsidTr="00A74DB7">
        <w:trPr>
          <w:jc w:val="center"/>
        </w:trPr>
        <w:tc>
          <w:tcPr>
            <w:tcW w:w="1792" w:type="dxa"/>
            <w:vAlign w:val="bottom"/>
          </w:tcPr>
          <w:p w14:paraId="0DD9FB1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Somnolence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E82826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49</w:t>
            </w:r>
          </w:p>
        </w:tc>
        <w:tc>
          <w:tcPr>
            <w:tcW w:w="1667" w:type="dxa"/>
            <w:vAlign w:val="bottom"/>
          </w:tcPr>
          <w:p w14:paraId="6FD0F26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5.32 ( 4.01 - 7.06 )</w:t>
            </w:r>
          </w:p>
        </w:tc>
        <w:tc>
          <w:tcPr>
            <w:tcW w:w="1414" w:type="dxa"/>
            <w:vAlign w:val="bottom"/>
          </w:tcPr>
          <w:p w14:paraId="3DF0E6C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5.25 ( 168.99 )</w:t>
            </w:r>
          </w:p>
        </w:tc>
        <w:tc>
          <w:tcPr>
            <w:tcW w:w="1208" w:type="dxa"/>
            <w:vAlign w:val="bottom"/>
          </w:tcPr>
          <w:p w14:paraId="5DD286DB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5.25 ( 4.14 )</w:t>
            </w:r>
          </w:p>
        </w:tc>
        <w:tc>
          <w:tcPr>
            <w:tcW w:w="1585" w:type="dxa"/>
            <w:vAlign w:val="bottom"/>
          </w:tcPr>
          <w:p w14:paraId="708C7797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2.39 ( 0.72 )</w:t>
            </w:r>
          </w:p>
        </w:tc>
      </w:tr>
      <w:tr w:rsidR="005F7B9C" w:rsidRPr="00D92CB8" w14:paraId="65858E40" w14:textId="77777777" w:rsidTr="00A74DB7">
        <w:trPr>
          <w:jc w:val="center"/>
        </w:trPr>
        <w:tc>
          <w:tcPr>
            <w:tcW w:w="1792" w:type="dxa"/>
            <w:vAlign w:val="bottom"/>
          </w:tcPr>
          <w:p w14:paraId="1BF9BDF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Off Label Use</w:t>
            </w:r>
          </w:p>
        </w:tc>
        <w:tc>
          <w:tcPr>
            <w:tcW w:w="1163" w:type="dxa"/>
            <w:gridSpan w:val="2"/>
            <w:vAlign w:val="bottom"/>
          </w:tcPr>
          <w:p w14:paraId="56F9CC2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1667" w:type="dxa"/>
            <w:vAlign w:val="bottom"/>
          </w:tcPr>
          <w:p w14:paraId="481AC89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0.76 ( 0.57 - 1.03 )</w:t>
            </w:r>
          </w:p>
        </w:tc>
        <w:tc>
          <w:tcPr>
            <w:tcW w:w="1414" w:type="dxa"/>
            <w:vAlign w:val="bottom"/>
          </w:tcPr>
          <w:p w14:paraId="468D43E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0.77 ( 3.06 )</w:t>
            </w:r>
          </w:p>
        </w:tc>
        <w:tc>
          <w:tcPr>
            <w:tcW w:w="1208" w:type="dxa"/>
            <w:vAlign w:val="bottom"/>
          </w:tcPr>
          <w:p w14:paraId="3473F8D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0.77 ( 0.6 )</w:t>
            </w:r>
          </w:p>
        </w:tc>
        <w:tc>
          <w:tcPr>
            <w:tcW w:w="1585" w:type="dxa"/>
            <w:vAlign w:val="bottom"/>
          </w:tcPr>
          <w:p w14:paraId="601D77B0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-0.38 ( -2.05 )</w:t>
            </w:r>
          </w:p>
        </w:tc>
      </w:tr>
      <w:tr w:rsidR="005F7B9C" w:rsidRPr="00D92CB8" w14:paraId="503DD496" w14:textId="77777777" w:rsidTr="00A74DB7">
        <w:trPr>
          <w:jc w:val="center"/>
        </w:trPr>
        <w:tc>
          <w:tcPr>
            <w:tcW w:w="1792" w:type="dxa"/>
            <w:vAlign w:val="bottom"/>
          </w:tcPr>
          <w:p w14:paraId="4FAF1BF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Product Use In Unapproved Indication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BD1CAF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1667" w:type="dxa"/>
            <w:vAlign w:val="bottom"/>
          </w:tcPr>
          <w:p w14:paraId="0A63806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2.19 ( 1.6 - 2.99 )</w:t>
            </w:r>
          </w:p>
        </w:tc>
        <w:tc>
          <w:tcPr>
            <w:tcW w:w="1414" w:type="dxa"/>
            <w:vAlign w:val="bottom"/>
          </w:tcPr>
          <w:p w14:paraId="2642BFA0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2.17 ( 25.5 )</w:t>
            </w:r>
          </w:p>
        </w:tc>
        <w:tc>
          <w:tcPr>
            <w:tcW w:w="1208" w:type="dxa"/>
            <w:vAlign w:val="bottom"/>
          </w:tcPr>
          <w:p w14:paraId="69BE116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2.17 ( 1.67 )</w:t>
            </w:r>
          </w:p>
        </w:tc>
        <w:tc>
          <w:tcPr>
            <w:tcW w:w="1585" w:type="dxa"/>
            <w:vAlign w:val="bottom"/>
          </w:tcPr>
          <w:p w14:paraId="3BAF543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1.12 ( -0.55 )</w:t>
            </w:r>
          </w:p>
        </w:tc>
      </w:tr>
      <w:tr w:rsidR="005F7B9C" w:rsidRPr="00D92CB8" w14:paraId="359957D7" w14:textId="77777777" w:rsidTr="00A74DB7">
        <w:trPr>
          <w:jc w:val="center"/>
        </w:trPr>
        <w:tc>
          <w:tcPr>
            <w:tcW w:w="1792" w:type="dxa"/>
            <w:vAlign w:val="bottom"/>
          </w:tcPr>
          <w:p w14:paraId="6F1150D6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Gait Disturbance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657137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1667" w:type="dxa"/>
            <w:vAlign w:val="bottom"/>
          </w:tcPr>
          <w:p w14:paraId="55934BB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4.42 ( 3.22 - 6.06 )</w:t>
            </w:r>
          </w:p>
        </w:tc>
        <w:tc>
          <w:tcPr>
            <w:tcW w:w="1414" w:type="dxa"/>
            <w:vAlign w:val="bottom"/>
          </w:tcPr>
          <w:p w14:paraId="0ECBC8B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4.37 ( 101.6 )</w:t>
            </w:r>
          </w:p>
        </w:tc>
        <w:tc>
          <w:tcPr>
            <w:tcW w:w="1208" w:type="dxa"/>
            <w:vAlign w:val="bottom"/>
          </w:tcPr>
          <w:p w14:paraId="3AE051FA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4.37 ( 3.35 )</w:t>
            </w:r>
          </w:p>
        </w:tc>
        <w:tc>
          <w:tcPr>
            <w:tcW w:w="1585" w:type="dxa"/>
            <w:vAlign w:val="bottom"/>
          </w:tcPr>
          <w:p w14:paraId="4AB5A575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2.13 ( 0.46 )</w:t>
            </w:r>
          </w:p>
        </w:tc>
      </w:tr>
      <w:tr w:rsidR="005F7B9C" w:rsidRPr="00D92CB8" w14:paraId="6BEE72C0" w14:textId="77777777" w:rsidTr="00A74DB7">
        <w:trPr>
          <w:jc w:val="center"/>
        </w:trPr>
        <w:tc>
          <w:tcPr>
            <w:tcW w:w="1792" w:type="dxa"/>
            <w:vAlign w:val="bottom"/>
          </w:tcPr>
          <w:p w14:paraId="56CBA0E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Product Use Issue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5CE7C66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1667" w:type="dxa"/>
            <w:vAlign w:val="bottom"/>
          </w:tcPr>
          <w:p w14:paraId="42B3687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4.22 ( 3.07 - 5.78 )</w:t>
            </w:r>
          </w:p>
        </w:tc>
        <w:tc>
          <w:tcPr>
            <w:tcW w:w="1414" w:type="dxa"/>
            <w:vAlign w:val="bottom"/>
          </w:tcPr>
          <w:p w14:paraId="77BC3BA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4.18 ( 94.36 )</w:t>
            </w:r>
          </w:p>
        </w:tc>
        <w:tc>
          <w:tcPr>
            <w:tcW w:w="1208" w:type="dxa"/>
            <w:vAlign w:val="bottom"/>
          </w:tcPr>
          <w:p w14:paraId="0B4A6BDD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4.17 ( 3.2 )</w:t>
            </w:r>
          </w:p>
        </w:tc>
        <w:tc>
          <w:tcPr>
            <w:tcW w:w="1585" w:type="dxa"/>
            <w:vAlign w:val="bottom"/>
          </w:tcPr>
          <w:p w14:paraId="4118B542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2.06 ( 0.39 )</w:t>
            </w:r>
          </w:p>
        </w:tc>
      </w:tr>
      <w:tr w:rsidR="005F7B9C" w:rsidRPr="00D92CB8" w14:paraId="62D10EEE" w14:textId="77777777" w:rsidTr="00A74DB7">
        <w:trPr>
          <w:jc w:val="center"/>
        </w:trPr>
        <w:tc>
          <w:tcPr>
            <w:tcW w:w="1792" w:type="dxa"/>
            <w:vAlign w:val="bottom"/>
          </w:tcPr>
          <w:p w14:paraId="35B51E6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Fatigue</w:t>
            </w:r>
          </w:p>
        </w:tc>
        <w:tc>
          <w:tcPr>
            <w:tcW w:w="1163" w:type="dxa"/>
            <w:gridSpan w:val="2"/>
            <w:vAlign w:val="bottom"/>
          </w:tcPr>
          <w:p w14:paraId="005CD3A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1667" w:type="dxa"/>
            <w:vAlign w:val="bottom"/>
          </w:tcPr>
          <w:p w14:paraId="04306CE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1.03 ( 0.75 - 1.42 )</w:t>
            </w:r>
          </w:p>
        </w:tc>
        <w:tc>
          <w:tcPr>
            <w:tcW w:w="1414" w:type="dxa"/>
            <w:vAlign w:val="bottom"/>
          </w:tcPr>
          <w:p w14:paraId="50CEE5C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1.03 ( 0.04 )</w:t>
            </w:r>
          </w:p>
        </w:tc>
        <w:tc>
          <w:tcPr>
            <w:tcW w:w="1208" w:type="dxa"/>
            <w:vAlign w:val="bottom"/>
          </w:tcPr>
          <w:p w14:paraId="2C53232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1.03 ( 0.79 )</w:t>
            </w:r>
          </w:p>
        </w:tc>
        <w:tc>
          <w:tcPr>
            <w:tcW w:w="1585" w:type="dxa"/>
            <w:vAlign w:val="bottom"/>
          </w:tcPr>
          <w:p w14:paraId="0C77966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0.04 ( -1.62 )</w:t>
            </w:r>
          </w:p>
        </w:tc>
      </w:tr>
      <w:tr w:rsidR="005F7B9C" w:rsidRPr="00D92CB8" w14:paraId="1A0134FD" w14:textId="77777777" w:rsidTr="00A74DB7">
        <w:trPr>
          <w:jc w:val="center"/>
        </w:trPr>
        <w:tc>
          <w:tcPr>
            <w:tcW w:w="1792" w:type="dxa"/>
            <w:vAlign w:val="bottom"/>
          </w:tcPr>
          <w:p w14:paraId="0936BEC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Restlessness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14422EA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35</w:t>
            </w:r>
          </w:p>
        </w:tc>
        <w:tc>
          <w:tcPr>
            <w:tcW w:w="1667" w:type="dxa"/>
            <w:vAlign w:val="bottom"/>
          </w:tcPr>
          <w:p w14:paraId="4A04FD1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17.81 ( 12.75 - 24.87 )</w:t>
            </w:r>
          </w:p>
        </w:tc>
        <w:tc>
          <w:tcPr>
            <w:tcW w:w="1414" w:type="dxa"/>
            <w:vAlign w:val="bottom"/>
          </w:tcPr>
          <w:p w14:paraId="3C6DF9D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17.62 ( 546.22 )</w:t>
            </w:r>
          </w:p>
        </w:tc>
        <w:tc>
          <w:tcPr>
            <w:tcW w:w="1208" w:type="dxa"/>
            <w:vAlign w:val="bottom"/>
          </w:tcPr>
          <w:p w14:paraId="6216F74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17.53 ( 13.26 )</w:t>
            </w:r>
          </w:p>
        </w:tc>
        <w:tc>
          <w:tcPr>
            <w:tcW w:w="1585" w:type="dxa"/>
            <w:vAlign w:val="bottom"/>
          </w:tcPr>
          <w:p w14:paraId="2618A1B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4.13 ( 2.47 )</w:t>
            </w:r>
          </w:p>
        </w:tc>
      </w:tr>
      <w:tr w:rsidR="005F7B9C" w:rsidRPr="00D92CB8" w14:paraId="4F2A357B" w14:textId="77777777" w:rsidTr="00A74DB7">
        <w:trPr>
          <w:jc w:val="center"/>
        </w:trPr>
        <w:tc>
          <w:tcPr>
            <w:tcW w:w="1792" w:type="dxa"/>
            <w:vAlign w:val="bottom"/>
          </w:tcPr>
          <w:p w14:paraId="3B5A8E46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Feeling Abnormal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1C10EE6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667" w:type="dxa"/>
            <w:vAlign w:val="bottom"/>
          </w:tcPr>
          <w:p w14:paraId="50965FC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3.67 ( 2.62 - 5.15 )</w:t>
            </w:r>
          </w:p>
        </w:tc>
        <w:tc>
          <w:tcPr>
            <w:tcW w:w="1414" w:type="dxa"/>
            <w:vAlign w:val="bottom"/>
          </w:tcPr>
          <w:p w14:paraId="33E5FD6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3.64 ( 65.24 )</w:t>
            </w:r>
          </w:p>
        </w:tc>
        <w:tc>
          <w:tcPr>
            <w:tcW w:w="1208" w:type="dxa"/>
            <w:vAlign w:val="bottom"/>
          </w:tcPr>
          <w:p w14:paraId="193778F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3.64 ( 2.74 )</w:t>
            </w:r>
          </w:p>
        </w:tc>
        <w:tc>
          <w:tcPr>
            <w:tcW w:w="1585" w:type="dxa"/>
            <w:vAlign w:val="bottom"/>
          </w:tcPr>
          <w:p w14:paraId="0029659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1.86 ( 0.2 )</w:t>
            </w:r>
          </w:p>
        </w:tc>
      </w:tr>
      <w:tr w:rsidR="005F7B9C" w:rsidRPr="00D92CB8" w14:paraId="5E0BDE21" w14:textId="77777777" w:rsidTr="00A74DB7">
        <w:trPr>
          <w:jc w:val="center"/>
        </w:trPr>
        <w:tc>
          <w:tcPr>
            <w:tcW w:w="1792" w:type="dxa"/>
            <w:vAlign w:val="bottom"/>
          </w:tcPr>
          <w:p w14:paraId="2152864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Dysphagia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5F71F4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667" w:type="dxa"/>
            <w:vAlign w:val="bottom"/>
          </w:tcPr>
          <w:p w14:paraId="247892F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7.05 ( 5.03 - 9.89 )</w:t>
            </w:r>
          </w:p>
        </w:tc>
        <w:tc>
          <w:tcPr>
            <w:tcW w:w="1414" w:type="dxa"/>
            <w:vAlign w:val="bottom"/>
          </w:tcPr>
          <w:p w14:paraId="40AA8DA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6.98 ( 174.22 )</w:t>
            </w:r>
          </w:p>
        </w:tc>
        <w:tc>
          <w:tcPr>
            <w:tcW w:w="1208" w:type="dxa"/>
            <w:vAlign w:val="bottom"/>
          </w:tcPr>
          <w:p w14:paraId="6A0938E6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6.97 ( 5.25 )</w:t>
            </w:r>
          </w:p>
        </w:tc>
        <w:tc>
          <w:tcPr>
            <w:tcW w:w="1585" w:type="dxa"/>
            <w:vAlign w:val="bottom"/>
          </w:tcPr>
          <w:p w14:paraId="7ED8CBB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2.8 ( 1.13 )</w:t>
            </w:r>
          </w:p>
        </w:tc>
      </w:tr>
      <w:tr w:rsidR="005F7B9C" w:rsidRPr="00D92CB8" w14:paraId="388AA45A" w14:textId="77777777" w:rsidTr="00A74DB7">
        <w:trPr>
          <w:jc w:val="center"/>
        </w:trPr>
        <w:tc>
          <w:tcPr>
            <w:tcW w:w="1792" w:type="dxa"/>
            <w:vAlign w:val="bottom"/>
          </w:tcPr>
          <w:p w14:paraId="0855901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Agitation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5585EF70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667" w:type="dxa"/>
            <w:vAlign w:val="bottom"/>
          </w:tcPr>
          <w:p w14:paraId="0E3F8C2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9.22 ( 6.54 - 13 )</w:t>
            </w:r>
          </w:p>
        </w:tc>
        <w:tc>
          <w:tcPr>
            <w:tcW w:w="1414" w:type="dxa"/>
            <w:vAlign w:val="bottom"/>
          </w:tcPr>
          <w:p w14:paraId="36F0A6A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9.14 ( 238.77 )</w:t>
            </w:r>
          </w:p>
        </w:tc>
        <w:tc>
          <w:tcPr>
            <w:tcW w:w="1208" w:type="dxa"/>
            <w:vAlign w:val="bottom"/>
          </w:tcPr>
          <w:p w14:paraId="493669D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9.12 ( 6.84 )</w:t>
            </w:r>
          </w:p>
        </w:tc>
        <w:tc>
          <w:tcPr>
            <w:tcW w:w="1585" w:type="dxa"/>
            <w:vAlign w:val="bottom"/>
          </w:tcPr>
          <w:p w14:paraId="47879C7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3.19 ( 1.52 )</w:t>
            </w:r>
          </w:p>
        </w:tc>
      </w:tr>
      <w:tr w:rsidR="005F7B9C" w:rsidRPr="00D92CB8" w14:paraId="62DF7315" w14:textId="77777777" w:rsidTr="00A74DB7">
        <w:trPr>
          <w:jc w:val="center"/>
        </w:trPr>
        <w:tc>
          <w:tcPr>
            <w:tcW w:w="1792" w:type="dxa"/>
            <w:vAlign w:val="bottom"/>
          </w:tcPr>
          <w:p w14:paraId="39CFD4B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Hospitalisation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520E11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667" w:type="dxa"/>
            <w:vAlign w:val="bottom"/>
          </w:tcPr>
          <w:p w14:paraId="0967794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3.01 ( 2.14 - 4.24 )</w:t>
            </w:r>
          </w:p>
        </w:tc>
        <w:tc>
          <w:tcPr>
            <w:tcW w:w="1414" w:type="dxa"/>
            <w:vAlign w:val="bottom"/>
          </w:tcPr>
          <w:p w14:paraId="61A3AD6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2.99 ( 43.8 )</w:t>
            </w:r>
          </w:p>
        </w:tc>
        <w:tc>
          <w:tcPr>
            <w:tcW w:w="1208" w:type="dxa"/>
            <w:vAlign w:val="bottom"/>
          </w:tcPr>
          <w:p w14:paraId="5F40D6E8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2.99 ( 2.24 )</w:t>
            </w:r>
          </w:p>
        </w:tc>
        <w:tc>
          <w:tcPr>
            <w:tcW w:w="1585" w:type="dxa"/>
            <w:vAlign w:val="bottom"/>
          </w:tcPr>
          <w:p w14:paraId="558177D8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1.58 ( -0.09 )</w:t>
            </w:r>
          </w:p>
        </w:tc>
      </w:tr>
      <w:tr w:rsidR="005F7B9C" w:rsidRPr="00D92CB8" w14:paraId="582AFD1E" w14:textId="77777777" w:rsidTr="00A74DB7">
        <w:trPr>
          <w:jc w:val="center"/>
        </w:trPr>
        <w:tc>
          <w:tcPr>
            <w:tcW w:w="1792" w:type="dxa"/>
            <w:vAlign w:val="bottom"/>
          </w:tcPr>
          <w:p w14:paraId="314ECFC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Dizziness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37852B3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667" w:type="dxa"/>
            <w:vAlign w:val="bottom"/>
          </w:tcPr>
          <w:p w14:paraId="0AD8438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1.59 ( 1.13 - 2.24 )</w:t>
            </w:r>
          </w:p>
        </w:tc>
        <w:tc>
          <w:tcPr>
            <w:tcW w:w="1414" w:type="dxa"/>
            <w:vAlign w:val="bottom"/>
          </w:tcPr>
          <w:p w14:paraId="25A3B51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1.58 ( 7.07 )</w:t>
            </w:r>
          </w:p>
        </w:tc>
        <w:tc>
          <w:tcPr>
            <w:tcW w:w="1208" w:type="dxa"/>
            <w:vAlign w:val="bottom"/>
          </w:tcPr>
          <w:p w14:paraId="1466F06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1.58 ( 1.19 )</w:t>
            </w:r>
          </w:p>
        </w:tc>
        <w:tc>
          <w:tcPr>
            <w:tcW w:w="1585" w:type="dxa"/>
            <w:vAlign w:val="bottom"/>
          </w:tcPr>
          <w:p w14:paraId="4C223A7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0.66 ( -1.01 )</w:t>
            </w:r>
          </w:p>
        </w:tc>
      </w:tr>
      <w:tr w:rsidR="005F7B9C" w:rsidRPr="00D92CB8" w14:paraId="1182094C" w14:textId="77777777" w:rsidTr="00A74DB7">
        <w:trPr>
          <w:jc w:val="center"/>
        </w:trPr>
        <w:tc>
          <w:tcPr>
            <w:tcW w:w="1792" w:type="dxa"/>
            <w:vAlign w:val="bottom"/>
          </w:tcPr>
          <w:p w14:paraId="043D3FB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Anxiety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3CC224D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1667" w:type="dxa"/>
            <w:vAlign w:val="bottom"/>
          </w:tcPr>
          <w:p w14:paraId="7F0B883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2.5 ( 1.75 - 3.59 )</w:t>
            </w:r>
          </w:p>
        </w:tc>
        <w:tc>
          <w:tcPr>
            <w:tcW w:w="1414" w:type="dxa"/>
            <w:vAlign w:val="bottom"/>
          </w:tcPr>
          <w:p w14:paraId="7875B6D0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2.49 ( 26.81 )</w:t>
            </w:r>
          </w:p>
        </w:tc>
        <w:tc>
          <w:tcPr>
            <w:tcW w:w="1208" w:type="dxa"/>
            <w:vAlign w:val="bottom"/>
          </w:tcPr>
          <w:p w14:paraId="56F34E1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2.49 ( 1.84 )</w:t>
            </w:r>
          </w:p>
        </w:tc>
        <w:tc>
          <w:tcPr>
            <w:tcW w:w="1585" w:type="dxa"/>
            <w:vAlign w:val="bottom"/>
          </w:tcPr>
          <w:p w14:paraId="4F086E7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1.32 ( -0.35 )</w:t>
            </w:r>
          </w:p>
        </w:tc>
      </w:tr>
      <w:tr w:rsidR="005F7B9C" w:rsidRPr="00D92CB8" w14:paraId="749742F3" w14:textId="77777777" w:rsidTr="00A74DB7">
        <w:trPr>
          <w:jc w:val="center"/>
        </w:trPr>
        <w:tc>
          <w:tcPr>
            <w:tcW w:w="1792" w:type="dxa"/>
            <w:vAlign w:val="bottom"/>
          </w:tcPr>
          <w:p w14:paraId="44AB6214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Speech Disorder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DDE7F5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1667" w:type="dxa"/>
            <w:vAlign w:val="bottom"/>
          </w:tcPr>
          <w:p w14:paraId="5BC72F66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11 ( 7.58 - 15.96 )</w:t>
            </w:r>
          </w:p>
        </w:tc>
        <w:tc>
          <w:tcPr>
            <w:tcW w:w="1414" w:type="dxa"/>
            <w:vAlign w:val="bottom"/>
          </w:tcPr>
          <w:p w14:paraId="0372485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10.91 ( 251.36 )</w:t>
            </w:r>
          </w:p>
        </w:tc>
        <w:tc>
          <w:tcPr>
            <w:tcW w:w="1208" w:type="dxa"/>
            <w:vAlign w:val="bottom"/>
          </w:tcPr>
          <w:p w14:paraId="524D840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10.88 ( 7.96 )</w:t>
            </w:r>
          </w:p>
        </w:tc>
        <w:tc>
          <w:tcPr>
            <w:tcW w:w="1585" w:type="dxa"/>
            <w:vAlign w:val="bottom"/>
          </w:tcPr>
          <w:p w14:paraId="02CFAFC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3.44 ( 1.78 )</w:t>
            </w:r>
          </w:p>
        </w:tc>
      </w:tr>
      <w:tr w:rsidR="005F7B9C" w:rsidRPr="00D92CB8" w14:paraId="6095888C" w14:textId="77777777" w:rsidTr="00A74DB7">
        <w:trPr>
          <w:jc w:val="center"/>
        </w:trPr>
        <w:tc>
          <w:tcPr>
            <w:tcW w:w="1792" w:type="dxa"/>
            <w:vAlign w:val="bottom"/>
          </w:tcPr>
          <w:p w14:paraId="69F0666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Nausea</w:t>
            </w:r>
          </w:p>
        </w:tc>
        <w:tc>
          <w:tcPr>
            <w:tcW w:w="1163" w:type="dxa"/>
            <w:gridSpan w:val="2"/>
            <w:vAlign w:val="bottom"/>
          </w:tcPr>
          <w:p w14:paraId="469667F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25</w:t>
            </w:r>
          </w:p>
        </w:tc>
        <w:tc>
          <w:tcPr>
            <w:tcW w:w="1667" w:type="dxa"/>
            <w:vAlign w:val="bottom"/>
          </w:tcPr>
          <w:p w14:paraId="132079E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0.93 ( 0.63 - 1.38 )</w:t>
            </w:r>
          </w:p>
        </w:tc>
        <w:tc>
          <w:tcPr>
            <w:tcW w:w="1414" w:type="dxa"/>
            <w:vAlign w:val="bottom"/>
          </w:tcPr>
          <w:p w14:paraId="5FF16BB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0.93 ( 0.12 )</w:t>
            </w:r>
          </w:p>
        </w:tc>
        <w:tc>
          <w:tcPr>
            <w:tcW w:w="1208" w:type="dxa"/>
            <w:vAlign w:val="bottom"/>
          </w:tcPr>
          <w:p w14:paraId="4BBDE1F5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0.93 ( 0.67 )</w:t>
            </w:r>
          </w:p>
        </w:tc>
        <w:tc>
          <w:tcPr>
            <w:tcW w:w="1585" w:type="dxa"/>
            <w:vAlign w:val="bottom"/>
          </w:tcPr>
          <w:p w14:paraId="4E9260B9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-0.1 ( -1.76 )</w:t>
            </w:r>
          </w:p>
        </w:tc>
      </w:tr>
      <w:tr w:rsidR="005F7B9C" w:rsidRPr="00D92CB8" w14:paraId="7D462E51" w14:textId="77777777" w:rsidTr="00A74DB7">
        <w:trPr>
          <w:jc w:val="center"/>
        </w:trPr>
        <w:tc>
          <w:tcPr>
            <w:tcW w:w="1792" w:type="dxa"/>
            <w:vAlign w:val="bottom"/>
          </w:tcPr>
          <w:p w14:paraId="63A45FE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Diarrhoea</w:t>
            </w:r>
          </w:p>
        </w:tc>
        <w:tc>
          <w:tcPr>
            <w:tcW w:w="1163" w:type="dxa"/>
            <w:gridSpan w:val="2"/>
            <w:vAlign w:val="bottom"/>
          </w:tcPr>
          <w:p w14:paraId="340073E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667" w:type="dxa"/>
            <w:vAlign w:val="bottom"/>
          </w:tcPr>
          <w:p w14:paraId="106BC50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0.72 ( 0.48 - 1.08 )</w:t>
            </w:r>
          </w:p>
        </w:tc>
        <w:tc>
          <w:tcPr>
            <w:tcW w:w="1414" w:type="dxa"/>
            <w:vAlign w:val="bottom"/>
          </w:tcPr>
          <w:p w14:paraId="11728266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0.72 ( 2.56 )</w:t>
            </w:r>
          </w:p>
        </w:tc>
        <w:tc>
          <w:tcPr>
            <w:tcW w:w="1208" w:type="dxa"/>
            <w:vAlign w:val="bottom"/>
          </w:tcPr>
          <w:p w14:paraId="71014943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0.72 ( 0.52 )</w:t>
            </w:r>
          </w:p>
        </w:tc>
        <w:tc>
          <w:tcPr>
            <w:tcW w:w="1585" w:type="dxa"/>
            <w:vAlign w:val="bottom"/>
          </w:tcPr>
          <w:p w14:paraId="596470BF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-0.47 ( -2.13 )</w:t>
            </w:r>
          </w:p>
        </w:tc>
      </w:tr>
      <w:tr w:rsidR="005F7B9C" w:rsidRPr="00D92CB8" w14:paraId="2F60E9C0" w14:textId="77777777" w:rsidTr="00A74DB7">
        <w:trPr>
          <w:jc w:val="center"/>
        </w:trPr>
        <w:tc>
          <w:tcPr>
            <w:tcW w:w="1792" w:type="dxa"/>
            <w:vAlign w:val="bottom"/>
          </w:tcPr>
          <w:p w14:paraId="086BDEF4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Wrong Technique In Product Usage Process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2D54DE21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667" w:type="dxa"/>
            <w:vAlign w:val="bottom"/>
          </w:tcPr>
          <w:p w14:paraId="2BDA6744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1.67 ( 1.11 - 2.49 )</w:t>
            </w:r>
          </w:p>
        </w:tc>
        <w:tc>
          <w:tcPr>
            <w:tcW w:w="1414" w:type="dxa"/>
            <w:vAlign w:val="bottom"/>
          </w:tcPr>
          <w:p w14:paraId="74B855E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1.66 ( 6.33 )</w:t>
            </w:r>
          </w:p>
        </w:tc>
        <w:tc>
          <w:tcPr>
            <w:tcW w:w="1208" w:type="dxa"/>
            <w:vAlign w:val="bottom"/>
          </w:tcPr>
          <w:p w14:paraId="5EC51DBE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1.66 ( 1.19 )</w:t>
            </w:r>
          </w:p>
        </w:tc>
        <w:tc>
          <w:tcPr>
            <w:tcW w:w="1585" w:type="dxa"/>
            <w:vAlign w:val="bottom"/>
          </w:tcPr>
          <w:p w14:paraId="4B12E826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0.73 ( -0.94 )</w:t>
            </w:r>
          </w:p>
        </w:tc>
      </w:tr>
      <w:tr w:rsidR="005F7B9C" w:rsidRPr="00D92CB8" w14:paraId="5CC1B942" w14:textId="77777777" w:rsidTr="00A74DB7">
        <w:trPr>
          <w:jc w:val="center"/>
        </w:trPr>
        <w:tc>
          <w:tcPr>
            <w:tcW w:w="1792" w:type="dxa"/>
            <w:vAlign w:val="bottom"/>
          </w:tcPr>
          <w:p w14:paraId="33F42C7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lastRenderedPageBreak/>
              <w:t>Aggression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395A902C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667" w:type="dxa"/>
            <w:vAlign w:val="bottom"/>
          </w:tcPr>
          <w:p w14:paraId="6259B1A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7.63 ( 5.06 - 11.51 )</w:t>
            </w:r>
          </w:p>
        </w:tc>
        <w:tc>
          <w:tcPr>
            <w:tcW w:w="1414" w:type="dxa"/>
            <w:vAlign w:val="bottom"/>
          </w:tcPr>
          <w:p w14:paraId="2600A943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7.58 ( 131.29 )</w:t>
            </w:r>
          </w:p>
        </w:tc>
        <w:tc>
          <w:tcPr>
            <w:tcW w:w="1208" w:type="dxa"/>
            <w:vAlign w:val="bottom"/>
          </w:tcPr>
          <w:p w14:paraId="026A2A2A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7.57 ( 5.37 )</w:t>
            </w:r>
          </w:p>
        </w:tc>
        <w:tc>
          <w:tcPr>
            <w:tcW w:w="1585" w:type="dxa"/>
            <w:vAlign w:val="bottom"/>
          </w:tcPr>
          <w:p w14:paraId="3DE030ED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2.92 ( 1.25 )</w:t>
            </w:r>
          </w:p>
        </w:tc>
      </w:tr>
      <w:tr w:rsidR="005F7B9C" w:rsidRPr="00D92CB8" w14:paraId="595F22BC" w14:textId="77777777" w:rsidTr="00A74DB7">
        <w:trPr>
          <w:jc w:val="center"/>
        </w:trPr>
        <w:tc>
          <w:tcPr>
            <w:tcW w:w="1792" w:type="dxa"/>
            <w:vAlign w:val="bottom"/>
          </w:tcPr>
          <w:p w14:paraId="0EECFC8F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Condition Aggravated</w:t>
            </w:r>
          </w:p>
        </w:tc>
        <w:tc>
          <w:tcPr>
            <w:tcW w:w="1163" w:type="dxa"/>
            <w:gridSpan w:val="2"/>
            <w:vAlign w:val="bottom"/>
          </w:tcPr>
          <w:p w14:paraId="34A1BCC9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667" w:type="dxa"/>
            <w:vAlign w:val="bottom"/>
          </w:tcPr>
          <w:p w14:paraId="3BD445C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1.41 ( 0.94 - 2.13 )</w:t>
            </w:r>
          </w:p>
        </w:tc>
        <w:tc>
          <w:tcPr>
            <w:tcW w:w="1414" w:type="dxa"/>
            <w:vAlign w:val="bottom"/>
          </w:tcPr>
          <w:p w14:paraId="5984FC0A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1.41 ( 2.77 )</w:t>
            </w:r>
          </w:p>
        </w:tc>
        <w:tc>
          <w:tcPr>
            <w:tcW w:w="1208" w:type="dxa"/>
            <w:vAlign w:val="bottom"/>
          </w:tcPr>
          <w:p w14:paraId="5DC6004B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1.41 ( 1 )</w:t>
            </w:r>
          </w:p>
        </w:tc>
        <w:tc>
          <w:tcPr>
            <w:tcW w:w="1585" w:type="dxa"/>
            <w:vAlign w:val="bottom"/>
          </w:tcPr>
          <w:p w14:paraId="10063655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0.5 ( -1.17 )</w:t>
            </w:r>
          </w:p>
        </w:tc>
      </w:tr>
      <w:tr w:rsidR="005F7B9C" w:rsidRPr="00D92CB8" w14:paraId="739894D8" w14:textId="77777777" w:rsidTr="00A74DB7">
        <w:trPr>
          <w:jc w:val="center"/>
        </w:trPr>
        <w:tc>
          <w:tcPr>
            <w:tcW w:w="1792" w:type="dxa"/>
            <w:vAlign w:val="bottom"/>
          </w:tcPr>
          <w:p w14:paraId="31C4678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Balance Disorder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56C5839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667" w:type="dxa"/>
            <w:vAlign w:val="bottom"/>
          </w:tcPr>
          <w:p w14:paraId="7255D287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5.26 ( 3.42 - 8.08 )</w:t>
            </w:r>
          </w:p>
        </w:tc>
        <w:tc>
          <w:tcPr>
            <w:tcW w:w="1414" w:type="dxa"/>
            <w:vAlign w:val="bottom"/>
          </w:tcPr>
          <w:p w14:paraId="617A785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5.23 ( 71.86 )</w:t>
            </w:r>
          </w:p>
        </w:tc>
        <w:tc>
          <w:tcPr>
            <w:tcW w:w="1208" w:type="dxa"/>
            <w:vAlign w:val="bottom"/>
          </w:tcPr>
          <w:p w14:paraId="326829E1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5.22 ( 3.65 )</w:t>
            </w:r>
          </w:p>
        </w:tc>
        <w:tc>
          <w:tcPr>
            <w:tcW w:w="1585" w:type="dxa"/>
            <w:vAlign w:val="bottom"/>
          </w:tcPr>
          <w:p w14:paraId="611B6903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2.39 ( 0.72 )</w:t>
            </w:r>
          </w:p>
        </w:tc>
      </w:tr>
      <w:tr w:rsidR="005F7B9C" w:rsidRPr="00D92CB8" w14:paraId="1822BE2C" w14:textId="77777777" w:rsidTr="00A74DB7">
        <w:trPr>
          <w:jc w:val="center"/>
        </w:trPr>
        <w:tc>
          <w:tcPr>
            <w:tcW w:w="1792" w:type="dxa"/>
            <w:vAlign w:val="bottom"/>
          </w:tcPr>
          <w:p w14:paraId="3F930CDE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Vomiting</w:t>
            </w:r>
          </w:p>
        </w:tc>
        <w:tc>
          <w:tcPr>
            <w:tcW w:w="1163" w:type="dxa"/>
            <w:gridSpan w:val="2"/>
            <w:vAlign w:val="bottom"/>
          </w:tcPr>
          <w:p w14:paraId="076177CB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667" w:type="dxa"/>
            <w:vAlign w:val="bottom"/>
          </w:tcPr>
          <w:p w14:paraId="413D63BD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1.23 ( 0.8 - 1.89 )</w:t>
            </w:r>
          </w:p>
        </w:tc>
        <w:tc>
          <w:tcPr>
            <w:tcW w:w="1414" w:type="dxa"/>
            <w:vAlign w:val="bottom"/>
          </w:tcPr>
          <w:p w14:paraId="6B281DF4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1.23 ( 0.88 )</w:t>
            </w:r>
          </w:p>
        </w:tc>
        <w:tc>
          <w:tcPr>
            <w:tcW w:w="1208" w:type="dxa"/>
            <w:vAlign w:val="bottom"/>
          </w:tcPr>
          <w:p w14:paraId="7D1200BD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1.23 ( 0.86 )</w:t>
            </w:r>
          </w:p>
        </w:tc>
        <w:tc>
          <w:tcPr>
            <w:tcW w:w="1585" w:type="dxa"/>
            <w:vAlign w:val="bottom"/>
          </w:tcPr>
          <w:p w14:paraId="36B35077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0.29 ( -1.37 )</w:t>
            </w:r>
          </w:p>
        </w:tc>
      </w:tr>
      <w:tr w:rsidR="005F7B9C" w:rsidRPr="00D92CB8" w14:paraId="74044CCD" w14:textId="77777777" w:rsidTr="00A74DB7">
        <w:trPr>
          <w:jc w:val="center"/>
        </w:trPr>
        <w:tc>
          <w:tcPr>
            <w:tcW w:w="1792" w:type="dxa"/>
            <w:tcBorders>
              <w:bottom w:val="single" w:sz="8" w:space="0" w:color="auto"/>
            </w:tcBorders>
            <w:vAlign w:val="bottom"/>
          </w:tcPr>
          <w:p w14:paraId="07E668C4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D92CB8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Hallucination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tcBorders>
              <w:bottom w:val="single" w:sz="8" w:space="0" w:color="auto"/>
            </w:tcBorders>
            <w:vAlign w:val="bottom"/>
          </w:tcPr>
          <w:p w14:paraId="2D4DE552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667" w:type="dxa"/>
            <w:tcBorders>
              <w:bottom w:val="single" w:sz="8" w:space="0" w:color="auto"/>
            </w:tcBorders>
            <w:vAlign w:val="bottom"/>
          </w:tcPr>
          <w:p w14:paraId="20634485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4.14 ( 2.69 - 6.36 )</w:t>
            </w:r>
          </w:p>
        </w:tc>
        <w:tc>
          <w:tcPr>
            <w:tcW w:w="1414" w:type="dxa"/>
            <w:tcBorders>
              <w:bottom w:val="single" w:sz="8" w:space="0" w:color="auto"/>
            </w:tcBorders>
            <w:vAlign w:val="bottom"/>
          </w:tcPr>
          <w:p w14:paraId="1B4871F8" w14:textId="77777777" w:rsidR="005F7B9C" w:rsidRPr="00D92CB8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4.12 ( 49.56 )</w:t>
            </w:r>
          </w:p>
        </w:tc>
        <w:tc>
          <w:tcPr>
            <w:tcW w:w="1208" w:type="dxa"/>
            <w:tcBorders>
              <w:bottom w:val="single" w:sz="8" w:space="0" w:color="auto"/>
            </w:tcBorders>
            <w:vAlign w:val="bottom"/>
          </w:tcPr>
          <w:p w14:paraId="4548EDCB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4.11 ( 2.87 )</w:t>
            </w:r>
          </w:p>
        </w:tc>
        <w:tc>
          <w:tcPr>
            <w:tcW w:w="1585" w:type="dxa"/>
            <w:tcBorders>
              <w:bottom w:val="single" w:sz="8" w:space="0" w:color="auto"/>
            </w:tcBorders>
            <w:vAlign w:val="bottom"/>
          </w:tcPr>
          <w:p w14:paraId="19D74F27" w14:textId="77777777" w:rsidR="005F7B9C" w:rsidRPr="00D92CB8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D92CB8">
              <w:rPr>
                <w:rFonts w:ascii="Times New Roman" w:hAnsi="Times New Roman" w:cs="Times New Roman"/>
                <w:color w:val="000000"/>
                <w:szCs w:val="21"/>
              </w:rPr>
              <w:t>2.04 ( 0.37 )</w:t>
            </w:r>
          </w:p>
        </w:tc>
      </w:tr>
    </w:tbl>
    <w:p w14:paraId="6403592B" w14:textId="77777777" w:rsidR="005F7B9C" w:rsidRPr="001531C8" w:rsidRDefault="005F7B9C" w:rsidP="005F7B9C">
      <w:pPr>
        <w:rPr>
          <w:rFonts w:ascii="Times New Roman" w:hAnsi="Times New Roman" w:cs="Times New Roman"/>
        </w:rPr>
      </w:pPr>
      <w:r w:rsidRPr="001531C8">
        <w:rPr>
          <w:rFonts w:ascii="Times New Roman" w:hAnsi="Times New Roman" w:cs="Times New Roman"/>
        </w:rPr>
        <w:t>Asterisks (*) indicate statistically significant signals. Abbreviations: ROR, reporting odds ratio; PRR, proportional reporting ratio; EBGM, empirical Bayesian geometric mean; EBGM05, the lower limit of the 95% confidence interval of EBGM; IC, information component; IC025, the lower limit of the 95% confidence interval of the IC.</w:t>
      </w:r>
    </w:p>
    <w:p w14:paraId="578B361D" w14:textId="77777777" w:rsidR="005F7B9C" w:rsidRDefault="005F7B9C">
      <w:pPr>
        <w:rPr>
          <w:rFonts w:ascii="Times New Roman" w:hAnsi="Times New Roman" w:cs="Times New Roman"/>
        </w:rPr>
      </w:pPr>
    </w:p>
    <w:p w14:paraId="53429505" w14:textId="77777777" w:rsidR="005F7B9C" w:rsidRDefault="005F7B9C">
      <w:pPr>
        <w:rPr>
          <w:rFonts w:ascii="Times New Roman" w:hAnsi="Times New Roman" w:cs="Times New Roman"/>
        </w:rPr>
      </w:pPr>
    </w:p>
    <w:p w14:paraId="26B58976" w14:textId="77777777" w:rsidR="005F7B9C" w:rsidRDefault="005F7B9C">
      <w:pPr>
        <w:rPr>
          <w:rFonts w:ascii="Times New Roman" w:hAnsi="Times New Roman" w:cs="Times New Roman"/>
        </w:rPr>
      </w:pPr>
    </w:p>
    <w:p w14:paraId="1EF4AC3D" w14:textId="77777777" w:rsidR="005F7B9C" w:rsidRDefault="005F7B9C">
      <w:pPr>
        <w:rPr>
          <w:rFonts w:ascii="Times New Roman" w:hAnsi="Times New Roman" w:cs="Times New Roman"/>
        </w:rPr>
      </w:pPr>
    </w:p>
    <w:p w14:paraId="77E9C54B" w14:textId="77777777" w:rsidR="005F7B9C" w:rsidRDefault="005F7B9C">
      <w:pPr>
        <w:rPr>
          <w:rFonts w:ascii="Times New Roman" w:hAnsi="Times New Roman" w:cs="Times New Roman"/>
        </w:rPr>
      </w:pPr>
    </w:p>
    <w:p w14:paraId="437E28F5" w14:textId="77777777" w:rsidR="005F7B9C" w:rsidRDefault="005F7B9C">
      <w:pPr>
        <w:rPr>
          <w:rFonts w:ascii="Times New Roman" w:hAnsi="Times New Roman" w:cs="Times New Roman"/>
        </w:rPr>
      </w:pPr>
    </w:p>
    <w:p w14:paraId="4F4F5D38" w14:textId="77777777" w:rsidR="005F7B9C" w:rsidRDefault="005F7B9C">
      <w:pPr>
        <w:rPr>
          <w:rFonts w:ascii="Times New Roman" w:hAnsi="Times New Roman" w:cs="Times New Roman"/>
        </w:rPr>
      </w:pPr>
    </w:p>
    <w:p w14:paraId="5BD566C4" w14:textId="77777777" w:rsidR="005F7B9C" w:rsidRDefault="005F7B9C">
      <w:pPr>
        <w:rPr>
          <w:rFonts w:ascii="Times New Roman" w:hAnsi="Times New Roman" w:cs="Times New Roman"/>
        </w:rPr>
      </w:pPr>
    </w:p>
    <w:p w14:paraId="0222FB3A" w14:textId="77777777" w:rsidR="005F7B9C" w:rsidRDefault="005F7B9C">
      <w:pPr>
        <w:rPr>
          <w:rFonts w:ascii="Times New Roman" w:hAnsi="Times New Roman" w:cs="Times New Roman"/>
        </w:rPr>
      </w:pPr>
    </w:p>
    <w:p w14:paraId="65CFC4A9" w14:textId="77777777" w:rsidR="005F7B9C" w:rsidRDefault="005F7B9C">
      <w:pPr>
        <w:rPr>
          <w:rFonts w:ascii="Times New Roman" w:hAnsi="Times New Roman" w:cs="Times New Roman"/>
        </w:rPr>
      </w:pPr>
    </w:p>
    <w:p w14:paraId="33CFFCF3" w14:textId="77777777" w:rsidR="005F7B9C" w:rsidRDefault="005F7B9C">
      <w:pPr>
        <w:rPr>
          <w:rFonts w:ascii="Times New Roman" w:hAnsi="Times New Roman" w:cs="Times New Roman"/>
        </w:rPr>
      </w:pPr>
    </w:p>
    <w:p w14:paraId="0BFD59D9" w14:textId="77777777" w:rsidR="005F7B9C" w:rsidRDefault="005F7B9C">
      <w:pPr>
        <w:rPr>
          <w:rFonts w:ascii="Times New Roman" w:hAnsi="Times New Roman" w:cs="Times New Roman"/>
        </w:rPr>
      </w:pPr>
    </w:p>
    <w:p w14:paraId="0EC606BC" w14:textId="77777777" w:rsidR="005F7B9C" w:rsidRDefault="005F7B9C">
      <w:pPr>
        <w:rPr>
          <w:rFonts w:ascii="Times New Roman" w:hAnsi="Times New Roman" w:cs="Times New Roman"/>
        </w:rPr>
      </w:pPr>
    </w:p>
    <w:p w14:paraId="4F373FEA" w14:textId="77777777" w:rsidR="005F7B9C" w:rsidRDefault="005F7B9C">
      <w:pPr>
        <w:rPr>
          <w:rFonts w:ascii="Times New Roman" w:hAnsi="Times New Roman" w:cs="Times New Roman"/>
        </w:rPr>
      </w:pPr>
    </w:p>
    <w:p w14:paraId="139CA1DF" w14:textId="77777777" w:rsidR="005F7B9C" w:rsidRDefault="005F7B9C">
      <w:pPr>
        <w:rPr>
          <w:rFonts w:ascii="Times New Roman" w:hAnsi="Times New Roman" w:cs="Times New Roman"/>
        </w:rPr>
      </w:pPr>
    </w:p>
    <w:p w14:paraId="7C904C0B" w14:textId="77777777" w:rsidR="005F7B9C" w:rsidRDefault="005F7B9C">
      <w:pPr>
        <w:rPr>
          <w:rFonts w:ascii="Times New Roman" w:hAnsi="Times New Roman" w:cs="Times New Roman"/>
        </w:rPr>
      </w:pPr>
    </w:p>
    <w:p w14:paraId="238F8601" w14:textId="77777777" w:rsidR="005F7B9C" w:rsidRDefault="005F7B9C">
      <w:pPr>
        <w:rPr>
          <w:rFonts w:ascii="Times New Roman" w:hAnsi="Times New Roman" w:cs="Times New Roman"/>
        </w:rPr>
      </w:pPr>
    </w:p>
    <w:p w14:paraId="33EB266C" w14:textId="77777777" w:rsidR="005F7B9C" w:rsidRDefault="005F7B9C">
      <w:pPr>
        <w:rPr>
          <w:rFonts w:ascii="Times New Roman" w:hAnsi="Times New Roman" w:cs="Times New Roman"/>
        </w:rPr>
      </w:pPr>
    </w:p>
    <w:p w14:paraId="7CFFA14E" w14:textId="77777777" w:rsidR="005F7B9C" w:rsidRDefault="005F7B9C">
      <w:pPr>
        <w:rPr>
          <w:rFonts w:ascii="Times New Roman" w:hAnsi="Times New Roman" w:cs="Times New Roman"/>
        </w:rPr>
      </w:pPr>
    </w:p>
    <w:p w14:paraId="17989DD1" w14:textId="77777777" w:rsidR="005F7B9C" w:rsidRDefault="005F7B9C">
      <w:pPr>
        <w:rPr>
          <w:rFonts w:ascii="Times New Roman" w:hAnsi="Times New Roman" w:cs="Times New Roman"/>
        </w:rPr>
      </w:pPr>
    </w:p>
    <w:p w14:paraId="58665928" w14:textId="77777777" w:rsidR="005F7B9C" w:rsidRDefault="005F7B9C">
      <w:pPr>
        <w:rPr>
          <w:rFonts w:ascii="Times New Roman" w:hAnsi="Times New Roman" w:cs="Times New Roman"/>
        </w:rPr>
      </w:pPr>
    </w:p>
    <w:p w14:paraId="2024F85F" w14:textId="77777777" w:rsidR="005F7B9C" w:rsidRDefault="005F7B9C">
      <w:pPr>
        <w:rPr>
          <w:rFonts w:ascii="Times New Roman" w:hAnsi="Times New Roman" w:cs="Times New Roman"/>
        </w:rPr>
      </w:pPr>
    </w:p>
    <w:p w14:paraId="0429BFDC" w14:textId="77777777" w:rsidR="005F7B9C" w:rsidRDefault="005F7B9C">
      <w:pPr>
        <w:rPr>
          <w:rFonts w:ascii="Times New Roman" w:hAnsi="Times New Roman" w:cs="Times New Roman"/>
        </w:rPr>
      </w:pPr>
    </w:p>
    <w:p w14:paraId="5C2F5616" w14:textId="77777777" w:rsidR="005F7B9C" w:rsidRDefault="005F7B9C">
      <w:pPr>
        <w:rPr>
          <w:rFonts w:ascii="Times New Roman" w:hAnsi="Times New Roman" w:cs="Times New Roman"/>
        </w:rPr>
      </w:pPr>
    </w:p>
    <w:p w14:paraId="5261BD5D" w14:textId="77777777" w:rsidR="005F7B9C" w:rsidRDefault="005F7B9C">
      <w:pPr>
        <w:rPr>
          <w:rFonts w:ascii="Times New Roman" w:hAnsi="Times New Roman" w:cs="Times New Roman"/>
        </w:rPr>
      </w:pPr>
    </w:p>
    <w:p w14:paraId="46640829" w14:textId="77777777" w:rsidR="005F7B9C" w:rsidRDefault="005F7B9C">
      <w:pPr>
        <w:rPr>
          <w:rFonts w:ascii="Times New Roman" w:hAnsi="Times New Roman" w:cs="Times New Roman"/>
        </w:rPr>
      </w:pPr>
    </w:p>
    <w:p w14:paraId="5A99FBEE" w14:textId="77777777" w:rsidR="005F7B9C" w:rsidRDefault="005F7B9C">
      <w:pPr>
        <w:rPr>
          <w:rFonts w:ascii="Times New Roman" w:hAnsi="Times New Roman" w:cs="Times New Roman"/>
        </w:rPr>
      </w:pPr>
    </w:p>
    <w:p w14:paraId="495C766A" w14:textId="77777777" w:rsidR="005F7B9C" w:rsidRDefault="005F7B9C">
      <w:pPr>
        <w:rPr>
          <w:rFonts w:ascii="Times New Roman" w:hAnsi="Times New Roman" w:cs="Times New Roman"/>
        </w:rPr>
      </w:pPr>
    </w:p>
    <w:p w14:paraId="20990974" w14:textId="77777777" w:rsidR="005F7B9C" w:rsidRDefault="005F7B9C">
      <w:pPr>
        <w:rPr>
          <w:rFonts w:ascii="Times New Roman" w:hAnsi="Times New Roman" w:cs="Times New Roman"/>
        </w:rPr>
      </w:pPr>
    </w:p>
    <w:p w14:paraId="3861A109" w14:textId="77777777" w:rsidR="005F7B9C" w:rsidRDefault="005F7B9C">
      <w:pPr>
        <w:rPr>
          <w:rFonts w:ascii="Times New Roman" w:hAnsi="Times New Roman" w:cs="Times New Roman"/>
        </w:rPr>
      </w:pPr>
    </w:p>
    <w:p w14:paraId="006749D5" w14:textId="77777777" w:rsidR="005F7B9C" w:rsidRDefault="005F7B9C">
      <w:pPr>
        <w:rPr>
          <w:rFonts w:ascii="Times New Roman" w:hAnsi="Times New Roman" w:cs="Times New Roman"/>
        </w:rPr>
      </w:pPr>
    </w:p>
    <w:p w14:paraId="244449AE" w14:textId="77777777" w:rsidR="005F7B9C" w:rsidRDefault="005F7B9C">
      <w:pPr>
        <w:rPr>
          <w:rFonts w:ascii="Times New Roman" w:hAnsi="Times New Roman" w:cs="Times New Roman"/>
        </w:rPr>
      </w:pPr>
    </w:p>
    <w:p w14:paraId="17A9500E" w14:textId="77777777" w:rsidR="005F7B9C" w:rsidRDefault="005F7B9C">
      <w:pPr>
        <w:rPr>
          <w:rFonts w:ascii="Times New Roman" w:hAnsi="Times New Roman" w:cs="Times New Roman"/>
        </w:rPr>
      </w:pPr>
    </w:p>
    <w:p w14:paraId="3C8344DA" w14:textId="77777777" w:rsidR="005F7B9C" w:rsidRPr="00DC41DC" w:rsidRDefault="005F7B9C" w:rsidP="005F7B9C">
      <w:pPr>
        <w:rPr>
          <w:rFonts w:ascii="Times New Roman" w:hAnsi="Times New Roman" w:cs="Times New Roman"/>
          <w:szCs w:val="21"/>
        </w:rPr>
      </w:pPr>
      <w:r w:rsidRPr="00FC479B">
        <w:rPr>
          <w:rFonts w:ascii="Times New Roman" w:hAnsi="Times New Roman" w:cs="Times New Roman" w:hint="eastAsia"/>
          <w:b/>
          <w:bCs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DC41DC">
        <w:rPr>
          <w:rFonts w:ascii="Times New Roman" w:hAnsi="Times New Roman" w:cs="Times New Roman"/>
          <w:b/>
          <w:bCs/>
          <w:szCs w:val="21"/>
        </w:rPr>
        <w:t xml:space="preserve">: </w:t>
      </w:r>
      <w:r w:rsidRPr="002D2964">
        <w:rPr>
          <w:rFonts w:ascii="Times New Roman" w:hAnsi="Times New Roman" w:cs="Times New Roman" w:hint="eastAsia"/>
          <w:szCs w:val="21"/>
        </w:rPr>
        <w:t xml:space="preserve">Top </w:t>
      </w:r>
      <w:r>
        <w:rPr>
          <w:rFonts w:ascii="Times New Roman" w:hAnsi="Times New Roman" w:cs="Times New Roman" w:hint="eastAsia"/>
          <w:szCs w:val="21"/>
        </w:rPr>
        <w:t>30</w:t>
      </w:r>
      <w:r w:rsidRPr="002D2964">
        <w:rPr>
          <w:rFonts w:ascii="Times New Roman" w:hAnsi="Times New Roman" w:cs="Times New Roman" w:hint="eastAsia"/>
          <w:szCs w:val="21"/>
        </w:rPr>
        <w:t xml:space="preserve"> most frequent adverse events for </w:t>
      </w:r>
      <w:r>
        <w:rPr>
          <w:rFonts w:ascii="Times New Roman" w:hAnsi="Times New Roman" w:cs="Times New Roman" w:hint="eastAsia"/>
          <w:szCs w:val="21"/>
        </w:rPr>
        <w:t>d</w:t>
      </w:r>
      <w:r w:rsidRPr="004B74E5">
        <w:rPr>
          <w:rFonts w:ascii="Times New Roman" w:hAnsi="Times New Roman" w:cs="Times New Roman" w:hint="eastAsia"/>
          <w:szCs w:val="21"/>
        </w:rPr>
        <w:t>eutetrabenazine</w:t>
      </w:r>
      <w:r w:rsidRPr="002D2964">
        <w:rPr>
          <w:rFonts w:ascii="Times New Roman" w:hAnsi="Times New Roman" w:cs="Times New Roman" w:hint="eastAsia"/>
          <w:szCs w:val="21"/>
        </w:rPr>
        <w:t xml:space="preserve"> </w:t>
      </w:r>
      <w:r w:rsidRPr="005A083B">
        <w:rPr>
          <w:rFonts w:ascii="Times New Roman" w:hAnsi="Times New Roman" w:cs="Times New Roman"/>
          <w:szCs w:val="21"/>
        </w:rPr>
        <w:t xml:space="preserve">in </w:t>
      </w:r>
      <w:r>
        <w:rPr>
          <w:rFonts w:ascii="Times New Roman" w:hAnsi="Times New Roman" w:cs="Times New Roman" w:hint="eastAsia"/>
          <w:szCs w:val="21"/>
        </w:rPr>
        <w:t>fe</w:t>
      </w:r>
      <w:r w:rsidRPr="005A083B">
        <w:rPr>
          <w:rFonts w:ascii="Times New Roman" w:hAnsi="Times New Roman" w:cs="Times New Roman"/>
          <w:szCs w:val="21"/>
        </w:rPr>
        <w:t>males</w:t>
      </w:r>
      <w:r w:rsidRPr="002D2964">
        <w:rPr>
          <w:rFonts w:ascii="Times New Roman" w:hAnsi="Times New Roman" w:cs="Times New Roman" w:hint="eastAsia"/>
          <w:szCs w:val="21"/>
        </w:rPr>
        <w:t xml:space="preserve"> at the PT level from FAERS data</w:t>
      </w:r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Style w:val="a7"/>
        <w:tblW w:w="88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030"/>
        <w:gridCol w:w="133"/>
        <w:gridCol w:w="1667"/>
        <w:gridCol w:w="1414"/>
        <w:gridCol w:w="1208"/>
        <w:gridCol w:w="1585"/>
      </w:tblGrid>
      <w:tr w:rsidR="005F7B9C" w:rsidRPr="00560847" w14:paraId="2C12F675" w14:textId="77777777" w:rsidTr="00A74DB7">
        <w:trPr>
          <w:jc w:val="center"/>
        </w:trPr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F54181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D46EE">
              <w:rPr>
                <w:rFonts w:ascii="Times New Roman" w:hAnsi="Times New Roman" w:cs="Times New Roman" w:hint="eastAsia"/>
                <w:b/>
                <w:bCs/>
                <w:szCs w:val="21"/>
              </w:rPr>
              <w:t>Preferred terms (PTs)</w:t>
            </w: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DEB153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Case reports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45B796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ROR (95% CI)</w:t>
            </w:r>
          </w:p>
        </w:tc>
        <w:tc>
          <w:tcPr>
            <w:tcW w:w="14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A0C7B1" w14:textId="77777777" w:rsidR="005F7B9C" w:rsidRPr="00560847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 w:hint="eastAsia"/>
                <w:b/>
                <w:bCs/>
                <w:szCs w:val="21"/>
              </w:rPr>
              <w:t>PRR (95% CI)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198EBE" w14:textId="77777777" w:rsidR="005F7B9C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EBGM</w:t>
            </w:r>
          </w:p>
          <w:p w14:paraId="0285E6C5" w14:textId="77777777" w:rsidR="005F7B9C" w:rsidRPr="00EC2D0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(EBGM05)</w:t>
            </w:r>
          </w:p>
        </w:tc>
        <w:tc>
          <w:tcPr>
            <w:tcW w:w="15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5F2BB93" w14:textId="77777777" w:rsidR="005F7B9C" w:rsidRPr="00EC2D0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C2D0A">
              <w:rPr>
                <w:rFonts w:ascii="Times New Roman" w:hAnsi="Times New Roman" w:cs="Times New Roman"/>
                <w:b/>
                <w:bCs/>
                <w:szCs w:val="21"/>
              </w:rPr>
              <w:t>IC(IC025)</w:t>
            </w:r>
          </w:p>
        </w:tc>
      </w:tr>
      <w:tr w:rsidR="005F7B9C" w:rsidRPr="00A35852" w14:paraId="031D016F" w14:textId="77777777" w:rsidTr="00A74DB7">
        <w:trPr>
          <w:jc w:val="center"/>
        </w:trPr>
        <w:tc>
          <w:tcPr>
            <w:tcW w:w="1792" w:type="dxa"/>
            <w:tcBorders>
              <w:top w:val="single" w:sz="8" w:space="0" w:color="auto"/>
            </w:tcBorders>
            <w:vAlign w:val="bottom"/>
          </w:tcPr>
          <w:p w14:paraId="6E85C13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Drug Ineffective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tcBorders>
              <w:top w:val="single" w:sz="8" w:space="0" w:color="auto"/>
            </w:tcBorders>
            <w:vAlign w:val="bottom"/>
          </w:tcPr>
          <w:p w14:paraId="1C53401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368</w:t>
            </w:r>
          </w:p>
        </w:tc>
        <w:tc>
          <w:tcPr>
            <w:tcW w:w="1667" w:type="dxa"/>
            <w:tcBorders>
              <w:top w:val="single" w:sz="8" w:space="0" w:color="auto"/>
            </w:tcBorders>
            <w:vAlign w:val="bottom"/>
          </w:tcPr>
          <w:p w14:paraId="40CE80CE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2.45 ( 2.21 - 2.72 )</w:t>
            </w:r>
          </w:p>
        </w:tc>
        <w:tc>
          <w:tcPr>
            <w:tcW w:w="1414" w:type="dxa"/>
            <w:tcBorders>
              <w:top w:val="single" w:sz="8" w:space="0" w:color="auto"/>
            </w:tcBorders>
            <w:vAlign w:val="bottom"/>
          </w:tcPr>
          <w:p w14:paraId="4D303F7E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2.37 ( 298.72 )</w:t>
            </w:r>
          </w:p>
        </w:tc>
        <w:tc>
          <w:tcPr>
            <w:tcW w:w="1208" w:type="dxa"/>
            <w:tcBorders>
              <w:top w:val="single" w:sz="8" w:space="0" w:color="auto"/>
            </w:tcBorders>
            <w:vAlign w:val="bottom"/>
          </w:tcPr>
          <w:p w14:paraId="4F00AAC0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2.37 ( 2.17 )</w:t>
            </w:r>
          </w:p>
        </w:tc>
        <w:tc>
          <w:tcPr>
            <w:tcW w:w="1585" w:type="dxa"/>
            <w:tcBorders>
              <w:top w:val="single" w:sz="8" w:space="0" w:color="auto"/>
            </w:tcBorders>
            <w:vAlign w:val="bottom"/>
          </w:tcPr>
          <w:p w14:paraId="67A369C1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1.25 ( -0.42 )</w:t>
            </w:r>
          </w:p>
        </w:tc>
      </w:tr>
      <w:tr w:rsidR="005F7B9C" w:rsidRPr="00A35852" w14:paraId="1E93ABBC" w14:textId="77777777" w:rsidTr="00A74DB7">
        <w:trPr>
          <w:jc w:val="center"/>
        </w:trPr>
        <w:tc>
          <w:tcPr>
            <w:tcW w:w="1792" w:type="dxa"/>
            <w:vAlign w:val="bottom"/>
          </w:tcPr>
          <w:p w14:paraId="0ACCBD85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Depression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6B8F41A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192</w:t>
            </w:r>
          </w:p>
        </w:tc>
        <w:tc>
          <w:tcPr>
            <w:tcW w:w="1667" w:type="dxa"/>
            <w:vAlign w:val="bottom"/>
          </w:tcPr>
          <w:p w14:paraId="71D68630" w14:textId="77777777" w:rsidR="005F7B9C" w:rsidRPr="0075373A" w:rsidRDefault="005F7B9C" w:rsidP="00A74DB7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8.88 ( 7.69 - 10.25 )</w:t>
            </w:r>
          </w:p>
        </w:tc>
        <w:tc>
          <w:tcPr>
            <w:tcW w:w="1414" w:type="dxa"/>
            <w:vAlign w:val="bottom"/>
          </w:tcPr>
          <w:p w14:paraId="4DE6CAF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8.65 ( 1299.37 )</w:t>
            </w:r>
          </w:p>
        </w:tc>
        <w:tc>
          <w:tcPr>
            <w:tcW w:w="1208" w:type="dxa"/>
            <w:vAlign w:val="bottom"/>
          </w:tcPr>
          <w:p w14:paraId="2A050C05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8.63 ( 7.65 )</w:t>
            </w:r>
          </w:p>
        </w:tc>
        <w:tc>
          <w:tcPr>
            <w:tcW w:w="1585" w:type="dxa"/>
            <w:vAlign w:val="bottom"/>
          </w:tcPr>
          <w:p w14:paraId="1EAAEEB1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3.11 ( 1.44 )</w:t>
            </w:r>
          </w:p>
        </w:tc>
      </w:tr>
      <w:tr w:rsidR="005F7B9C" w:rsidRPr="00A35852" w14:paraId="5C7D87E2" w14:textId="77777777" w:rsidTr="00A74DB7">
        <w:trPr>
          <w:jc w:val="center"/>
        </w:trPr>
        <w:tc>
          <w:tcPr>
            <w:tcW w:w="1792" w:type="dxa"/>
            <w:vAlign w:val="bottom"/>
          </w:tcPr>
          <w:p w14:paraId="222FFDF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Dyskinesia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262E250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183</w:t>
            </w:r>
          </w:p>
        </w:tc>
        <w:tc>
          <w:tcPr>
            <w:tcW w:w="1667" w:type="dxa"/>
            <w:vAlign w:val="bottom"/>
          </w:tcPr>
          <w:p w14:paraId="534F3789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53.59 ( 46.2 - 62.16 )</w:t>
            </w:r>
          </w:p>
        </w:tc>
        <w:tc>
          <w:tcPr>
            <w:tcW w:w="1414" w:type="dxa"/>
            <w:vAlign w:val="bottom"/>
          </w:tcPr>
          <w:p w14:paraId="2112733D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52.16 ( 9001.78 )</w:t>
            </w:r>
          </w:p>
        </w:tc>
        <w:tc>
          <w:tcPr>
            <w:tcW w:w="1208" w:type="dxa"/>
            <w:vAlign w:val="bottom"/>
          </w:tcPr>
          <w:p w14:paraId="5BDBB749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51.12 ( 45.16 )</w:t>
            </w:r>
          </w:p>
        </w:tc>
        <w:tc>
          <w:tcPr>
            <w:tcW w:w="1585" w:type="dxa"/>
            <w:vAlign w:val="bottom"/>
          </w:tcPr>
          <w:p w14:paraId="17135A5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5.68 ( 4.01 )</w:t>
            </w:r>
          </w:p>
        </w:tc>
      </w:tr>
      <w:tr w:rsidR="005F7B9C" w:rsidRPr="00A35852" w14:paraId="0BD914C6" w14:textId="77777777" w:rsidTr="00A74DB7">
        <w:trPr>
          <w:jc w:val="center"/>
        </w:trPr>
        <w:tc>
          <w:tcPr>
            <w:tcW w:w="1792" w:type="dxa"/>
            <w:vAlign w:val="bottom"/>
          </w:tcPr>
          <w:p w14:paraId="56D2BF7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Somnolence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6E092F2B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135</w:t>
            </w:r>
          </w:p>
        </w:tc>
        <w:tc>
          <w:tcPr>
            <w:tcW w:w="1667" w:type="dxa"/>
            <w:vAlign w:val="bottom"/>
          </w:tcPr>
          <w:p w14:paraId="7163822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6.88 ( 5.8 - 8.16 )</w:t>
            </w:r>
          </w:p>
        </w:tc>
        <w:tc>
          <w:tcPr>
            <w:tcW w:w="1414" w:type="dxa"/>
            <w:vAlign w:val="bottom"/>
          </w:tcPr>
          <w:p w14:paraId="1183E90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6.77 ( 663.5 )</w:t>
            </w:r>
          </w:p>
        </w:tc>
        <w:tc>
          <w:tcPr>
            <w:tcW w:w="1208" w:type="dxa"/>
            <w:vAlign w:val="bottom"/>
          </w:tcPr>
          <w:p w14:paraId="0C90996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6.75 ( 5.85 )</w:t>
            </w:r>
          </w:p>
        </w:tc>
        <w:tc>
          <w:tcPr>
            <w:tcW w:w="1585" w:type="dxa"/>
            <w:vAlign w:val="bottom"/>
          </w:tcPr>
          <w:p w14:paraId="225AAE2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2.75 ( 1.09 )</w:t>
            </w:r>
          </w:p>
        </w:tc>
      </w:tr>
      <w:tr w:rsidR="005F7B9C" w:rsidRPr="00A35852" w14:paraId="360834E8" w14:textId="77777777" w:rsidTr="00A74DB7">
        <w:trPr>
          <w:jc w:val="center"/>
        </w:trPr>
        <w:tc>
          <w:tcPr>
            <w:tcW w:w="1792" w:type="dxa"/>
            <w:vAlign w:val="bottom"/>
          </w:tcPr>
          <w:p w14:paraId="21FE9F4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Tremor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40318591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134</w:t>
            </w:r>
          </w:p>
        </w:tc>
        <w:tc>
          <w:tcPr>
            <w:tcW w:w="1667" w:type="dxa"/>
            <w:vAlign w:val="bottom"/>
          </w:tcPr>
          <w:p w14:paraId="46DDE18B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8.17 ( 6.88 - 9.69 )</w:t>
            </w:r>
          </w:p>
        </w:tc>
        <w:tc>
          <w:tcPr>
            <w:tcW w:w="1414" w:type="dxa"/>
            <w:vAlign w:val="bottom"/>
          </w:tcPr>
          <w:p w14:paraId="4922717B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8.03 ( 823.66 )</w:t>
            </w:r>
          </w:p>
        </w:tc>
        <w:tc>
          <w:tcPr>
            <w:tcW w:w="1208" w:type="dxa"/>
            <w:vAlign w:val="bottom"/>
          </w:tcPr>
          <w:p w14:paraId="4968494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 ( 6.94 )</w:t>
            </w:r>
          </w:p>
        </w:tc>
        <w:tc>
          <w:tcPr>
            <w:tcW w:w="1585" w:type="dxa"/>
            <w:vAlign w:val="bottom"/>
          </w:tcPr>
          <w:p w14:paraId="40D13C6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 ( 1.33 )</w:t>
            </w:r>
          </w:p>
        </w:tc>
      </w:tr>
      <w:tr w:rsidR="005F7B9C" w:rsidRPr="00A35852" w14:paraId="27B62958" w14:textId="77777777" w:rsidTr="00A74DB7">
        <w:trPr>
          <w:jc w:val="center"/>
        </w:trPr>
        <w:tc>
          <w:tcPr>
            <w:tcW w:w="1792" w:type="dxa"/>
            <w:vAlign w:val="bottom"/>
          </w:tcPr>
          <w:p w14:paraId="73E2862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Fatigue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5441E9F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130</w:t>
            </w:r>
          </w:p>
        </w:tc>
        <w:tc>
          <w:tcPr>
            <w:tcW w:w="1667" w:type="dxa"/>
            <w:vAlign w:val="bottom"/>
          </w:tcPr>
          <w:p w14:paraId="7FB8F04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1.36 ( 1.14 - 1.62 )</w:t>
            </w:r>
          </w:p>
        </w:tc>
        <w:tc>
          <w:tcPr>
            <w:tcW w:w="1414" w:type="dxa"/>
            <w:vAlign w:val="bottom"/>
          </w:tcPr>
          <w:p w14:paraId="74E7E92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1.35 ( 12.05 )</w:t>
            </w:r>
          </w:p>
        </w:tc>
        <w:tc>
          <w:tcPr>
            <w:tcW w:w="1208" w:type="dxa"/>
            <w:vAlign w:val="bottom"/>
          </w:tcPr>
          <w:p w14:paraId="7FE87114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1.35 ( 1.17 )</w:t>
            </w:r>
          </w:p>
        </w:tc>
        <w:tc>
          <w:tcPr>
            <w:tcW w:w="1585" w:type="dxa"/>
            <w:vAlign w:val="bottom"/>
          </w:tcPr>
          <w:p w14:paraId="13470C7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0.43 ( -1.23 )</w:t>
            </w:r>
          </w:p>
        </w:tc>
      </w:tr>
      <w:tr w:rsidR="005F7B9C" w:rsidRPr="00A35852" w14:paraId="2ABE5508" w14:textId="77777777" w:rsidTr="00A74DB7">
        <w:trPr>
          <w:jc w:val="center"/>
        </w:trPr>
        <w:tc>
          <w:tcPr>
            <w:tcW w:w="1792" w:type="dxa"/>
            <w:vAlign w:val="bottom"/>
          </w:tcPr>
          <w:p w14:paraId="125CCEF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Insomnia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D7CA3D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124</w:t>
            </w:r>
          </w:p>
        </w:tc>
        <w:tc>
          <w:tcPr>
            <w:tcW w:w="1667" w:type="dxa"/>
            <w:vAlign w:val="bottom"/>
          </w:tcPr>
          <w:p w14:paraId="01A614E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4.59 ( 3.84 - 5.48 )</w:t>
            </w:r>
          </w:p>
        </w:tc>
        <w:tc>
          <w:tcPr>
            <w:tcW w:w="1414" w:type="dxa"/>
            <w:vAlign w:val="bottom"/>
          </w:tcPr>
          <w:p w14:paraId="5B7B777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4.52 ( 341.01 )</w:t>
            </w:r>
          </w:p>
        </w:tc>
        <w:tc>
          <w:tcPr>
            <w:tcW w:w="1208" w:type="dxa"/>
            <w:vAlign w:val="bottom"/>
          </w:tcPr>
          <w:p w14:paraId="2AA302E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4.52 ( 3.89 )</w:t>
            </w:r>
          </w:p>
        </w:tc>
        <w:tc>
          <w:tcPr>
            <w:tcW w:w="1585" w:type="dxa"/>
            <w:vAlign w:val="bottom"/>
          </w:tcPr>
          <w:p w14:paraId="4AB206D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2.18 ( 0.51 )</w:t>
            </w:r>
          </w:p>
        </w:tc>
      </w:tr>
      <w:tr w:rsidR="005F7B9C" w:rsidRPr="00A35852" w14:paraId="2DB7512B" w14:textId="77777777" w:rsidTr="00A74DB7">
        <w:trPr>
          <w:jc w:val="center"/>
        </w:trPr>
        <w:tc>
          <w:tcPr>
            <w:tcW w:w="1792" w:type="dxa"/>
            <w:vAlign w:val="bottom"/>
          </w:tcPr>
          <w:p w14:paraId="62D0DA5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Death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01550B8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123</w:t>
            </w:r>
          </w:p>
        </w:tc>
        <w:tc>
          <w:tcPr>
            <w:tcW w:w="1667" w:type="dxa"/>
            <w:vAlign w:val="bottom"/>
          </w:tcPr>
          <w:p w14:paraId="36A9192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1.82 ( 1.52 - 2.18 )</w:t>
            </w:r>
          </w:p>
        </w:tc>
        <w:tc>
          <w:tcPr>
            <w:tcW w:w="1414" w:type="dxa"/>
            <w:vAlign w:val="bottom"/>
          </w:tcPr>
          <w:p w14:paraId="1036F3D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1.81 ( 44.64 )</w:t>
            </w:r>
          </w:p>
        </w:tc>
        <w:tc>
          <w:tcPr>
            <w:tcW w:w="1208" w:type="dxa"/>
            <w:vAlign w:val="bottom"/>
          </w:tcPr>
          <w:p w14:paraId="2734678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1.81 ( 1.55 )</w:t>
            </w:r>
          </w:p>
        </w:tc>
        <w:tc>
          <w:tcPr>
            <w:tcW w:w="1585" w:type="dxa"/>
            <w:vAlign w:val="bottom"/>
          </w:tcPr>
          <w:p w14:paraId="20746E4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0.85 ( -0.81 )</w:t>
            </w:r>
          </w:p>
        </w:tc>
      </w:tr>
      <w:tr w:rsidR="005F7B9C" w:rsidRPr="00A35852" w14:paraId="236E16B7" w14:textId="77777777" w:rsidTr="00A74DB7">
        <w:trPr>
          <w:jc w:val="center"/>
        </w:trPr>
        <w:tc>
          <w:tcPr>
            <w:tcW w:w="1792" w:type="dxa"/>
            <w:vAlign w:val="bottom"/>
          </w:tcPr>
          <w:p w14:paraId="6CB19B0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Suicidal Ideation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494AB5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121</w:t>
            </w:r>
          </w:p>
        </w:tc>
        <w:tc>
          <w:tcPr>
            <w:tcW w:w="1667" w:type="dxa"/>
            <w:vAlign w:val="bottom"/>
          </w:tcPr>
          <w:p w14:paraId="067EF09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15.45 ( 12.9 - 18.5 )</w:t>
            </w:r>
          </w:p>
        </w:tc>
        <w:tc>
          <w:tcPr>
            <w:tcW w:w="1414" w:type="dxa"/>
            <w:vAlign w:val="bottom"/>
          </w:tcPr>
          <w:p w14:paraId="4EDFC62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15.19 ( 1596.24 )</w:t>
            </w:r>
          </w:p>
        </w:tc>
        <w:tc>
          <w:tcPr>
            <w:tcW w:w="1208" w:type="dxa"/>
            <w:vAlign w:val="bottom"/>
          </w:tcPr>
          <w:p w14:paraId="79C20AC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15.1 ( 12.99 )</w:t>
            </w:r>
          </w:p>
        </w:tc>
        <w:tc>
          <w:tcPr>
            <w:tcW w:w="1585" w:type="dxa"/>
            <w:vAlign w:val="bottom"/>
          </w:tcPr>
          <w:p w14:paraId="2424661C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3.92 ( 2.25 )</w:t>
            </w:r>
          </w:p>
        </w:tc>
      </w:tr>
      <w:tr w:rsidR="005F7B9C" w:rsidRPr="00A35852" w14:paraId="51CD8409" w14:textId="77777777" w:rsidTr="00A74DB7">
        <w:trPr>
          <w:jc w:val="center"/>
        </w:trPr>
        <w:tc>
          <w:tcPr>
            <w:tcW w:w="1792" w:type="dxa"/>
            <w:vAlign w:val="bottom"/>
          </w:tcPr>
          <w:p w14:paraId="516A3C74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Anxiety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39DFD0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93</w:t>
            </w:r>
          </w:p>
        </w:tc>
        <w:tc>
          <w:tcPr>
            <w:tcW w:w="1667" w:type="dxa"/>
            <w:vAlign w:val="bottom"/>
          </w:tcPr>
          <w:p w14:paraId="0F014CB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3.06 ( 2.49 - 3.75 )</w:t>
            </w:r>
          </w:p>
        </w:tc>
        <w:tc>
          <w:tcPr>
            <w:tcW w:w="1414" w:type="dxa"/>
            <w:vAlign w:val="bottom"/>
          </w:tcPr>
          <w:p w14:paraId="3FE9BBE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3.03 ( 126.94 )</w:t>
            </w:r>
          </w:p>
        </w:tc>
        <w:tc>
          <w:tcPr>
            <w:tcW w:w="1208" w:type="dxa"/>
            <w:vAlign w:val="bottom"/>
          </w:tcPr>
          <w:p w14:paraId="04DABDE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3.03 ( 2.55 )</w:t>
            </w:r>
          </w:p>
        </w:tc>
        <w:tc>
          <w:tcPr>
            <w:tcW w:w="1585" w:type="dxa"/>
            <w:vAlign w:val="bottom"/>
          </w:tcPr>
          <w:p w14:paraId="56B3FBB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1.6 ( -0.07 )</w:t>
            </w:r>
          </w:p>
        </w:tc>
      </w:tr>
      <w:tr w:rsidR="005F7B9C" w:rsidRPr="00A35852" w14:paraId="5271EE82" w14:textId="77777777" w:rsidTr="00A74DB7">
        <w:trPr>
          <w:jc w:val="center"/>
        </w:trPr>
        <w:tc>
          <w:tcPr>
            <w:tcW w:w="1792" w:type="dxa"/>
            <w:vAlign w:val="bottom"/>
          </w:tcPr>
          <w:p w14:paraId="544F2935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Fall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BECAB3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87</w:t>
            </w:r>
          </w:p>
        </w:tc>
        <w:tc>
          <w:tcPr>
            <w:tcW w:w="1667" w:type="dxa"/>
            <w:vAlign w:val="bottom"/>
          </w:tcPr>
          <w:p w14:paraId="417182C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2.34 ( 1.89 - 2.89 )</w:t>
            </w:r>
          </w:p>
        </w:tc>
        <w:tc>
          <w:tcPr>
            <w:tcW w:w="1414" w:type="dxa"/>
            <w:vAlign w:val="bottom"/>
          </w:tcPr>
          <w:p w14:paraId="3AB3A4E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2.32 ( 65.78 )</w:t>
            </w:r>
          </w:p>
        </w:tc>
        <w:tc>
          <w:tcPr>
            <w:tcW w:w="1208" w:type="dxa"/>
            <w:vAlign w:val="bottom"/>
          </w:tcPr>
          <w:p w14:paraId="18C9EEC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2.32 ( 1.94 )</w:t>
            </w:r>
          </w:p>
        </w:tc>
        <w:tc>
          <w:tcPr>
            <w:tcW w:w="1585" w:type="dxa"/>
            <w:vAlign w:val="bottom"/>
          </w:tcPr>
          <w:p w14:paraId="15D9753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1.21 ( -0.45 )</w:t>
            </w:r>
          </w:p>
        </w:tc>
      </w:tr>
      <w:tr w:rsidR="005F7B9C" w:rsidRPr="00A35852" w14:paraId="6BDDFA33" w14:textId="77777777" w:rsidTr="00A74DB7">
        <w:trPr>
          <w:jc w:val="center"/>
        </w:trPr>
        <w:tc>
          <w:tcPr>
            <w:tcW w:w="1792" w:type="dxa"/>
            <w:vAlign w:val="bottom"/>
          </w:tcPr>
          <w:p w14:paraId="77D7C7E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Dizziness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2C1D624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85</w:t>
            </w:r>
          </w:p>
        </w:tc>
        <w:tc>
          <w:tcPr>
            <w:tcW w:w="1667" w:type="dxa"/>
            <w:vAlign w:val="bottom"/>
          </w:tcPr>
          <w:p w14:paraId="7E502AC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1.59 ( 1.28 - 1.96 )</w:t>
            </w:r>
          </w:p>
        </w:tc>
        <w:tc>
          <w:tcPr>
            <w:tcW w:w="1414" w:type="dxa"/>
            <w:vAlign w:val="bottom"/>
          </w:tcPr>
          <w:p w14:paraId="6487526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1.58 ( 18.16 )</w:t>
            </w:r>
          </w:p>
        </w:tc>
        <w:tc>
          <w:tcPr>
            <w:tcW w:w="1208" w:type="dxa"/>
            <w:vAlign w:val="bottom"/>
          </w:tcPr>
          <w:p w14:paraId="3671993B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1.58 ( 1.32 )</w:t>
            </w:r>
          </w:p>
        </w:tc>
        <w:tc>
          <w:tcPr>
            <w:tcW w:w="1585" w:type="dxa"/>
            <w:vAlign w:val="bottom"/>
          </w:tcPr>
          <w:p w14:paraId="3F10356A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0.66 ( -1.01 )</w:t>
            </w:r>
          </w:p>
        </w:tc>
      </w:tr>
      <w:tr w:rsidR="005F7B9C" w:rsidRPr="00A35852" w14:paraId="51420DF0" w14:textId="77777777" w:rsidTr="00A74DB7">
        <w:trPr>
          <w:jc w:val="center"/>
        </w:trPr>
        <w:tc>
          <w:tcPr>
            <w:tcW w:w="1792" w:type="dxa"/>
            <w:vAlign w:val="bottom"/>
          </w:tcPr>
          <w:p w14:paraId="3DD4567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Feeling Abnormal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1604CD5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83</w:t>
            </w:r>
          </w:p>
        </w:tc>
        <w:tc>
          <w:tcPr>
            <w:tcW w:w="1667" w:type="dxa"/>
            <w:vAlign w:val="bottom"/>
          </w:tcPr>
          <w:p w14:paraId="51468DD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3.01 ( 2.42 - 3.73 )</w:t>
            </w:r>
          </w:p>
        </w:tc>
        <w:tc>
          <w:tcPr>
            <w:tcW w:w="1414" w:type="dxa"/>
            <w:vAlign w:val="bottom"/>
          </w:tcPr>
          <w:p w14:paraId="1ABB9DD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2.98 ( 109.66 )</w:t>
            </w:r>
          </w:p>
        </w:tc>
        <w:tc>
          <w:tcPr>
            <w:tcW w:w="1208" w:type="dxa"/>
            <w:vAlign w:val="bottom"/>
          </w:tcPr>
          <w:p w14:paraId="2AA3E255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2.98 ( 2.49 )</w:t>
            </w:r>
          </w:p>
        </w:tc>
        <w:tc>
          <w:tcPr>
            <w:tcW w:w="1585" w:type="dxa"/>
            <w:vAlign w:val="bottom"/>
          </w:tcPr>
          <w:p w14:paraId="6C2E8F73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1.58 ( -0.09 )</w:t>
            </w:r>
          </w:p>
        </w:tc>
      </w:tr>
      <w:tr w:rsidR="005F7B9C" w:rsidRPr="00A35852" w14:paraId="5A141928" w14:textId="77777777" w:rsidTr="00A74DB7">
        <w:trPr>
          <w:jc w:val="center"/>
        </w:trPr>
        <w:tc>
          <w:tcPr>
            <w:tcW w:w="1792" w:type="dxa"/>
            <w:vAlign w:val="bottom"/>
          </w:tcPr>
          <w:p w14:paraId="6E1D7E0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Off Label Use</w:t>
            </w:r>
          </w:p>
        </w:tc>
        <w:tc>
          <w:tcPr>
            <w:tcW w:w="1163" w:type="dxa"/>
            <w:gridSpan w:val="2"/>
            <w:vAlign w:val="bottom"/>
          </w:tcPr>
          <w:p w14:paraId="7C7914E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73</w:t>
            </w:r>
          </w:p>
        </w:tc>
        <w:tc>
          <w:tcPr>
            <w:tcW w:w="1667" w:type="dxa"/>
            <w:vAlign w:val="bottom"/>
          </w:tcPr>
          <w:p w14:paraId="4C23E90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0.64 ( 0.51 - 0.81 )</w:t>
            </w:r>
          </w:p>
        </w:tc>
        <w:tc>
          <w:tcPr>
            <w:tcW w:w="1414" w:type="dxa"/>
            <w:vAlign w:val="bottom"/>
          </w:tcPr>
          <w:p w14:paraId="18AF051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0.65 ( 14.34 )</w:t>
            </w:r>
          </w:p>
        </w:tc>
        <w:tc>
          <w:tcPr>
            <w:tcW w:w="1208" w:type="dxa"/>
            <w:vAlign w:val="bottom"/>
          </w:tcPr>
          <w:p w14:paraId="0D63E80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0.65 ( 0.53 )</w:t>
            </w:r>
          </w:p>
        </w:tc>
        <w:tc>
          <w:tcPr>
            <w:tcW w:w="1585" w:type="dxa"/>
            <w:vAlign w:val="bottom"/>
          </w:tcPr>
          <w:p w14:paraId="4CC91AC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-0.63 ( -2.3 )</w:t>
            </w:r>
          </w:p>
        </w:tc>
      </w:tr>
      <w:tr w:rsidR="005F7B9C" w:rsidRPr="00A35852" w14:paraId="09FECCB2" w14:textId="77777777" w:rsidTr="00A74DB7">
        <w:trPr>
          <w:jc w:val="center"/>
        </w:trPr>
        <w:tc>
          <w:tcPr>
            <w:tcW w:w="1792" w:type="dxa"/>
            <w:vAlign w:val="bottom"/>
          </w:tcPr>
          <w:p w14:paraId="5015F27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Product Use In Unapproved Indication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5039E6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67</w:t>
            </w:r>
          </w:p>
        </w:tc>
        <w:tc>
          <w:tcPr>
            <w:tcW w:w="1667" w:type="dxa"/>
            <w:vAlign w:val="bottom"/>
          </w:tcPr>
          <w:p w14:paraId="26E0300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1.89 ( 1.48 - 2.4 )</w:t>
            </w:r>
          </w:p>
        </w:tc>
        <w:tc>
          <w:tcPr>
            <w:tcW w:w="1414" w:type="dxa"/>
            <w:vAlign w:val="bottom"/>
          </w:tcPr>
          <w:p w14:paraId="019F645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1.88 ( 27.64 )</w:t>
            </w:r>
          </w:p>
        </w:tc>
        <w:tc>
          <w:tcPr>
            <w:tcW w:w="1208" w:type="dxa"/>
            <w:vAlign w:val="bottom"/>
          </w:tcPr>
          <w:p w14:paraId="5AD8673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1.88 ( 1.54 )</w:t>
            </w:r>
          </w:p>
        </w:tc>
        <w:tc>
          <w:tcPr>
            <w:tcW w:w="1585" w:type="dxa"/>
            <w:vAlign w:val="bottom"/>
          </w:tcPr>
          <w:p w14:paraId="3AFCA97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0.91 ( -0.76 )</w:t>
            </w:r>
          </w:p>
        </w:tc>
      </w:tr>
      <w:tr w:rsidR="005F7B9C" w:rsidRPr="00A35852" w14:paraId="75D9C368" w14:textId="77777777" w:rsidTr="00A74DB7">
        <w:trPr>
          <w:jc w:val="center"/>
        </w:trPr>
        <w:tc>
          <w:tcPr>
            <w:tcW w:w="1792" w:type="dxa"/>
            <w:vAlign w:val="bottom"/>
          </w:tcPr>
          <w:p w14:paraId="0EFF898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Confusional State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7C4CCB9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65</w:t>
            </w:r>
          </w:p>
        </w:tc>
        <w:tc>
          <w:tcPr>
            <w:tcW w:w="1667" w:type="dxa"/>
            <w:vAlign w:val="bottom"/>
          </w:tcPr>
          <w:p w14:paraId="292BA39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4.35 ( 3.41 - 5.56 )</w:t>
            </w:r>
          </w:p>
        </w:tc>
        <w:tc>
          <w:tcPr>
            <w:tcW w:w="1414" w:type="dxa"/>
            <w:vAlign w:val="bottom"/>
          </w:tcPr>
          <w:p w14:paraId="0A2EDC9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4.32 ( 165.96 )</w:t>
            </w:r>
          </w:p>
        </w:tc>
        <w:tc>
          <w:tcPr>
            <w:tcW w:w="1208" w:type="dxa"/>
            <w:vAlign w:val="bottom"/>
          </w:tcPr>
          <w:p w14:paraId="42D1BB24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4.31 ( 3.52 )</w:t>
            </w:r>
          </w:p>
        </w:tc>
        <w:tc>
          <w:tcPr>
            <w:tcW w:w="1585" w:type="dxa"/>
            <w:vAlign w:val="bottom"/>
          </w:tcPr>
          <w:p w14:paraId="03051A9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2.11 ( 0.44 )</w:t>
            </w:r>
          </w:p>
        </w:tc>
      </w:tr>
      <w:tr w:rsidR="005F7B9C" w:rsidRPr="00A35852" w14:paraId="63C091A7" w14:textId="77777777" w:rsidTr="00A74DB7">
        <w:trPr>
          <w:jc w:val="center"/>
        </w:trPr>
        <w:tc>
          <w:tcPr>
            <w:tcW w:w="1792" w:type="dxa"/>
            <w:vAlign w:val="bottom"/>
          </w:tcPr>
          <w:p w14:paraId="3E2A619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Nausea</w:t>
            </w:r>
          </w:p>
        </w:tc>
        <w:tc>
          <w:tcPr>
            <w:tcW w:w="1163" w:type="dxa"/>
            <w:gridSpan w:val="2"/>
            <w:vAlign w:val="bottom"/>
          </w:tcPr>
          <w:p w14:paraId="7AEEFBE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1667" w:type="dxa"/>
            <w:vAlign w:val="bottom"/>
          </w:tcPr>
          <w:p w14:paraId="3D41C3A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0.66 ( 0.51 - 0.84 )</w:t>
            </w:r>
          </w:p>
        </w:tc>
        <w:tc>
          <w:tcPr>
            <w:tcW w:w="1414" w:type="dxa"/>
            <w:vAlign w:val="bottom"/>
          </w:tcPr>
          <w:p w14:paraId="1EFB9A2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0.66 ( 11.32 )</w:t>
            </w:r>
          </w:p>
        </w:tc>
        <w:tc>
          <w:tcPr>
            <w:tcW w:w="1208" w:type="dxa"/>
            <w:vAlign w:val="bottom"/>
          </w:tcPr>
          <w:p w14:paraId="3554FA9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0.66 ( 0.54 )</w:t>
            </w:r>
          </w:p>
        </w:tc>
        <w:tc>
          <w:tcPr>
            <w:tcW w:w="1585" w:type="dxa"/>
            <w:vAlign w:val="bottom"/>
          </w:tcPr>
          <w:p w14:paraId="181E76C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-0.6 ( -2.27 )</w:t>
            </w:r>
          </w:p>
        </w:tc>
      </w:tr>
      <w:tr w:rsidR="005F7B9C" w:rsidRPr="00A35852" w14:paraId="6AE3597C" w14:textId="77777777" w:rsidTr="00A74DB7">
        <w:trPr>
          <w:jc w:val="center"/>
        </w:trPr>
        <w:tc>
          <w:tcPr>
            <w:tcW w:w="1792" w:type="dxa"/>
            <w:vAlign w:val="bottom"/>
          </w:tcPr>
          <w:p w14:paraId="6DA0A52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Gait Disturbance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46EDDD0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58</w:t>
            </w:r>
          </w:p>
        </w:tc>
        <w:tc>
          <w:tcPr>
            <w:tcW w:w="1667" w:type="dxa"/>
            <w:vAlign w:val="bottom"/>
          </w:tcPr>
          <w:p w14:paraId="2E45578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2.61 ( 2.01 - 3.38 )</w:t>
            </w:r>
          </w:p>
        </w:tc>
        <w:tc>
          <w:tcPr>
            <w:tcW w:w="1414" w:type="dxa"/>
            <w:vAlign w:val="bottom"/>
          </w:tcPr>
          <w:p w14:paraId="353C4EF5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2.6 ( 57.01 )</w:t>
            </w:r>
          </w:p>
        </w:tc>
        <w:tc>
          <w:tcPr>
            <w:tcW w:w="1208" w:type="dxa"/>
            <w:vAlign w:val="bottom"/>
          </w:tcPr>
          <w:p w14:paraId="65ADD03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2.59 ( 2.09 )</w:t>
            </w:r>
          </w:p>
        </w:tc>
        <w:tc>
          <w:tcPr>
            <w:tcW w:w="1585" w:type="dxa"/>
            <w:vAlign w:val="bottom"/>
          </w:tcPr>
          <w:p w14:paraId="5819A53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1.37 ( -0.29 )</w:t>
            </w:r>
          </w:p>
        </w:tc>
      </w:tr>
      <w:tr w:rsidR="005F7B9C" w:rsidRPr="00A35852" w14:paraId="7DE19A61" w14:textId="77777777" w:rsidTr="00A74DB7">
        <w:trPr>
          <w:jc w:val="center"/>
        </w:trPr>
        <w:tc>
          <w:tcPr>
            <w:tcW w:w="1792" w:type="dxa"/>
            <w:vAlign w:val="bottom"/>
          </w:tcPr>
          <w:p w14:paraId="2EECE09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Diarrhoea</w:t>
            </w:r>
          </w:p>
        </w:tc>
        <w:tc>
          <w:tcPr>
            <w:tcW w:w="1163" w:type="dxa"/>
            <w:gridSpan w:val="2"/>
            <w:vAlign w:val="bottom"/>
          </w:tcPr>
          <w:p w14:paraId="50709BC1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58</w:t>
            </w:r>
          </w:p>
        </w:tc>
        <w:tc>
          <w:tcPr>
            <w:tcW w:w="1667" w:type="dxa"/>
            <w:vAlign w:val="bottom"/>
          </w:tcPr>
          <w:p w14:paraId="0B141CF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0.74 ( 0.57 - 0.96 )</w:t>
            </w:r>
          </w:p>
        </w:tc>
        <w:tc>
          <w:tcPr>
            <w:tcW w:w="1414" w:type="dxa"/>
            <w:vAlign w:val="bottom"/>
          </w:tcPr>
          <w:p w14:paraId="1DA8387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0.74 ( 5.23 )</w:t>
            </w:r>
          </w:p>
        </w:tc>
        <w:tc>
          <w:tcPr>
            <w:tcW w:w="1208" w:type="dxa"/>
            <w:vAlign w:val="bottom"/>
          </w:tcPr>
          <w:p w14:paraId="598B66C0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0.74 ( 0.6 )</w:t>
            </w:r>
          </w:p>
        </w:tc>
        <w:tc>
          <w:tcPr>
            <w:tcW w:w="1585" w:type="dxa"/>
            <w:vAlign w:val="bottom"/>
          </w:tcPr>
          <w:p w14:paraId="53F1CA10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-0.43 ( -2.1 )</w:t>
            </w:r>
          </w:p>
        </w:tc>
      </w:tr>
      <w:tr w:rsidR="005F7B9C" w:rsidRPr="00A35852" w14:paraId="384AB68C" w14:textId="77777777" w:rsidTr="00A74DB7">
        <w:trPr>
          <w:jc w:val="center"/>
        </w:trPr>
        <w:tc>
          <w:tcPr>
            <w:tcW w:w="1792" w:type="dxa"/>
            <w:vAlign w:val="bottom"/>
          </w:tcPr>
          <w:p w14:paraId="52EC81E2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Headache</w:t>
            </w:r>
          </w:p>
        </w:tc>
        <w:tc>
          <w:tcPr>
            <w:tcW w:w="1163" w:type="dxa"/>
            <w:gridSpan w:val="2"/>
            <w:vAlign w:val="bottom"/>
          </w:tcPr>
          <w:p w14:paraId="563FA4A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1667" w:type="dxa"/>
            <w:vAlign w:val="bottom"/>
          </w:tcPr>
          <w:p w14:paraId="629D581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0.67 ( 0.51 - 0.88 )</w:t>
            </w:r>
          </w:p>
        </w:tc>
        <w:tc>
          <w:tcPr>
            <w:tcW w:w="1414" w:type="dxa"/>
            <w:vAlign w:val="bottom"/>
          </w:tcPr>
          <w:p w14:paraId="4948482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0.67 ( 8.55 )</w:t>
            </w:r>
          </w:p>
        </w:tc>
        <w:tc>
          <w:tcPr>
            <w:tcW w:w="1208" w:type="dxa"/>
            <w:vAlign w:val="bottom"/>
          </w:tcPr>
          <w:p w14:paraId="750436E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0.68 ( 0.54 )</w:t>
            </w:r>
          </w:p>
        </w:tc>
        <w:tc>
          <w:tcPr>
            <w:tcW w:w="1585" w:type="dxa"/>
            <w:vAlign w:val="bottom"/>
          </w:tcPr>
          <w:p w14:paraId="3DBA89F1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-0.57 ( -2.23 )</w:t>
            </w:r>
          </w:p>
        </w:tc>
      </w:tr>
      <w:tr w:rsidR="005F7B9C" w:rsidRPr="00A35852" w14:paraId="5F6DCD9B" w14:textId="77777777" w:rsidTr="00A74DB7">
        <w:trPr>
          <w:jc w:val="center"/>
        </w:trPr>
        <w:tc>
          <w:tcPr>
            <w:tcW w:w="1792" w:type="dxa"/>
            <w:vAlign w:val="bottom"/>
          </w:tcPr>
          <w:p w14:paraId="2549E41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Product Use Issue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1EC007E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1667" w:type="dxa"/>
            <w:vAlign w:val="bottom"/>
          </w:tcPr>
          <w:p w14:paraId="47FC99B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2.46 ( 1.88 - 3.22 )</w:t>
            </w:r>
          </w:p>
        </w:tc>
        <w:tc>
          <w:tcPr>
            <w:tcW w:w="1414" w:type="dxa"/>
            <w:vAlign w:val="bottom"/>
          </w:tcPr>
          <w:p w14:paraId="40A2B98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2.45 ( 46.5 )</w:t>
            </w:r>
          </w:p>
        </w:tc>
        <w:tc>
          <w:tcPr>
            <w:tcW w:w="1208" w:type="dxa"/>
            <w:vAlign w:val="bottom"/>
          </w:tcPr>
          <w:p w14:paraId="3DB56AE1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2.45 ( 1.96 )</w:t>
            </w:r>
          </w:p>
        </w:tc>
        <w:tc>
          <w:tcPr>
            <w:tcW w:w="1585" w:type="dxa"/>
            <w:vAlign w:val="bottom"/>
          </w:tcPr>
          <w:p w14:paraId="73D221F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1.29 ( -0.37 )</w:t>
            </w:r>
          </w:p>
        </w:tc>
      </w:tr>
      <w:tr w:rsidR="005F7B9C" w:rsidRPr="00A35852" w14:paraId="7BF7CDFE" w14:textId="77777777" w:rsidTr="00A74DB7">
        <w:trPr>
          <w:jc w:val="center"/>
        </w:trPr>
        <w:tc>
          <w:tcPr>
            <w:tcW w:w="1792" w:type="dxa"/>
            <w:vAlign w:val="bottom"/>
          </w:tcPr>
          <w:p w14:paraId="12759B3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Balance Disorder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44D1242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53</w:t>
            </w:r>
          </w:p>
        </w:tc>
        <w:tc>
          <w:tcPr>
            <w:tcW w:w="1667" w:type="dxa"/>
            <w:vAlign w:val="bottom"/>
          </w:tcPr>
          <w:p w14:paraId="2665312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5.76 ( 4.39 - 7.55 )</w:t>
            </w:r>
          </w:p>
        </w:tc>
        <w:tc>
          <w:tcPr>
            <w:tcW w:w="1414" w:type="dxa"/>
            <w:vAlign w:val="bottom"/>
          </w:tcPr>
          <w:p w14:paraId="131B9377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5.72 ( 206.21 )</w:t>
            </w:r>
          </w:p>
        </w:tc>
        <w:tc>
          <w:tcPr>
            <w:tcW w:w="1208" w:type="dxa"/>
            <w:vAlign w:val="bottom"/>
          </w:tcPr>
          <w:p w14:paraId="23F4FE1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5.71 ( 4.55 )</w:t>
            </w:r>
          </w:p>
        </w:tc>
        <w:tc>
          <w:tcPr>
            <w:tcW w:w="1585" w:type="dxa"/>
            <w:vAlign w:val="bottom"/>
          </w:tcPr>
          <w:p w14:paraId="08C4AB9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2.51 ( 0.85 )</w:t>
            </w:r>
          </w:p>
        </w:tc>
      </w:tr>
      <w:tr w:rsidR="005F7B9C" w:rsidRPr="00A35852" w14:paraId="780C0AB3" w14:textId="77777777" w:rsidTr="00A74DB7">
        <w:trPr>
          <w:jc w:val="center"/>
        </w:trPr>
        <w:tc>
          <w:tcPr>
            <w:tcW w:w="1792" w:type="dxa"/>
            <w:vAlign w:val="bottom"/>
          </w:tcPr>
          <w:p w14:paraId="6CA6791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Product Dose Omission Issue</w:t>
            </w:r>
          </w:p>
        </w:tc>
        <w:tc>
          <w:tcPr>
            <w:tcW w:w="1163" w:type="dxa"/>
            <w:gridSpan w:val="2"/>
            <w:vAlign w:val="bottom"/>
          </w:tcPr>
          <w:p w14:paraId="497F5B50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1667" w:type="dxa"/>
            <w:vAlign w:val="bottom"/>
          </w:tcPr>
          <w:p w14:paraId="35DEF9A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1.18 ( 0.9 - 1.55 )</w:t>
            </w:r>
          </w:p>
        </w:tc>
        <w:tc>
          <w:tcPr>
            <w:tcW w:w="1414" w:type="dxa"/>
            <w:vAlign w:val="bottom"/>
          </w:tcPr>
          <w:p w14:paraId="461D7E7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1.18 ( 1.46 )</w:t>
            </w:r>
          </w:p>
        </w:tc>
        <w:tc>
          <w:tcPr>
            <w:tcW w:w="1208" w:type="dxa"/>
            <w:vAlign w:val="bottom"/>
          </w:tcPr>
          <w:p w14:paraId="7488CD61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1.18 ( 0.94 )</w:t>
            </w:r>
          </w:p>
        </w:tc>
        <w:tc>
          <w:tcPr>
            <w:tcW w:w="1585" w:type="dxa"/>
            <w:vAlign w:val="bottom"/>
          </w:tcPr>
          <w:p w14:paraId="3F3BE6A4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0.24 ( -1.43 )</w:t>
            </w:r>
          </w:p>
        </w:tc>
      </w:tr>
      <w:tr w:rsidR="005F7B9C" w:rsidRPr="00A35852" w14:paraId="1B34638A" w14:textId="77777777" w:rsidTr="00A74DB7">
        <w:trPr>
          <w:jc w:val="center"/>
        </w:trPr>
        <w:tc>
          <w:tcPr>
            <w:tcW w:w="1792" w:type="dxa"/>
            <w:vAlign w:val="bottom"/>
          </w:tcPr>
          <w:p w14:paraId="01036F2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Dyspnoea</w:t>
            </w:r>
          </w:p>
        </w:tc>
        <w:tc>
          <w:tcPr>
            <w:tcW w:w="1163" w:type="dxa"/>
            <w:gridSpan w:val="2"/>
            <w:vAlign w:val="bottom"/>
          </w:tcPr>
          <w:p w14:paraId="7BCC54B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47</w:t>
            </w:r>
          </w:p>
        </w:tc>
        <w:tc>
          <w:tcPr>
            <w:tcW w:w="1667" w:type="dxa"/>
            <w:vAlign w:val="bottom"/>
          </w:tcPr>
          <w:p w14:paraId="68DB65CB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0.76 ( 0.57 - 1.02 )</w:t>
            </w:r>
          </w:p>
        </w:tc>
        <w:tc>
          <w:tcPr>
            <w:tcW w:w="1414" w:type="dxa"/>
            <w:vAlign w:val="bottom"/>
          </w:tcPr>
          <w:p w14:paraId="43DD1CA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0.76 ( 3.45 )</w:t>
            </w:r>
          </w:p>
        </w:tc>
        <w:tc>
          <w:tcPr>
            <w:tcW w:w="1208" w:type="dxa"/>
            <w:vAlign w:val="bottom"/>
          </w:tcPr>
          <w:p w14:paraId="14A0E878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0.76 ( 0.6 )</w:t>
            </w:r>
          </w:p>
        </w:tc>
        <w:tc>
          <w:tcPr>
            <w:tcW w:w="1585" w:type="dxa"/>
            <w:vAlign w:val="bottom"/>
          </w:tcPr>
          <w:p w14:paraId="7C03071A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-0.39 ( -2.05 )</w:t>
            </w:r>
          </w:p>
        </w:tc>
      </w:tr>
      <w:tr w:rsidR="005F7B9C" w:rsidRPr="00A35852" w14:paraId="5D496F7A" w14:textId="77777777" w:rsidTr="00A74DB7">
        <w:trPr>
          <w:jc w:val="center"/>
        </w:trPr>
        <w:tc>
          <w:tcPr>
            <w:tcW w:w="1792" w:type="dxa"/>
            <w:vAlign w:val="bottom"/>
          </w:tcPr>
          <w:p w14:paraId="43DB589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Dry Mouth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50E32A5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46</w:t>
            </w:r>
          </w:p>
        </w:tc>
        <w:tc>
          <w:tcPr>
            <w:tcW w:w="1667" w:type="dxa"/>
            <w:vAlign w:val="bottom"/>
          </w:tcPr>
          <w:p w14:paraId="35DC4B5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5.23 ( 3.91 - 6.99 )</w:t>
            </w:r>
          </w:p>
        </w:tc>
        <w:tc>
          <w:tcPr>
            <w:tcW w:w="1414" w:type="dxa"/>
            <w:vAlign w:val="bottom"/>
          </w:tcPr>
          <w:p w14:paraId="5F43D6A5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5.2 ( 155.81 )</w:t>
            </w:r>
          </w:p>
        </w:tc>
        <w:tc>
          <w:tcPr>
            <w:tcW w:w="1208" w:type="dxa"/>
            <w:vAlign w:val="bottom"/>
          </w:tcPr>
          <w:p w14:paraId="488E6A0F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5.19 ( 4.07 )</w:t>
            </w:r>
          </w:p>
        </w:tc>
        <w:tc>
          <w:tcPr>
            <w:tcW w:w="1585" w:type="dxa"/>
            <w:vAlign w:val="bottom"/>
          </w:tcPr>
          <w:p w14:paraId="1A878D6E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2.38 ( 0.71 )</w:t>
            </w:r>
          </w:p>
        </w:tc>
      </w:tr>
      <w:tr w:rsidR="005F7B9C" w:rsidRPr="00A35852" w14:paraId="5FF1CD5D" w14:textId="77777777" w:rsidTr="00A74DB7">
        <w:trPr>
          <w:jc w:val="center"/>
        </w:trPr>
        <w:tc>
          <w:tcPr>
            <w:tcW w:w="1792" w:type="dxa"/>
            <w:vAlign w:val="bottom"/>
          </w:tcPr>
          <w:p w14:paraId="6546963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Pain</w:t>
            </w:r>
          </w:p>
        </w:tc>
        <w:tc>
          <w:tcPr>
            <w:tcW w:w="1163" w:type="dxa"/>
            <w:gridSpan w:val="2"/>
            <w:vAlign w:val="bottom"/>
          </w:tcPr>
          <w:p w14:paraId="5FFD1E8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667" w:type="dxa"/>
            <w:vAlign w:val="bottom"/>
          </w:tcPr>
          <w:p w14:paraId="0C8938D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0.56 ( 0.41 - 0.74 )</w:t>
            </w:r>
          </w:p>
        </w:tc>
        <w:tc>
          <w:tcPr>
            <w:tcW w:w="1414" w:type="dxa"/>
            <w:vAlign w:val="bottom"/>
          </w:tcPr>
          <w:p w14:paraId="0756B6D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0.56 ( 15.92 )</w:t>
            </w:r>
          </w:p>
        </w:tc>
        <w:tc>
          <w:tcPr>
            <w:tcW w:w="1208" w:type="dxa"/>
            <w:vAlign w:val="bottom"/>
          </w:tcPr>
          <w:p w14:paraId="24B075E6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0.56 ( 0.44 )</w:t>
            </w:r>
          </w:p>
        </w:tc>
        <w:tc>
          <w:tcPr>
            <w:tcW w:w="1585" w:type="dxa"/>
            <w:vAlign w:val="bottom"/>
          </w:tcPr>
          <w:p w14:paraId="20A7C9B4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-0.84 ( -2.51 )</w:t>
            </w:r>
          </w:p>
        </w:tc>
      </w:tr>
      <w:tr w:rsidR="005F7B9C" w:rsidRPr="00A35852" w14:paraId="67202D65" w14:textId="77777777" w:rsidTr="00A74DB7">
        <w:trPr>
          <w:jc w:val="center"/>
        </w:trPr>
        <w:tc>
          <w:tcPr>
            <w:tcW w:w="1792" w:type="dxa"/>
            <w:vAlign w:val="bottom"/>
          </w:tcPr>
          <w:p w14:paraId="5A6053DB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lastRenderedPageBreak/>
              <w:t>Tardive Dyskinesia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3C7DE80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45</w:t>
            </w:r>
          </w:p>
        </w:tc>
        <w:tc>
          <w:tcPr>
            <w:tcW w:w="1667" w:type="dxa"/>
            <w:vAlign w:val="bottom"/>
          </w:tcPr>
          <w:p w14:paraId="453C1F5A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44.79 ( 33.32 - 60.2 )</w:t>
            </w:r>
          </w:p>
        </w:tc>
        <w:tc>
          <w:tcPr>
            <w:tcW w:w="1414" w:type="dxa"/>
            <w:vAlign w:val="bottom"/>
          </w:tcPr>
          <w:p w14:paraId="2E8B975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44.49 ( 1880.31 )</w:t>
            </w:r>
          </w:p>
        </w:tc>
        <w:tc>
          <w:tcPr>
            <w:tcW w:w="1208" w:type="dxa"/>
            <w:vAlign w:val="bottom"/>
          </w:tcPr>
          <w:p w14:paraId="3C3A9231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43.74 ( 34.15 )</w:t>
            </w:r>
          </w:p>
        </w:tc>
        <w:tc>
          <w:tcPr>
            <w:tcW w:w="1585" w:type="dxa"/>
            <w:vAlign w:val="bottom"/>
          </w:tcPr>
          <w:p w14:paraId="2E073F9D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5.45 ( 3.78 )</w:t>
            </w:r>
          </w:p>
        </w:tc>
      </w:tr>
      <w:tr w:rsidR="005F7B9C" w:rsidRPr="00A35852" w14:paraId="1E2EF998" w14:textId="77777777" w:rsidTr="00A74DB7">
        <w:trPr>
          <w:jc w:val="center"/>
        </w:trPr>
        <w:tc>
          <w:tcPr>
            <w:tcW w:w="1792" w:type="dxa"/>
            <w:vAlign w:val="bottom"/>
          </w:tcPr>
          <w:p w14:paraId="587A60D8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Loss Of Personal Independence In Daily Activities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69E2208C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1667" w:type="dxa"/>
            <w:vAlign w:val="bottom"/>
          </w:tcPr>
          <w:p w14:paraId="23079226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4.74 ( 3.51 - 6.4 )</w:t>
            </w:r>
          </w:p>
        </w:tc>
        <w:tc>
          <w:tcPr>
            <w:tcW w:w="1414" w:type="dxa"/>
            <w:vAlign w:val="bottom"/>
          </w:tcPr>
          <w:p w14:paraId="747E75DF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4.72 ( 125.85 )</w:t>
            </w:r>
          </w:p>
        </w:tc>
        <w:tc>
          <w:tcPr>
            <w:tcW w:w="1208" w:type="dxa"/>
            <w:vAlign w:val="bottom"/>
          </w:tcPr>
          <w:p w14:paraId="327CE373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4.71 ( 3.66 )</w:t>
            </w:r>
          </w:p>
        </w:tc>
        <w:tc>
          <w:tcPr>
            <w:tcW w:w="1585" w:type="dxa"/>
            <w:vAlign w:val="bottom"/>
          </w:tcPr>
          <w:p w14:paraId="7C2E7AEE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2.24 ( 0.57 )</w:t>
            </w:r>
          </w:p>
        </w:tc>
      </w:tr>
      <w:tr w:rsidR="005F7B9C" w:rsidRPr="00A35852" w14:paraId="536D0BAF" w14:textId="77777777" w:rsidTr="00A74DB7">
        <w:trPr>
          <w:jc w:val="center"/>
        </w:trPr>
        <w:tc>
          <w:tcPr>
            <w:tcW w:w="1792" w:type="dxa"/>
            <w:vAlign w:val="bottom"/>
          </w:tcPr>
          <w:p w14:paraId="0B29FCE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Weight Increased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vAlign w:val="bottom"/>
          </w:tcPr>
          <w:p w14:paraId="64D73A9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43</w:t>
            </w:r>
          </w:p>
        </w:tc>
        <w:tc>
          <w:tcPr>
            <w:tcW w:w="1667" w:type="dxa"/>
            <w:vAlign w:val="bottom"/>
          </w:tcPr>
          <w:p w14:paraId="2FEEF664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1.73 ( 1.28 - 2.34 )</w:t>
            </w:r>
          </w:p>
        </w:tc>
        <w:tc>
          <w:tcPr>
            <w:tcW w:w="1414" w:type="dxa"/>
            <w:vAlign w:val="bottom"/>
          </w:tcPr>
          <w:p w14:paraId="7D6F1DC3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1.73 ( 13.23 )</w:t>
            </w:r>
          </w:p>
        </w:tc>
        <w:tc>
          <w:tcPr>
            <w:tcW w:w="1208" w:type="dxa"/>
            <w:vAlign w:val="bottom"/>
          </w:tcPr>
          <w:p w14:paraId="2AD5ADF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1.73 ( 1.34 )</w:t>
            </w:r>
          </w:p>
        </w:tc>
        <w:tc>
          <w:tcPr>
            <w:tcW w:w="1585" w:type="dxa"/>
            <w:vAlign w:val="bottom"/>
          </w:tcPr>
          <w:p w14:paraId="627F946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0.79 ( -0.88 )</w:t>
            </w:r>
          </w:p>
        </w:tc>
      </w:tr>
      <w:tr w:rsidR="005F7B9C" w:rsidRPr="00A35852" w14:paraId="66FCC2A3" w14:textId="77777777" w:rsidTr="00A74DB7">
        <w:trPr>
          <w:jc w:val="center"/>
        </w:trPr>
        <w:tc>
          <w:tcPr>
            <w:tcW w:w="1792" w:type="dxa"/>
            <w:tcBorders>
              <w:bottom w:val="single" w:sz="8" w:space="0" w:color="auto"/>
            </w:tcBorders>
            <w:vAlign w:val="bottom"/>
          </w:tcPr>
          <w:p w14:paraId="1966115E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Hospitali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z</w:t>
            </w:r>
            <w:r w:rsidRPr="0075373A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ation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*</w:t>
            </w:r>
          </w:p>
        </w:tc>
        <w:tc>
          <w:tcPr>
            <w:tcW w:w="1163" w:type="dxa"/>
            <w:gridSpan w:val="2"/>
            <w:tcBorders>
              <w:bottom w:val="single" w:sz="8" w:space="0" w:color="auto"/>
            </w:tcBorders>
            <w:vAlign w:val="bottom"/>
          </w:tcPr>
          <w:p w14:paraId="7BB4FFFD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42</w:t>
            </w:r>
          </w:p>
        </w:tc>
        <w:tc>
          <w:tcPr>
            <w:tcW w:w="1667" w:type="dxa"/>
            <w:tcBorders>
              <w:bottom w:val="single" w:sz="8" w:space="0" w:color="auto"/>
            </w:tcBorders>
            <w:vAlign w:val="bottom"/>
          </w:tcPr>
          <w:p w14:paraId="69CD79A1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2.47 ( 1.83 - 3.35 )</w:t>
            </w:r>
          </w:p>
        </w:tc>
        <w:tc>
          <w:tcPr>
            <w:tcW w:w="1414" w:type="dxa"/>
            <w:tcBorders>
              <w:bottom w:val="single" w:sz="8" w:space="0" w:color="auto"/>
            </w:tcBorders>
            <w:vAlign w:val="bottom"/>
          </w:tcPr>
          <w:p w14:paraId="0AC004E9" w14:textId="77777777" w:rsidR="005F7B9C" w:rsidRPr="0075373A" w:rsidRDefault="005F7B9C" w:rsidP="00A74D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2.46 ( 36.59 )</w:t>
            </w:r>
          </w:p>
        </w:tc>
        <w:tc>
          <w:tcPr>
            <w:tcW w:w="1208" w:type="dxa"/>
            <w:tcBorders>
              <w:bottom w:val="single" w:sz="8" w:space="0" w:color="auto"/>
            </w:tcBorders>
            <w:vAlign w:val="bottom"/>
          </w:tcPr>
          <w:p w14:paraId="038915F2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2.46 ( 1.91 )</w:t>
            </w:r>
          </w:p>
        </w:tc>
        <w:tc>
          <w:tcPr>
            <w:tcW w:w="1585" w:type="dxa"/>
            <w:tcBorders>
              <w:bottom w:val="single" w:sz="8" w:space="0" w:color="auto"/>
            </w:tcBorders>
            <w:vAlign w:val="bottom"/>
          </w:tcPr>
          <w:p w14:paraId="3D1B9A57" w14:textId="77777777" w:rsidR="005F7B9C" w:rsidRPr="0075373A" w:rsidRDefault="005F7B9C" w:rsidP="00A74DB7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75373A">
              <w:rPr>
                <w:rFonts w:ascii="Times New Roman" w:hAnsi="Times New Roman" w:cs="Times New Roman"/>
                <w:color w:val="000000"/>
                <w:szCs w:val="21"/>
              </w:rPr>
              <w:t>1.3 ( -0.37 )</w:t>
            </w:r>
          </w:p>
        </w:tc>
      </w:tr>
    </w:tbl>
    <w:p w14:paraId="09C3C88D" w14:textId="77777777" w:rsidR="005F7B9C" w:rsidRPr="001531C8" w:rsidRDefault="005F7B9C" w:rsidP="005F7B9C">
      <w:pPr>
        <w:rPr>
          <w:rFonts w:ascii="Times New Roman" w:hAnsi="Times New Roman" w:cs="Times New Roman"/>
        </w:rPr>
      </w:pPr>
      <w:r w:rsidRPr="001531C8">
        <w:rPr>
          <w:rFonts w:ascii="Times New Roman" w:hAnsi="Times New Roman" w:cs="Times New Roman"/>
        </w:rPr>
        <w:t>Asterisks (*) indicate statistically significant signals. Abbreviations: ROR, reporting odds ratio; PRR, proportional reporting ratio; EBGM, empirical Bayesian geometric mean; EBGM05, the lower limit of the 95% confidence interval of EBGM; IC, information component; IC025, the lower limit of the 95% confidence interval of the IC.</w:t>
      </w:r>
    </w:p>
    <w:p w14:paraId="67B2FBFF" w14:textId="77777777" w:rsidR="005F7B9C" w:rsidRPr="005F7B9C" w:rsidRDefault="005F7B9C">
      <w:pPr>
        <w:rPr>
          <w:rFonts w:ascii="Times New Roman" w:hAnsi="Times New Roman" w:cs="Times New Roman" w:hint="eastAsia"/>
        </w:rPr>
      </w:pPr>
    </w:p>
    <w:sectPr w:rsidR="005F7B9C" w:rsidRPr="005F7B9C" w:rsidSect="000D7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7161" w14:textId="77777777" w:rsidR="00B76DBE" w:rsidRDefault="00B76DBE" w:rsidP="00E0687C">
      <w:pPr>
        <w:rPr>
          <w:rFonts w:hint="eastAsia"/>
        </w:rPr>
      </w:pPr>
      <w:r>
        <w:separator/>
      </w:r>
    </w:p>
  </w:endnote>
  <w:endnote w:type="continuationSeparator" w:id="0">
    <w:p w14:paraId="4F3DB0D4" w14:textId="77777777" w:rsidR="00B76DBE" w:rsidRDefault="00B76DBE" w:rsidP="00E068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6875" w14:textId="77777777" w:rsidR="00B76DBE" w:rsidRDefault="00B76DBE" w:rsidP="00E0687C">
      <w:pPr>
        <w:rPr>
          <w:rFonts w:hint="eastAsia"/>
        </w:rPr>
      </w:pPr>
      <w:r>
        <w:separator/>
      </w:r>
    </w:p>
  </w:footnote>
  <w:footnote w:type="continuationSeparator" w:id="0">
    <w:p w14:paraId="5B1E2DEA" w14:textId="77777777" w:rsidR="00B76DBE" w:rsidRDefault="00B76DBE" w:rsidP="00E068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A29"/>
    <w:rsid w:val="00024F3F"/>
    <w:rsid w:val="00034F41"/>
    <w:rsid w:val="000571C0"/>
    <w:rsid w:val="000641C8"/>
    <w:rsid w:val="00090B1B"/>
    <w:rsid w:val="000D7336"/>
    <w:rsid w:val="000E151E"/>
    <w:rsid w:val="000E2EF1"/>
    <w:rsid w:val="000E3834"/>
    <w:rsid w:val="00122A1B"/>
    <w:rsid w:val="00144D8E"/>
    <w:rsid w:val="00147BB7"/>
    <w:rsid w:val="00185001"/>
    <w:rsid w:val="001B37F7"/>
    <w:rsid w:val="001B5AD9"/>
    <w:rsid w:val="001C1544"/>
    <w:rsid w:val="001E1D6E"/>
    <w:rsid w:val="0020473D"/>
    <w:rsid w:val="00245B11"/>
    <w:rsid w:val="00283388"/>
    <w:rsid w:val="002A38D5"/>
    <w:rsid w:val="002B072F"/>
    <w:rsid w:val="002C7CE9"/>
    <w:rsid w:val="002D75E9"/>
    <w:rsid w:val="002E7099"/>
    <w:rsid w:val="002F4FD3"/>
    <w:rsid w:val="00300FFF"/>
    <w:rsid w:val="0030525F"/>
    <w:rsid w:val="00356FB7"/>
    <w:rsid w:val="003736EC"/>
    <w:rsid w:val="00380043"/>
    <w:rsid w:val="00392BAC"/>
    <w:rsid w:val="003A2BE6"/>
    <w:rsid w:val="003B5A4F"/>
    <w:rsid w:val="003B7072"/>
    <w:rsid w:val="003C7F8B"/>
    <w:rsid w:val="003D2B67"/>
    <w:rsid w:val="00434B43"/>
    <w:rsid w:val="004732A1"/>
    <w:rsid w:val="004B22DF"/>
    <w:rsid w:val="004C3C64"/>
    <w:rsid w:val="004D06A8"/>
    <w:rsid w:val="004D4063"/>
    <w:rsid w:val="004F3A8E"/>
    <w:rsid w:val="005201A1"/>
    <w:rsid w:val="00560847"/>
    <w:rsid w:val="005B67BA"/>
    <w:rsid w:val="005F7B9C"/>
    <w:rsid w:val="006075AB"/>
    <w:rsid w:val="006111C1"/>
    <w:rsid w:val="00641468"/>
    <w:rsid w:val="006A34C8"/>
    <w:rsid w:val="006C6B32"/>
    <w:rsid w:val="006D39AF"/>
    <w:rsid w:val="006E5B07"/>
    <w:rsid w:val="006F1D28"/>
    <w:rsid w:val="006F7FE5"/>
    <w:rsid w:val="00706E0F"/>
    <w:rsid w:val="0071193B"/>
    <w:rsid w:val="00733098"/>
    <w:rsid w:val="00747D10"/>
    <w:rsid w:val="00784A4D"/>
    <w:rsid w:val="00787367"/>
    <w:rsid w:val="007929BB"/>
    <w:rsid w:val="007E6E72"/>
    <w:rsid w:val="008102E5"/>
    <w:rsid w:val="00815A8C"/>
    <w:rsid w:val="0082028D"/>
    <w:rsid w:val="008401B6"/>
    <w:rsid w:val="00857051"/>
    <w:rsid w:val="008B61EA"/>
    <w:rsid w:val="0090434B"/>
    <w:rsid w:val="009507B6"/>
    <w:rsid w:val="00954525"/>
    <w:rsid w:val="009D27F6"/>
    <w:rsid w:val="009F0002"/>
    <w:rsid w:val="00A44545"/>
    <w:rsid w:val="00A44F6C"/>
    <w:rsid w:val="00A70B28"/>
    <w:rsid w:val="00A76EF7"/>
    <w:rsid w:val="00A7715C"/>
    <w:rsid w:val="00A847F9"/>
    <w:rsid w:val="00AF6D50"/>
    <w:rsid w:val="00B02237"/>
    <w:rsid w:val="00B11E4B"/>
    <w:rsid w:val="00B42C76"/>
    <w:rsid w:val="00B63269"/>
    <w:rsid w:val="00B76DBE"/>
    <w:rsid w:val="00B90CAA"/>
    <w:rsid w:val="00B91E93"/>
    <w:rsid w:val="00BA6057"/>
    <w:rsid w:val="00BA73C9"/>
    <w:rsid w:val="00BC25E3"/>
    <w:rsid w:val="00BE3898"/>
    <w:rsid w:val="00BF12CE"/>
    <w:rsid w:val="00C066EA"/>
    <w:rsid w:val="00C819BD"/>
    <w:rsid w:val="00C87BDD"/>
    <w:rsid w:val="00CA253B"/>
    <w:rsid w:val="00CB1A59"/>
    <w:rsid w:val="00CE7C48"/>
    <w:rsid w:val="00CF217C"/>
    <w:rsid w:val="00D02105"/>
    <w:rsid w:val="00D42B34"/>
    <w:rsid w:val="00D45011"/>
    <w:rsid w:val="00D650F6"/>
    <w:rsid w:val="00D84220"/>
    <w:rsid w:val="00DC3C8A"/>
    <w:rsid w:val="00DC41DC"/>
    <w:rsid w:val="00DC5081"/>
    <w:rsid w:val="00DF1209"/>
    <w:rsid w:val="00DF2A29"/>
    <w:rsid w:val="00E02EC0"/>
    <w:rsid w:val="00E0687C"/>
    <w:rsid w:val="00E668E7"/>
    <w:rsid w:val="00E73B6F"/>
    <w:rsid w:val="00ED0E1A"/>
    <w:rsid w:val="00ED22BB"/>
    <w:rsid w:val="00EE48B2"/>
    <w:rsid w:val="00F20CFA"/>
    <w:rsid w:val="00F537D2"/>
    <w:rsid w:val="00F62FE7"/>
    <w:rsid w:val="00F7780C"/>
    <w:rsid w:val="00F85C44"/>
    <w:rsid w:val="00FA0BB5"/>
    <w:rsid w:val="00FE1D0F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813A85"/>
  <w15:docId w15:val="{0AE82CD2-D8E9-4682-9C54-F7E18E84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8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8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8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87C"/>
    <w:rPr>
      <w:sz w:val="18"/>
      <w:szCs w:val="18"/>
    </w:rPr>
  </w:style>
  <w:style w:type="table" w:styleId="a7">
    <w:name w:val="Table Grid"/>
    <w:basedOn w:val="a1"/>
    <w:uiPriority w:val="39"/>
    <w:rsid w:val="00E06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6</Pages>
  <Words>1640</Words>
  <Characters>5940</Characters>
  <Application>Microsoft Office Word</Application>
  <DocSecurity>0</DocSecurity>
  <Lines>742</Lines>
  <Paragraphs>505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光玮 卿</dc:creator>
  <cp:keywords/>
  <dc:description/>
  <cp:lastModifiedBy>光玮 卿</cp:lastModifiedBy>
  <cp:revision>29</cp:revision>
  <dcterms:created xsi:type="dcterms:W3CDTF">2023-10-29T06:15:00Z</dcterms:created>
  <dcterms:modified xsi:type="dcterms:W3CDTF">2025-02-15T15:42:00Z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dc7503a6db9daabe594362c3306252b505e3ce3fd3dc74bbf68a2f6a7ef8c478</vt:lpwstr>
  </property>
</Properties>
</file>