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85" w:rsidRDefault="00A33060">
      <w:r>
        <w:rPr>
          <w:rFonts w:ascii="Times New Roman" w:eastAsia="Times New Roman" w:hAnsi="Times New Roman" w:cs="Times New Roman"/>
          <w:b/>
          <w:sz w:val="20"/>
          <w:szCs w:val="20"/>
        </w:rPr>
        <w:t>T</w:t>
      </w:r>
      <w:r w:rsidRPr="00DF5261">
        <w:rPr>
          <w:rFonts w:ascii="Times New Roman" w:eastAsia="Times New Roman" w:hAnsi="Times New Roman" w:cs="Times New Roman"/>
          <w:b/>
          <w:sz w:val="20"/>
          <w:szCs w:val="20"/>
        </w:rPr>
        <w:t xml:space="preserve">able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S</w:t>
      </w:r>
      <w:bookmarkStart w:id="0" w:name="_GoBack"/>
      <w:bookmarkEnd w:id="0"/>
      <w:r w:rsidRPr="00DF5261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Pr="00DF5261">
        <w:rPr>
          <w:rFonts w:ascii="Times New Roman" w:eastAsia="Times New Roman" w:hAnsi="Times New Roman" w:cs="Times New Roman"/>
          <w:sz w:val="20"/>
          <w:szCs w:val="20"/>
        </w:rPr>
        <w:t>. Clinical sample and patient information and experimental usage</w:t>
      </w:r>
    </w:p>
    <w:tbl>
      <w:tblPr>
        <w:tblStyle w:val="TableGrid1"/>
        <w:tblW w:w="10881" w:type="dxa"/>
        <w:jc w:val="center"/>
        <w:tblLayout w:type="fixed"/>
        <w:tblLook w:val="04A0" w:firstRow="1" w:lastRow="0" w:firstColumn="1" w:lastColumn="0" w:noHBand="0" w:noVBand="1"/>
      </w:tblPr>
      <w:tblGrid>
        <w:gridCol w:w="814"/>
        <w:gridCol w:w="1404"/>
        <w:gridCol w:w="584"/>
        <w:gridCol w:w="708"/>
        <w:gridCol w:w="567"/>
        <w:gridCol w:w="1276"/>
        <w:gridCol w:w="1245"/>
        <w:gridCol w:w="802"/>
        <w:gridCol w:w="1639"/>
        <w:gridCol w:w="1842"/>
      </w:tblGrid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Lesion ID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Paris  Classification</w:t>
            </w:r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Size (mm)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Site in Large Bowel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Morphology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Dysplasia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Histopathological type 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RNA-</w:t>
            </w:r>
            <w:proofErr w:type="spellStart"/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seq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nuclear genes </w:t>
            </w: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(N), RNA-</w:t>
            </w:r>
            <w:proofErr w:type="spellStart"/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seq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mtDNA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genes </w:t>
            </w: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(M), WGBS (W), </w:t>
            </w:r>
            <w:proofErr w:type="spellStart"/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mtDNA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copy number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PCR </w:t>
            </w:r>
            <w:r w:rsidRPr="00DF5261">
              <w:rPr>
                <w:rFonts w:ascii="Times New Roman" w:eastAsia="Times New Roman" w:hAnsi="Times New Roman" w:cs="Times New Roman"/>
                <w:sz w:val="20"/>
                <w:szCs w:val="20"/>
              </w:rPr>
              <w:t>(C)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Prosequencing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(P)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ISTA 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IIa+Is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Caecum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Tubulovillous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N, M, 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ISTA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IIa+Is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Rectum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Tubulovillous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N, M, W, 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ISTA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IIa+Is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Rectum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Tubulovillous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N, M, W, 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ISTA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IIa+Is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Hepatic flexure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Tubulovillous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N, W, 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ISTA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IIa+Is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Caecum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Tubulovillous</w:t>
            </w:r>
            <w:proofErr w:type="spellEnd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Ascending colon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Tubular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M, </w:t>
            </w: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A33060" w:rsidRPr="00DF5261" w:rsidTr="009D353A">
        <w:trPr>
          <w:trHeight w:val="30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Transverse colon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Tubular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</w:tr>
      <w:tr w:rsidR="00A33060" w:rsidRPr="00DF5261" w:rsidTr="009D353A">
        <w:trPr>
          <w:trHeight w:val="320"/>
          <w:jc w:val="center"/>
        </w:trPr>
        <w:tc>
          <w:tcPr>
            <w:tcW w:w="81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0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584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8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567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Transverse colon</w:t>
            </w:r>
          </w:p>
        </w:tc>
        <w:tc>
          <w:tcPr>
            <w:tcW w:w="1245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Non-granular</w:t>
            </w: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639" w:type="dxa"/>
            <w:noWrap/>
            <w:hideMark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Tubular adenoma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5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A33060" w:rsidRPr="00DF5261" w:rsidTr="009D353A">
        <w:trPr>
          <w:trHeight w:val="320"/>
          <w:jc w:val="center"/>
        </w:trPr>
        <w:tc>
          <w:tcPr>
            <w:tcW w:w="814" w:type="dxa"/>
            <w:noWrap/>
          </w:tcPr>
          <w:p w:rsidR="00A33060" w:rsidRPr="008E12F6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/4235</w:t>
            </w:r>
          </w:p>
        </w:tc>
        <w:tc>
          <w:tcPr>
            <w:tcW w:w="1404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023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708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0236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567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0236">
              <w:rPr>
                <w:rFonts w:ascii="Times New Roman" w:eastAsia="Times New Roman" w:hAnsi="Times New Roman" w:cs="Times New Roman"/>
                <w:color w:val="000000"/>
              </w:rPr>
              <w:t>Bowel, - colon, sigmoid</w:t>
            </w:r>
          </w:p>
        </w:tc>
        <w:tc>
          <w:tcPr>
            <w:tcW w:w="1245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9" w:type="dxa"/>
            <w:noWrap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0236">
              <w:rPr>
                <w:rFonts w:ascii="Times New Roman" w:eastAsia="Times New Roman" w:hAnsi="Times New Roman" w:cs="Times New Roman"/>
                <w:color w:val="000000"/>
              </w:rPr>
              <w:t>Carcinoma</w:t>
            </w:r>
          </w:p>
        </w:tc>
        <w:tc>
          <w:tcPr>
            <w:tcW w:w="1842" w:type="dxa"/>
          </w:tcPr>
          <w:p w:rsidR="00A33060" w:rsidRPr="00DF5261" w:rsidRDefault="00A33060" w:rsidP="009D353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 (on matched normal mucosa)</w:t>
            </w:r>
          </w:p>
        </w:tc>
      </w:tr>
    </w:tbl>
    <w:p w:rsidR="00A33060" w:rsidRDefault="00A33060"/>
    <w:sectPr w:rsidR="00A33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60"/>
    <w:rsid w:val="00284D4F"/>
    <w:rsid w:val="004A7F31"/>
    <w:rsid w:val="009225E1"/>
    <w:rsid w:val="00A33060"/>
    <w:rsid w:val="00CB70C2"/>
    <w:rsid w:val="00CD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33060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3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33060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3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155</Words>
  <Characters>820</Characters>
  <Application>Microsoft Office Word</Application>
  <DocSecurity>0</DocSecurity>
  <Lines>16</Lines>
  <Paragraphs>3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2018-12-05T23:07:00Z</dcterms:created>
  <dcterms:modified xsi:type="dcterms:W3CDTF">2018-12-06T02:41:00Z</dcterms:modified>
</cp:coreProperties>
</file>