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A9D7F" w14:textId="78E035E5" w:rsidR="00A2170D" w:rsidRPr="00FF0AE7" w:rsidRDefault="009879E7" w:rsidP="00A2170D">
      <w:pPr>
        <w:spacing w:line="2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bookmarkStart w:id="0" w:name="_GoBack"/>
      <w:r w:rsidRPr="00FF0AE7">
        <w:rPr>
          <w:rFonts w:ascii="Times New Roman" w:hAnsi="Times New Roman" w:cs="Times New Roman"/>
          <w:b/>
          <w:color w:val="000000" w:themeColor="text1"/>
          <w:sz w:val="22"/>
        </w:rPr>
        <w:t xml:space="preserve">Additional file </w:t>
      </w:r>
      <w:r w:rsidR="00FA40C3" w:rsidRPr="00FF0AE7">
        <w:rPr>
          <w:rFonts w:ascii="Times New Roman" w:hAnsi="Times New Roman" w:cs="Times New Roman"/>
          <w:b/>
          <w:color w:val="000000" w:themeColor="text1"/>
          <w:sz w:val="22"/>
        </w:rPr>
        <w:t>3</w:t>
      </w:r>
      <w:r w:rsidRPr="00FF0AE7">
        <w:rPr>
          <w:rFonts w:ascii="Times New Roman" w:hAnsi="Times New Roman" w:cs="Times New Roman" w:hint="eastAsia"/>
          <w:b/>
          <w:color w:val="000000" w:themeColor="text1"/>
          <w:sz w:val="22"/>
        </w:rPr>
        <w:t>.</w:t>
      </w:r>
      <w:r w:rsidR="00A2170D" w:rsidRPr="00FF0AE7">
        <w:rPr>
          <w:rFonts w:ascii="Times New Roman" w:hAnsi="Times New Roman" w:cs="Times New Roman"/>
          <w:b/>
          <w:color w:val="000000" w:themeColor="text1"/>
          <w:sz w:val="22"/>
        </w:rPr>
        <w:t xml:space="preserve"> Basic characteristics of the data pool</w:t>
      </w:r>
      <w:r w:rsidR="00917CCF" w:rsidRPr="00FF0AE7">
        <w:rPr>
          <w:rFonts w:ascii="Times New Roman" w:hAnsi="Times New Roman" w:cs="Times New Roman"/>
          <w:b/>
          <w:color w:val="000000" w:themeColor="text1"/>
          <w:sz w:val="22"/>
        </w:rPr>
        <w:t xml:space="preserve"> of </w:t>
      </w:r>
      <w:r w:rsidR="00917CCF" w:rsidRPr="00FF0AE7">
        <w:rPr>
          <w:rFonts w:ascii="Times New Roman" w:hAnsi="Times New Roman" w:cs="Times New Roman" w:hint="eastAsia"/>
          <w:b/>
          <w:color w:val="000000" w:themeColor="text1"/>
          <w:sz w:val="22"/>
        </w:rPr>
        <w:t>p</w:t>
      </w:r>
      <w:r w:rsidR="00917CCF" w:rsidRPr="00FF0AE7">
        <w:rPr>
          <w:rFonts w:ascii="Times New Roman" w:hAnsi="Times New Roman" w:cs="Times New Roman"/>
          <w:b/>
          <w:color w:val="000000" w:themeColor="text1"/>
          <w:sz w:val="22"/>
        </w:rPr>
        <w:t>hase separation in cancer</w:t>
      </w:r>
      <w:r w:rsidR="00A2170D" w:rsidRPr="00FF0AE7">
        <w:rPr>
          <w:rFonts w:ascii="Times New Roman" w:hAnsi="Times New Roman" w:cs="Times New Roman"/>
          <w:b/>
          <w:color w:val="000000" w:themeColor="text1"/>
          <w:sz w:val="22"/>
        </w:rPr>
        <w:t>.</w:t>
      </w:r>
    </w:p>
    <w:tbl>
      <w:tblPr>
        <w:tblW w:w="544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689"/>
        <w:gridCol w:w="1757"/>
      </w:tblGrid>
      <w:tr w:rsidR="00FF0AE7" w:rsidRPr="00FF0AE7" w14:paraId="51A10F23" w14:textId="77777777" w:rsidTr="00AE1A1F">
        <w:trPr>
          <w:trHeight w:val="300"/>
        </w:trPr>
        <w:tc>
          <w:tcPr>
            <w:tcW w:w="36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8DCB" w14:textId="0CECC020" w:rsidR="00C4207D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Description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7EB102" w14:textId="7193543A" w:rsidR="00C4207D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R</w:t>
            </w:r>
            <w:r w:rsidRPr="00FF0AE7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esult</w:t>
            </w:r>
          </w:p>
        </w:tc>
      </w:tr>
      <w:tr w:rsidR="00FF0AE7" w:rsidRPr="00FF0AE7" w14:paraId="31234437" w14:textId="77777777" w:rsidTr="00AE1A1F">
        <w:trPr>
          <w:trHeight w:val="300"/>
        </w:trPr>
        <w:tc>
          <w:tcPr>
            <w:tcW w:w="36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9CDD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Timespan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bottom"/>
          </w:tcPr>
          <w:p w14:paraId="53649A62" w14:textId="53508DE8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20</w:t>
            </w:r>
            <w:r w:rsidR="003F5249"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14</w:t>
            </w: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 xml:space="preserve"> to 2023</w:t>
            </w:r>
          </w:p>
        </w:tc>
      </w:tr>
      <w:tr w:rsidR="00FF0AE7" w:rsidRPr="00FF0AE7" w14:paraId="5A177B4A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30FCB5DE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Journals</w:t>
            </w:r>
          </w:p>
        </w:tc>
        <w:tc>
          <w:tcPr>
            <w:tcW w:w="1757" w:type="dxa"/>
            <w:vAlign w:val="bottom"/>
          </w:tcPr>
          <w:p w14:paraId="69D9CEDA" w14:textId="4D615CBC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462</w:t>
            </w:r>
          </w:p>
        </w:tc>
      </w:tr>
      <w:tr w:rsidR="00FF0AE7" w:rsidRPr="00FF0AE7" w14:paraId="03A1C92B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51E1B407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Documents</w:t>
            </w:r>
          </w:p>
        </w:tc>
        <w:tc>
          <w:tcPr>
            <w:tcW w:w="1757" w:type="dxa"/>
            <w:vAlign w:val="bottom"/>
          </w:tcPr>
          <w:p w14:paraId="5AC44AD5" w14:textId="5F08318C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1073</w:t>
            </w:r>
          </w:p>
        </w:tc>
      </w:tr>
      <w:tr w:rsidR="00FF0AE7" w:rsidRPr="00FF0AE7" w14:paraId="24D74C9E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70AF20BA" w14:textId="77777777" w:rsidR="00AE1A1F" w:rsidRPr="00FF0AE7" w:rsidRDefault="00AE1A1F" w:rsidP="00BB412D">
            <w:pPr>
              <w:widowControl/>
              <w:spacing w:line="240" w:lineRule="exact"/>
              <w:ind w:firstLine="220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article</w:t>
            </w:r>
          </w:p>
        </w:tc>
        <w:tc>
          <w:tcPr>
            <w:tcW w:w="1757" w:type="dxa"/>
            <w:vAlign w:val="bottom"/>
          </w:tcPr>
          <w:p w14:paraId="098782EC" w14:textId="74613331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760</w:t>
            </w:r>
          </w:p>
        </w:tc>
      </w:tr>
      <w:tr w:rsidR="00FF0AE7" w:rsidRPr="00FF0AE7" w14:paraId="5590EBCA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72A2FCDF" w14:textId="77777777" w:rsidR="00AE1A1F" w:rsidRPr="00FF0AE7" w:rsidRDefault="00AE1A1F" w:rsidP="00BB412D">
            <w:pPr>
              <w:widowControl/>
              <w:spacing w:line="240" w:lineRule="exact"/>
              <w:ind w:firstLine="220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review</w:t>
            </w:r>
          </w:p>
        </w:tc>
        <w:tc>
          <w:tcPr>
            <w:tcW w:w="1757" w:type="dxa"/>
            <w:vAlign w:val="bottom"/>
          </w:tcPr>
          <w:p w14:paraId="71CBEF0B" w14:textId="5F0A262E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313</w:t>
            </w:r>
          </w:p>
        </w:tc>
      </w:tr>
      <w:tr w:rsidR="00FF0AE7" w:rsidRPr="00FF0AE7" w14:paraId="74C568F6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33B2953A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References</w:t>
            </w:r>
          </w:p>
        </w:tc>
        <w:tc>
          <w:tcPr>
            <w:tcW w:w="1757" w:type="dxa"/>
            <w:vAlign w:val="bottom"/>
          </w:tcPr>
          <w:p w14:paraId="65139AAD" w14:textId="5B196290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63064</w:t>
            </w:r>
          </w:p>
        </w:tc>
      </w:tr>
      <w:tr w:rsidR="00FF0AE7" w:rsidRPr="00FF0AE7" w14:paraId="4A615241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54589084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Authors</w:t>
            </w:r>
          </w:p>
        </w:tc>
        <w:tc>
          <w:tcPr>
            <w:tcW w:w="1757" w:type="dxa"/>
            <w:vAlign w:val="bottom"/>
          </w:tcPr>
          <w:p w14:paraId="64ACE833" w14:textId="43E71E2A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5884</w:t>
            </w:r>
          </w:p>
        </w:tc>
      </w:tr>
      <w:tr w:rsidR="00FF0AE7" w:rsidRPr="00FF0AE7" w14:paraId="5D42814C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129D729D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Keywords plus</w:t>
            </w:r>
          </w:p>
        </w:tc>
        <w:tc>
          <w:tcPr>
            <w:tcW w:w="1757" w:type="dxa"/>
            <w:vAlign w:val="bottom"/>
          </w:tcPr>
          <w:p w14:paraId="3D42B333" w14:textId="58C13D3D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3642</w:t>
            </w:r>
          </w:p>
        </w:tc>
      </w:tr>
      <w:tr w:rsidR="00FF0AE7" w:rsidRPr="00FF0AE7" w14:paraId="64F1A74F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5B6731E6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Author's keywords</w:t>
            </w:r>
          </w:p>
        </w:tc>
        <w:tc>
          <w:tcPr>
            <w:tcW w:w="1757" w:type="dxa"/>
            <w:vAlign w:val="bottom"/>
          </w:tcPr>
          <w:p w14:paraId="20F236F9" w14:textId="3B58B447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2461</w:t>
            </w:r>
          </w:p>
        </w:tc>
      </w:tr>
      <w:tr w:rsidR="00FF0AE7" w:rsidRPr="00FF0AE7" w14:paraId="153942C6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25AC7E15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Annual growth rate</w:t>
            </w:r>
          </w:p>
        </w:tc>
        <w:tc>
          <w:tcPr>
            <w:tcW w:w="1757" w:type="dxa"/>
            <w:vAlign w:val="bottom"/>
          </w:tcPr>
          <w:p w14:paraId="656DB32F" w14:textId="19A7ED79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34.98</w:t>
            </w:r>
            <w:r w:rsidR="00AE1A1F"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%</w:t>
            </w:r>
          </w:p>
        </w:tc>
      </w:tr>
      <w:tr w:rsidR="00FF0AE7" w:rsidRPr="00FF0AE7" w14:paraId="2B8DAB6E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50C36578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Document average age</w:t>
            </w:r>
          </w:p>
        </w:tc>
        <w:tc>
          <w:tcPr>
            <w:tcW w:w="1757" w:type="dxa"/>
            <w:vAlign w:val="bottom"/>
          </w:tcPr>
          <w:p w14:paraId="731887A1" w14:textId="0B98342F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2.26</w:t>
            </w:r>
          </w:p>
        </w:tc>
      </w:tr>
      <w:tr w:rsidR="00FF0AE7" w:rsidRPr="00FF0AE7" w14:paraId="60ADEA2A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74F656C0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Average citations per document</w:t>
            </w:r>
          </w:p>
        </w:tc>
        <w:tc>
          <w:tcPr>
            <w:tcW w:w="1757" w:type="dxa"/>
            <w:vAlign w:val="bottom"/>
          </w:tcPr>
          <w:p w14:paraId="296B0202" w14:textId="7B55054C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26.6</w:t>
            </w:r>
          </w:p>
        </w:tc>
      </w:tr>
      <w:tr w:rsidR="00FF0AE7" w:rsidRPr="00FF0AE7" w14:paraId="708B69F6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0AFD33FD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Authors of single-authored documents</w:t>
            </w:r>
          </w:p>
        </w:tc>
        <w:tc>
          <w:tcPr>
            <w:tcW w:w="1757" w:type="dxa"/>
            <w:vAlign w:val="bottom"/>
          </w:tcPr>
          <w:p w14:paraId="2EC02583" w14:textId="455ADC26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25</w:t>
            </w:r>
          </w:p>
        </w:tc>
      </w:tr>
      <w:tr w:rsidR="00FF0AE7" w:rsidRPr="00FF0AE7" w14:paraId="4A13B220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2F6CFC94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Single-authored documents</w:t>
            </w:r>
          </w:p>
        </w:tc>
        <w:tc>
          <w:tcPr>
            <w:tcW w:w="1757" w:type="dxa"/>
            <w:vAlign w:val="bottom"/>
          </w:tcPr>
          <w:p w14:paraId="03227723" w14:textId="49BC87FA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2</w:t>
            </w:r>
            <w:r w:rsidR="00AE1A1F"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6</w:t>
            </w:r>
          </w:p>
        </w:tc>
      </w:tr>
      <w:tr w:rsidR="00FF0AE7" w:rsidRPr="00FF0AE7" w14:paraId="076515AF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70A53F94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Co-authors per document</w:t>
            </w:r>
          </w:p>
        </w:tc>
        <w:tc>
          <w:tcPr>
            <w:tcW w:w="1757" w:type="dxa"/>
            <w:vAlign w:val="bottom"/>
          </w:tcPr>
          <w:p w14:paraId="0E84F553" w14:textId="66EEDE5C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6.82</w:t>
            </w:r>
          </w:p>
        </w:tc>
      </w:tr>
      <w:tr w:rsidR="00FF0AE7" w:rsidRPr="00FF0AE7" w14:paraId="4D56BD48" w14:textId="77777777" w:rsidTr="00AE1A1F">
        <w:trPr>
          <w:trHeight w:val="300"/>
        </w:trPr>
        <w:tc>
          <w:tcPr>
            <w:tcW w:w="3689" w:type="dxa"/>
            <w:shd w:val="clear" w:color="auto" w:fill="auto"/>
            <w:noWrap/>
            <w:vAlign w:val="bottom"/>
            <w:hideMark/>
          </w:tcPr>
          <w:p w14:paraId="4BFD8967" w14:textId="77777777" w:rsidR="00AE1A1F" w:rsidRPr="00FF0AE7" w:rsidRDefault="00AE1A1F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International co-authorships</w:t>
            </w:r>
          </w:p>
        </w:tc>
        <w:tc>
          <w:tcPr>
            <w:tcW w:w="1757" w:type="dxa"/>
            <w:vAlign w:val="bottom"/>
          </w:tcPr>
          <w:p w14:paraId="588D2269" w14:textId="671F6CC4" w:rsidR="00AE1A1F" w:rsidRPr="00FF0AE7" w:rsidRDefault="003F5249" w:rsidP="00BB412D">
            <w:pPr>
              <w:widowControl/>
              <w:spacing w:line="240" w:lineRule="exact"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r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27.31</w:t>
            </w:r>
            <w:r w:rsidR="00AE1A1F" w:rsidRPr="00FF0AE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</w:rPr>
              <w:t>%</w:t>
            </w:r>
          </w:p>
        </w:tc>
      </w:tr>
    </w:tbl>
    <w:p w14:paraId="13A85970" w14:textId="3842909E" w:rsidR="00550C0A" w:rsidRPr="00FF0AE7" w:rsidRDefault="00C201C8" w:rsidP="00A2170D">
      <w:pPr>
        <w:widowControl/>
        <w:jc w:val="left"/>
        <w:rPr>
          <w:rFonts w:ascii="Times New Roman" w:hAnsi="Times New Roman" w:cs="Times New Roman"/>
          <w:color w:val="000000" w:themeColor="text1"/>
          <w:sz w:val="22"/>
        </w:rPr>
      </w:pPr>
      <w:r w:rsidRPr="00FF0AE7">
        <w:rPr>
          <w:rFonts w:ascii="Times New Roman" w:hAnsi="Times New Roman" w:cs="Times New Roman"/>
          <w:color w:val="000000" w:themeColor="text1"/>
          <w:sz w:val="22"/>
        </w:rPr>
        <w:t>N</w:t>
      </w:r>
      <w:r w:rsidRPr="00FF0AE7">
        <w:rPr>
          <w:rFonts w:ascii="Times New Roman" w:hAnsi="Times New Roman" w:cs="Times New Roman" w:hint="eastAsia"/>
          <w:color w:val="000000" w:themeColor="text1"/>
          <w:sz w:val="22"/>
        </w:rPr>
        <w:t>ote</w:t>
      </w:r>
      <w:r w:rsidRPr="00FF0AE7">
        <w:rPr>
          <w:rFonts w:ascii="Times New Roman" w:hAnsi="Times New Roman" w:cs="Times New Roman"/>
          <w:color w:val="000000" w:themeColor="text1"/>
          <w:sz w:val="22"/>
        </w:rPr>
        <w:t>: Quantitative analysis of the data was provided by the R package "</w:t>
      </w:r>
      <w:proofErr w:type="spellStart"/>
      <w:r w:rsidRPr="00FF0AE7">
        <w:rPr>
          <w:rFonts w:ascii="Times New Roman" w:hAnsi="Times New Roman" w:cs="Times New Roman"/>
          <w:color w:val="000000" w:themeColor="text1"/>
          <w:sz w:val="22"/>
        </w:rPr>
        <w:t>bibliometrix</w:t>
      </w:r>
      <w:proofErr w:type="spellEnd"/>
      <w:r w:rsidRPr="00FF0AE7">
        <w:rPr>
          <w:rFonts w:ascii="Times New Roman" w:hAnsi="Times New Roman" w:cs="Times New Roman"/>
          <w:color w:val="000000" w:themeColor="text1"/>
          <w:sz w:val="22"/>
        </w:rPr>
        <w:t>".</w:t>
      </w:r>
    </w:p>
    <w:bookmarkEnd w:id="0"/>
    <w:sectPr w:rsidR="00550C0A" w:rsidRPr="00FF0AE7" w:rsidSect="00984398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70D"/>
    <w:rsid w:val="000032CB"/>
    <w:rsid w:val="000049BF"/>
    <w:rsid w:val="00005A0A"/>
    <w:rsid w:val="00013FE2"/>
    <w:rsid w:val="0002541C"/>
    <w:rsid w:val="00031D28"/>
    <w:rsid w:val="00033AFE"/>
    <w:rsid w:val="00053ECF"/>
    <w:rsid w:val="00060D4C"/>
    <w:rsid w:val="00066CEB"/>
    <w:rsid w:val="00086CCB"/>
    <w:rsid w:val="000952DC"/>
    <w:rsid w:val="00097C83"/>
    <w:rsid w:val="000B1D81"/>
    <w:rsid w:val="000B7C9F"/>
    <w:rsid w:val="000C331C"/>
    <w:rsid w:val="000D13EF"/>
    <w:rsid w:val="000E1B9E"/>
    <w:rsid w:val="000F7D32"/>
    <w:rsid w:val="00105454"/>
    <w:rsid w:val="00110448"/>
    <w:rsid w:val="00130180"/>
    <w:rsid w:val="00133266"/>
    <w:rsid w:val="00137C1A"/>
    <w:rsid w:val="0014233D"/>
    <w:rsid w:val="001545E2"/>
    <w:rsid w:val="00162B44"/>
    <w:rsid w:val="00165856"/>
    <w:rsid w:val="00167A51"/>
    <w:rsid w:val="00190507"/>
    <w:rsid w:val="001962B1"/>
    <w:rsid w:val="001A18DB"/>
    <w:rsid w:val="001A7EE2"/>
    <w:rsid w:val="001B4B4E"/>
    <w:rsid w:val="001B56BC"/>
    <w:rsid w:val="001D2A4F"/>
    <w:rsid w:val="0020095A"/>
    <w:rsid w:val="00204FA8"/>
    <w:rsid w:val="00213772"/>
    <w:rsid w:val="0023348E"/>
    <w:rsid w:val="00235744"/>
    <w:rsid w:val="002413F3"/>
    <w:rsid w:val="00262AFC"/>
    <w:rsid w:val="00262FA5"/>
    <w:rsid w:val="0029505C"/>
    <w:rsid w:val="002B4A67"/>
    <w:rsid w:val="002C40DE"/>
    <w:rsid w:val="002C7BD9"/>
    <w:rsid w:val="002D42E2"/>
    <w:rsid w:val="002E55DF"/>
    <w:rsid w:val="00311C77"/>
    <w:rsid w:val="00312BEC"/>
    <w:rsid w:val="00342A44"/>
    <w:rsid w:val="00352972"/>
    <w:rsid w:val="00357DE9"/>
    <w:rsid w:val="003744DE"/>
    <w:rsid w:val="00376D9A"/>
    <w:rsid w:val="00381F43"/>
    <w:rsid w:val="00383E9A"/>
    <w:rsid w:val="003B184E"/>
    <w:rsid w:val="003C6F23"/>
    <w:rsid w:val="003E3813"/>
    <w:rsid w:val="003F5249"/>
    <w:rsid w:val="00403CC9"/>
    <w:rsid w:val="00414297"/>
    <w:rsid w:val="00416D10"/>
    <w:rsid w:val="00431118"/>
    <w:rsid w:val="00435674"/>
    <w:rsid w:val="0044192D"/>
    <w:rsid w:val="00477D2C"/>
    <w:rsid w:val="00490B25"/>
    <w:rsid w:val="004946F1"/>
    <w:rsid w:val="00496952"/>
    <w:rsid w:val="004A01A7"/>
    <w:rsid w:val="004A516B"/>
    <w:rsid w:val="004C004B"/>
    <w:rsid w:val="004C0475"/>
    <w:rsid w:val="00500039"/>
    <w:rsid w:val="005112ED"/>
    <w:rsid w:val="005138EF"/>
    <w:rsid w:val="00524C42"/>
    <w:rsid w:val="00531A69"/>
    <w:rsid w:val="00547699"/>
    <w:rsid w:val="00550254"/>
    <w:rsid w:val="00550C0A"/>
    <w:rsid w:val="00590883"/>
    <w:rsid w:val="005A4BD6"/>
    <w:rsid w:val="005A5BFA"/>
    <w:rsid w:val="005C046B"/>
    <w:rsid w:val="005D791E"/>
    <w:rsid w:val="00610820"/>
    <w:rsid w:val="00623354"/>
    <w:rsid w:val="0062719F"/>
    <w:rsid w:val="0063349F"/>
    <w:rsid w:val="00646B7D"/>
    <w:rsid w:val="00652760"/>
    <w:rsid w:val="00654638"/>
    <w:rsid w:val="00666EBA"/>
    <w:rsid w:val="00670374"/>
    <w:rsid w:val="00686458"/>
    <w:rsid w:val="00686D02"/>
    <w:rsid w:val="006F351B"/>
    <w:rsid w:val="007031D2"/>
    <w:rsid w:val="00707838"/>
    <w:rsid w:val="00716BDA"/>
    <w:rsid w:val="007402AC"/>
    <w:rsid w:val="00750C73"/>
    <w:rsid w:val="00766638"/>
    <w:rsid w:val="007A6740"/>
    <w:rsid w:val="007A6D84"/>
    <w:rsid w:val="007B247D"/>
    <w:rsid w:val="007C3323"/>
    <w:rsid w:val="007D7A19"/>
    <w:rsid w:val="007E6F23"/>
    <w:rsid w:val="00826247"/>
    <w:rsid w:val="008300B0"/>
    <w:rsid w:val="00846942"/>
    <w:rsid w:val="0086122B"/>
    <w:rsid w:val="00867159"/>
    <w:rsid w:val="0087390A"/>
    <w:rsid w:val="0088072B"/>
    <w:rsid w:val="00885432"/>
    <w:rsid w:val="008917F5"/>
    <w:rsid w:val="008A1623"/>
    <w:rsid w:val="008A42FD"/>
    <w:rsid w:val="008B37E7"/>
    <w:rsid w:val="008B3D31"/>
    <w:rsid w:val="00905BC7"/>
    <w:rsid w:val="00917CCF"/>
    <w:rsid w:val="00922793"/>
    <w:rsid w:val="00934275"/>
    <w:rsid w:val="00944958"/>
    <w:rsid w:val="00984398"/>
    <w:rsid w:val="009879C8"/>
    <w:rsid w:val="009879E7"/>
    <w:rsid w:val="00992DBD"/>
    <w:rsid w:val="009950A3"/>
    <w:rsid w:val="009A3BFB"/>
    <w:rsid w:val="009C697D"/>
    <w:rsid w:val="009E59D4"/>
    <w:rsid w:val="009F6BD2"/>
    <w:rsid w:val="00A13BAB"/>
    <w:rsid w:val="00A2170D"/>
    <w:rsid w:val="00A41633"/>
    <w:rsid w:val="00A52C06"/>
    <w:rsid w:val="00A57B28"/>
    <w:rsid w:val="00A60177"/>
    <w:rsid w:val="00A733AF"/>
    <w:rsid w:val="00AB3E8E"/>
    <w:rsid w:val="00AE1A1F"/>
    <w:rsid w:val="00AF4959"/>
    <w:rsid w:val="00B05FCD"/>
    <w:rsid w:val="00B1332F"/>
    <w:rsid w:val="00B13F8A"/>
    <w:rsid w:val="00B16FC0"/>
    <w:rsid w:val="00B23EBC"/>
    <w:rsid w:val="00B57910"/>
    <w:rsid w:val="00B67CD0"/>
    <w:rsid w:val="00B73A06"/>
    <w:rsid w:val="00B77750"/>
    <w:rsid w:val="00B80DE2"/>
    <w:rsid w:val="00B9619C"/>
    <w:rsid w:val="00BA0B20"/>
    <w:rsid w:val="00BA3D0B"/>
    <w:rsid w:val="00BD173C"/>
    <w:rsid w:val="00BE2FA0"/>
    <w:rsid w:val="00C01A6A"/>
    <w:rsid w:val="00C11DC8"/>
    <w:rsid w:val="00C201C8"/>
    <w:rsid w:val="00C23D6B"/>
    <w:rsid w:val="00C326DD"/>
    <w:rsid w:val="00C4207D"/>
    <w:rsid w:val="00C52AC0"/>
    <w:rsid w:val="00C60224"/>
    <w:rsid w:val="00C61573"/>
    <w:rsid w:val="00C66457"/>
    <w:rsid w:val="00C833C6"/>
    <w:rsid w:val="00CD4541"/>
    <w:rsid w:val="00CD6A95"/>
    <w:rsid w:val="00CE673F"/>
    <w:rsid w:val="00CF39EE"/>
    <w:rsid w:val="00D05E2B"/>
    <w:rsid w:val="00D069C5"/>
    <w:rsid w:val="00D423E1"/>
    <w:rsid w:val="00D4773C"/>
    <w:rsid w:val="00D63C55"/>
    <w:rsid w:val="00D82D9B"/>
    <w:rsid w:val="00DB423D"/>
    <w:rsid w:val="00DC7504"/>
    <w:rsid w:val="00DE1608"/>
    <w:rsid w:val="00DF4E20"/>
    <w:rsid w:val="00E0221E"/>
    <w:rsid w:val="00E23B4E"/>
    <w:rsid w:val="00E31E0F"/>
    <w:rsid w:val="00E440EE"/>
    <w:rsid w:val="00E600F7"/>
    <w:rsid w:val="00E6494A"/>
    <w:rsid w:val="00EA1586"/>
    <w:rsid w:val="00EC729D"/>
    <w:rsid w:val="00ED6430"/>
    <w:rsid w:val="00EE5D5E"/>
    <w:rsid w:val="00EF67AC"/>
    <w:rsid w:val="00F07DAA"/>
    <w:rsid w:val="00F23881"/>
    <w:rsid w:val="00F4273E"/>
    <w:rsid w:val="00F4285F"/>
    <w:rsid w:val="00F45971"/>
    <w:rsid w:val="00F54B71"/>
    <w:rsid w:val="00F7311B"/>
    <w:rsid w:val="00F731BE"/>
    <w:rsid w:val="00F818C8"/>
    <w:rsid w:val="00F9038B"/>
    <w:rsid w:val="00FA2F93"/>
    <w:rsid w:val="00FA40C3"/>
    <w:rsid w:val="00FB0C96"/>
    <w:rsid w:val="00FC428D"/>
    <w:rsid w:val="00FD00DE"/>
    <w:rsid w:val="00FE46E0"/>
    <w:rsid w:val="00FF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A65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A217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86</Words>
  <Characters>492</Characters>
  <Application>Microsoft Macintosh Word</Application>
  <DocSecurity>0</DocSecurity>
  <Lines>4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15</cp:revision>
  <dcterms:created xsi:type="dcterms:W3CDTF">2024-01-10T11:05:00Z</dcterms:created>
  <dcterms:modified xsi:type="dcterms:W3CDTF">2024-04-03T01:38:00Z</dcterms:modified>
</cp:coreProperties>
</file>