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0822F" w14:textId="0F1E31ED" w:rsidR="00D8135B" w:rsidRDefault="00790ABD" w:rsidP="00BC1C2B">
      <w:pPr>
        <w:rPr>
          <w:rFonts w:ascii="Times New Roman" w:hAnsi="Times New Roman" w:cs="Times New Roman"/>
          <w:b/>
          <w:bCs/>
          <w:sz w:val="24"/>
        </w:rPr>
      </w:pPr>
      <w:r>
        <w:rPr>
          <w:rFonts w:ascii="Times New Roman" w:hAnsi="Times New Roman" w:cs="Times New Roman" w:hint="eastAsia"/>
          <w:b/>
          <w:bCs/>
          <w:sz w:val="24"/>
        </w:rPr>
        <w:t>Supplementary Figure</w:t>
      </w:r>
    </w:p>
    <w:p w14:paraId="1F384E99" w14:textId="77777777" w:rsidR="00790ABD" w:rsidRDefault="00790ABD" w:rsidP="00BC1C2B">
      <w:pPr>
        <w:rPr>
          <w:rFonts w:ascii="Times New Roman" w:hAnsi="Times New Roman" w:cs="Times New Roman"/>
          <w:b/>
          <w:bCs/>
          <w:sz w:val="24"/>
        </w:rPr>
      </w:pPr>
    </w:p>
    <w:p w14:paraId="41119A2E" w14:textId="6D079BE0" w:rsidR="00633243" w:rsidRDefault="004E40F7" w:rsidP="00BC1C2B">
      <w:pPr>
        <w:rPr>
          <w:rFonts w:ascii="Times New Roman" w:hAnsi="Times New Roman" w:cs="Times New Roman"/>
          <w:b/>
          <w:bCs/>
          <w:sz w:val="24"/>
        </w:rPr>
      </w:pPr>
      <w:r>
        <w:rPr>
          <w:rFonts w:ascii="Times New Roman" w:hAnsi="Times New Roman" w:cs="Times New Roman"/>
          <w:b/>
          <w:bCs/>
          <w:noProof/>
          <w:sz w:val="24"/>
        </w:rPr>
        <w:drawing>
          <wp:inline distT="0" distB="0" distL="0" distR="0" wp14:anchorId="57F3BF4F" wp14:editId="26EC1825">
            <wp:extent cx="2980944" cy="5925312"/>
            <wp:effectExtent l="0" t="0" r="0" b="0"/>
            <wp:docPr id="15614478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47821" name="图片 156144782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80944" cy="5925312"/>
                    </a:xfrm>
                    <a:prstGeom prst="rect">
                      <a:avLst/>
                    </a:prstGeom>
                  </pic:spPr>
                </pic:pic>
              </a:graphicData>
            </a:graphic>
          </wp:inline>
        </w:drawing>
      </w:r>
    </w:p>
    <w:p w14:paraId="67651646" w14:textId="77777777" w:rsidR="00D8135B" w:rsidRDefault="00D8135B" w:rsidP="00BC1C2B">
      <w:pPr>
        <w:rPr>
          <w:rFonts w:ascii="Times New Roman" w:hAnsi="Times New Roman" w:cs="Times New Roman"/>
          <w:b/>
          <w:bCs/>
          <w:sz w:val="24"/>
        </w:rPr>
      </w:pPr>
    </w:p>
    <w:p w14:paraId="371A1EC1" w14:textId="5F8D9A0E" w:rsidR="00FE7967" w:rsidRPr="00B30A49" w:rsidRDefault="005C3EF5" w:rsidP="00BC1C2B">
      <w:pPr>
        <w:rPr>
          <w:rFonts w:ascii="Times New Roman" w:eastAsia="宋体" w:hAnsi="Times New Roman" w:cs="Times New Roman"/>
          <w:color w:val="000000"/>
          <w:sz w:val="20"/>
          <w:szCs w:val="20"/>
        </w:rPr>
      </w:pPr>
      <w:r w:rsidRPr="004042A6">
        <w:rPr>
          <w:rFonts w:ascii="Times New Roman" w:hAnsi="Times New Roman" w:cs="Times New Roman" w:hint="eastAsia"/>
          <w:b/>
          <w:bCs/>
          <w:sz w:val="20"/>
          <w:szCs w:val="20"/>
        </w:rPr>
        <w:t>Figure S1</w:t>
      </w:r>
      <w:r w:rsidR="00AE3E86" w:rsidRPr="004042A6">
        <w:rPr>
          <w:rFonts w:ascii="Times New Roman" w:hAnsi="Times New Roman" w:cs="Times New Roman" w:hint="eastAsia"/>
          <w:b/>
          <w:bCs/>
          <w:sz w:val="20"/>
          <w:szCs w:val="20"/>
        </w:rPr>
        <w:t xml:space="preserve">. </w:t>
      </w:r>
      <w:r w:rsidR="00BD363C" w:rsidRPr="00BD363C">
        <w:rPr>
          <w:rFonts w:ascii="Times New Roman" w:eastAsia="宋体" w:hAnsi="Times New Roman" w:cs="Times New Roman"/>
          <w:color w:val="000000"/>
          <w:sz w:val="20"/>
          <w:szCs w:val="20"/>
        </w:rPr>
        <w:t>CAR transgene copies (quantitative PCR) and corresponding hematologic recovery over time for each patient. Arrows indicate interventions administered at the onset of mixed chimerism with</w:t>
      </w:r>
      <w:r w:rsidR="008F2FDD">
        <w:rPr>
          <w:rFonts w:ascii="Times New Roman" w:eastAsia="宋体" w:hAnsi="Times New Roman" w:cs="Times New Roman" w:hint="eastAsia"/>
          <w:color w:val="000000"/>
          <w:sz w:val="20"/>
          <w:szCs w:val="20"/>
        </w:rPr>
        <w:t>/without</w:t>
      </w:r>
      <w:r w:rsidR="00BD363C" w:rsidRPr="00BD363C">
        <w:rPr>
          <w:rFonts w:ascii="Times New Roman" w:eastAsia="宋体" w:hAnsi="Times New Roman" w:cs="Times New Roman"/>
          <w:color w:val="000000"/>
          <w:sz w:val="20"/>
          <w:szCs w:val="20"/>
        </w:rPr>
        <w:t xml:space="preserve"> cytopenia.</w:t>
      </w:r>
      <w:r w:rsidR="00011A7C" w:rsidRPr="00011A7C">
        <w:rPr>
          <w:rFonts w:ascii="Times New Roman" w:eastAsia="宋体" w:hAnsi="Times New Roman" w:cs="Times New Roman"/>
          <w:color w:val="000000"/>
          <w:sz w:val="20"/>
          <w:szCs w:val="20"/>
        </w:rPr>
        <w:t xml:space="preserve"> </w:t>
      </w:r>
      <w:r w:rsidR="003B4D7E" w:rsidRPr="003B4D7E">
        <w:rPr>
          <w:rFonts w:ascii="Times New Roman" w:eastAsia="宋体" w:hAnsi="Times New Roman" w:cs="Times New Roman"/>
          <w:color w:val="000000"/>
          <w:sz w:val="20"/>
          <w:szCs w:val="20"/>
        </w:rPr>
        <w:t>A broken y-axis was used for clarity, with the break indicated by double slashes.</w:t>
      </w:r>
      <w:r w:rsidR="003B4D7E">
        <w:rPr>
          <w:rFonts w:ascii="Times New Roman" w:eastAsia="宋体" w:hAnsi="Times New Roman" w:cs="Times New Roman" w:hint="eastAsia"/>
          <w:color w:val="000000"/>
          <w:sz w:val="20"/>
          <w:szCs w:val="20"/>
        </w:rPr>
        <w:t xml:space="preserve"> </w:t>
      </w:r>
      <w:r w:rsidR="00011A7C" w:rsidRPr="00011A7C">
        <w:rPr>
          <w:rFonts w:ascii="Times New Roman" w:eastAsia="宋体" w:hAnsi="Times New Roman" w:cs="Times New Roman"/>
          <w:color w:val="000000"/>
          <w:sz w:val="20"/>
          <w:szCs w:val="20"/>
        </w:rPr>
        <w:t>CAR-T, chimeric antigen receptor T-cell</w:t>
      </w:r>
      <w:r w:rsidR="00CA580A">
        <w:rPr>
          <w:rFonts w:ascii="Times New Roman" w:eastAsia="宋体" w:hAnsi="Times New Roman" w:cs="Times New Roman" w:hint="eastAsia"/>
          <w:color w:val="000000"/>
          <w:sz w:val="20"/>
          <w:szCs w:val="20"/>
        </w:rPr>
        <w:t>;</w:t>
      </w:r>
      <w:r w:rsidR="00011A7C" w:rsidRPr="00011A7C">
        <w:rPr>
          <w:rFonts w:ascii="Times New Roman" w:eastAsia="宋体" w:hAnsi="Times New Roman" w:cs="Times New Roman"/>
          <w:color w:val="000000"/>
          <w:sz w:val="20"/>
          <w:szCs w:val="20"/>
        </w:rPr>
        <w:t xml:space="preserve"> </w:t>
      </w:r>
      <w:proofErr w:type="spellStart"/>
      <w:r w:rsidR="00011A7C" w:rsidRPr="00011A7C">
        <w:rPr>
          <w:rFonts w:ascii="Times New Roman" w:eastAsia="宋体" w:hAnsi="Times New Roman" w:cs="Times New Roman"/>
          <w:color w:val="000000"/>
          <w:sz w:val="20"/>
          <w:szCs w:val="20"/>
        </w:rPr>
        <w:t>allo</w:t>
      </w:r>
      <w:proofErr w:type="spellEnd"/>
      <w:r w:rsidR="00011A7C" w:rsidRPr="00011A7C">
        <w:rPr>
          <w:rFonts w:ascii="Times New Roman" w:eastAsia="宋体" w:hAnsi="Times New Roman" w:cs="Times New Roman"/>
          <w:color w:val="000000"/>
          <w:sz w:val="20"/>
          <w:szCs w:val="20"/>
        </w:rPr>
        <w:t>-HSCT, allogeneic hematopoietic stem cell transplantation</w:t>
      </w:r>
      <w:r w:rsidR="00CA580A">
        <w:rPr>
          <w:rFonts w:ascii="Times New Roman" w:eastAsia="宋体" w:hAnsi="Times New Roman" w:cs="Times New Roman" w:hint="eastAsia"/>
          <w:color w:val="000000"/>
          <w:sz w:val="20"/>
          <w:szCs w:val="20"/>
        </w:rPr>
        <w:t>;</w:t>
      </w:r>
      <w:r w:rsidR="00011A7C" w:rsidRPr="00011A7C">
        <w:rPr>
          <w:rFonts w:ascii="Times New Roman" w:eastAsia="宋体" w:hAnsi="Times New Roman" w:cs="Times New Roman"/>
          <w:color w:val="000000"/>
          <w:sz w:val="20"/>
          <w:szCs w:val="20"/>
        </w:rPr>
        <w:t xml:space="preserve"> KO, knockout</w:t>
      </w:r>
      <w:r w:rsidR="00CA580A">
        <w:rPr>
          <w:rFonts w:ascii="Times New Roman" w:eastAsia="宋体" w:hAnsi="Times New Roman" w:cs="Times New Roman" w:hint="eastAsia"/>
          <w:color w:val="000000"/>
          <w:sz w:val="20"/>
          <w:szCs w:val="20"/>
        </w:rPr>
        <w:t>;</w:t>
      </w:r>
      <w:r w:rsidR="00011A7C" w:rsidRPr="00011A7C">
        <w:rPr>
          <w:rFonts w:ascii="Times New Roman" w:eastAsia="宋体" w:hAnsi="Times New Roman" w:cs="Times New Roman"/>
          <w:color w:val="000000"/>
          <w:sz w:val="20"/>
          <w:szCs w:val="20"/>
        </w:rPr>
        <w:t xml:space="preserve"> DLI, donor lymphocyte infusion</w:t>
      </w:r>
      <w:r w:rsidR="00CA580A">
        <w:rPr>
          <w:rFonts w:ascii="Times New Roman" w:eastAsia="宋体" w:hAnsi="Times New Roman" w:cs="Times New Roman" w:hint="eastAsia"/>
          <w:color w:val="000000"/>
          <w:sz w:val="20"/>
          <w:szCs w:val="20"/>
        </w:rPr>
        <w:t>;</w:t>
      </w:r>
      <w:r w:rsidR="00011A7C" w:rsidRPr="00011A7C">
        <w:rPr>
          <w:rFonts w:ascii="Times New Roman" w:eastAsia="宋体" w:hAnsi="Times New Roman" w:cs="Times New Roman"/>
          <w:color w:val="000000"/>
          <w:sz w:val="20"/>
          <w:szCs w:val="20"/>
        </w:rPr>
        <w:t xml:space="preserve"> BM, bone marrow</w:t>
      </w:r>
      <w:r w:rsidR="00CA580A">
        <w:rPr>
          <w:rFonts w:ascii="Times New Roman" w:eastAsia="宋体" w:hAnsi="Times New Roman" w:cs="Times New Roman" w:hint="eastAsia"/>
          <w:color w:val="000000"/>
          <w:sz w:val="20"/>
          <w:szCs w:val="20"/>
        </w:rPr>
        <w:t>;</w:t>
      </w:r>
      <w:r w:rsidR="00011A7C" w:rsidRPr="00011A7C">
        <w:rPr>
          <w:rFonts w:ascii="Times New Roman" w:eastAsia="宋体" w:hAnsi="Times New Roman" w:cs="Times New Roman"/>
          <w:color w:val="000000"/>
          <w:sz w:val="20"/>
          <w:szCs w:val="20"/>
        </w:rPr>
        <w:t xml:space="preserve"> </w:t>
      </w:r>
      <w:r w:rsidR="00220750" w:rsidRPr="00011A7C">
        <w:rPr>
          <w:rFonts w:ascii="Times New Roman" w:eastAsia="宋体" w:hAnsi="Times New Roman" w:cs="Times New Roman" w:hint="eastAsia"/>
          <w:color w:val="000000"/>
          <w:sz w:val="20"/>
          <w:szCs w:val="20"/>
        </w:rPr>
        <w:t>PBSC</w:t>
      </w:r>
      <w:r w:rsidR="00220750">
        <w:rPr>
          <w:rFonts w:ascii="Times New Roman" w:eastAsia="宋体" w:hAnsi="Times New Roman" w:cs="Times New Roman" w:hint="eastAsia"/>
          <w:color w:val="000000"/>
          <w:sz w:val="20"/>
          <w:szCs w:val="20"/>
        </w:rPr>
        <w:t xml:space="preserve">, </w:t>
      </w:r>
      <w:r w:rsidR="00220750" w:rsidRPr="00011A7C">
        <w:rPr>
          <w:rFonts w:ascii="Times New Roman" w:eastAsia="宋体" w:hAnsi="Times New Roman" w:cs="Times New Roman"/>
          <w:color w:val="000000"/>
          <w:sz w:val="20"/>
          <w:szCs w:val="20"/>
        </w:rPr>
        <w:t>peripheral blood stem cell</w:t>
      </w:r>
      <w:r w:rsidR="00CA580A">
        <w:rPr>
          <w:rFonts w:ascii="Times New Roman" w:eastAsia="宋体" w:hAnsi="Times New Roman" w:cs="Times New Roman" w:hint="eastAsia"/>
          <w:color w:val="000000"/>
          <w:sz w:val="20"/>
          <w:szCs w:val="20"/>
        </w:rPr>
        <w:t>;</w:t>
      </w:r>
      <w:r w:rsidR="00220750" w:rsidRPr="00011A7C">
        <w:rPr>
          <w:rFonts w:ascii="Times New Roman" w:eastAsia="宋体" w:hAnsi="Times New Roman" w:cs="Times New Roman" w:hint="eastAsia"/>
          <w:color w:val="000000"/>
          <w:sz w:val="20"/>
          <w:szCs w:val="20"/>
        </w:rPr>
        <w:t xml:space="preserve"> </w:t>
      </w:r>
      <w:r w:rsidR="00011A7C" w:rsidRPr="00011A7C">
        <w:rPr>
          <w:rFonts w:ascii="Times New Roman" w:eastAsia="宋体" w:hAnsi="Times New Roman" w:cs="Times New Roman"/>
          <w:color w:val="000000"/>
          <w:sz w:val="20"/>
          <w:szCs w:val="20"/>
        </w:rPr>
        <w:t>Flu/Cy</w:t>
      </w:r>
      <w:r w:rsidR="00011A7C" w:rsidRPr="00011A7C">
        <w:rPr>
          <w:rFonts w:ascii="Times New Roman" w:eastAsia="宋体" w:hAnsi="Times New Roman" w:cs="Times New Roman" w:hint="eastAsia"/>
          <w:color w:val="000000"/>
          <w:sz w:val="20"/>
          <w:szCs w:val="20"/>
        </w:rPr>
        <w:t>,</w:t>
      </w:r>
      <w:r w:rsidR="00011A7C" w:rsidRPr="00011A7C">
        <w:rPr>
          <w:rFonts w:ascii="Times New Roman" w:eastAsia="宋体" w:hAnsi="Times New Roman" w:cs="Times New Roman"/>
          <w:color w:val="000000"/>
          <w:sz w:val="20"/>
          <w:szCs w:val="20"/>
        </w:rPr>
        <w:t xml:space="preserve"> Fludarabine</w:t>
      </w:r>
      <w:r w:rsidR="00011A7C" w:rsidRPr="00011A7C">
        <w:rPr>
          <w:rFonts w:ascii="Times New Roman" w:eastAsia="宋体" w:hAnsi="Times New Roman" w:cs="Times New Roman" w:hint="eastAsia"/>
          <w:color w:val="000000"/>
          <w:sz w:val="20"/>
          <w:szCs w:val="20"/>
        </w:rPr>
        <w:t xml:space="preserve"> and </w:t>
      </w:r>
      <w:r w:rsidR="00011A7C" w:rsidRPr="00011A7C">
        <w:rPr>
          <w:rFonts w:ascii="Times New Roman" w:eastAsia="宋体" w:hAnsi="Times New Roman" w:cs="Times New Roman"/>
          <w:color w:val="000000"/>
          <w:sz w:val="20"/>
          <w:szCs w:val="20"/>
        </w:rPr>
        <w:t>cyclophosphamide</w:t>
      </w:r>
      <w:r w:rsidR="00CA580A">
        <w:rPr>
          <w:rFonts w:ascii="Times New Roman" w:eastAsia="宋体" w:hAnsi="Times New Roman" w:cs="Times New Roman" w:hint="eastAsia"/>
          <w:color w:val="000000"/>
          <w:sz w:val="20"/>
          <w:szCs w:val="20"/>
        </w:rPr>
        <w:t>;</w:t>
      </w:r>
      <w:r w:rsidR="00C4597E">
        <w:rPr>
          <w:rFonts w:ascii="Times New Roman" w:eastAsia="宋体" w:hAnsi="Times New Roman" w:cs="Times New Roman" w:hint="eastAsia"/>
          <w:color w:val="000000"/>
          <w:sz w:val="20"/>
          <w:szCs w:val="20"/>
        </w:rPr>
        <w:t xml:space="preserve"> G-CSF,</w:t>
      </w:r>
      <w:r w:rsidR="00E66D38" w:rsidRPr="00E66D38">
        <w:rPr>
          <w:rFonts w:ascii="Segoe UI" w:hAnsi="Segoe UI" w:cs="Segoe UI"/>
          <w:color w:val="0F1115"/>
          <w:shd w:val="clear" w:color="auto" w:fill="FFFFFF"/>
        </w:rPr>
        <w:t xml:space="preserve"> </w:t>
      </w:r>
      <w:r w:rsidR="00E66D38" w:rsidRPr="00E66D38">
        <w:rPr>
          <w:rFonts w:ascii="Times New Roman" w:eastAsia="宋体" w:hAnsi="Times New Roman" w:cs="Times New Roman"/>
          <w:color w:val="000000"/>
          <w:sz w:val="20"/>
          <w:szCs w:val="20"/>
        </w:rPr>
        <w:t>granulocyte colony-stimulating factor</w:t>
      </w:r>
      <w:r w:rsidR="00CA580A">
        <w:rPr>
          <w:rFonts w:ascii="Times New Roman" w:eastAsia="宋体" w:hAnsi="Times New Roman" w:cs="Times New Roman" w:hint="eastAsia"/>
          <w:color w:val="000000"/>
          <w:sz w:val="20"/>
          <w:szCs w:val="20"/>
        </w:rPr>
        <w:t>;</w:t>
      </w:r>
      <w:r w:rsidR="00E66D38" w:rsidRPr="00E66D38">
        <w:rPr>
          <w:rFonts w:ascii="Times New Roman" w:eastAsia="宋体" w:hAnsi="Times New Roman" w:cs="Times New Roman"/>
          <w:color w:val="000000"/>
          <w:sz w:val="20"/>
          <w:szCs w:val="20"/>
        </w:rPr>
        <w:t> </w:t>
      </w:r>
      <w:r w:rsidR="008A0BD0">
        <w:rPr>
          <w:rFonts w:ascii="Times New Roman" w:eastAsia="宋体" w:hAnsi="Times New Roman" w:cs="Times New Roman" w:hint="eastAsia"/>
          <w:color w:val="000000"/>
          <w:sz w:val="20"/>
          <w:szCs w:val="20"/>
        </w:rPr>
        <w:t>RBC,</w:t>
      </w:r>
      <w:r w:rsidR="00E66D38" w:rsidRPr="00E66D38">
        <w:rPr>
          <w:rFonts w:ascii="Segoe UI" w:hAnsi="Segoe UI" w:cs="Segoe UI"/>
          <w:color w:val="0F1115"/>
          <w:shd w:val="clear" w:color="auto" w:fill="FFFFFF"/>
        </w:rPr>
        <w:t xml:space="preserve"> </w:t>
      </w:r>
      <w:r w:rsidR="00E66D38" w:rsidRPr="00E66D38">
        <w:rPr>
          <w:rFonts w:ascii="Times New Roman" w:eastAsia="宋体" w:hAnsi="Times New Roman" w:cs="Times New Roman"/>
          <w:color w:val="000000"/>
          <w:sz w:val="20"/>
          <w:szCs w:val="20"/>
        </w:rPr>
        <w:t>red blood cells</w:t>
      </w:r>
      <w:r w:rsidR="00CA580A">
        <w:rPr>
          <w:rFonts w:ascii="Times New Roman" w:eastAsia="宋体" w:hAnsi="Times New Roman" w:cs="Times New Roman" w:hint="eastAsia"/>
          <w:color w:val="000000"/>
          <w:sz w:val="20"/>
          <w:szCs w:val="20"/>
        </w:rPr>
        <w:t>;</w:t>
      </w:r>
      <w:r w:rsidR="008A0BD0">
        <w:rPr>
          <w:rFonts w:ascii="Times New Roman" w:eastAsia="宋体" w:hAnsi="Times New Roman" w:cs="Times New Roman" w:hint="eastAsia"/>
          <w:color w:val="000000"/>
          <w:sz w:val="20"/>
          <w:szCs w:val="20"/>
        </w:rPr>
        <w:t xml:space="preserve"> PLT, </w:t>
      </w:r>
      <w:r w:rsidR="00E66D38" w:rsidRPr="00E66D38">
        <w:rPr>
          <w:rFonts w:ascii="Times New Roman" w:eastAsia="宋体" w:hAnsi="Times New Roman" w:cs="Times New Roman"/>
          <w:color w:val="000000"/>
          <w:sz w:val="20"/>
          <w:szCs w:val="20"/>
        </w:rPr>
        <w:t>platelets</w:t>
      </w:r>
      <w:r w:rsidR="00E66D38">
        <w:rPr>
          <w:rFonts w:ascii="Times New Roman" w:eastAsia="宋体" w:hAnsi="Times New Roman" w:cs="Times New Roman" w:hint="eastAsia"/>
          <w:color w:val="000000"/>
          <w:sz w:val="20"/>
          <w:szCs w:val="20"/>
        </w:rPr>
        <w:t>.</w:t>
      </w:r>
    </w:p>
    <w:p w14:paraId="40AD6E45" w14:textId="77777777" w:rsidR="00D65DB0" w:rsidRDefault="00D65DB0" w:rsidP="00BC1C2B">
      <w:pPr>
        <w:rPr>
          <w:rFonts w:ascii="Times New Roman" w:hAnsi="Times New Roman" w:cs="Times New Roman"/>
          <w:b/>
          <w:bCs/>
          <w:sz w:val="24"/>
        </w:rPr>
      </w:pPr>
    </w:p>
    <w:p w14:paraId="1A78FED0" w14:textId="77777777" w:rsidR="00B30A49" w:rsidRDefault="00B30A49" w:rsidP="00BC1C2B">
      <w:pPr>
        <w:rPr>
          <w:rFonts w:ascii="Times New Roman" w:hAnsi="Times New Roman" w:cs="Times New Roman"/>
          <w:b/>
          <w:bCs/>
          <w:sz w:val="24"/>
        </w:rPr>
      </w:pPr>
    </w:p>
    <w:p w14:paraId="03ACBBD3" w14:textId="77777777" w:rsidR="00B30A49" w:rsidRDefault="00B30A49" w:rsidP="00BC1C2B">
      <w:pPr>
        <w:rPr>
          <w:rFonts w:ascii="Times New Roman" w:hAnsi="Times New Roman" w:cs="Times New Roman"/>
          <w:b/>
          <w:bCs/>
          <w:sz w:val="24"/>
        </w:rPr>
      </w:pPr>
    </w:p>
    <w:p w14:paraId="59D766AA" w14:textId="77777777" w:rsidR="00B30A49" w:rsidRDefault="00B30A49" w:rsidP="00BC1C2B">
      <w:pPr>
        <w:rPr>
          <w:rFonts w:ascii="Times New Roman" w:hAnsi="Times New Roman" w:cs="Times New Roman"/>
          <w:b/>
          <w:bCs/>
          <w:sz w:val="24"/>
        </w:rPr>
      </w:pPr>
    </w:p>
    <w:p w14:paraId="59F4F21A" w14:textId="332B4D2B" w:rsidR="00D8135B" w:rsidRDefault="00D8135B" w:rsidP="00BC1C2B">
      <w:pPr>
        <w:rPr>
          <w:rFonts w:ascii="Times New Roman" w:hAnsi="Times New Roman" w:cs="Times New Roman"/>
          <w:b/>
          <w:bCs/>
          <w:sz w:val="24"/>
        </w:rPr>
      </w:pPr>
      <w:r w:rsidRPr="00D8135B">
        <w:rPr>
          <w:rFonts w:ascii="Times New Roman" w:hAnsi="Times New Roman" w:cs="Times New Roman" w:hint="eastAsia"/>
          <w:b/>
          <w:bCs/>
          <w:sz w:val="24"/>
        </w:rPr>
        <w:lastRenderedPageBreak/>
        <w:t>Supplementary Tables</w:t>
      </w:r>
    </w:p>
    <w:p w14:paraId="60E94661" w14:textId="77777777" w:rsidR="00D8135B" w:rsidRPr="00D8135B" w:rsidRDefault="00D8135B" w:rsidP="00BC1C2B">
      <w:pPr>
        <w:rPr>
          <w:rFonts w:ascii="Times New Roman" w:hAnsi="Times New Roman" w:cs="Times New Roman"/>
          <w:b/>
          <w:bCs/>
          <w:sz w:val="24"/>
        </w:rPr>
      </w:pPr>
    </w:p>
    <w:p w14:paraId="447CDA3E" w14:textId="1149DECC" w:rsidR="00E23AA2" w:rsidRPr="0029755E" w:rsidRDefault="00E23AA2" w:rsidP="00BC1C2B">
      <w:pPr>
        <w:rPr>
          <w:rFonts w:ascii="Times New Roman" w:hAnsi="Times New Roman" w:cs="Times New Roman"/>
          <w:b/>
          <w:bCs/>
          <w:sz w:val="20"/>
          <w:szCs w:val="20"/>
        </w:rPr>
      </w:pPr>
      <w:r w:rsidRPr="00E74548">
        <w:rPr>
          <w:rFonts w:ascii="Times New Roman" w:hAnsi="Times New Roman" w:cs="Times New Roman"/>
          <w:b/>
          <w:bCs/>
          <w:sz w:val="20"/>
          <w:szCs w:val="20"/>
        </w:rPr>
        <w:t>Table S</w:t>
      </w:r>
      <w:r w:rsidR="00212A7C" w:rsidRPr="00E74548">
        <w:rPr>
          <w:rFonts w:ascii="Times New Roman" w:hAnsi="Times New Roman" w:cs="Times New Roman"/>
          <w:b/>
          <w:bCs/>
          <w:sz w:val="20"/>
          <w:szCs w:val="20"/>
        </w:rPr>
        <w:t>1</w:t>
      </w:r>
      <w:r w:rsidRPr="00E74548">
        <w:rPr>
          <w:rFonts w:ascii="Times New Roman" w:hAnsi="Times New Roman" w:cs="Times New Roman"/>
          <w:b/>
          <w:bCs/>
          <w:sz w:val="20"/>
          <w:szCs w:val="20"/>
        </w:rPr>
        <w:t>.  Baseline characteristics of individual patients.</w:t>
      </w:r>
    </w:p>
    <w:tbl>
      <w:tblPr>
        <w:tblStyle w:val="ac"/>
        <w:tblpPr w:leftFromText="180" w:rightFromText="180" w:vertAnchor="text" w:horzAnchor="page" w:tblpX="1903" w:tblpY="456"/>
        <w:tblOverlap w:val="never"/>
        <w:tblW w:w="0" w:type="auto"/>
        <w:tblLayout w:type="fixed"/>
        <w:tblLook w:val="04A0" w:firstRow="1" w:lastRow="0" w:firstColumn="1" w:lastColumn="0" w:noHBand="0" w:noVBand="1"/>
      </w:tblPr>
      <w:tblGrid>
        <w:gridCol w:w="1838"/>
        <w:gridCol w:w="1559"/>
        <w:gridCol w:w="2268"/>
        <w:gridCol w:w="2631"/>
      </w:tblGrid>
      <w:tr w:rsidR="00C22FF4" w:rsidRPr="00431C02" w14:paraId="2AA3B245" w14:textId="77777777" w:rsidTr="00C50478">
        <w:trPr>
          <w:trHeight w:val="334"/>
        </w:trPr>
        <w:tc>
          <w:tcPr>
            <w:tcW w:w="1838" w:type="dxa"/>
          </w:tcPr>
          <w:p w14:paraId="04CD65BA" w14:textId="77777777" w:rsidR="00C22FF4" w:rsidRPr="00431C02" w:rsidRDefault="00C22FF4" w:rsidP="00E74548">
            <w:pPr>
              <w:rPr>
                <w:rFonts w:ascii="Times New Roman" w:eastAsia="宋体" w:hAnsi="Times New Roman" w:cs="Times New Roman"/>
                <w:b/>
                <w:bCs/>
                <w:sz w:val="20"/>
                <w:szCs w:val="20"/>
              </w:rPr>
            </w:pPr>
          </w:p>
        </w:tc>
        <w:tc>
          <w:tcPr>
            <w:tcW w:w="1559" w:type="dxa"/>
          </w:tcPr>
          <w:p w14:paraId="2D5D5CDD" w14:textId="10049ED6" w:rsidR="00C22FF4" w:rsidRPr="00431C02" w:rsidRDefault="00C22FF4" w:rsidP="00E74548">
            <w:pPr>
              <w:jc w:val="left"/>
              <w:rPr>
                <w:rFonts w:ascii="Times New Roman" w:eastAsia="宋体" w:hAnsi="Times New Roman" w:cs="Times New Roman"/>
                <w:b/>
                <w:bCs/>
                <w:sz w:val="20"/>
                <w:szCs w:val="20"/>
              </w:rPr>
            </w:pPr>
            <w:r w:rsidRPr="00431C02">
              <w:rPr>
                <w:rFonts w:ascii="Times New Roman" w:eastAsia="宋体" w:hAnsi="Times New Roman" w:cs="Times New Roman"/>
                <w:b/>
                <w:bCs/>
                <w:sz w:val="20"/>
                <w:szCs w:val="20"/>
              </w:rPr>
              <w:t>Patient 1</w:t>
            </w:r>
          </w:p>
        </w:tc>
        <w:tc>
          <w:tcPr>
            <w:tcW w:w="2268" w:type="dxa"/>
          </w:tcPr>
          <w:p w14:paraId="56C444F2" w14:textId="0EA2205C" w:rsidR="00C22FF4" w:rsidRPr="00431C02" w:rsidRDefault="00C22FF4" w:rsidP="00E74548">
            <w:pPr>
              <w:jc w:val="left"/>
              <w:rPr>
                <w:rFonts w:ascii="Times New Roman" w:eastAsia="宋体" w:hAnsi="Times New Roman" w:cs="Times New Roman"/>
                <w:b/>
                <w:bCs/>
                <w:sz w:val="20"/>
                <w:szCs w:val="20"/>
              </w:rPr>
            </w:pPr>
            <w:r w:rsidRPr="00431C02">
              <w:rPr>
                <w:rFonts w:ascii="Times New Roman" w:eastAsia="宋体" w:hAnsi="Times New Roman" w:cs="Times New Roman"/>
                <w:b/>
                <w:bCs/>
                <w:sz w:val="20"/>
                <w:szCs w:val="20"/>
              </w:rPr>
              <w:t>Patient 2</w:t>
            </w:r>
          </w:p>
        </w:tc>
        <w:tc>
          <w:tcPr>
            <w:tcW w:w="2631" w:type="dxa"/>
          </w:tcPr>
          <w:p w14:paraId="4295D07B" w14:textId="30CFA399" w:rsidR="00C22FF4" w:rsidRPr="00431C02" w:rsidRDefault="00C22FF4" w:rsidP="00E74548">
            <w:pPr>
              <w:jc w:val="left"/>
              <w:rPr>
                <w:rFonts w:ascii="Times New Roman" w:eastAsia="宋体" w:hAnsi="Times New Roman" w:cs="Times New Roman"/>
                <w:b/>
                <w:bCs/>
                <w:sz w:val="20"/>
                <w:szCs w:val="20"/>
              </w:rPr>
            </w:pPr>
            <w:r w:rsidRPr="00431C02">
              <w:rPr>
                <w:rFonts w:ascii="Times New Roman" w:eastAsia="宋体" w:hAnsi="Times New Roman" w:cs="Times New Roman"/>
                <w:b/>
                <w:bCs/>
                <w:sz w:val="20"/>
                <w:szCs w:val="20"/>
              </w:rPr>
              <w:t>Patient 3</w:t>
            </w:r>
          </w:p>
        </w:tc>
      </w:tr>
      <w:tr w:rsidR="00C22FF4" w:rsidRPr="00431C02" w14:paraId="596A758B" w14:textId="77777777" w:rsidTr="00C50478">
        <w:trPr>
          <w:trHeight w:val="334"/>
        </w:trPr>
        <w:tc>
          <w:tcPr>
            <w:tcW w:w="1838" w:type="dxa"/>
          </w:tcPr>
          <w:p w14:paraId="64FAC8EC" w14:textId="77777777" w:rsidR="00C22FF4" w:rsidRPr="00431C02" w:rsidRDefault="00C22FF4" w:rsidP="00E74548">
            <w:pPr>
              <w:widowControl/>
              <w:rPr>
                <w:rFonts w:ascii="Times New Roman" w:hAnsi="Times New Roman" w:cs="Times New Roman"/>
                <w:b/>
                <w:bCs/>
                <w:color w:val="000000"/>
                <w:sz w:val="20"/>
                <w:szCs w:val="20"/>
              </w:rPr>
            </w:pPr>
            <w:r w:rsidRPr="00431C02">
              <w:rPr>
                <w:rFonts w:ascii="Times New Roman" w:hAnsi="Times New Roman" w:cs="Times New Roman"/>
                <w:b/>
                <w:bCs/>
                <w:color w:val="000000"/>
                <w:sz w:val="20"/>
                <w:szCs w:val="20"/>
              </w:rPr>
              <w:t>Age/Sex(yr/)</w:t>
            </w:r>
          </w:p>
        </w:tc>
        <w:tc>
          <w:tcPr>
            <w:tcW w:w="1559" w:type="dxa"/>
          </w:tcPr>
          <w:p w14:paraId="79F991E2" w14:textId="1C4E3D34"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9/M</w:t>
            </w:r>
          </w:p>
        </w:tc>
        <w:tc>
          <w:tcPr>
            <w:tcW w:w="2268" w:type="dxa"/>
          </w:tcPr>
          <w:p w14:paraId="03FAE6FF" w14:textId="6F72489F"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2/M</w:t>
            </w:r>
          </w:p>
        </w:tc>
        <w:tc>
          <w:tcPr>
            <w:tcW w:w="2631" w:type="dxa"/>
          </w:tcPr>
          <w:p w14:paraId="4B7C6F45" w14:textId="77777777"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35/M</w:t>
            </w:r>
          </w:p>
        </w:tc>
      </w:tr>
      <w:tr w:rsidR="00C22FF4" w:rsidRPr="00431C02" w14:paraId="151E1D3B" w14:textId="77777777" w:rsidTr="00C50478">
        <w:trPr>
          <w:trHeight w:val="324"/>
        </w:trPr>
        <w:tc>
          <w:tcPr>
            <w:tcW w:w="1838" w:type="dxa"/>
          </w:tcPr>
          <w:p w14:paraId="642C4450" w14:textId="77777777" w:rsidR="00C22FF4" w:rsidRPr="00431C02" w:rsidRDefault="00C22FF4" w:rsidP="00E74548">
            <w:pPr>
              <w:widowControl/>
              <w:jc w:val="left"/>
              <w:rPr>
                <w:rFonts w:ascii="Times New Roman" w:hAnsi="Times New Roman" w:cs="Times New Roman"/>
                <w:b/>
                <w:bCs/>
                <w:color w:val="000000"/>
                <w:sz w:val="20"/>
                <w:szCs w:val="20"/>
              </w:rPr>
            </w:pPr>
            <w:r w:rsidRPr="00431C02">
              <w:rPr>
                <w:rFonts w:ascii="Times New Roman" w:hAnsi="Times New Roman" w:cs="Times New Roman"/>
                <w:b/>
                <w:bCs/>
                <w:color w:val="000000"/>
                <w:sz w:val="20"/>
                <w:szCs w:val="20"/>
              </w:rPr>
              <w:t>Diagnosis</w:t>
            </w:r>
          </w:p>
        </w:tc>
        <w:tc>
          <w:tcPr>
            <w:tcW w:w="1559" w:type="dxa"/>
          </w:tcPr>
          <w:p w14:paraId="246EFCF2" w14:textId="008EB5FB"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T-ALL/LBL</w:t>
            </w:r>
          </w:p>
        </w:tc>
        <w:tc>
          <w:tcPr>
            <w:tcW w:w="2268" w:type="dxa"/>
          </w:tcPr>
          <w:p w14:paraId="1145A3B5" w14:textId="075C7DC2"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T-ALL/LBL</w:t>
            </w:r>
          </w:p>
        </w:tc>
        <w:tc>
          <w:tcPr>
            <w:tcW w:w="2631" w:type="dxa"/>
          </w:tcPr>
          <w:p w14:paraId="37A606C9" w14:textId="77777777"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PTCL-NOS</w:t>
            </w:r>
          </w:p>
        </w:tc>
      </w:tr>
      <w:tr w:rsidR="00EC2901" w:rsidRPr="00431C02" w14:paraId="4206FE27" w14:textId="77777777" w:rsidTr="00C876A2">
        <w:trPr>
          <w:trHeight w:val="324"/>
        </w:trPr>
        <w:tc>
          <w:tcPr>
            <w:tcW w:w="8296" w:type="dxa"/>
            <w:gridSpan w:val="4"/>
          </w:tcPr>
          <w:p w14:paraId="2C9725D2" w14:textId="7FA977A5" w:rsidR="00EC2901" w:rsidRPr="00431C02" w:rsidRDefault="00EC2901" w:rsidP="00E74548">
            <w:pPr>
              <w:jc w:val="left"/>
              <w:rPr>
                <w:rFonts w:ascii="Times New Roman" w:eastAsia="宋体" w:hAnsi="Times New Roman" w:cs="Times New Roman"/>
                <w:sz w:val="20"/>
                <w:szCs w:val="20"/>
              </w:rPr>
            </w:pPr>
            <w:r w:rsidRPr="00431C02">
              <w:rPr>
                <w:rFonts w:ascii="Times New Roman" w:hAnsi="Times New Roman" w:cs="Times New Roman"/>
                <w:b/>
                <w:bCs/>
                <w:color w:val="000000"/>
                <w:sz w:val="20"/>
                <w:szCs w:val="20"/>
              </w:rPr>
              <w:t>Prior Therapies</w:t>
            </w:r>
          </w:p>
        </w:tc>
      </w:tr>
      <w:tr w:rsidR="00C22FF4" w:rsidRPr="00431C02" w14:paraId="1EA7A24D" w14:textId="77777777" w:rsidTr="00C50478">
        <w:trPr>
          <w:trHeight w:val="324"/>
        </w:trPr>
        <w:tc>
          <w:tcPr>
            <w:tcW w:w="1838" w:type="dxa"/>
          </w:tcPr>
          <w:p w14:paraId="2150F3BD" w14:textId="77777777" w:rsidR="00C22FF4" w:rsidRPr="00431C02" w:rsidRDefault="00C22FF4" w:rsidP="00EC2901">
            <w:pPr>
              <w:widowControl/>
              <w:jc w:val="left"/>
              <w:rPr>
                <w:rFonts w:ascii="Times New Roman" w:eastAsia="宋体" w:hAnsi="Times New Roman" w:cs="Times New Roman"/>
                <w:kern w:val="0"/>
                <w:sz w:val="20"/>
                <w:szCs w:val="20"/>
              </w:rPr>
            </w:pPr>
            <w:r w:rsidRPr="00431C02">
              <w:rPr>
                <w:rFonts w:ascii="Times New Roman" w:hAnsi="Times New Roman" w:cs="Times New Roman"/>
                <w:color w:val="000000"/>
                <w:sz w:val="20"/>
                <w:szCs w:val="20"/>
              </w:rPr>
              <w:t>Lines (no.)</w:t>
            </w:r>
          </w:p>
        </w:tc>
        <w:tc>
          <w:tcPr>
            <w:tcW w:w="1559" w:type="dxa"/>
          </w:tcPr>
          <w:p w14:paraId="74E9B8CA" w14:textId="7DE81999"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4</w:t>
            </w:r>
          </w:p>
        </w:tc>
        <w:tc>
          <w:tcPr>
            <w:tcW w:w="2268" w:type="dxa"/>
          </w:tcPr>
          <w:p w14:paraId="39A35DC5" w14:textId="330F2241"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3</w:t>
            </w:r>
          </w:p>
        </w:tc>
        <w:tc>
          <w:tcPr>
            <w:tcW w:w="2631" w:type="dxa"/>
          </w:tcPr>
          <w:p w14:paraId="4B512CAD" w14:textId="77777777"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3</w:t>
            </w:r>
          </w:p>
        </w:tc>
      </w:tr>
      <w:tr w:rsidR="00C22FF4" w:rsidRPr="00431C02" w14:paraId="258E168E" w14:textId="77777777" w:rsidTr="00C50478">
        <w:trPr>
          <w:trHeight w:val="324"/>
        </w:trPr>
        <w:tc>
          <w:tcPr>
            <w:tcW w:w="1838" w:type="dxa"/>
          </w:tcPr>
          <w:p w14:paraId="200A2131" w14:textId="77777777" w:rsidR="00C22FF4" w:rsidRPr="00431C02" w:rsidRDefault="00C22FF4" w:rsidP="00EC2901">
            <w:pPr>
              <w:widowControl/>
              <w:jc w:val="left"/>
              <w:rPr>
                <w:rFonts w:ascii="Times New Roman" w:eastAsia="宋体" w:hAnsi="Times New Roman" w:cs="Times New Roman"/>
                <w:kern w:val="0"/>
                <w:sz w:val="20"/>
                <w:szCs w:val="20"/>
              </w:rPr>
            </w:pPr>
            <w:r w:rsidRPr="00431C02">
              <w:rPr>
                <w:rFonts w:ascii="Times New Roman" w:hAnsi="Times New Roman" w:cs="Times New Roman"/>
                <w:color w:val="000000"/>
                <w:sz w:val="20"/>
                <w:szCs w:val="20"/>
              </w:rPr>
              <w:t>1st Line</w:t>
            </w:r>
          </w:p>
        </w:tc>
        <w:tc>
          <w:tcPr>
            <w:tcW w:w="1559" w:type="dxa"/>
          </w:tcPr>
          <w:p w14:paraId="071F4D7C" w14:textId="4C2B045C" w:rsidR="00C22FF4" w:rsidRPr="00431C02" w:rsidRDefault="00C22FF4" w:rsidP="00E74548">
            <w:pPr>
              <w:jc w:val="left"/>
              <w:rPr>
                <w:rFonts w:ascii="Times New Roman" w:hAnsi="Times New Roman" w:cs="Times New Roman"/>
                <w:sz w:val="20"/>
                <w:szCs w:val="20"/>
              </w:rPr>
            </w:pPr>
            <w:r w:rsidRPr="00431C02">
              <w:rPr>
                <w:rFonts w:ascii="Times New Roman" w:hAnsi="Times New Roman" w:cs="Times New Roman"/>
                <w:sz w:val="20"/>
                <w:szCs w:val="20"/>
              </w:rPr>
              <w:t>CCLG-ALL 2008</w:t>
            </w:r>
          </w:p>
        </w:tc>
        <w:tc>
          <w:tcPr>
            <w:tcW w:w="2268" w:type="dxa"/>
          </w:tcPr>
          <w:p w14:paraId="3FA817A3" w14:textId="6E795825" w:rsidR="00C22FF4" w:rsidRPr="00431C02" w:rsidRDefault="00C22FF4" w:rsidP="00E74548">
            <w:pPr>
              <w:jc w:val="left"/>
              <w:rPr>
                <w:rFonts w:ascii="Times New Roman" w:eastAsia="宋体" w:hAnsi="Times New Roman" w:cs="Times New Roman"/>
                <w:sz w:val="20"/>
                <w:szCs w:val="20"/>
              </w:rPr>
            </w:pPr>
            <w:r w:rsidRPr="00431C02">
              <w:rPr>
                <w:rFonts w:ascii="Times New Roman" w:hAnsi="Times New Roman" w:cs="Times New Roman"/>
                <w:sz w:val="20"/>
                <w:szCs w:val="20"/>
              </w:rPr>
              <w:t>CCLG-ALL 2008</w:t>
            </w:r>
          </w:p>
        </w:tc>
        <w:tc>
          <w:tcPr>
            <w:tcW w:w="2631" w:type="dxa"/>
          </w:tcPr>
          <w:p w14:paraId="2E9FA2F4" w14:textId="77777777"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 xml:space="preserve">CHOPE + </w:t>
            </w:r>
            <w:proofErr w:type="spellStart"/>
            <w:r w:rsidRPr="00431C02">
              <w:rPr>
                <w:rFonts w:ascii="Times New Roman" w:eastAsia="宋体" w:hAnsi="Times New Roman" w:cs="Times New Roman"/>
                <w:sz w:val="20"/>
                <w:szCs w:val="20"/>
              </w:rPr>
              <w:t>Chidamide</w:t>
            </w:r>
            <w:proofErr w:type="spellEnd"/>
          </w:p>
        </w:tc>
      </w:tr>
      <w:tr w:rsidR="00C22FF4" w:rsidRPr="00431C02" w14:paraId="39C6E5A2" w14:textId="77777777" w:rsidTr="00C50478">
        <w:trPr>
          <w:trHeight w:val="324"/>
        </w:trPr>
        <w:tc>
          <w:tcPr>
            <w:tcW w:w="1838" w:type="dxa"/>
          </w:tcPr>
          <w:p w14:paraId="5704184E" w14:textId="77777777" w:rsidR="00C22FF4" w:rsidRPr="00431C02" w:rsidRDefault="00C22FF4" w:rsidP="00EC2901">
            <w:pPr>
              <w:widowControl/>
              <w:jc w:val="left"/>
              <w:rPr>
                <w:rFonts w:ascii="Times New Roman" w:hAnsi="Times New Roman" w:cs="Times New Roman"/>
                <w:color w:val="000000"/>
                <w:sz w:val="20"/>
                <w:szCs w:val="20"/>
              </w:rPr>
            </w:pPr>
            <w:r w:rsidRPr="00431C02">
              <w:rPr>
                <w:rFonts w:ascii="Times New Roman" w:hAnsi="Times New Roman" w:cs="Times New Roman"/>
                <w:color w:val="000000"/>
                <w:sz w:val="20"/>
                <w:szCs w:val="20"/>
              </w:rPr>
              <w:t>2</w:t>
            </w:r>
            <w:r w:rsidRPr="00431C02">
              <w:rPr>
                <w:rFonts w:ascii="Times New Roman" w:hAnsi="Times New Roman" w:cs="Times New Roman"/>
                <w:color w:val="000000"/>
                <w:sz w:val="20"/>
                <w:szCs w:val="20"/>
                <w:vertAlign w:val="superscript"/>
              </w:rPr>
              <w:t>nd</w:t>
            </w:r>
            <w:r w:rsidRPr="00431C02">
              <w:rPr>
                <w:rFonts w:ascii="Times New Roman" w:hAnsi="Times New Roman" w:cs="Times New Roman"/>
                <w:color w:val="000000"/>
                <w:sz w:val="20"/>
                <w:szCs w:val="20"/>
              </w:rPr>
              <w:t xml:space="preserve"> Line</w:t>
            </w:r>
          </w:p>
        </w:tc>
        <w:tc>
          <w:tcPr>
            <w:tcW w:w="1559" w:type="dxa"/>
          </w:tcPr>
          <w:p w14:paraId="3F053596" w14:textId="29531384"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MTX+CAM+</w:t>
            </w:r>
            <w:r w:rsidRPr="00431C02">
              <w:rPr>
                <w:rFonts w:ascii="Times New Roman" w:hAnsi="Times New Roman" w:cs="Times New Roman"/>
                <w:sz w:val="20"/>
                <w:szCs w:val="20"/>
              </w:rPr>
              <w:t xml:space="preserve"> </w:t>
            </w:r>
            <w:r w:rsidRPr="00431C02">
              <w:rPr>
                <w:rFonts w:ascii="Times New Roman" w:eastAsia="宋体" w:hAnsi="Times New Roman" w:cs="Times New Roman"/>
                <w:sz w:val="20"/>
                <w:szCs w:val="20"/>
              </w:rPr>
              <w:t>Bortezomib</w:t>
            </w:r>
          </w:p>
        </w:tc>
        <w:tc>
          <w:tcPr>
            <w:tcW w:w="2268" w:type="dxa"/>
          </w:tcPr>
          <w:p w14:paraId="5325568E" w14:textId="2B8E9074"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 xml:space="preserve">Venetoclax + </w:t>
            </w:r>
            <w:proofErr w:type="spellStart"/>
            <w:r w:rsidRPr="00431C02">
              <w:rPr>
                <w:rFonts w:ascii="Times New Roman" w:eastAsia="宋体" w:hAnsi="Times New Roman" w:cs="Times New Roman"/>
                <w:sz w:val="20"/>
                <w:szCs w:val="20"/>
              </w:rPr>
              <w:t>Linperlisib</w:t>
            </w:r>
            <w:proofErr w:type="spellEnd"/>
            <w:r w:rsidRPr="00431C02">
              <w:rPr>
                <w:rFonts w:ascii="Times New Roman" w:eastAsia="宋体" w:hAnsi="Times New Roman" w:cs="Times New Roman"/>
                <w:sz w:val="20"/>
                <w:szCs w:val="20"/>
              </w:rPr>
              <w:t>, CTX + VDS + IDA + DEX</w:t>
            </w:r>
          </w:p>
        </w:tc>
        <w:tc>
          <w:tcPr>
            <w:tcW w:w="2631" w:type="dxa"/>
          </w:tcPr>
          <w:p w14:paraId="5A7666D7" w14:textId="77777777"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 xml:space="preserve">CAML + </w:t>
            </w:r>
            <w:proofErr w:type="spellStart"/>
            <w:r w:rsidRPr="00431C02">
              <w:rPr>
                <w:rFonts w:ascii="Times New Roman" w:eastAsia="宋体" w:hAnsi="Times New Roman" w:cs="Times New Roman"/>
                <w:sz w:val="20"/>
                <w:szCs w:val="20"/>
              </w:rPr>
              <w:t>Chidamide</w:t>
            </w:r>
            <w:proofErr w:type="spellEnd"/>
            <w:r w:rsidRPr="00431C02">
              <w:rPr>
                <w:rFonts w:ascii="Times New Roman" w:eastAsia="宋体" w:hAnsi="Times New Roman" w:cs="Times New Roman"/>
                <w:sz w:val="20"/>
                <w:szCs w:val="20"/>
              </w:rPr>
              <w:t>；</w:t>
            </w:r>
            <w:r w:rsidRPr="00431C02">
              <w:rPr>
                <w:rFonts w:ascii="Times New Roman" w:eastAsia="宋体" w:hAnsi="Times New Roman" w:cs="Times New Roman"/>
                <w:sz w:val="20"/>
                <w:szCs w:val="20"/>
              </w:rPr>
              <w:t xml:space="preserve">MTX + CHOP + </w:t>
            </w:r>
            <w:proofErr w:type="spellStart"/>
            <w:r w:rsidRPr="00431C02">
              <w:rPr>
                <w:rFonts w:ascii="Times New Roman" w:eastAsia="宋体" w:hAnsi="Times New Roman" w:cs="Times New Roman"/>
                <w:sz w:val="20"/>
                <w:szCs w:val="20"/>
              </w:rPr>
              <w:t>Chidamide</w:t>
            </w:r>
            <w:proofErr w:type="spellEnd"/>
          </w:p>
        </w:tc>
      </w:tr>
      <w:tr w:rsidR="00C22FF4" w:rsidRPr="00431C02" w14:paraId="7FA883BB" w14:textId="77777777" w:rsidTr="00C50478">
        <w:trPr>
          <w:trHeight w:val="324"/>
        </w:trPr>
        <w:tc>
          <w:tcPr>
            <w:tcW w:w="1838" w:type="dxa"/>
          </w:tcPr>
          <w:p w14:paraId="1E6444CE" w14:textId="77777777" w:rsidR="00C22FF4" w:rsidRPr="00431C02" w:rsidRDefault="00C22FF4" w:rsidP="00EC2901">
            <w:pPr>
              <w:widowControl/>
              <w:jc w:val="left"/>
              <w:rPr>
                <w:rFonts w:ascii="Times New Roman" w:hAnsi="Times New Roman" w:cs="Times New Roman"/>
                <w:color w:val="000000"/>
                <w:sz w:val="20"/>
                <w:szCs w:val="20"/>
              </w:rPr>
            </w:pPr>
            <w:r w:rsidRPr="00431C02">
              <w:rPr>
                <w:rFonts w:ascii="Times New Roman" w:hAnsi="Times New Roman" w:cs="Times New Roman"/>
                <w:color w:val="000000"/>
                <w:sz w:val="20"/>
                <w:szCs w:val="20"/>
              </w:rPr>
              <w:t>3</w:t>
            </w:r>
            <w:r w:rsidRPr="00431C02">
              <w:rPr>
                <w:rFonts w:ascii="Times New Roman" w:hAnsi="Times New Roman" w:cs="Times New Roman"/>
                <w:color w:val="000000"/>
                <w:sz w:val="20"/>
                <w:szCs w:val="20"/>
                <w:vertAlign w:val="superscript"/>
              </w:rPr>
              <w:t>rd</w:t>
            </w:r>
            <w:r w:rsidRPr="00431C02">
              <w:rPr>
                <w:rFonts w:ascii="Times New Roman" w:hAnsi="Times New Roman" w:cs="Times New Roman"/>
                <w:color w:val="000000"/>
                <w:sz w:val="20"/>
                <w:szCs w:val="20"/>
              </w:rPr>
              <w:t xml:space="preserve"> Line</w:t>
            </w:r>
          </w:p>
        </w:tc>
        <w:tc>
          <w:tcPr>
            <w:tcW w:w="1559" w:type="dxa"/>
          </w:tcPr>
          <w:p w14:paraId="146506A1" w14:textId="73207D7A"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CLAG + Venetoclax</w:t>
            </w:r>
          </w:p>
        </w:tc>
        <w:tc>
          <w:tcPr>
            <w:tcW w:w="2268" w:type="dxa"/>
          </w:tcPr>
          <w:p w14:paraId="07B05B38" w14:textId="52353020"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Nelarabine</w:t>
            </w:r>
          </w:p>
        </w:tc>
        <w:tc>
          <w:tcPr>
            <w:tcW w:w="2631" w:type="dxa"/>
          </w:tcPr>
          <w:p w14:paraId="13A838A8" w14:textId="77777777" w:rsidR="00C22FF4" w:rsidRPr="00431C02" w:rsidRDefault="00C22FF4" w:rsidP="00E74548">
            <w:pPr>
              <w:jc w:val="left"/>
              <w:rPr>
                <w:rFonts w:ascii="Times New Roman" w:eastAsia="宋体" w:hAnsi="Times New Roman" w:cs="Times New Roman"/>
                <w:sz w:val="20"/>
                <w:szCs w:val="20"/>
              </w:rPr>
            </w:pPr>
            <w:proofErr w:type="spellStart"/>
            <w:r w:rsidRPr="00431C02">
              <w:rPr>
                <w:rFonts w:ascii="Times New Roman" w:eastAsia="宋体" w:hAnsi="Times New Roman" w:cs="Times New Roman"/>
                <w:sz w:val="20"/>
                <w:szCs w:val="20"/>
              </w:rPr>
              <w:t>Venetoclax+Linperlisib+Chidamide+Azacitidine</w:t>
            </w:r>
            <w:proofErr w:type="spellEnd"/>
          </w:p>
        </w:tc>
      </w:tr>
      <w:tr w:rsidR="00C22FF4" w:rsidRPr="00431C02" w14:paraId="232AD880" w14:textId="77777777" w:rsidTr="00C50478">
        <w:trPr>
          <w:trHeight w:val="324"/>
        </w:trPr>
        <w:tc>
          <w:tcPr>
            <w:tcW w:w="1838" w:type="dxa"/>
          </w:tcPr>
          <w:p w14:paraId="7ED29DF5" w14:textId="77777777" w:rsidR="00C22FF4" w:rsidRPr="00431C02" w:rsidRDefault="00C22FF4" w:rsidP="00EC2901">
            <w:pPr>
              <w:widowControl/>
              <w:jc w:val="left"/>
              <w:rPr>
                <w:rFonts w:ascii="Times New Roman" w:hAnsi="Times New Roman" w:cs="Times New Roman"/>
                <w:color w:val="000000"/>
                <w:sz w:val="20"/>
                <w:szCs w:val="20"/>
              </w:rPr>
            </w:pPr>
            <w:r w:rsidRPr="00431C02">
              <w:rPr>
                <w:rFonts w:ascii="Times New Roman" w:hAnsi="Times New Roman" w:cs="Times New Roman"/>
                <w:color w:val="000000"/>
                <w:sz w:val="20"/>
                <w:szCs w:val="20"/>
              </w:rPr>
              <w:t>4</w:t>
            </w:r>
            <w:r w:rsidRPr="00431C02">
              <w:rPr>
                <w:rFonts w:ascii="Times New Roman" w:hAnsi="Times New Roman" w:cs="Times New Roman"/>
                <w:color w:val="000000"/>
                <w:sz w:val="20"/>
                <w:szCs w:val="20"/>
                <w:vertAlign w:val="superscript"/>
              </w:rPr>
              <w:t>th</w:t>
            </w:r>
            <w:r w:rsidRPr="00431C02">
              <w:rPr>
                <w:rFonts w:ascii="Times New Roman" w:hAnsi="Times New Roman" w:cs="Times New Roman"/>
                <w:color w:val="000000"/>
                <w:sz w:val="20"/>
                <w:szCs w:val="20"/>
              </w:rPr>
              <w:t xml:space="preserve"> Line</w:t>
            </w:r>
          </w:p>
        </w:tc>
        <w:tc>
          <w:tcPr>
            <w:tcW w:w="1559" w:type="dxa"/>
          </w:tcPr>
          <w:p w14:paraId="04F42C41" w14:textId="407A98F2" w:rsidR="00C22FF4" w:rsidRPr="00431C02" w:rsidRDefault="00C22FF4" w:rsidP="00E74548">
            <w:pPr>
              <w:jc w:val="left"/>
              <w:rPr>
                <w:rFonts w:ascii="Times New Roman" w:eastAsia="宋体" w:hAnsi="Times New Roman" w:cs="Times New Roman"/>
                <w:sz w:val="20"/>
                <w:szCs w:val="20"/>
              </w:rPr>
            </w:pPr>
            <w:proofErr w:type="spellStart"/>
            <w:r w:rsidRPr="00431C02">
              <w:rPr>
                <w:rFonts w:ascii="Times New Roman" w:eastAsia="宋体" w:hAnsi="Times New Roman" w:cs="Times New Roman"/>
                <w:sz w:val="20"/>
                <w:szCs w:val="20"/>
              </w:rPr>
              <w:t>COPDL+Venetoclax</w:t>
            </w:r>
            <w:proofErr w:type="spellEnd"/>
            <w:r w:rsidRPr="00431C02">
              <w:rPr>
                <w:rFonts w:ascii="Times New Roman" w:eastAsia="宋体" w:hAnsi="Times New Roman" w:cs="Times New Roman"/>
                <w:sz w:val="20"/>
                <w:szCs w:val="20"/>
              </w:rPr>
              <w:t xml:space="preserve"> + Nelarabine</w:t>
            </w:r>
          </w:p>
        </w:tc>
        <w:tc>
          <w:tcPr>
            <w:tcW w:w="2268" w:type="dxa"/>
          </w:tcPr>
          <w:p w14:paraId="7102B81C" w14:textId="1E47F85F" w:rsidR="00C22FF4" w:rsidRPr="00431C02" w:rsidRDefault="00F76046" w:rsidP="00E74548">
            <w:pPr>
              <w:jc w:val="left"/>
              <w:rPr>
                <w:rFonts w:ascii="Times New Roman" w:eastAsia="宋体" w:hAnsi="Times New Roman" w:cs="Times New Roman"/>
                <w:sz w:val="20"/>
                <w:szCs w:val="20"/>
              </w:rPr>
            </w:pPr>
            <w:r>
              <w:rPr>
                <w:rFonts w:ascii="Times New Roman" w:eastAsia="宋体" w:hAnsi="Times New Roman" w:cs="Times New Roman" w:hint="eastAsia"/>
                <w:sz w:val="20"/>
                <w:szCs w:val="20"/>
              </w:rPr>
              <w:t>NA</w:t>
            </w:r>
          </w:p>
        </w:tc>
        <w:tc>
          <w:tcPr>
            <w:tcW w:w="2631" w:type="dxa"/>
          </w:tcPr>
          <w:p w14:paraId="105E10F9" w14:textId="01FFF521" w:rsidR="00C22FF4" w:rsidRPr="00431C02" w:rsidRDefault="00F76046" w:rsidP="00E74548">
            <w:pPr>
              <w:jc w:val="left"/>
              <w:rPr>
                <w:rFonts w:ascii="Times New Roman" w:eastAsia="宋体" w:hAnsi="Times New Roman" w:cs="Times New Roman"/>
                <w:sz w:val="20"/>
                <w:szCs w:val="20"/>
              </w:rPr>
            </w:pPr>
            <w:r>
              <w:rPr>
                <w:rFonts w:ascii="Times New Roman" w:eastAsia="宋体" w:hAnsi="Times New Roman" w:cs="Times New Roman" w:hint="eastAsia"/>
                <w:sz w:val="20"/>
                <w:szCs w:val="20"/>
              </w:rPr>
              <w:t>NA</w:t>
            </w:r>
          </w:p>
        </w:tc>
      </w:tr>
      <w:tr w:rsidR="00EC2901" w:rsidRPr="00431C02" w14:paraId="0F52D8D2" w14:textId="77777777" w:rsidTr="00845E8E">
        <w:trPr>
          <w:trHeight w:val="324"/>
        </w:trPr>
        <w:tc>
          <w:tcPr>
            <w:tcW w:w="8296" w:type="dxa"/>
            <w:gridSpan w:val="4"/>
          </w:tcPr>
          <w:p w14:paraId="6B11E703" w14:textId="455887AD" w:rsidR="00EC2901" w:rsidRPr="00431C02" w:rsidRDefault="00EC2901" w:rsidP="00E74548">
            <w:pPr>
              <w:jc w:val="left"/>
              <w:rPr>
                <w:rFonts w:ascii="Times New Roman" w:eastAsia="宋体" w:hAnsi="Times New Roman" w:cs="Times New Roman"/>
                <w:sz w:val="20"/>
                <w:szCs w:val="20"/>
              </w:rPr>
            </w:pPr>
            <w:r w:rsidRPr="00431C02">
              <w:rPr>
                <w:rFonts w:ascii="Times New Roman" w:hAnsi="Times New Roman" w:cs="Times New Roman"/>
                <w:b/>
                <w:bCs/>
                <w:color w:val="000000"/>
                <w:sz w:val="20"/>
                <w:szCs w:val="20"/>
              </w:rPr>
              <w:t>Bone Marrow</w:t>
            </w:r>
          </w:p>
        </w:tc>
      </w:tr>
      <w:tr w:rsidR="00C22FF4" w:rsidRPr="00431C02" w14:paraId="19F8484D" w14:textId="77777777" w:rsidTr="00C50478">
        <w:trPr>
          <w:trHeight w:val="324"/>
        </w:trPr>
        <w:tc>
          <w:tcPr>
            <w:tcW w:w="1838" w:type="dxa"/>
          </w:tcPr>
          <w:p w14:paraId="7854B5AB" w14:textId="77777777" w:rsidR="00C22FF4" w:rsidRPr="00431C02" w:rsidRDefault="00C22FF4" w:rsidP="00EC2901">
            <w:pPr>
              <w:widowControl/>
              <w:jc w:val="left"/>
              <w:rPr>
                <w:rFonts w:ascii="Times New Roman" w:hAnsi="Times New Roman" w:cs="Times New Roman"/>
                <w:color w:val="000000"/>
                <w:sz w:val="20"/>
                <w:szCs w:val="20"/>
              </w:rPr>
            </w:pPr>
            <w:r w:rsidRPr="00431C02">
              <w:rPr>
                <w:rFonts w:ascii="Times New Roman" w:hAnsi="Times New Roman" w:cs="Times New Roman"/>
                <w:color w:val="000000"/>
                <w:sz w:val="20"/>
                <w:szCs w:val="20"/>
              </w:rPr>
              <w:t>BM Blasts (%, by</w:t>
            </w:r>
          </w:p>
          <w:p w14:paraId="64CA68F7" w14:textId="77777777" w:rsidR="00C22FF4" w:rsidRPr="00431C02" w:rsidRDefault="00C22FF4" w:rsidP="00541C67">
            <w:pPr>
              <w:widowControl/>
              <w:jc w:val="left"/>
              <w:rPr>
                <w:rFonts w:ascii="Times New Roman" w:hAnsi="Times New Roman" w:cs="Times New Roman"/>
                <w:color w:val="000000"/>
                <w:sz w:val="20"/>
                <w:szCs w:val="20"/>
              </w:rPr>
            </w:pPr>
            <w:r w:rsidRPr="00431C02">
              <w:rPr>
                <w:rFonts w:ascii="Times New Roman" w:hAnsi="Times New Roman" w:cs="Times New Roman"/>
                <w:color w:val="000000"/>
                <w:sz w:val="20"/>
                <w:szCs w:val="20"/>
              </w:rPr>
              <w:t>morphology)</w:t>
            </w:r>
          </w:p>
        </w:tc>
        <w:tc>
          <w:tcPr>
            <w:tcW w:w="1559" w:type="dxa"/>
          </w:tcPr>
          <w:p w14:paraId="223CCF38" w14:textId="3A4A5DD9"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74.5</w:t>
            </w:r>
          </w:p>
        </w:tc>
        <w:tc>
          <w:tcPr>
            <w:tcW w:w="2268" w:type="dxa"/>
          </w:tcPr>
          <w:p w14:paraId="4429B1B5" w14:textId="235EFD3F"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30.5</w:t>
            </w:r>
          </w:p>
        </w:tc>
        <w:tc>
          <w:tcPr>
            <w:tcW w:w="2631" w:type="dxa"/>
          </w:tcPr>
          <w:p w14:paraId="0E934EC3" w14:textId="77777777" w:rsidR="00C22FF4" w:rsidRPr="00431C02" w:rsidRDefault="00C22FF4" w:rsidP="00E74548">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9.0</w:t>
            </w:r>
          </w:p>
        </w:tc>
      </w:tr>
      <w:tr w:rsidR="00C22FF4" w:rsidRPr="00431C02" w14:paraId="1CE6AC06" w14:textId="77777777" w:rsidTr="00C50478">
        <w:trPr>
          <w:trHeight w:val="324"/>
        </w:trPr>
        <w:tc>
          <w:tcPr>
            <w:tcW w:w="1838" w:type="dxa"/>
          </w:tcPr>
          <w:p w14:paraId="64FA82AB" w14:textId="77777777" w:rsidR="00C22FF4" w:rsidRPr="00431C02" w:rsidRDefault="00C22FF4" w:rsidP="00EC2901">
            <w:pPr>
              <w:widowControl/>
              <w:jc w:val="left"/>
              <w:rPr>
                <w:rFonts w:ascii="Times New Roman" w:hAnsi="Times New Roman" w:cs="Times New Roman"/>
                <w:color w:val="000000"/>
                <w:sz w:val="20"/>
                <w:szCs w:val="20"/>
              </w:rPr>
            </w:pPr>
            <w:r w:rsidRPr="00431C02">
              <w:rPr>
                <w:rFonts w:ascii="Times New Roman" w:hAnsi="Times New Roman" w:cs="Times New Roman"/>
                <w:color w:val="000000"/>
                <w:sz w:val="20"/>
                <w:szCs w:val="20"/>
              </w:rPr>
              <w:t xml:space="preserve">BM </w:t>
            </w:r>
            <w:proofErr w:type="gramStart"/>
            <w:r w:rsidRPr="00431C02">
              <w:rPr>
                <w:rFonts w:ascii="Times New Roman" w:hAnsi="Times New Roman" w:cs="Times New Roman"/>
                <w:color w:val="000000"/>
                <w:sz w:val="20"/>
                <w:szCs w:val="20"/>
              </w:rPr>
              <w:t>Blasts(</w:t>
            </w:r>
            <w:proofErr w:type="gramEnd"/>
            <w:r w:rsidRPr="00431C02">
              <w:rPr>
                <w:rFonts w:ascii="Times New Roman" w:hAnsi="Times New Roman" w:cs="Times New Roman"/>
                <w:color w:val="000000"/>
                <w:sz w:val="20"/>
                <w:szCs w:val="20"/>
              </w:rPr>
              <w:t xml:space="preserve">%, by </w:t>
            </w:r>
          </w:p>
          <w:p w14:paraId="7973CC02" w14:textId="77777777" w:rsidR="00C22FF4" w:rsidRPr="00431C02" w:rsidRDefault="00C22FF4" w:rsidP="009E75D8">
            <w:pPr>
              <w:widowControl/>
              <w:jc w:val="left"/>
              <w:rPr>
                <w:rFonts w:ascii="Times New Roman" w:hAnsi="Times New Roman" w:cs="Times New Roman"/>
                <w:color w:val="000000"/>
                <w:sz w:val="20"/>
                <w:szCs w:val="20"/>
              </w:rPr>
            </w:pPr>
            <w:r w:rsidRPr="00431C02">
              <w:rPr>
                <w:rFonts w:ascii="Times New Roman" w:hAnsi="Times New Roman" w:cs="Times New Roman"/>
                <w:color w:val="000000"/>
                <w:sz w:val="20"/>
                <w:szCs w:val="20"/>
              </w:rPr>
              <w:t>flow cytometry)</w:t>
            </w:r>
          </w:p>
        </w:tc>
        <w:tc>
          <w:tcPr>
            <w:tcW w:w="1559" w:type="dxa"/>
          </w:tcPr>
          <w:p w14:paraId="4CDC546C" w14:textId="51FF10D1"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60.85</w:t>
            </w:r>
          </w:p>
        </w:tc>
        <w:tc>
          <w:tcPr>
            <w:tcW w:w="2268" w:type="dxa"/>
          </w:tcPr>
          <w:p w14:paraId="6A666C86" w14:textId="67765C74"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52.31</w:t>
            </w:r>
          </w:p>
        </w:tc>
        <w:tc>
          <w:tcPr>
            <w:tcW w:w="2631" w:type="dxa"/>
          </w:tcPr>
          <w:p w14:paraId="765E3DFF" w14:textId="77777777"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7.26</w:t>
            </w:r>
          </w:p>
        </w:tc>
      </w:tr>
      <w:tr w:rsidR="00C22FF4" w:rsidRPr="00431C02" w14:paraId="193F97C1" w14:textId="77777777" w:rsidTr="00C50478">
        <w:trPr>
          <w:trHeight w:val="324"/>
        </w:trPr>
        <w:tc>
          <w:tcPr>
            <w:tcW w:w="1838" w:type="dxa"/>
          </w:tcPr>
          <w:p w14:paraId="6AE39DD0" w14:textId="77777777" w:rsidR="00C22FF4" w:rsidRPr="00431C02" w:rsidRDefault="00C22FF4" w:rsidP="00EC2901">
            <w:pPr>
              <w:widowControl/>
              <w:jc w:val="left"/>
              <w:rPr>
                <w:rFonts w:ascii="Times New Roman" w:hAnsi="Times New Roman" w:cs="Times New Roman"/>
                <w:color w:val="000000"/>
                <w:sz w:val="20"/>
                <w:szCs w:val="20"/>
              </w:rPr>
            </w:pPr>
            <w:r w:rsidRPr="00431C02">
              <w:rPr>
                <w:rFonts w:ascii="Times New Roman" w:hAnsi="Times New Roman" w:cs="Times New Roman"/>
                <w:color w:val="000000"/>
                <w:sz w:val="20"/>
                <w:szCs w:val="20"/>
              </w:rPr>
              <w:t>Fusion Gene</w:t>
            </w:r>
          </w:p>
        </w:tc>
        <w:tc>
          <w:tcPr>
            <w:tcW w:w="1559" w:type="dxa"/>
          </w:tcPr>
          <w:p w14:paraId="7577C69A" w14:textId="4472D75A" w:rsidR="00C22FF4" w:rsidRPr="00431C02" w:rsidRDefault="00023B80" w:rsidP="00E74548">
            <w:pPr>
              <w:rPr>
                <w:rFonts w:ascii="Times New Roman" w:eastAsia="宋体" w:hAnsi="Times New Roman" w:cs="Times New Roman"/>
                <w:sz w:val="20"/>
                <w:szCs w:val="20"/>
              </w:rPr>
            </w:pPr>
            <w:r>
              <w:rPr>
                <w:rFonts w:ascii="Times New Roman" w:eastAsia="宋体" w:hAnsi="Times New Roman" w:cs="Times New Roman" w:hint="eastAsia"/>
                <w:sz w:val="20"/>
                <w:szCs w:val="20"/>
              </w:rPr>
              <w:t>NA</w:t>
            </w:r>
          </w:p>
        </w:tc>
        <w:tc>
          <w:tcPr>
            <w:tcW w:w="2268" w:type="dxa"/>
          </w:tcPr>
          <w:p w14:paraId="392A1525" w14:textId="342BD576"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MTAP-CDKN2B-AS1</w:t>
            </w:r>
          </w:p>
        </w:tc>
        <w:tc>
          <w:tcPr>
            <w:tcW w:w="2631" w:type="dxa"/>
          </w:tcPr>
          <w:p w14:paraId="1E7A0B87" w14:textId="57168632" w:rsidR="00C22FF4" w:rsidRPr="00431C02" w:rsidRDefault="00023B80" w:rsidP="00E74548">
            <w:pPr>
              <w:rPr>
                <w:rFonts w:ascii="Times New Roman" w:eastAsia="宋体" w:hAnsi="Times New Roman" w:cs="Times New Roman"/>
                <w:sz w:val="20"/>
                <w:szCs w:val="20"/>
              </w:rPr>
            </w:pPr>
            <w:r>
              <w:rPr>
                <w:rFonts w:ascii="Times New Roman" w:eastAsia="宋体" w:hAnsi="Times New Roman" w:cs="Times New Roman" w:hint="eastAsia"/>
                <w:sz w:val="20"/>
                <w:szCs w:val="20"/>
              </w:rPr>
              <w:t>NA</w:t>
            </w:r>
          </w:p>
        </w:tc>
      </w:tr>
      <w:tr w:rsidR="00C22FF4" w:rsidRPr="00431C02" w14:paraId="54A00F1C" w14:textId="77777777" w:rsidTr="00C50478">
        <w:trPr>
          <w:trHeight w:val="324"/>
        </w:trPr>
        <w:tc>
          <w:tcPr>
            <w:tcW w:w="1838" w:type="dxa"/>
          </w:tcPr>
          <w:p w14:paraId="37AD8933" w14:textId="6B8729D2" w:rsidR="00C22FF4" w:rsidRPr="00431C02" w:rsidRDefault="00C22FF4" w:rsidP="00EC2901">
            <w:pPr>
              <w:widowControl/>
              <w:jc w:val="left"/>
              <w:rPr>
                <w:rFonts w:ascii="Times New Roman" w:hAnsi="Times New Roman" w:cs="Times New Roman"/>
                <w:color w:val="000000"/>
                <w:sz w:val="20"/>
                <w:szCs w:val="20"/>
              </w:rPr>
            </w:pPr>
            <w:r w:rsidRPr="00431C02">
              <w:rPr>
                <w:rFonts w:ascii="Times New Roman" w:hAnsi="Times New Roman" w:cs="Times New Roman"/>
                <w:color w:val="000000"/>
                <w:sz w:val="20"/>
                <w:szCs w:val="20"/>
              </w:rPr>
              <w:t>Somatic Gene Mutation</w:t>
            </w:r>
            <w:r w:rsidR="00097111" w:rsidRPr="00932CF3">
              <w:rPr>
                <w:rFonts w:ascii="Cambria Math" w:hAnsi="Cambria Math" w:cs="Cambria Math"/>
                <w:color w:val="000000"/>
                <w:sz w:val="20"/>
                <w:szCs w:val="20"/>
                <w:vertAlign w:val="superscript"/>
              </w:rPr>
              <w:t>∗</w:t>
            </w:r>
          </w:p>
        </w:tc>
        <w:tc>
          <w:tcPr>
            <w:tcW w:w="1559" w:type="dxa"/>
          </w:tcPr>
          <w:p w14:paraId="2AE48645" w14:textId="77777777"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 xml:space="preserve">PTEN </w:t>
            </w:r>
            <w:proofErr w:type="gramStart"/>
            <w:r w:rsidRPr="00431C02">
              <w:rPr>
                <w:rFonts w:ascii="Times New Roman" w:eastAsia="宋体" w:hAnsi="Times New Roman" w:cs="Times New Roman"/>
                <w:sz w:val="20"/>
                <w:szCs w:val="20"/>
              </w:rPr>
              <w:t>p.S</w:t>
            </w:r>
            <w:proofErr w:type="gramEnd"/>
            <w:r w:rsidRPr="00431C02">
              <w:rPr>
                <w:rFonts w:ascii="Times New Roman" w:eastAsia="宋体" w:hAnsi="Times New Roman" w:cs="Times New Roman"/>
                <w:sz w:val="20"/>
                <w:szCs w:val="20"/>
              </w:rPr>
              <w:t>229Yfs*3</w:t>
            </w:r>
          </w:p>
          <w:p w14:paraId="33F10278" w14:textId="1BFFD41E"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 xml:space="preserve">USP7 </w:t>
            </w:r>
            <w:proofErr w:type="gramStart"/>
            <w:r w:rsidRPr="00431C02">
              <w:rPr>
                <w:rFonts w:ascii="Times New Roman" w:eastAsia="宋体" w:hAnsi="Times New Roman" w:cs="Times New Roman"/>
                <w:sz w:val="20"/>
                <w:szCs w:val="20"/>
              </w:rPr>
              <w:t>p.A</w:t>
            </w:r>
            <w:proofErr w:type="gramEnd"/>
            <w:r w:rsidRPr="00431C02">
              <w:rPr>
                <w:rFonts w:ascii="Times New Roman" w:eastAsia="宋体" w:hAnsi="Times New Roman" w:cs="Times New Roman"/>
                <w:sz w:val="20"/>
                <w:szCs w:val="20"/>
              </w:rPr>
              <w:t>204Gfs*48</w:t>
            </w:r>
          </w:p>
        </w:tc>
        <w:tc>
          <w:tcPr>
            <w:tcW w:w="2268" w:type="dxa"/>
          </w:tcPr>
          <w:p w14:paraId="17754B50" w14:textId="37494266"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NOTCH1 L1678P, CDKN1B</w:t>
            </w:r>
            <w:r w:rsidRPr="00431C02">
              <w:rPr>
                <w:rFonts w:ascii="Times New Roman" w:eastAsia="宋体" w:hAnsi="Times New Roman" w:cs="Times New Roman"/>
                <w:sz w:val="20"/>
                <w:szCs w:val="20"/>
              </w:rPr>
              <w:t>，</w:t>
            </w:r>
            <w:r w:rsidRPr="00431C02">
              <w:rPr>
                <w:rFonts w:ascii="Times New Roman" w:eastAsia="宋体" w:hAnsi="Times New Roman" w:cs="Times New Roman"/>
                <w:sz w:val="20"/>
                <w:szCs w:val="20"/>
              </w:rPr>
              <w:t>PIK3R1,</w:t>
            </w:r>
          </w:p>
          <w:p w14:paraId="09D6F11E" w14:textId="77777777"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TNFRSF13C, ITGA2</w:t>
            </w:r>
          </w:p>
        </w:tc>
        <w:tc>
          <w:tcPr>
            <w:tcW w:w="2631" w:type="dxa"/>
          </w:tcPr>
          <w:p w14:paraId="15ECB017" w14:textId="77777777"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ND</w:t>
            </w:r>
          </w:p>
        </w:tc>
      </w:tr>
      <w:tr w:rsidR="00023B80" w:rsidRPr="00431C02" w14:paraId="11E56849" w14:textId="77777777" w:rsidTr="00CA7330">
        <w:trPr>
          <w:trHeight w:val="324"/>
        </w:trPr>
        <w:tc>
          <w:tcPr>
            <w:tcW w:w="8296" w:type="dxa"/>
            <w:gridSpan w:val="4"/>
          </w:tcPr>
          <w:p w14:paraId="2F673966" w14:textId="6D547C47" w:rsidR="00023B80" w:rsidRPr="00431C02" w:rsidRDefault="00023B80" w:rsidP="00E74548">
            <w:pPr>
              <w:rPr>
                <w:rFonts w:ascii="Times New Roman" w:eastAsia="宋体" w:hAnsi="Times New Roman" w:cs="Times New Roman"/>
                <w:sz w:val="20"/>
                <w:szCs w:val="20"/>
              </w:rPr>
            </w:pPr>
            <w:r w:rsidRPr="00431C02">
              <w:rPr>
                <w:rFonts w:ascii="Times New Roman" w:hAnsi="Times New Roman" w:cs="Times New Roman"/>
                <w:color w:val="000000"/>
                <w:sz w:val="20"/>
                <w:szCs w:val="20"/>
              </w:rPr>
              <w:t>Immunophenotypes</w:t>
            </w:r>
            <w:r w:rsidR="00B2632A" w:rsidRPr="00B2632A">
              <w:rPr>
                <w:vertAlign w:val="superscript"/>
              </w:rPr>
              <w:t>†</w:t>
            </w:r>
          </w:p>
        </w:tc>
      </w:tr>
      <w:tr w:rsidR="00C22FF4" w:rsidRPr="00431C02" w14:paraId="5660DAD1" w14:textId="77777777" w:rsidTr="00C50478">
        <w:trPr>
          <w:trHeight w:val="324"/>
        </w:trPr>
        <w:tc>
          <w:tcPr>
            <w:tcW w:w="1838" w:type="dxa"/>
          </w:tcPr>
          <w:p w14:paraId="28DE748A" w14:textId="11F736CB" w:rsidR="00C22FF4" w:rsidRPr="00431C02" w:rsidRDefault="00C22FF4" w:rsidP="00EC2901">
            <w:pPr>
              <w:widowControl/>
              <w:jc w:val="left"/>
              <w:rPr>
                <w:rFonts w:ascii="Times New Roman" w:hAnsi="Times New Roman" w:cs="Times New Roman"/>
                <w:color w:val="000000"/>
                <w:sz w:val="20"/>
                <w:szCs w:val="20"/>
              </w:rPr>
            </w:pPr>
            <w:r w:rsidRPr="00431C02">
              <w:rPr>
                <w:rFonts w:ascii="Times New Roman" w:hAnsi="Times New Roman" w:cs="Times New Roman"/>
                <w:color w:val="000000"/>
                <w:sz w:val="20"/>
                <w:szCs w:val="20"/>
              </w:rPr>
              <w:t>Positive expression, or dim/partial expression as indicated</w:t>
            </w:r>
          </w:p>
        </w:tc>
        <w:tc>
          <w:tcPr>
            <w:tcW w:w="1559" w:type="dxa"/>
          </w:tcPr>
          <w:p w14:paraId="4367C31C" w14:textId="4BB0AF48" w:rsidR="00C22FF4" w:rsidRPr="00431C02" w:rsidRDefault="00C22FF4" w:rsidP="00C7220D">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CD5, CD7, CD99, CD2,</w:t>
            </w:r>
            <w:r w:rsidR="00C7220D" w:rsidRPr="00431C02">
              <w:rPr>
                <w:rFonts w:ascii="Times New Roman" w:eastAsia="宋体" w:hAnsi="Times New Roman" w:cs="Times New Roman" w:hint="eastAsia"/>
                <w:sz w:val="20"/>
                <w:szCs w:val="20"/>
              </w:rPr>
              <w:t xml:space="preserve"> </w:t>
            </w:r>
            <w:r w:rsidRPr="00431C02">
              <w:rPr>
                <w:rFonts w:ascii="Times New Roman" w:eastAsia="宋体" w:hAnsi="Times New Roman" w:cs="Times New Roman"/>
                <w:sz w:val="20"/>
                <w:szCs w:val="20"/>
              </w:rPr>
              <w:t>TRBC1</w:t>
            </w:r>
            <w:r w:rsidRPr="00431C02">
              <w:rPr>
                <w:rFonts w:ascii="Times New Roman" w:eastAsia="宋体" w:hAnsi="Times New Roman" w:cs="Times New Roman"/>
                <w:sz w:val="20"/>
                <w:szCs w:val="20"/>
                <w:vertAlign w:val="superscript"/>
              </w:rPr>
              <w:t>dim</w:t>
            </w:r>
            <w:r w:rsidRPr="00431C02">
              <w:rPr>
                <w:rFonts w:ascii="Times New Roman" w:eastAsia="宋体" w:hAnsi="Times New Roman" w:cs="Times New Roman"/>
                <w:sz w:val="20"/>
                <w:szCs w:val="20"/>
              </w:rPr>
              <w:t>, cCD3</w:t>
            </w:r>
            <w:r w:rsidRPr="00431C02">
              <w:rPr>
                <w:rFonts w:ascii="Times New Roman" w:eastAsia="宋体" w:hAnsi="Times New Roman" w:cs="Times New Roman"/>
                <w:sz w:val="20"/>
                <w:szCs w:val="20"/>
                <w:vertAlign w:val="superscript"/>
              </w:rPr>
              <w:t>part</w:t>
            </w:r>
            <w:r w:rsidRPr="00431C02">
              <w:rPr>
                <w:rFonts w:ascii="Times New Roman" w:eastAsia="宋体" w:hAnsi="Times New Roman" w:cs="Times New Roman"/>
                <w:sz w:val="20"/>
                <w:szCs w:val="20"/>
              </w:rPr>
              <w:t>,</w:t>
            </w:r>
            <w:r w:rsidR="00C7220D" w:rsidRPr="00431C02">
              <w:rPr>
                <w:rFonts w:ascii="Times New Roman" w:eastAsia="宋体" w:hAnsi="Times New Roman" w:cs="Times New Roman" w:hint="eastAsia"/>
                <w:sz w:val="20"/>
                <w:szCs w:val="20"/>
              </w:rPr>
              <w:t xml:space="preserve"> </w:t>
            </w:r>
            <w:proofErr w:type="spellStart"/>
            <w:r w:rsidR="003318D8" w:rsidRPr="00431C02">
              <w:rPr>
                <w:rFonts w:ascii="Times New Roman" w:eastAsia="宋体" w:hAnsi="Times New Roman" w:cs="Times New Roman"/>
                <w:sz w:val="20"/>
                <w:szCs w:val="20"/>
              </w:rPr>
              <w:t>TdT</w:t>
            </w:r>
            <w:r w:rsidR="003318D8" w:rsidRPr="00431C02">
              <w:rPr>
                <w:rFonts w:ascii="Times New Roman" w:eastAsia="宋体" w:hAnsi="Times New Roman" w:cs="Times New Roman"/>
                <w:sz w:val="20"/>
                <w:szCs w:val="20"/>
                <w:vertAlign w:val="superscript"/>
              </w:rPr>
              <w:t>part</w:t>
            </w:r>
            <w:proofErr w:type="spellEnd"/>
            <w:r w:rsidR="003318D8" w:rsidRPr="00431C02">
              <w:rPr>
                <w:rFonts w:ascii="Times New Roman" w:eastAsia="宋体" w:hAnsi="Times New Roman" w:cs="Times New Roman"/>
                <w:sz w:val="20"/>
                <w:szCs w:val="20"/>
              </w:rPr>
              <w:t>, CD</w:t>
            </w:r>
            <w:r w:rsidRPr="00431C02">
              <w:rPr>
                <w:rFonts w:ascii="Times New Roman" w:eastAsia="宋体" w:hAnsi="Times New Roman" w:cs="Times New Roman"/>
                <w:sz w:val="20"/>
                <w:szCs w:val="20"/>
              </w:rPr>
              <w:t>8</w:t>
            </w:r>
            <w:r w:rsidRPr="00431C02">
              <w:rPr>
                <w:rFonts w:ascii="Times New Roman" w:eastAsia="宋体" w:hAnsi="Times New Roman" w:cs="Times New Roman"/>
                <w:sz w:val="20"/>
                <w:szCs w:val="20"/>
                <w:vertAlign w:val="superscript"/>
              </w:rPr>
              <w:t>dim</w:t>
            </w:r>
            <w:r w:rsidRPr="00431C02">
              <w:rPr>
                <w:rFonts w:ascii="Times New Roman" w:eastAsia="宋体" w:hAnsi="Times New Roman" w:cs="Times New Roman"/>
                <w:sz w:val="20"/>
                <w:szCs w:val="20"/>
              </w:rPr>
              <w:t>, CD38</w:t>
            </w:r>
            <w:r w:rsidRPr="00431C02">
              <w:rPr>
                <w:rFonts w:ascii="Times New Roman" w:eastAsia="宋体" w:hAnsi="Times New Roman" w:cs="Times New Roman"/>
                <w:sz w:val="20"/>
                <w:szCs w:val="20"/>
                <w:vertAlign w:val="superscript"/>
              </w:rPr>
              <w:t>part</w:t>
            </w:r>
          </w:p>
        </w:tc>
        <w:tc>
          <w:tcPr>
            <w:tcW w:w="2268" w:type="dxa"/>
          </w:tcPr>
          <w:p w14:paraId="79299890" w14:textId="64E1E691" w:rsidR="00C22FF4" w:rsidRPr="00431C02" w:rsidRDefault="00C22FF4" w:rsidP="00C7220D">
            <w:pPr>
              <w:jc w:val="left"/>
              <w:rPr>
                <w:rFonts w:ascii="Times New Roman" w:eastAsia="宋体" w:hAnsi="Times New Roman" w:cs="Times New Roman"/>
                <w:sz w:val="20"/>
                <w:szCs w:val="20"/>
              </w:rPr>
            </w:pPr>
            <w:r w:rsidRPr="00431C02">
              <w:rPr>
                <w:rFonts w:ascii="Times New Roman" w:eastAsia="宋体" w:hAnsi="Times New Roman" w:cs="Times New Roman"/>
                <w:sz w:val="20"/>
                <w:szCs w:val="20"/>
              </w:rPr>
              <w:t>cCD3, CD7, CD5</w:t>
            </w:r>
            <w:r w:rsidRPr="00431C02">
              <w:rPr>
                <w:rFonts w:ascii="Times New Roman" w:eastAsia="宋体" w:hAnsi="Times New Roman" w:cs="Times New Roman"/>
                <w:sz w:val="20"/>
                <w:szCs w:val="20"/>
                <w:vertAlign w:val="superscript"/>
              </w:rPr>
              <w:t>dim</w:t>
            </w:r>
            <w:r w:rsidRPr="00431C02">
              <w:rPr>
                <w:rFonts w:ascii="Times New Roman" w:eastAsia="宋体" w:hAnsi="Times New Roman" w:cs="Times New Roman"/>
                <w:sz w:val="20"/>
                <w:szCs w:val="20"/>
              </w:rPr>
              <w:t>, CD8</w:t>
            </w:r>
            <w:r w:rsidRPr="00431C02">
              <w:rPr>
                <w:rFonts w:ascii="Times New Roman" w:eastAsia="宋体" w:hAnsi="Times New Roman" w:cs="Times New Roman"/>
                <w:sz w:val="20"/>
                <w:szCs w:val="20"/>
                <w:vertAlign w:val="superscript"/>
              </w:rPr>
              <w:t>few</w:t>
            </w:r>
            <w:r w:rsidRPr="00431C02">
              <w:rPr>
                <w:rFonts w:ascii="Times New Roman" w:eastAsia="宋体" w:hAnsi="Times New Roman" w:cs="Times New Roman"/>
                <w:sz w:val="20"/>
                <w:szCs w:val="20"/>
              </w:rPr>
              <w:t>, CD99,</w:t>
            </w:r>
            <w:r w:rsidR="00C7220D" w:rsidRPr="00431C02">
              <w:rPr>
                <w:rFonts w:ascii="Times New Roman" w:eastAsia="宋体" w:hAnsi="Times New Roman" w:cs="Times New Roman" w:hint="eastAsia"/>
                <w:sz w:val="20"/>
                <w:szCs w:val="20"/>
              </w:rPr>
              <w:t xml:space="preserve"> </w:t>
            </w:r>
            <w:r w:rsidRPr="00431C02">
              <w:rPr>
                <w:rFonts w:ascii="Times New Roman" w:eastAsia="宋体" w:hAnsi="Times New Roman" w:cs="Times New Roman"/>
                <w:sz w:val="20"/>
                <w:szCs w:val="20"/>
              </w:rPr>
              <w:t>TRBC1,</w:t>
            </w:r>
            <w:r w:rsidR="00C7220D" w:rsidRPr="00431C02">
              <w:rPr>
                <w:rFonts w:ascii="Times New Roman" w:eastAsia="宋体" w:hAnsi="Times New Roman" w:cs="Times New Roman" w:hint="eastAsia"/>
                <w:sz w:val="20"/>
                <w:szCs w:val="20"/>
              </w:rPr>
              <w:t xml:space="preserve"> </w:t>
            </w:r>
            <w:r w:rsidRPr="00431C02">
              <w:rPr>
                <w:rFonts w:ascii="Times New Roman" w:eastAsia="宋体" w:hAnsi="Times New Roman" w:cs="Times New Roman"/>
                <w:sz w:val="20"/>
                <w:szCs w:val="20"/>
              </w:rPr>
              <w:t>CD38</w:t>
            </w:r>
            <w:r w:rsidRPr="00431C02">
              <w:rPr>
                <w:rFonts w:ascii="Times New Roman" w:eastAsia="宋体" w:hAnsi="Times New Roman" w:cs="Times New Roman"/>
                <w:sz w:val="20"/>
                <w:szCs w:val="20"/>
                <w:vertAlign w:val="superscript"/>
              </w:rPr>
              <w:t>part</w:t>
            </w:r>
            <w:r w:rsidRPr="00431C02">
              <w:rPr>
                <w:rFonts w:ascii="Times New Roman" w:eastAsia="宋体" w:hAnsi="Times New Roman" w:cs="Times New Roman"/>
                <w:sz w:val="20"/>
                <w:szCs w:val="20"/>
              </w:rPr>
              <w:t>, CD117</w:t>
            </w:r>
            <w:r w:rsidRPr="00431C02">
              <w:rPr>
                <w:rFonts w:ascii="Times New Roman" w:eastAsia="宋体" w:hAnsi="Times New Roman" w:cs="Times New Roman"/>
                <w:sz w:val="20"/>
                <w:szCs w:val="20"/>
                <w:vertAlign w:val="superscript"/>
              </w:rPr>
              <w:t>part</w:t>
            </w:r>
            <w:r w:rsidRPr="00431C02">
              <w:rPr>
                <w:rFonts w:ascii="Times New Roman" w:eastAsia="宋体" w:hAnsi="Times New Roman" w:cs="Times New Roman"/>
                <w:sz w:val="20"/>
                <w:szCs w:val="20"/>
              </w:rPr>
              <w:t>, cBCL2, CD45RA</w:t>
            </w:r>
            <w:r w:rsidRPr="00431C02">
              <w:rPr>
                <w:rFonts w:ascii="Times New Roman" w:eastAsia="宋体" w:hAnsi="Times New Roman" w:cs="Times New Roman"/>
                <w:sz w:val="20"/>
                <w:szCs w:val="20"/>
                <w:vertAlign w:val="superscript"/>
              </w:rPr>
              <w:t>part</w:t>
            </w:r>
            <w:r w:rsidRPr="00431C02">
              <w:rPr>
                <w:rFonts w:ascii="Times New Roman" w:eastAsia="宋体" w:hAnsi="Times New Roman" w:cs="Times New Roman"/>
                <w:sz w:val="20"/>
                <w:szCs w:val="20"/>
              </w:rPr>
              <w:t>, cKi67</w:t>
            </w:r>
            <w:r w:rsidRPr="00431C02">
              <w:rPr>
                <w:rFonts w:ascii="Times New Roman" w:eastAsia="宋体" w:hAnsi="Times New Roman" w:cs="Times New Roman"/>
                <w:sz w:val="20"/>
                <w:szCs w:val="20"/>
                <w:vertAlign w:val="superscript"/>
              </w:rPr>
              <w:t>part</w:t>
            </w:r>
            <w:r w:rsidRPr="00431C02">
              <w:rPr>
                <w:rFonts w:ascii="Times New Roman" w:eastAsia="宋体" w:hAnsi="Times New Roman" w:cs="Times New Roman"/>
                <w:sz w:val="20"/>
                <w:szCs w:val="20"/>
              </w:rPr>
              <w:t>, CD19</w:t>
            </w:r>
            <w:r w:rsidRPr="00431C02">
              <w:rPr>
                <w:rFonts w:ascii="Times New Roman" w:eastAsia="宋体" w:hAnsi="Times New Roman" w:cs="Times New Roman"/>
                <w:sz w:val="20"/>
                <w:szCs w:val="20"/>
                <w:vertAlign w:val="superscript"/>
              </w:rPr>
              <w:t>part</w:t>
            </w:r>
          </w:p>
        </w:tc>
        <w:tc>
          <w:tcPr>
            <w:tcW w:w="2631" w:type="dxa"/>
          </w:tcPr>
          <w:p w14:paraId="4BCEC2A0" w14:textId="77777777"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cCD3</w:t>
            </w:r>
            <w:r w:rsidRPr="00431C02">
              <w:rPr>
                <w:rFonts w:ascii="Times New Roman" w:eastAsia="宋体" w:hAnsi="Times New Roman" w:cs="Times New Roman"/>
                <w:sz w:val="20"/>
                <w:szCs w:val="20"/>
              </w:rPr>
              <w:t>，</w:t>
            </w:r>
            <w:r w:rsidRPr="00431C02">
              <w:rPr>
                <w:rFonts w:ascii="Times New Roman" w:eastAsia="宋体" w:hAnsi="Times New Roman" w:cs="Times New Roman"/>
                <w:sz w:val="20"/>
                <w:szCs w:val="20"/>
              </w:rPr>
              <w:t>CD3, CD4, CD99, CD5, CD2, HLA-DR, CD38</w:t>
            </w:r>
            <w:r w:rsidRPr="00431C02">
              <w:rPr>
                <w:rFonts w:ascii="Times New Roman" w:eastAsia="宋体" w:hAnsi="Times New Roman" w:cs="Times New Roman"/>
                <w:sz w:val="20"/>
                <w:szCs w:val="20"/>
                <w:vertAlign w:val="superscript"/>
              </w:rPr>
              <w:t>part</w:t>
            </w:r>
            <w:r w:rsidRPr="00431C02">
              <w:rPr>
                <w:rFonts w:ascii="Times New Roman" w:eastAsia="宋体" w:hAnsi="Times New Roman" w:cs="Times New Roman"/>
                <w:sz w:val="20"/>
                <w:szCs w:val="20"/>
              </w:rPr>
              <w:t xml:space="preserve"> </w:t>
            </w:r>
          </w:p>
        </w:tc>
      </w:tr>
      <w:tr w:rsidR="00C22FF4" w:rsidRPr="00431C02" w14:paraId="6C286B58" w14:textId="77777777" w:rsidTr="00C50478">
        <w:trPr>
          <w:trHeight w:val="324"/>
        </w:trPr>
        <w:tc>
          <w:tcPr>
            <w:tcW w:w="1838" w:type="dxa"/>
          </w:tcPr>
          <w:p w14:paraId="5CB7694D" w14:textId="22B13BDB" w:rsidR="00C22FF4" w:rsidRPr="00431C02" w:rsidRDefault="00C22FF4" w:rsidP="00EC2901">
            <w:pPr>
              <w:widowControl/>
              <w:jc w:val="left"/>
              <w:rPr>
                <w:rFonts w:ascii="Times New Roman" w:hAnsi="Times New Roman" w:cs="Times New Roman"/>
                <w:color w:val="000000"/>
                <w:sz w:val="20"/>
                <w:szCs w:val="20"/>
              </w:rPr>
            </w:pPr>
            <w:r w:rsidRPr="00431C02">
              <w:rPr>
                <w:rFonts w:ascii="Times New Roman" w:hAnsi="Times New Roman" w:cs="Times New Roman"/>
                <w:color w:val="000000"/>
                <w:sz w:val="20"/>
                <w:szCs w:val="20"/>
              </w:rPr>
              <w:t>Negative expression</w:t>
            </w:r>
          </w:p>
        </w:tc>
        <w:tc>
          <w:tcPr>
            <w:tcW w:w="1559" w:type="dxa"/>
          </w:tcPr>
          <w:p w14:paraId="08C848C7" w14:textId="7B07C5EC"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CD56, CD45</w:t>
            </w:r>
            <w:r w:rsidR="003318D8" w:rsidRPr="00431C02">
              <w:rPr>
                <w:rFonts w:ascii="Times New Roman" w:eastAsia="宋体" w:hAnsi="Times New Roman" w:cs="Times New Roman"/>
                <w:sz w:val="20"/>
                <w:szCs w:val="20"/>
              </w:rPr>
              <w:t>RA, CD</w:t>
            </w:r>
            <w:r w:rsidRPr="00431C02">
              <w:rPr>
                <w:rFonts w:ascii="Times New Roman" w:eastAsia="宋体" w:hAnsi="Times New Roman" w:cs="Times New Roman"/>
                <w:sz w:val="20"/>
                <w:szCs w:val="20"/>
              </w:rPr>
              <w:t>3, CD</w:t>
            </w:r>
            <w:r w:rsidR="003318D8" w:rsidRPr="00431C02">
              <w:rPr>
                <w:rFonts w:ascii="Times New Roman" w:eastAsia="宋体" w:hAnsi="Times New Roman" w:cs="Times New Roman"/>
                <w:sz w:val="20"/>
                <w:szCs w:val="20"/>
              </w:rPr>
              <w:t xml:space="preserve">4, </w:t>
            </w:r>
            <w:proofErr w:type="spellStart"/>
            <w:r w:rsidR="003318D8" w:rsidRPr="00431C02">
              <w:rPr>
                <w:rFonts w:ascii="Times New Roman" w:eastAsia="宋体" w:hAnsi="Times New Roman" w:cs="Times New Roman"/>
                <w:sz w:val="20"/>
                <w:szCs w:val="20"/>
              </w:rPr>
              <w:t>TCRrd</w:t>
            </w:r>
            <w:proofErr w:type="spellEnd"/>
            <w:r w:rsidRPr="00431C02">
              <w:rPr>
                <w:rFonts w:ascii="Times New Roman" w:eastAsia="宋体" w:hAnsi="Times New Roman" w:cs="Times New Roman"/>
                <w:sz w:val="20"/>
                <w:szCs w:val="20"/>
              </w:rPr>
              <w:t xml:space="preserve">, </w:t>
            </w:r>
          </w:p>
          <w:p w14:paraId="7B422999" w14:textId="79018B9B"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CD99, CD</w:t>
            </w:r>
            <w:r w:rsidR="003318D8" w:rsidRPr="00431C02">
              <w:rPr>
                <w:rFonts w:ascii="Times New Roman" w:eastAsia="宋体" w:hAnsi="Times New Roman" w:cs="Times New Roman"/>
                <w:sz w:val="20"/>
                <w:szCs w:val="20"/>
              </w:rPr>
              <w:t>19, CD</w:t>
            </w:r>
            <w:r w:rsidRPr="00431C02">
              <w:rPr>
                <w:rFonts w:ascii="Times New Roman" w:eastAsia="宋体" w:hAnsi="Times New Roman" w:cs="Times New Roman"/>
                <w:sz w:val="20"/>
                <w:szCs w:val="20"/>
              </w:rPr>
              <w:t>1a, CD117, CD15, CD123, CD16, CD</w:t>
            </w:r>
            <w:r w:rsidR="003318D8" w:rsidRPr="00431C02">
              <w:rPr>
                <w:rFonts w:ascii="Times New Roman" w:eastAsia="宋体" w:hAnsi="Times New Roman" w:cs="Times New Roman"/>
                <w:sz w:val="20"/>
                <w:szCs w:val="20"/>
              </w:rPr>
              <w:t xml:space="preserve">34, </w:t>
            </w:r>
            <w:r w:rsidR="003318D8" w:rsidRPr="00431C02">
              <w:rPr>
                <w:rFonts w:ascii="Times New Roman" w:eastAsia="宋体" w:hAnsi="Times New Roman" w:cs="Times New Roman"/>
                <w:sz w:val="20"/>
                <w:szCs w:val="20"/>
              </w:rPr>
              <w:lastRenderedPageBreak/>
              <w:t>CD</w:t>
            </w:r>
            <w:r w:rsidRPr="00431C02">
              <w:rPr>
                <w:rFonts w:ascii="Times New Roman" w:eastAsia="宋体" w:hAnsi="Times New Roman" w:cs="Times New Roman"/>
                <w:sz w:val="20"/>
                <w:szCs w:val="20"/>
              </w:rPr>
              <w:t>45RO, CD57</w:t>
            </w:r>
          </w:p>
        </w:tc>
        <w:tc>
          <w:tcPr>
            <w:tcW w:w="2268" w:type="dxa"/>
          </w:tcPr>
          <w:p w14:paraId="034FA5F6" w14:textId="30FFFC41"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lastRenderedPageBreak/>
              <w:t>sCD3, CD45, CD2, CD4, CD1a, CD10, CD56, CD</w:t>
            </w:r>
            <w:proofErr w:type="gramStart"/>
            <w:r w:rsidR="003318D8" w:rsidRPr="00431C02">
              <w:rPr>
                <w:rFonts w:ascii="Times New Roman" w:eastAsia="宋体" w:hAnsi="Times New Roman" w:cs="Times New Roman"/>
                <w:sz w:val="20"/>
                <w:szCs w:val="20"/>
              </w:rPr>
              <w:t xml:space="preserve">34,  </w:t>
            </w:r>
            <w:r w:rsidRPr="00431C02">
              <w:rPr>
                <w:rFonts w:ascii="Times New Roman" w:eastAsia="宋体" w:hAnsi="Times New Roman" w:cs="Times New Roman"/>
                <w:sz w:val="20"/>
                <w:szCs w:val="20"/>
              </w:rPr>
              <w:t>CD</w:t>
            </w:r>
            <w:proofErr w:type="gramEnd"/>
            <w:r w:rsidRPr="00431C02">
              <w:rPr>
                <w:rFonts w:ascii="Times New Roman" w:eastAsia="宋体" w:hAnsi="Times New Roman" w:cs="Times New Roman"/>
                <w:sz w:val="20"/>
                <w:szCs w:val="20"/>
              </w:rPr>
              <w:t xml:space="preserve">13, CD33, </w:t>
            </w:r>
            <w:proofErr w:type="spellStart"/>
            <w:r w:rsidRPr="00431C02">
              <w:rPr>
                <w:rFonts w:ascii="Times New Roman" w:eastAsia="宋体" w:hAnsi="Times New Roman" w:cs="Times New Roman"/>
                <w:sz w:val="20"/>
                <w:szCs w:val="20"/>
              </w:rPr>
              <w:t>cMPO</w:t>
            </w:r>
            <w:proofErr w:type="spellEnd"/>
            <w:r w:rsidRPr="00431C02">
              <w:rPr>
                <w:rFonts w:ascii="Times New Roman" w:eastAsia="宋体" w:hAnsi="Times New Roman" w:cs="Times New Roman"/>
                <w:sz w:val="20"/>
                <w:szCs w:val="20"/>
              </w:rPr>
              <w:t>, HLADR, CD20, cCD79a</w:t>
            </w:r>
          </w:p>
        </w:tc>
        <w:tc>
          <w:tcPr>
            <w:tcW w:w="2631" w:type="dxa"/>
          </w:tcPr>
          <w:p w14:paraId="219E92EE" w14:textId="77777777"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CD7, CD10, CD1a</w:t>
            </w:r>
            <w:r w:rsidRPr="00431C02">
              <w:rPr>
                <w:rFonts w:ascii="Times New Roman" w:eastAsia="宋体" w:hAnsi="Times New Roman" w:cs="Times New Roman"/>
                <w:sz w:val="20"/>
                <w:szCs w:val="20"/>
              </w:rPr>
              <w:t>，</w:t>
            </w:r>
            <w:r w:rsidRPr="00431C02">
              <w:rPr>
                <w:rFonts w:ascii="Times New Roman" w:eastAsia="宋体" w:hAnsi="Times New Roman" w:cs="Times New Roman"/>
                <w:sz w:val="20"/>
                <w:szCs w:val="20"/>
              </w:rPr>
              <w:t xml:space="preserve">CD8, CD45RA, CD56, TRBC1, CD34, CD117, CD13/33, </w:t>
            </w:r>
            <w:proofErr w:type="spellStart"/>
            <w:r w:rsidRPr="00431C02">
              <w:rPr>
                <w:rFonts w:ascii="Times New Roman" w:eastAsia="宋体" w:hAnsi="Times New Roman" w:cs="Times New Roman"/>
                <w:sz w:val="20"/>
                <w:szCs w:val="20"/>
              </w:rPr>
              <w:t>cMPO</w:t>
            </w:r>
            <w:proofErr w:type="spellEnd"/>
            <w:r w:rsidRPr="00431C02">
              <w:rPr>
                <w:rFonts w:ascii="Times New Roman" w:eastAsia="宋体" w:hAnsi="Times New Roman" w:cs="Times New Roman"/>
                <w:sz w:val="20"/>
                <w:szCs w:val="20"/>
              </w:rPr>
              <w:t xml:space="preserve">, cCD79a, </w:t>
            </w:r>
            <w:proofErr w:type="spellStart"/>
            <w:r w:rsidRPr="00431C02">
              <w:rPr>
                <w:rFonts w:ascii="Times New Roman" w:eastAsia="宋体" w:hAnsi="Times New Roman" w:cs="Times New Roman"/>
                <w:sz w:val="20"/>
                <w:szCs w:val="20"/>
              </w:rPr>
              <w:t>TCRrd</w:t>
            </w:r>
            <w:proofErr w:type="spellEnd"/>
            <w:r w:rsidRPr="00431C02">
              <w:rPr>
                <w:rFonts w:ascii="Times New Roman" w:eastAsia="宋体" w:hAnsi="Times New Roman" w:cs="Times New Roman"/>
                <w:sz w:val="20"/>
                <w:szCs w:val="20"/>
              </w:rPr>
              <w:t>, CD20, KI67, cBCL-2</w:t>
            </w:r>
          </w:p>
        </w:tc>
      </w:tr>
      <w:tr w:rsidR="00C22FF4" w:rsidRPr="00431C02" w14:paraId="6F9E26BC" w14:textId="77777777" w:rsidTr="00C50478">
        <w:trPr>
          <w:trHeight w:val="324"/>
        </w:trPr>
        <w:tc>
          <w:tcPr>
            <w:tcW w:w="1838" w:type="dxa"/>
          </w:tcPr>
          <w:p w14:paraId="65AB049B" w14:textId="6A7D7476" w:rsidR="00C22FF4" w:rsidRPr="00431C02" w:rsidRDefault="00C22FF4" w:rsidP="009E75D8">
            <w:pPr>
              <w:widowControl/>
              <w:jc w:val="left"/>
              <w:rPr>
                <w:rFonts w:ascii="Times New Roman" w:hAnsi="Times New Roman" w:cs="Times New Roman"/>
                <w:color w:val="000000"/>
                <w:sz w:val="20"/>
                <w:szCs w:val="20"/>
              </w:rPr>
            </w:pPr>
            <w:r w:rsidRPr="00431C02">
              <w:rPr>
                <w:rFonts w:ascii="Times New Roman" w:hAnsi="Times New Roman" w:cs="Times New Roman"/>
                <w:color w:val="000000"/>
                <w:sz w:val="20"/>
                <w:szCs w:val="20"/>
              </w:rPr>
              <w:t xml:space="preserve">CD7 </w:t>
            </w:r>
            <w:r w:rsidR="003318D8" w:rsidRPr="00431C02">
              <w:rPr>
                <w:rFonts w:ascii="Times New Roman" w:hAnsi="Times New Roman" w:cs="Times New Roman"/>
                <w:color w:val="000000"/>
                <w:sz w:val="20"/>
                <w:szCs w:val="20"/>
              </w:rPr>
              <w:t>Expression (</w:t>
            </w:r>
            <w:r w:rsidRPr="00431C02">
              <w:rPr>
                <w:rFonts w:ascii="Times New Roman" w:hAnsi="Times New Roman" w:cs="Times New Roman"/>
                <w:color w:val="000000"/>
                <w:sz w:val="20"/>
                <w:szCs w:val="20"/>
              </w:rPr>
              <w:t>%)</w:t>
            </w:r>
          </w:p>
        </w:tc>
        <w:tc>
          <w:tcPr>
            <w:tcW w:w="1559" w:type="dxa"/>
          </w:tcPr>
          <w:p w14:paraId="7FA65CE8" w14:textId="456F7CF8"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100</w:t>
            </w:r>
          </w:p>
        </w:tc>
        <w:tc>
          <w:tcPr>
            <w:tcW w:w="2268" w:type="dxa"/>
          </w:tcPr>
          <w:p w14:paraId="6CDC8F0A" w14:textId="0FD662DD"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100</w:t>
            </w:r>
          </w:p>
        </w:tc>
        <w:tc>
          <w:tcPr>
            <w:tcW w:w="2631" w:type="dxa"/>
          </w:tcPr>
          <w:p w14:paraId="64685F94" w14:textId="77777777"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0</w:t>
            </w:r>
          </w:p>
        </w:tc>
      </w:tr>
      <w:tr w:rsidR="00C22FF4" w:rsidRPr="00431C02" w14:paraId="21AADA3D" w14:textId="77777777" w:rsidTr="00C50478">
        <w:trPr>
          <w:trHeight w:val="324"/>
        </w:trPr>
        <w:tc>
          <w:tcPr>
            <w:tcW w:w="1838" w:type="dxa"/>
          </w:tcPr>
          <w:p w14:paraId="2140F974" w14:textId="2937A9A8" w:rsidR="00C22FF4" w:rsidRPr="00431C02" w:rsidRDefault="00C22FF4" w:rsidP="009E75D8">
            <w:pPr>
              <w:widowControl/>
              <w:jc w:val="left"/>
              <w:rPr>
                <w:rFonts w:ascii="Times New Roman" w:hAnsi="Times New Roman" w:cs="Times New Roman"/>
                <w:color w:val="000000"/>
                <w:sz w:val="20"/>
                <w:szCs w:val="20"/>
              </w:rPr>
            </w:pPr>
            <w:r w:rsidRPr="00431C02">
              <w:rPr>
                <w:rFonts w:ascii="Times New Roman" w:hAnsi="Times New Roman" w:cs="Times New Roman"/>
                <w:color w:val="000000"/>
                <w:sz w:val="20"/>
                <w:szCs w:val="20"/>
              </w:rPr>
              <w:t xml:space="preserve">CD5 </w:t>
            </w:r>
            <w:r w:rsidR="003318D8" w:rsidRPr="00431C02">
              <w:rPr>
                <w:rFonts w:ascii="Times New Roman" w:hAnsi="Times New Roman" w:cs="Times New Roman"/>
                <w:color w:val="000000"/>
                <w:sz w:val="20"/>
                <w:szCs w:val="20"/>
              </w:rPr>
              <w:t>Expression (</w:t>
            </w:r>
            <w:r w:rsidRPr="00431C02">
              <w:rPr>
                <w:rFonts w:ascii="Times New Roman" w:hAnsi="Times New Roman" w:cs="Times New Roman"/>
                <w:color w:val="000000"/>
                <w:sz w:val="20"/>
                <w:szCs w:val="20"/>
              </w:rPr>
              <w:t>%)</w:t>
            </w:r>
          </w:p>
        </w:tc>
        <w:tc>
          <w:tcPr>
            <w:tcW w:w="1559" w:type="dxa"/>
          </w:tcPr>
          <w:p w14:paraId="3F671609" w14:textId="611A0F42"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ND</w:t>
            </w:r>
          </w:p>
        </w:tc>
        <w:tc>
          <w:tcPr>
            <w:tcW w:w="2268" w:type="dxa"/>
          </w:tcPr>
          <w:p w14:paraId="54AE940E" w14:textId="1E30EA9B"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ND</w:t>
            </w:r>
          </w:p>
        </w:tc>
        <w:tc>
          <w:tcPr>
            <w:tcW w:w="2631" w:type="dxa"/>
          </w:tcPr>
          <w:p w14:paraId="4872D0C6" w14:textId="77777777"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100</w:t>
            </w:r>
          </w:p>
        </w:tc>
      </w:tr>
      <w:tr w:rsidR="009E75D8" w:rsidRPr="00431C02" w14:paraId="33349FF1" w14:textId="77777777" w:rsidTr="004C38C7">
        <w:trPr>
          <w:trHeight w:val="324"/>
        </w:trPr>
        <w:tc>
          <w:tcPr>
            <w:tcW w:w="8296" w:type="dxa"/>
            <w:gridSpan w:val="4"/>
          </w:tcPr>
          <w:p w14:paraId="0AD35F2A" w14:textId="71651938" w:rsidR="009E75D8" w:rsidRPr="00431C02" w:rsidRDefault="009E75D8" w:rsidP="00E74548">
            <w:pPr>
              <w:rPr>
                <w:rFonts w:ascii="Times New Roman" w:eastAsia="宋体" w:hAnsi="Times New Roman" w:cs="Times New Roman"/>
                <w:sz w:val="20"/>
                <w:szCs w:val="20"/>
              </w:rPr>
            </w:pPr>
            <w:r w:rsidRPr="00431C02">
              <w:rPr>
                <w:rFonts w:ascii="Times New Roman" w:hAnsi="Times New Roman" w:cs="Times New Roman"/>
                <w:b/>
                <w:bCs/>
                <w:sz w:val="20"/>
                <w:szCs w:val="20"/>
              </w:rPr>
              <w:t>Cerebrospinal Fluid</w:t>
            </w:r>
          </w:p>
        </w:tc>
      </w:tr>
      <w:tr w:rsidR="00C22FF4" w:rsidRPr="00431C02" w14:paraId="52AE0B0E" w14:textId="77777777" w:rsidTr="00C50478">
        <w:trPr>
          <w:trHeight w:val="324"/>
        </w:trPr>
        <w:tc>
          <w:tcPr>
            <w:tcW w:w="1838" w:type="dxa"/>
          </w:tcPr>
          <w:p w14:paraId="32830C56" w14:textId="77777777" w:rsidR="00C22FF4" w:rsidRPr="00431C02" w:rsidRDefault="00C22FF4" w:rsidP="009E75D8">
            <w:pPr>
              <w:widowControl/>
              <w:jc w:val="left"/>
              <w:rPr>
                <w:rFonts w:ascii="Times New Roman" w:hAnsi="Times New Roman" w:cs="Times New Roman"/>
                <w:color w:val="000000"/>
                <w:sz w:val="20"/>
                <w:szCs w:val="20"/>
              </w:rPr>
            </w:pPr>
            <w:r w:rsidRPr="00431C02">
              <w:rPr>
                <w:rFonts w:ascii="Times New Roman" w:hAnsi="Times New Roman" w:cs="Times New Roman"/>
                <w:sz w:val="20"/>
                <w:szCs w:val="20"/>
              </w:rPr>
              <w:t>CSF Blasts (%, by flow cytometry)</w:t>
            </w:r>
          </w:p>
        </w:tc>
        <w:tc>
          <w:tcPr>
            <w:tcW w:w="1559" w:type="dxa"/>
          </w:tcPr>
          <w:p w14:paraId="782679F4" w14:textId="061C5B40" w:rsidR="00C22FF4" w:rsidRPr="00431C02" w:rsidRDefault="00CB2C27" w:rsidP="00E74548">
            <w:pPr>
              <w:rPr>
                <w:rFonts w:ascii="Times New Roman" w:eastAsia="宋体" w:hAnsi="Times New Roman" w:cs="Times New Roman"/>
                <w:sz w:val="20"/>
                <w:szCs w:val="20"/>
              </w:rPr>
            </w:pPr>
            <w:r>
              <w:rPr>
                <w:rFonts w:ascii="Times New Roman" w:eastAsia="宋体" w:hAnsi="Times New Roman" w:cs="Times New Roman" w:hint="eastAsia"/>
                <w:sz w:val="20"/>
                <w:szCs w:val="20"/>
              </w:rPr>
              <w:t>NA</w:t>
            </w:r>
          </w:p>
        </w:tc>
        <w:tc>
          <w:tcPr>
            <w:tcW w:w="2268" w:type="dxa"/>
          </w:tcPr>
          <w:p w14:paraId="687CFF3B" w14:textId="7F64632B"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24.13</w:t>
            </w:r>
          </w:p>
        </w:tc>
        <w:tc>
          <w:tcPr>
            <w:tcW w:w="2631" w:type="dxa"/>
          </w:tcPr>
          <w:p w14:paraId="1E5858EC" w14:textId="77777777" w:rsidR="00C22FF4" w:rsidRPr="00431C02" w:rsidRDefault="00C22FF4" w:rsidP="00E74548">
            <w:pPr>
              <w:rPr>
                <w:rFonts w:ascii="Times New Roman" w:eastAsia="宋体" w:hAnsi="Times New Roman" w:cs="Times New Roman"/>
                <w:sz w:val="20"/>
                <w:szCs w:val="20"/>
              </w:rPr>
            </w:pPr>
            <w:r w:rsidRPr="00431C02">
              <w:rPr>
                <w:rFonts w:ascii="Times New Roman" w:eastAsia="宋体" w:hAnsi="Times New Roman" w:cs="Times New Roman"/>
                <w:sz w:val="20"/>
                <w:szCs w:val="20"/>
              </w:rPr>
              <w:t>71.58</w:t>
            </w:r>
          </w:p>
        </w:tc>
      </w:tr>
      <w:tr w:rsidR="00C22FF4" w:rsidRPr="00431C02" w14:paraId="0E42FC46" w14:textId="77777777" w:rsidTr="00C50478">
        <w:trPr>
          <w:trHeight w:val="324"/>
        </w:trPr>
        <w:tc>
          <w:tcPr>
            <w:tcW w:w="1838" w:type="dxa"/>
          </w:tcPr>
          <w:p w14:paraId="79EAFD89" w14:textId="77777777" w:rsidR="00C22FF4" w:rsidRPr="00431C02" w:rsidRDefault="00C22FF4" w:rsidP="009E75D8">
            <w:pPr>
              <w:widowControl/>
              <w:jc w:val="left"/>
              <w:rPr>
                <w:rFonts w:ascii="Times New Roman" w:hAnsi="Times New Roman" w:cs="Times New Roman"/>
                <w:sz w:val="20"/>
                <w:szCs w:val="20"/>
              </w:rPr>
            </w:pPr>
            <w:r w:rsidRPr="00431C02">
              <w:rPr>
                <w:rFonts w:ascii="Times New Roman" w:hAnsi="Times New Roman" w:cs="Times New Roman"/>
                <w:sz w:val="20"/>
                <w:szCs w:val="20"/>
              </w:rPr>
              <w:t>CSF Blasts</w:t>
            </w:r>
            <w:r w:rsidRPr="00431C02">
              <w:rPr>
                <w:rFonts w:ascii="Times New Roman" w:hAnsi="Times New Roman" w:cs="Times New Roman"/>
                <w:color w:val="000000"/>
                <w:sz w:val="20"/>
                <w:szCs w:val="20"/>
              </w:rPr>
              <w:t xml:space="preserve"> Immunophenotypes</w:t>
            </w:r>
          </w:p>
        </w:tc>
        <w:tc>
          <w:tcPr>
            <w:tcW w:w="1559" w:type="dxa"/>
          </w:tcPr>
          <w:p w14:paraId="5D7171B2" w14:textId="3CF85441" w:rsidR="00C22FF4" w:rsidRPr="00431C02" w:rsidRDefault="00CB2C27" w:rsidP="00E74548">
            <w:pPr>
              <w:rPr>
                <w:rFonts w:ascii="Times New Roman" w:hAnsi="Times New Roman" w:cs="Times New Roman"/>
                <w:sz w:val="20"/>
                <w:szCs w:val="20"/>
              </w:rPr>
            </w:pPr>
            <w:r>
              <w:rPr>
                <w:rFonts w:ascii="Times New Roman" w:hAnsi="Times New Roman" w:cs="Times New Roman" w:hint="eastAsia"/>
                <w:sz w:val="20"/>
                <w:szCs w:val="20"/>
              </w:rPr>
              <w:t>NA</w:t>
            </w:r>
          </w:p>
        </w:tc>
        <w:tc>
          <w:tcPr>
            <w:tcW w:w="2268" w:type="dxa"/>
          </w:tcPr>
          <w:p w14:paraId="470D6EB9" w14:textId="5313A206" w:rsidR="00C22FF4" w:rsidRPr="00431C02" w:rsidRDefault="00C22FF4" w:rsidP="00E74548">
            <w:pPr>
              <w:rPr>
                <w:rFonts w:ascii="Times New Roman" w:hAnsi="Times New Roman" w:cs="Times New Roman"/>
                <w:sz w:val="20"/>
                <w:szCs w:val="20"/>
              </w:rPr>
            </w:pPr>
            <w:r w:rsidRPr="00431C02">
              <w:rPr>
                <w:rFonts w:ascii="Times New Roman" w:hAnsi="Times New Roman" w:cs="Times New Roman"/>
                <w:sz w:val="20"/>
                <w:szCs w:val="20"/>
              </w:rPr>
              <w:t>CD7+TRBC1+CD38+CD8part+CD3dim+CD5dim+CD2-CD56-CD34-TCRrd-CD1a-</w:t>
            </w:r>
          </w:p>
        </w:tc>
        <w:tc>
          <w:tcPr>
            <w:tcW w:w="2631" w:type="dxa"/>
          </w:tcPr>
          <w:p w14:paraId="695D9615" w14:textId="75DBDA55" w:rsidR="00C22FF4" w:rsidRPr="00431C02" w:rsidRDefault="00C22FF4" w:rsidP="00E74548">
            <w:pPr>
              <w:rPr>
                <w:rFonts w:ascii="Times New Roman" w:hAnsi="Times New Roman" w:cs="Times New Roman"/>
                <w:sz w:val="20"/>
                <w:szCs w:val="20"/>
              </w:rPr>
            </w:pPr>
            <w:r w:rsidRPr="00431C02">
              <w:rPr>
                <w:rFonts w:ascii="Times New Roman" w:hAnsi="Times New Roman" w:cs="Times New Roman"/>
                <w:sz w:val="20"/>
                <w:szCs w:val="20"/>
              </w:rPr>
              <w:t>CD3+CD7part+(27.6</w:t>
            </w:r>
            <w:r w:rsidR="003318D8" w:rsidRPr="00431C02">
              <w:rPr>
                <w:rFonts w:ascii="Times New Roman" w:hAnsi="Times New Roman" w:cs="Times New Roman"/>
                <w:sz w:val="20"/>
                <w:szCs w:val="20"/>
              </w:rPr>
              <w:t>%) CD</w:t>
            </w:r>
            <w:r w:rsidRPr="00431C02">
              <w:rPr>
                <w:rFonts w:ascii="Times New Roman" w:hAnsi="Times New Roman" w:cs="Times New Roman"/>
                <w:sz w:val="20"/>
                <w:szCs w:val="20"/>
              </w:rPr>
              <w:t>5+CD2+CD99+CD38+CD4+CD8-TRBC1-CD1a-TCRgd-</w:t>
            </w:r>
          </w:p>
        </w:tc>
      </w:tr>
      <w:tr w:rsidR="00C22FF4" w:rsidRPr="00431C02" w14:paraId="528EA803" w14:textId="77777777" w:rsidTr="00C50478">
        <w:trPr>
          <w:trHeight w:val="324"/>
        </w:trPr>
        <w:tc>
          <w:tcPr>
            <w:tcW w:w="1838" w:type="dxa"/>
          </w:tcPr>
          <w:p w14:paraId="3AD4CC1E" w14:textId="77777777" w:rsidR="00C22FF4" w:rsidRPr="00431C02" w:rsidRDefault="00C22FF4" w:rsidP="00E74548">
            <w:pPr>
              <w:widowControl/>
              <w:jc w:val="left"/>
              <w:rPr>
                <w:rFonts w:ascii="Times New Roman" w:hAnsi="Times New Roman" w:cs="Times New Roman"/>
                <w:b/>
                <w:bCs/>
                <w:color w:val="000000"/>
                <w:sz w:val="20"/>
                <w:szCs w:val="20"/>
              </w:rPr>
            </w:pPr>
            <w:bookmarkStart w:id="0" w:name="OLE_LINK2"/>
            <w:r w:rsidRPr="00431C02">
              <w:rPr>
                <w:rFonts w:ascii="Times New Roman" w:hAnsi="Times New Roman" w:cs="Times New Roman"/>
                <w:b/>
                <w:bCs/>
                <w:sz w:val="20"/>
                <w:szCs w:val="20"/>
              </w:rPr>
              <w:t>Other EMD</w:t>
            </w:r>
            <w:bookmarkEnd w:id="0"/>
          </w:p>
        </w:tc>
        <w:tc>
          <w:tcPr>
            <w:tcW w:w="1559" w:type="dxa"/>
          </w:tcPr>
          <w:p w14:paraId="457C7AEA" w14:textId="56D575A0" w:rsidR="00C22FF4" w:rsidRPr="00431C02" w:rsidRDefault="00CB2C27" w:rsidP="00E74548">
            <w:pPr>
              <w:rPr>
                <w:rFonts w:ascii="Times New Roman" w:hAnsi="Times New Roman" w:cs="Times New Roman"/>
                <w:sz w:val="20"/>
                <w:szCs w:val="20"/>
              </w:rPr>
            </w:pPr>
            <w:r>
              <w:rPr>
                <w:rFonts w:ascii="Times New Roman" w:hAnsi="Times New Roman" w:cs="Times New Roman" w:hint="eastAsia"/>
                <w:sz w:val="20"/>
                <w:szCs w:val="20"/>
              </w:rPr>
              <w:t>NA</w:t>
            </w:r>
          </w:p>
        </w:tc>
        <w:tc>
          <w:tcPr>
            <w:tcW w:w="2268" w:type="dxa"/>
          </w:tcPr>
          <w:p w14:paraId="10A767B4" w14:textId="3C9B1221" w:rsidR="00C22FF4" w:rsidRPr="00431C02" w:rsidRDefault="00CB2C27" w:rsidP="00E74548">
            <w:pPr>
              <w:rPr>
                <w:rFonts w:ascii="Times New Roman" w:eastAsia="宋体" w:hAnsi="Times New Roman" w:cs="Times New Roman"/>
                <w:sz w:val="20"/>
                <w:szCs w:val="20"/>
              </w:rPr>
            </w:pPr>
            <w:r>
              <w:rPr>
                <w:rFonts w:ascii="Times New Roman" w:hAnsi="Times New Roman" w:cs="Times New Roman" w:hint="eastAsia"/>
                <w:sz w:val="20"/>
                <w:szCs w:val="20"/>
              </w:rPr>
              <w:t>NA</w:t>
            </w:r>
          </w:p>
        </w:tc>
        <w:tc>
          <w:tcPr>
            <w:tcW w:w="2631" w:type="dxa"/>
          </w:tcPr>
          <w:p w14:paraId="01421ED7" w14:textId="7BE82A12" w:rsidR="00C22FF4" w:rsidRPr="00431C02" w:rsidRDefault="00C22FF4" w:rsidP="00E74548">
            <w:pPr>
              <w:rPr>
                <w:rFonts w:ascii="Times New Roman" w:eastAsia="宋体" w:hAnsi="Times New Roman" w:cs="Times New Roman"/>
                <w:sz w:val="20"/>
                <w:szCs w:val="20"/>
              </w:rPr>
            </w:pPr>
            <w:r w:rsidRPr="00431C02">
              <w:rPr>
                <w:rFonts w:ascii="Times New Roman" w:hAnsi="Times New Roman" w:cs="Times New Roman"/>
                <w:sz w:val="20"/>
                <w:szCs w:val="20"/>
              </w:rPr>
              <w:t>Focal lesion in the anterior right shoulder joint. Skin involvement in bilateral axillae</w:t>
            </w:r>
            <w:r w:rsidR="00D56BA1" w:rsidRPr="00431C02">
              <w:rPr>
                <w:rFonts w:ascii="Times New Roman" w:hAnsi="Times New Roman" w:cs="Times New Roman"/>
                <w:sz w:val="20"/>
                <w:szCs w:val="20"/>
              </w:rPr>
              <w:t xml:space="preserve"> and </w:t>
            </w:r>
            <w:r w:rsidRPr="00431C02">
              <w:rPr>
                <w:rFonts w:ascii="Times New Roman" w:hAnsi="Times New Roman" w:cs="Times New Roman"/>
                <w:sz w:val="20"/>
                <w:szCs w:val="20"/>
              </w:rPr>
              <w:t xml:space="preserve">buttock.  </w:t>
            </w:r>
          </w:p>
        </w:tc>
      </w:tr>
    </w:tbl>
    <w:p w14:paraId="35AB48A0" w14:textId="77777777" w:rsidR="00F66D94" w:rsidRPr="00E74548" w:rsidRDefault="00F66D94" w:rsidP="00E74548">
      <w:pPr>
        <w:rPr>
          <w:rFonts w:ascii="Times New Roman" w:hAnsi="Times New Roman" w:cs="Times New Roman"/>
          <w:sz w:val="20"/>
          <w:szCs w:val="20"/>
          <w:vertAlign w:val="superscript"/>
        </w:rPr>
      </w:pPr>
    </w:p>
    <w:p w14:paraId="3859C271" w14:textId="5102BAF5" w:rsidR="00E23AA2" w:rsidRPr="00323265" w:rsidRDefault="00097111" w:rsidP="007B26EE">
      <w:pPr>
        <w:jc w:val="left"/>
        <w:rPr>
          <w:rFonts w:ascii="Times New Roman" w:hAnsi="Times New Roman" w:cs="Times New Roman"/>
          <w:sz w:val="20"/>
          <w:szCs w:val="20"/>
        </w:rPr>
      </w:pPr>
      <w:r w:rsidRPr="00F50746">
        <w:rPr>
          <w:rFonts w:ascii="Cambria Math" w:hAnsi="Cambria Math" w:cs="Cambria Math"/>
          <w:b/>
          <w:bCs/>
          <w:vertAlign w:val="superscript"/>
        </w:rPr>
        <w:t>∗</w:t>
      </w:r>
      <w:r w:rsidR="00E23AA2" w:rsidRPr="00E74548">
        <w:rPr>
          <w:rFonts w:ascii="Times New Roman" w:hAnsi="Times New Roman" w:cs="Times New Roman"/>
          <w:sz w:val="20"/>
          <w:szCs w:val="20"/>
        </w:rPr>
        <w:t>A same test was used to screen for mutations in different patients. This test uses high-throughput DNA sequencing technology to detect single nucleotide site variants (SNVs) and small insertions/deletions (</w:t>
      </w:r>
      <w:proofErr w:type="spellStart"/>
      <w:r w:rsidR="00E23AA2" w:rsidRPr="00E74548">
        <w:rPr>
          <w:rFonts w:ascii="Times New Roman" w:hAnsi="Times New Roman" w:cs="Times New Roman"/>
          <w:sz w:val="20"/>
          <w:szCs w:val="20"/>
        </w:rPr>
        <w:t>InDel</w:t>
      </w:r>
      <w:proofErr w:type="spellEnd"/>
      <w:r w:rsidR="00E23AA2" w:rsidRPr="00E74548">
        <w:rPr>
          <w:rFonts w:ascii="Times New Roman" w:hAnsi="Times New Roman" w:cs="Times New Roman"/>
          <w:sz w:val="20"/>
          <w:szCs w:val="20"/>
        </w:rPr>
        <w:t>) in the coding regions of genes with a coverage of &gt;99% and an average sequencing depth of 2500X or more.</w:t>
      </w:r>
      <w:r w:rsidR="00AB2AC3" w:rsidRPr="00E74548">
        <w:rPr>
          <w:rFonts w:ascii="Times New Roman" w:hAnsi="Times New Roman" w:cs="Times New Roman"/>
          <w:sz w:val="20"/>
          <w:szCs w:val="20"/>
        </w:rPr>
        <w:t xml:space="preserve"> </w:t>
      </w:r>
      <w:r w:rsidR="00B2632A" w:rsidRPr="00B2632A">
        <w:rPr>
          <w:vertAlign w:val="superscript"/>
        </w:rPr>
        <w:t>†</w:t>
      </w:r>
      <w:r w:rsidR="00E23AA2" w:rsidRPr="00E74548">
        <w:rPr>
          <w:rFonts w:ascii="Times New Roman" w:hAnsi="Times New Roman" w:cs="Times New Roman"/>
          <w:sz w:val="20"/>
          <w:szCs w:val="20"/>
        </w:rPr>
        <w:t>Tum</w:t>
      </w:r>
      <w:bookmarkStart w:id="1" w:name="OLE_LINK1"/>
      <w:r w:rsidR="00E23AA2" w:rsidRPr="00E74548">
        <w:rPr>
          <w:rFonts w:ascii="Times New Roman" w:hAnsi="Times New Roman" w:cs="Times New Roman"/>
          <w:sz w:val="20"/>
          <w:szCs w:val="20"/>
        </w:rPr>
        <w:t>o</w:t>
      </w:r>
      <w:bookmarkEnd w:id="1"/>
      <w:r w:rsidR="00E23AA2" w:rsidRPr="00E74548">
        <w:rPr>
          <w:rFonts w:ascii="Times New Roman" w:hAnsi="Times New Roman" w:cs="Times New Roman"/>
          <w:sz w:val="20"/>
          <w:szCs w:val="20"/>
        </w:rPr>
        <w:t>r MRD and immunophenotyping test before enrollment is primarily based on the 2016 revision to the World Health Organization classification of acute leukemia, with reference to the immunophenotyping profile of the patient at the last relapse. Therefore, the panels used for the test varies slightly between patients.</w:t>
      </w:r>
      <w:r w:rsidR="00AB2AC3" w:rsidRPr="00E74548">
        <w:rPr>
          <w:rFonts w:ascii="Times New Roman" w:hAnsi="Times New Roman" w:cs="Times New Roman"/>
          <w:sz w:val="20"/>
          <w:szCs w:val="20"/>
        </w:rPr>
        <w:t xml:space="preserve"> </w:t>
      </w:r>
      <w:r w:rsidR="00E23AA2" w:rsidRPr="00E74548">
        <w:rPr>
          <w:rFonts w:ascii="Times New Roman" w:hAnsi="Times New Roman" w:cs="Times New Roman"/>
          <w:sz w:val="20"/>
          <w:szCs w:val="20"/>
        </w:rPr>
        <w:t>M, male; T-ALL/LBL, T-cell acute lymphoblastic leukemia/lymphoma; PTCL-NOS, peripheral T-cell lymphoma, not otherwise specified; BM, bone marrow; CSF, cerebrospinal fluid; EMD, extramedullary disease; dim, dim expression; part, partial expression;</w:t>
      </w:r>
      <w:r w:rsidR="00E23AA2" w:rsidRPr="00134226">
        <w:rPr>
          <w:rFonts w:ascii="Times New Roman" w:hAnsi="Times New Roman" w:cs="Times New Roman"/>
          <w:sz w:val="20"/>
          <w:szCs w:val="20"/>
        </w:rPr>
        <w:t xml:space="preserve"> </w:t>
      </w:r>
      <w:r w:rsidR="00134226" w:rsidRPr="00134226">
        <w:rPr>
          <w:rFonts w:ascii="Times New Roman" w:hAnsi="Times New Roman" w:cs="Times New Roman" w:hint="eastAsia"/>
          <w:sz w:val="20"/>
          <w:szCs w:val="20"/>
        </w:rPr>
        <w:t xml:space="preserve">NA, </w:t>
      </w:r>
      <w:r w:rsidR="00134226" w:rsidRPr="00134226">
        <w:rPr>
          <w:rFonts w:ascii="Times New Roman" w:hAnsi="Times New Roman" w:cs="Times New Roman"/>
          <w:sz w:val="20"/>
          <w:szCs w:val="20"/>
        </w:rPr>
        <w:t>Not Applicable</w:t>
      </w:r>
      <w:r w:rsidR="00134226" w:rsidRPr="00134226">
        <w:rPr>
          <w:rFonts w:ascii="Times New Roman" w:hAnsi="Times New Roman" w:cs="Times New Roman" w:hint="eastAsia"/>
          <w:sz w:val="20"/>
          <w:szCs w:val="20"/>
        </w:rPr>
        <w:t xml:space="preserve">; </w:t>
      </w:r>
      <w:r w:rsidR="00E23AA2" w:rsidRPr="00E74548">
        <w:rPr>
          <w:rFonts w:ascii="Times New Roman" w:hAnsi="Times New Roman" w:cs="Times New Roman"/>
          <w:sz w:val="20"/>
          <w:szCs w:val="20"/>
        </w:rPr>
        <w:t xml:space="preserve">ND, not determined; CTX, Cyclophosphamide; VDS, </w:t>
      </w:r>
      <w:proofErr w:type="spellStart"/>
      <w:r w:rsidR="00E23AA2" w:rsidRPr="00E74548">
        <w:rPr>
          <w:rFonts w:ascii="Times New Roman" w:hAnsi="Times New Roman" w:cs="Times New Roman"/>
          <w:sz w:val="20"/>
          <w:szCs w:val="20"/>
        </w:rPr>
        <w:t>Vindesine</w:t>
      </w:r>
      <w:proofErr w:type="spellEnd"/>
      <w:r w:rsidR="00E23AA2" w:rsidRPr="00E74548">
        <w:rPr>
          <w:rFonts w:ascii="Times New Roman" w:hAnsi="Times New Roman" w:cs="Times New Roman"/>
          <w:sz w:val="20"/>
          <w:szCs w:val="20"/>
        </w:rPr>
        <w:t>; IDA, Idarubicin; DEX, Dexamethasone; CHOPE, Cyclophosphamide + Vincristine + Doxorubicin + Prednisone + Etoposide; CAML, Cyclophosphamide + Cytarabine + 6-mercaptopurine +</w:t>
      </w:r>
      <w:r w:rsidR="00E23AA2" w:rsidRPr="00E74548">
        <w:rPr>
          <w:rFonts w:ascii="Times New Roman" w:hAnsi="Times New Roman" w:cs="Times New Roman"/>
          <w:color w:val="231F20"/>
          <w:sz w:val="20"/>
          <w:szCs w:val="20"/>
        </w:rPr>
        <w:t xml:space="preserve"> </w:t>
      </w:r>
      <w:r w:rsidR="00E23AA2" w:rsidRPr="00E74548">
        <w:rPr>
          <w:rFonts w:ascii="Times New Roman" w:hAnsi="Times New Roman" w:cs="Times New Roman"/>
          <w:sz w:val="20"/>
          <w:szCs w:val="20"/>
        </w:rPr>
        <w:t>L-Asparaginase; MTX, Methotrexate; CLAG,</w:t>
      </w:r>
      <w:r w:rsidR="00E23AA2" w:rsidRPr="00E74548">
        <w:rPr>
          <w:rFonts w:ascii="Times New Roman" w:hAnsi="Times New Roman" w:cs="Times New Roman"/>
          <w:color w:val="0F1115"/>
          <w:sz w:val="20"/>
          <w:szCs w:val="20"/>
          <w:shd w:val="clear" w:color="auto" w:fill="FFFFFF"/>
        </w:rPr>
        <w:t xml:space="preserve"> </w:t>
      </w:r>
      <w:r w:rsidR="00E23AA2" w:rsidRPr="00E74548">
        <w:rPr>
          <w:rFonts w:ascii="Times New Roman" w:hAnsi="Times New Roman" w:cs="Times New Roman"/>
          <w:sz w:val="20"/>
          <w:szCs w:val="20"/>
        </w:rPr>
        <w:t>Cladribine +</w:t>
      </w:r>
      <w:r w:rsidR="00E23AA2" w:rsidRPr="00E74548">
        <w:rPr>
          <w:rFonts w:ascii="Times New Roman" w:hAnsi="Times New Roman" w:cs="Times New Roman"/>
          <w:color w:val="0F1115"/>
          <w:sz w:val="20"/>
          <w:szCs w:val="20"/>
          <w:shd w:val="clear" w:color="auto" w:fill="FFFFFF"/>
        </w:rPr>
        <w:t xml:space="preserve"> </w:t>
      </w:r>
      <w:r w:rsidR="00E23AA2" w:rsidRPr="00E74548">
        <w:rPr>
          <w:rFonts w:ascii="Times New Roman" w:hAnsi="Times New Roman" w:cs="Times New Roman"/>
          <w:sz w:val="20"/>
          <w:szCs w:val="20"/>
        </w:rPr>
        <w:t>Cytarabine +</w:t>
      </w:r>
      <w:r w:rsidR="00E23AA2" w:rsidRPr="00E74548">
        <w:rPr>
          <w:rFonts w:ascii="Times New Roman" w:hAnsi="Times New Roman" w:cs="Times New Roman"/>
          <w:color w:val="0F1115"/>
          <w:sz w:val="20"/>
          <w:szCs w:val="20"/>
          <w:shd w:val="clear" w:color="auto" w:fill="FFFFFF"/>
        </w:rPr>
        <w:t xml:space="preserve"> </w:t>
      </w:r>
      <w:r w:rsidR="00E23AA2" w:rsidRPr="00E74548">
        <w:rPr>
          <w:rFonts w:ascii="Times New Roman" w:hAnsi="Times New Roman" w:cs="Times New Roman"/>
          <w:sz w:val="20"/>
          <w:szCs w:val="20"/>
        </w:rPr>
        <w:t>Granulocyte Colony-Stimulating Factor;   COPDL, Dexamethasone + Cyclophosphamide + Vincristine + L-Asparaginase; CCLG-ALL 2008, Chinese Children Leukemia Group-ALL 2008 protocol</w:t>
      </w:r>
      <w:r w:rsidR="00323265">
        <w:rPr>
          <w:rFonts w:ascii="Times New Roman" w:hAnsi="Times New Roman" w:cs="Times New Roman" w:hint="eastAsia"/>
          <w:sz w:val="20"/>
          <w:szCs w:val="20"/>
        </w:rPr>
        <w:t xml:space="preserve"> </w:t>
      </w:r>
      <w:r w:rsidR="00323265" w:rsidRPr="00FF0F1F">
        <w:rPr>
          <w:rFonts w:ascii="Times New Roman" w:eastAsia="宋体" w:hAnsi="Times New Roman" w:cs="Times New Roman"/>
          <w:sz w:val="24"/>
        </w:rPr>
        <w:t>[</w:t>
      </w:r>
      <w:r w:rsidR="00077609">
        <w:rPr>
          <w:rFonts w:ascii="Times New Roman" w:eastAsia="宋体" w:hAnsi="Times New Roman" w:cs="Times New Roman" w:hint="eastAsia"/>
          <w:sz w:val="24"/>
        </w:rPr>
        <w:t>1</w:t>
      </w:r>
      <w:r w:rsidR="00323265" w:rsidRPr="00FF0F1F">
        <w:rPr>
          <w:rFonts w:ascii="Times New Roman" w:eastAsia="宋体" w:hAnsi="Times New Roman" w:cs="Times New Roman"/>
          <w:sz w:val="24"/>
        </w:rPr>
        <w:t>]</w:t>
      </w:r>
      <w:r w:rsidR="00E23AA2" w:rsidRPr="00E74548">
        <w:rPr>
          <w:rFonts w:ascii="Times New Roman" w:hAnsi="Times New Roman" w:cs="Times New Roman"/>
          <w:sz w:val="20"/>
          <w:szCs w:val="20"/>
        </w:rPr>
        <w:t>.</w:t>
      </w:r>
    </w:p>
    <w:p w14:paraId="3EBDD101" w14:textId="0B38DEDE" w:rsidR="00E23AA2" w:rsidRPr="0029755E" w:rsidRDefault="000C1114" w:rsidP="0029755E">
      <w:pPr>
        <w:tabs>
          <w:tab w:val="center" w:pos="4153"/>
        </w:tabs>
        <w:rPr>
          <w:rFonts w:ascii="Times New Roman" w:hAnsi="Times New Roman" w:cs="Times New Roman"/>
          <w:b/>
          <w:bCs/>
          <w:sz w:val="20"/>
          <w:szCs w:val="20"/>
        </w:rPr>
      </w:pPr>
      <w:r>
        <w:rPr>
          <w:rFonts w:ascii="Times New Roman" w:hAnsi="Times New Roman" w:cs="Times New Roman"/>
          <w:b/>
          <w:bCs/>
          <w:sz w:val="20"/>
          <w:szCs w:val="20"/>
        </w:rPr>
        <w:br w:type="column"/>
      </w:r>
      <w:r w:rsidR="00E23AA2" w:rsidRPr="00E74548">
        <w:rPr>
          <w:rFonts w:ascii="Times New Roman" w:hAnsi="Times New Roman" w:cs="Times New Roman"/>
          <w:b/>
          <w:bCs/>
          <w:sz w:val="20"/>
          <w:szCs w:val="20"/>
        </w:rPr>
        <w:lastRenderedPageBreak/>
        <w:t>Table S</w:t>
      </w:r>
      <w:r w:rsidR="0045333A" w:rsidRPr="00E74548">
        <w:rPr>
          <w:rFonts w:ascii="Times New Roman" w:hAnsi="Times New Roman" w:cs="Times New Roman"/>
          <w:b/>
          <w:bCs/>
          <w:sz w:val="20"/>
          <w:szCs w:val="20"/>
        </w:rPr>
        <w:t>2</w:t>
      </w:r>
      <w:r w:rsidR="00E23AA2" w:rsidRPr="00E74548">
        <w:rPr>
          <w:rFonts w:ascii="Times New Roman" w:hAnsi="Times New Roman" w:cs="Times New Roman"/>
          <w:b/>
          <w:bCs/>
          <w:sz w:val="20"/>
          <w:szCs w:val="20"/>
        </w:rPr>
        <w:t xml:space="preserve">. Characteristics of the infused cells: CAR-T cell, HSC, </w:t>
      </w:r>
      <w:r w:rsidR="008240A8">
        <w:rPr>
          <w:rFonts w:ascii="Times New Roman" w:hAnsi="Times New Roman" w:cs="Times New Roman" w:hint="eastAsia"/>
          <w:b/>
          <w:bCs/>
          <w:sz w:val="20"/>
          <w:szCs w:val="20"/>
        </w:rPr>
        <w:t xml:space="preserve">PBSC </w:t>
      </w:r>
      <w:r w:rsidR="00B3133E" w:rsidRPr="00E74548">
        <w:rPr>
          <w:rFonts w:ascii="Times New Roman" w:hAnsi="Times New Roman" w:cs="Times New Roman"/>
          <w:b/>
          <w:bCs/>
          <w:sz w:val="20"/>
          <w:szCs w:val="20"/>
        </w:rPr>
        <w:t xml:space="preserve">and </w:t>
      </w:r>
      <w:r w:rsidR="00903E23" w:rsidRPr="00E74548">
        <w:rPr>
          <w:rFonts w:ascii="Times New Roman" w:hAnsi="Times New Roman" w:cs="Times New Roman"/>
          <w:b/>
          <w:bCs/>
          <w:sz w:val="20"/>
          <w:szCs w:val="20"/>
        </w:rPr>
        <w:t>antigen-</w:t>
      </w:r>
      <w:r w:rsidR="00E23AA2" w:rsidRPr="00E74548">
        <w:rPr>
          <w:rFonts w:ascii="Times New Roman" w:hAnsi="Times New Roman" w:cs="Times New Roman"/>
          <w:b/>
          <w:bCs/>
          <w:sz w:val="20"/>
          <w:szCs w:val="20"/>
        </w:rPr>
        <w:t>knockout lymphocyte.</w:t>
      </w:r>
    </w:p>
    <w:tbl>
      <w:tblPr>
        <w:tblStyle w:val="ac"/>
        <w:tblpPr w:leftFromText="180" w:rightFromText="180" w:vertAnchor="text" w:horzAnchor="page" w:tblpX="1903" w:tblpY="456"/>
        <w:tblOverlap w:val="never"/>
        <w:tblW w:w="0" w:type="auto"/>
        <w:tblLook w:val="04A0" w:firstRow="1" w:lastRow="0" w:firstColumn="1" w:lastColumn="0" w:noHBand="0" w:noVBand="1"/>
      </w:tblPr>
      <w:tblGrid>
        <w:gridCol w:w="1766"/>
        <w:gridCol w:w="2040"/>
        <w:gridCol w:w="2450"/>
        <w:gridCol w:w="2040"/>
      </w:tblGrid>
      <w:tr w:rsidR="008003F0" w:rsidRPr="00CF0DAB" w14:paraId="2153812E" w14:textId="77777777" w:rsidTr="00E531C4">
        <w:trPr>
          <w:trHeight w:val="334"/>
        </w:trPr>
        <w:tc>
          <w:tcPr>
            <w:tcW w:w="0" w:type="auto"/>
          </w:tcPr>
          <w:p w14:paraId="1307F7C5" w14:textId="77777777" w:rsidR="008003F0" w:rsidRPr="00CF0DAB" w:rsidRDefault="008003F0" w:rsidP="00A342B3">
            <w:pPr>
              <w:rPr>
                <w:rFonts w:ascii="Times New Roman" w:eastAsia="宋体" w:hAnsi="Times New Roman" w:cs="Times New Roman"/>
                <w:b/>
                <w:bCs/>
                <w:sz w:val="20"/>
                <w:szCs w:val="20"/>
              </w:rPr>
            </w:pPr>
          </w:p>
        </w:tc>
        <w:tc>
          <w:tcPr>
            <w:tcW w:w="0" w:type="auto"/>
          </w:tcPr>
          <w:p w14:paraId="070D80B6" w14:textId="3816D714" w:rsidR="008003F0" w:rsidRPr="00CF0DAB" w:rsidRDefault="008003F0" w:rsidP="00A342B3">
            <w:pPr>
              <w:rPr>
                <w:rFonts w:ascii="Times New Roman" w:eastAsia="宋体" w:hAnsi="Times New Roman" w:cs="Times New Roman"/>
                <w:b/>
                <w:bCs/>
                <w:sz w:val="20"/>
                <w:szCs w:val="20"/>
              </w:rPr>
            </w:pPr>
            <w:r w:rsidRPr="00CF0DAB">
              <w:rPr>
                <w:rFonts w:ascii="Times New Roman" w:eastAsia="宋体" w:hAnsi="Times New Roman" w:cs="Times New Roman"/>
                <w:b/>
                <w:bCs/>
                <w:sz w:val="20"/>
                <w:szCs w:val="20"/>
              </w:rPr>
              <w:t>Patient 1</w:t>
            </w:r>
          </w:p>
        </w:tc>
        <w:tc>
          <w:tcPr>
            <w:tcW w:w="0" w:type="auto"/>
          </w:tcPr>
          <w:p w14:paraId="33B90354" w14:textId="26DB4E1A" w:rsidR="008003F0" w:rsidRPr="00CF0DAB" w:rsidRDefault="008003F0" w:rsidP="00A342B3">
            <w:pPr>
              <w:rPr>
                <w:rFonts w:ascii="Times New Roman" w:eastAsia="宋体" w:hAnsi="Times New Roman" w:cs="Times New Roman"/>
                <w:b/>
                <w:bCs/>
                <w:sz w:val="20"/>
                <w:szCs w:val="20"/>
              </w:rPr>
            </w:pPr>
            <w:r w:rsidRPr="00CF0DAB">
              <w:rPr>
                <w:rFonts w:ascii="Times New Roman" w:eastAsia="宋体" w:hAnsi="Times New Roman" w:cs="Times New Roman"/>
                <w:b/>
                <w:bCs/>
                <w:sz w:val="20"/>
                <w:szCs w:val="20"/>
              </w:rPr>
              <w:t>Patient 2</w:t>
            </w:r>
          </w:p>
        </w:tc>
        <w:tc>
          <w:tcPr>
            <w:tcW w:w="0" w:type="auto"/>
          </w:tcPr>
          <w:p w14:paraId="5BC18149" w14:textId="3C21537A" w:rsidR="008003F0" w:rsidRPr="00CF0DAB" w:rsidRDefault="008003F0" w:rsidP="00A342B3">
            <w:pPr>
              <w:rPr>
                <w:rFonts w:ascii="Times New Roman" w:eastAsia="宋体" w:hAnsi="Times New Roman" w:cs="Times New Roman"/>
                <w:b/>
                <w:bCs/>
                <w:sz w:val="20"/>
                <w:szCs w:val="20"/>
              </w:rPr>
            </w:pPr>
            <w:r w:rsidRPr="00CF0DAB">
              <w:rPr>
                <w:rFonts w:ascii="Times New Roman" w:eastAsia="宋体" w:hAnsi="Times New Roman" w:cs="Times New Roman"/>
                <w:b/>
                <w:bCs/>
                <w:sz w:val="20"/>
                <w:szCs w:val="20"/>
              </w:rPr>
              <w:t>Patient 3</w:t>
            </w:r>
          </w:p>
        </w:tc>
      </w:tr>
      <w:tr w:rsidR="00507417" w:rsidRPr="00CF0DAB" w14:paraId="1A2285F9" w14:textId="77777777" w:rsidTr="00E531C4">
        <w:trPr>
          <w:trHeight w:val="334"/>
        </w:trPr>
        <w:tc>
          <w:tcPr>
            <w:tcW w:w="0" w:type="auto"/>
            <w:gridSpan w:val="4"/>
          </w:tcPr>
          <w:p w14:paraId="216BECD5" w14:textId="5AFE2987" w:rsidR="00507417" w:rsidRPr="00CF0DAB" w:rsidRDefault="00507417" w:rsidP="00A342B3">
            <w:pPr>
              <w:rPr>
                <w:rFonts w:ascii="Times New Roman" w:eastAsia="宋体" w:hAnsi="Times New Roman" w:cs="Times New Roman"/>
                <w:sz w:val="20"/>
                <w:szCs w:val="20"/>
              </w:rPr>
            </w:pPr>
            <w:r w:rsidRPr="00CF0DAB">
              <w:rPr>
                <w:rFonts w:ascii="Times New Roman" w:eastAsia="宋体" w:hAnsi="Times New Roman" w:cs="Times New Roman"/>
                <w:b/>
                <w:bCs/>
                <w:sz w:val="20"/>
                <w:szCs w:val="20"/>
              </w:rPr>
              <w:t>CAR-T cell</w:t>
            </w:r>
          </w:p>
        </w:tc>
      </w:tr>
      <w:tr w:rsidR="008003F0" w:rsidRPr="00CF0DAB" w14:paraId="674669DB" w14:textId="77777777" w:rsidTr="00E531C4">
        <w:trPr>
          <w:trHeight w:val="324"/>
        </w:trPr>
        <w:tc>
          <w:tcPr>
            <w:tcW w:w="0" w:type="auto"/>
          </w:tcPr>
          <w:p w14:paraId="397A60EC" w14:textId="77777777" w:rsidR="008003F0" w:rsidRPr="00CF0DAB" w:rsidRDefault="008003F0" w:rsidP="003802AA">
            <w:pPr>
              <w:rPr>
                <w:rFonts w:ascii="Times New Roman" w:eastAsia="宋体" w:hAnsi="Times New Roman" w:cs="Times New Roman"/>
                <w:sz w:val="20"/>
                <w:szCs w:val="20"/>
              </w:rPr>
            </w:pPr>
            <w:r w:rsidRPr="00CF0DAB">
              <w:rPr>
                <w:rStyle w:val="fontstyle01"/>
                <w:rFonts w:ascii="Times New Roman" w:hAnsi="Times New Roman" w:cs="Times New Roman"/>
                <w:sz w:val="20"/>
                <w:szCs w:val="20"/>
              </w:rPr>
              <w:t>Donor type</w:t>
            </w:r>
          </w:p>
        </w:tc>
        <w:tc>
          <w:tcPr>
            <w:tcW w:w="0" w:type="auto"/>
          </w:tcPr>
          <w:p w14:paraId="7409F7F9" w14:textId="5F45FBAC" w:rsidR="008003F0" w:rsidRPr="00CF0DAB" w:rsidRDefault="008003F0" w:rsidP="00A342B3">
            <w:pPr>
              <w:rPr>
                <w:rStyle w:val="fontstyle01"/>
                <w:rFonts w:ascii="Times New Roman" w:hAnsi="Times New Roman" w:cs="Times New Roman"/>
                <w:sz w:val="20"/>
                <w:szCs w:val="20"/>
              </w:rPr>
            </w:pPr>
            <w:r w:rsidRPr="00CF0DAB">
              <w:rPr>
                <w:rFonts w:ascii="Times New Roman" w:eastAsia="宋体" w:hAnsi="Times New Roman" w:cs="Times New Roman"/>
                <w:sz w:val="20"/>
                <w:szCs w:val="20"/>
              </w:rPr>
              <w:t>Haploidentical donor</w:t>
            </w:r>
          </w:p>
        </w:tc>
        <w:tc>
          <w:tcPr>
            <w:tcW w:w="0" w:type="auto"/>
          </w:tcPr>
          <w:p w14:paraId="26E511CE" w14:textId="28D5CE52" w:rsidR="008003F0" w:rsidRPr="00CF0DAB" w:rsidRDefault="008003F0" w:rsidP="00A342B3">
            <w:pPr>
              <w:rPr>
                <w:rFonts w:ascii="Times New Roman" w:eastAsia="宋体" w:hAnsi="Times New Roman" w:cs="Times New Roman"/>
                <w:sz w:val="20"/>
                <w:szCs w:val="20"/>
              </w:rPr>
            </w:pPr>
            <w:r w:rsidRPr="00CF0DAB">
              <w:rPr>
                <w:rStyle w:val="fontstyle01"/>
                <w:rFonts w:ascii="Times New Roman" w:hAnsi="Times New Roman" w:cs="Times New Roman"/>
                <w:sz w:val="20"/>
                <w:szCs w:val="20"/>
              </w:rPr>
              <w:t>Haploidentical donor</w:t>
            </w:r>
          </w:p>
        </w:tc>
        <w:tc>
          <w:tcPr>
            <w:tcW w:w="0" w:type="auto"/>
          </w:tcPr>
          <w:p w14:paraId="3CE8DE08" w14:textId="77777777" w:rsidR="008003F0" w:rsidRPr="00CF0DAB" w:rsidRDefault="008003F0" w:rsidP="00A342B3">
            <w:pPr>
              <w:rPr>
                <w:rFonts w:ascii="Times New Roman" w:eastAsia="宋体" w:hAnsi="Times New Roman" w:cs="Times New Roman"/>
                <w:sz w:val="20"/>
                <w:szCs w:val="20"/>
              </w:rPr>
            </w:pPr>
            <w:r w:rsidRPr="00CF0DAB">
              <w:rPr>
                <w:rStyle w:val="fontstyle01"/>
                <w:rFonts w:ascii="Times New Roman" w:hAnsi="Times New Roman" w:cs="Times New Roman"/>
                <w:sz w:val="20"/>
                <w:szCs w:val="20"/>
              </w:rPr>
              <w:t>Haploidentical donor</w:t>
            </w:r>
          </w:p>
        </w:tc>
      </w:tr>
      <w:tr w:rsidR="008003F0" w:rsidRPr="00CF0DAB" w14:paraId="5B2C8184" w14:textId="77777777" w:rsidTr="00E531C4">
        <w:trPr>
          <w:trHeight w:val="324"/>
        </w:trPr>
        <w:tc>
          <w:tcPr>
            <w:tcW w:w="0" w:type="auto"/>
          </w:tcPr>
          <w:p w14:paraId="1357EB4D" w14:textId="77777777" w:rsidR="008003F0" w:rsidRPr="00CF0DAB" w:rsidRDefault="008003F0" w:rsidP="003802AA">
            <w:pPr>
              <w:widowControl/>
              <w:jc w:val="left"/>
              <w:rPr>
                <w:rStyle w:val="fontstyle01"/>
                <w:rFonts w:ascii="Times New Roman" w:eastAsia="宋体" w:hAnsi="Times New Roman" w:cs="Times New Roman"/>
                <w:color w:val="auto"/>
                <w:kern w:val="0"/>
                <w:sz w:val="20"/>
                <w:szCs w:val="20"/>
              </w:rPr>
            </w:pPr>
            <w:r w:rsidRPr="00CF0DAB">
              <w:rPr>
                <w:rStyle w:val="fontstyle01"/>
                <w:rFonts w:ascii="Times New Roman" w:hAnsi="Times New Roman" w:cs="Times New Roman"/>
                <w:sz w:val="20"/>
                <w:szCs w:val="20"/>
              </w:rPr>
              <w:t>HLA match degree</w:t>
            </w:r>
          </w:p>
        </w:tc>
        <w:tc>
          <w:tcPr>
            <w:tcW w:w="0" w:type="auto"/>
          </w:tcPr>
          <w:p w14:paraId="31C66363" w14:textId="1AD4D46C"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5/10</w:t>
            </w:r>
          </w:p>
        </w:tc>
        <w:tc>
          <w:tcPr>
            <w:tcW w:w="0" w:type="auto"/>
          </w:tcPr>
          <w:p w14:paraId="2EEA9C4D" w14:textId="4933E9BF"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5/10</w:t>
            </w:r>
          </w:p>
        </w:tc>
        <w:tc>
          <w:tcPr>
            <w:tcW w:w="0" w:type="auto"/>
          </w:tcPr>
          <w:p w14:paraId="797AF9B4" w14:textId="77777777"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5/10</w:t>
            </w:r>
          </w:p>
        </w:tc>
      </w:tr>
      <w:tr w:rsidR="008003F0" w:rsidRPr="00CF0DAB" w14:paraId="52E35F4C" w14:textId="77777777" w:rsidTr="00E531C4">
        <w:trPr>
          <w:trHeight w:val="324"/>
        </w:trPr>
        <w:tc>
          <w:tcPr>
            <w:tcW w:w="0" w:type="auto"/>
          </w:tcPr>
          <w:p w14:paraId="55717ECB" w14:textId="77777777" w:rsidR="008003F0" w:rsidRPr="00CF0DAB" w:rsidRDefault="008003F0" w:rsidP="003802AA">
            <w:pPr>
              <w:jc w:val="left"/>
              <w:rPr>
                <w:rFonts w:ascii="Times New Roman" w:hAnsi="Times New Roman" w:cs="Times New Roman"/>
                <w:color w:val="000000"/>
                <w:sz w:val="20"/>
                <w:szCs w:val="20"/>
              </w:rPr>
            </w:pPr>
            <w:r w:rsidRPr="00CF0DAB">
              <w:rPr>
                <w:rStyle w:val="fontstyle01"/>
                <w:rFonts w:ascii="Times New Roman" w:hAnsi="Times New Roman" w:cs="Times New Roman"/>
                <w:sz w:val="20"/>
                <w:szCs w:val="20"/>
              </w:rPr>
              <w:t>Dose (10</w:t>
            </w:r>
            <w:r w:rsidRPr="00CF0DAB">
              <w:rPr>
                <w:rStyle w:val="fontstyle01"/>
                <w:rFonts w:ascii="Times New Roman" w:hAnsi="Times New Roman" w:cs="Times New Roman"/>
                <w:sz w:val="20"/>
                <w:szCs w:val="20"/>
                <w:vertAlign w:val="superscript"/>
              </w:rPr>
              <w:t>5</w:t>
            </w:r>
            <w:r w:rsidRPr="00CF0DAB">
              <w:rPr>
                <w:rStyle w:val="fontstyle01"/>
                <w:rFonts w:ascii="Times New Roman" w:hAnsi="Times New Roman" w:cs="Times New Roman"/>
                <w:sz w:val="20"/>
                <w:szCs w:val="20"/>
              </w:rPr>
              <w:t>/kg)</w:t>
            </w:r>
          </w:p>
        </w:tc>
        <w:tc>
          <w:tcPr>
            <w:tcW w:w="0" w:type="auto"/>
          </w:tcPr>
          <w:p w14:paraId="74B0D0D0" w14:textId="71E5EC07"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5</w:t>
            </w:r>
          </w:p>
        </w:tc>
        <w:tc>
          <w:tcPr>
            <w:tcW w:w="0" w:type="auto"/>
          </w:tcPr>
          <w:p w14:paraId="7E1A036A" w14:textId="45AC9FB0"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10</w:t>
            </w:r>
          </w:p>
        </w:tc>
        <w:tc>
          <w:tcPr>
            <w:tcW w:w="0" w:type="auto"/>
          </w:tcPr>
          <w:p w14:paraId="4701F943" w14:textId="77777777"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10</w:t>
            </w:r>
          </w:p>
        </w:tc>
      </w:tr>
      <w:tr w:rsidR="008003F0" w:rsidRPr="00CF0DAB" w14:paraId="5F6C59BB" w14:textId="77777777" w:rsidTr="00E531C4">
        <w:trPr>
          <w:trHeight w:val="324"/>
        </w:trPr>
        <w:tc>
          <w:tcPr>
            <w:tcW w:w="0" w:type="auto"/>
          </w:tcPr>
          <w:p w14:paraId="77CBD4D3" w14:textId="77777777" w:rsidR="008003F0" w:rsidRPr="00CF0DAB" w:rsidRDefault="008003F0" w:rsidP="003802AA">
            <w:pPr>
              <w:widowControl/>
              <w:jc w:val="left"/>
              <w:rPr>
                <w:rFonts w:ascii="Times New Roman" w:eastAsia="宋体" w:hAnsi="Times New Roman" w:cs="Times New Roman"/>
                <w:color w:val="000000" w:themeColor="text1"/>
                <w:kern w:val="0"/>
                <w:sz w:val="20"/>
                <w:szCs w:val="20"/>
              </w:rPr>
            </w:pPr>
            <w:r w:rsidRPr="00CF0DAB">
              <w:rPr>
                <w:rStyle w:val="fontstyle01"/>
                <w:rFonts w:ascii="Times New Roman" w:hAnsi="Times New Roman" w:cs="Times New Roman"/>
                <w:color w:val="000000" w:themeColor="text1"/>
                <w:sz w:val="20"/>
                <w:szCs w:val="20"/>
              </w:rPr>
              <w:t>CD3</w:t>
            </w:r>
            <w:r w:rsidRPr="00CF0DAB">
              <w:rPr>
                <w:rStyle w:val="fontstyle01"/>
                <w:rFonts w:ascii="Times New Roman" w:hAnsi="Times New Roman" w:cs="Times New Roman"/>
                <w:color w:val="000000" w:themeColor="text1"/>
                <w:sz w:val="20"/>
                <w:szCs w:val="20"/>
                <w:vertAlign w:val="superscript"/>
              </w:rPr>
              <w:t>+</w:t>
            </w:r>
            <w:r w:rsidRPr="00CF0DAB">
              <w:rPr>
                <w:rStyle w:val="fontstyle01"/>
                <w:rFonts w:ascii="Times New Roman" w:hAnsi="Times New Roman" w:cs="Times New Roman"/>
                <w:color w:val="000000" w:themeColor="text1"/>
                <w:sz w:val="20"/>
                <w:szCs w:val="20"/>
              </w:rPr>
              <w:t xml:space="preserve"> T cells in lymphocytes (%)</w:t>
            </w:r>
          </w:p>
        </w:tc>
        <w:tc>
          <w:tcPr>
            <w:tcW w:w="0" w:type="auto"/>
          </w:tcPr>
          <w:p w14:paraId="5FB08EBF" w14:textId="1C9CBC9C" w:rsidR="008003F0" w:rsidRPr="00CF0DAB" w:rsidRDefault="008003F0" w:rsidP="00A342B3">
            <w:pPr>
              <w:rPr>
                <w:rFonts w:ascii="Times New Roman" w:eastAsia="宋体" w:hAnsi="Times New Roman" w:cs="Times New Roman"/>
                <w:color w:val="000000" w:themeColor="text1"/>
                <w:sz w:val="20"/>
                <w:szCs w:val="20"/>
              </w:rPr>
            </w:pPr>
            <w:r w:rsidRPr="00CF0DAB">
              <w:rPr>
                <w:rFonts w:ascii="Times New Roman" w:eastAsia="宋体" w:hAnsi="Times New Roman" w:cs="Times New Roman"/>
                <w:color w:val="000000" w:themeColor="text1"/>
                <w:sz w:val="20"/>
                <w:szCs w:val="20"/>
              </w:rPr>
              <w:t>99.98</w:t>
            </w:r>
          </w:p>
        </w:tc>
        <w:tc>
          <w:tcPr>
            <w:tcW w:w="0" w:type="auto"/>
          </w:tcPr>
          <w:p w14:paraId="61B0AA45" w14:textId="147E10EE" w:rsidR="008003F0" w:rsidRPr="00CF0DAB" w:rsidRDefault="008003F0" w:rsidP="00A342B3">
            <w:pPr>
              <w:rPr>
                <w:rFonts w:ascii="Times New Roman" w:eastAsia="宋体" w:hAnsi="Times New Roman" w:cs="Times New Roman"/>
                <w:color w:val="000000" w:themeColor="text1"/>
                <w:sz w:val="20"/>
                <w:szCs w:val="20"/>
              </w:rPr>
            </w:pPr>
            <w:r w:rsidRPr="00CF0DAB">
              <w:rPr>
                <w:rFonts w:ascii="Times New Roman" w:eastAsia="宋体" w:hAnsi="Times New Roman" w:cs="Times New Roman"/>
                <w:color w:val="000000" w:themeColor="text1"/>
                <w:sz w:val="20"/>
                <w:szCs w:val="20"/>
              </w:rPr>
              <w:t>94.11</w:t>
            </w:r>
          </w:p>
        </w:tc>
        <w:tc>
          <w:tcPr>
            <w:tcW w:w="0" w:type="auto"/>
          </w:tcPr>
          <w:p w14:paraId="51811094" w14:textId="77777777" w:rsidR="008003F0" w:rsidRPr="00CF0DAB" w:rsidRDefault="008003F0" w:rsidP="00A342B3">
            <w:pPr>
              <w:rPr>
                <w:rFonts w:ascii="Times New Roman" w:eastAsia="宋体" w:hAnsi="Times New Roman" w:cs="Times New Roman"/>
                <w:color w:val="000000" w:themeColor="text1"/>
                <w:sz w:val="20"/>
                <w:szCs w:val="20"/>
              </w:rPr>
            </w:pPr>
            <w:r w:rsidRPr="00CF0DAB">
              <w:rPr>
                <w:rFonts w:ascii="Times New Roman" w:eastAsia="宋体" w:hAnsi="Times New Roman" w:cs="Times New Roman"/>
                <w:color w:val="000000" w:themeColor="text1"/>
                <w:sz w:val="20"/>
                <w:szCs w:val="20"/>
              </w:rPr>
              <w:t>98.81</w:t>
            </w:r>
          </w:p>
        </w:tc>
      </w:tr>
      <w:tr w:rsidR="008003F0" w:rsidRPr="00CF0DAB" w14:paraId="0CB92FFD" w14:textId="77777777" w:rsidTr="00E531C4">
        <w:trPr>
          <w:trHeight w:val="324"/>
        </w:trPr>
        <w:tc>
          <w:tcPr>
            <w:tcW w:w="0" w:type="auto"/>
          </w:tcPr>
          <w:p w14:paraId="5ABB4A6D" w14:textId="77777777" w:rsidR="008003F0" w:rsidRPr="00CF0DAB" w:rsidRDefault="008003F0" w:rsidP="003802AA">
            <w:pPr>
              <w:widowControl/>
              <w:jc w:val="left"/>
              <w:rPr>
                <w:rFonts w:ascii="Times New Roman" w:eastAsia="宋体" w:hAnsi="Times New Roman" w:cs="Times New Roman"/>
                <w:color w:val="000000" w:themeColor="text1"/>
                <w:kern w:val="0"/>
                <w:sz w:val="20"/>
                <w:szCs w:val="20"/>
              </w:rPr>
            </w:pPr>
            <w:r w:rsidRPr="00CF0DAB">
              <w:rPr>
                <w:rStyle w:val="fontstyle01"/>
                <w:rFonts w:ascii="Times New Roman" w:hAnsi="Times New Roman" w:cs="Times New Roman"/>
                <w:color w:val="000000" w:themeColor="text1"/>
                <w:sz w:val="20"/>
                <w:szCs w:val="20"/>
              </w:rPr>
              <w:t>Transduction rate (%)</w:t>
            </w:r>
          </w:p>
        </w:tc>
        <w:tc>
          <w:tcPr>
            <w:tcW w:w="0" w:type="auto"/>
          </w:tcPr>
          <w:p w14:paraId="0F88FF1D" w14:textId="43FC6E16" w:rsidR="008003F0" w:rsidRPr="00CF0DAB" w:rsidRDefault="008003F0" w:rsidP="00A342B3">
            <w:pPr>
              <w:rPr>
                <w:rFonts w:ascii="Times New Roman" w:eastAsia="宋体" w:hAnsi="Times New Roman" w:cs="Times New Roman"/>
                <w:color w:val="000000" w:themeColor="text1"/>
                <w:sz w:val="20"/>
                <w:szCs w:val="20"/>
              </w:rPr>
            </w:pPr>
            <w:r w:rsidRPr="00CF0DAB">
              <w:rPr>
                <w:rFonts w:ascii="Times New Roman" w:eastAsia="宋体" w:hAnsi="Times New Roman" w:cs="Times New Roman"/>
                <w:color w:val="000000" w:themeColor="text1"/>
                <w:sz w:val="20"/>
                <w:szCs w:val="20"/>
              </w:rPr>
              <w:t>92.34</w:t>
            </w:r>
          </w:p>
        </w:tc>
        <w:tc>
          <w:tcPr>
            <w:tcW w:w="0" w:type="auto"/>
          </w:tcPr>
          <w:p w14:paraId="5E231C3A" w14:textId="438BD427" w:rsidR="008003F0" w:rsidRPr="00CF0DAB" w:rsidRDefault="008003F0" w:rsidP="00A342B3">
            <w:pPr>
              <w:rPr>
                <w:rFonts w:ascii="Times New Roman" w:eastAsia="宋体" w:hAnsi="Times New Roman" w:cs="Times New Roman"/>
                <w:color w:val="000000" w:themeColor="text1"/>
                <w:sz w:val="20"/>
                <w:szCs w:val="20"/>
              </w:rPr>
            </w:pPr>
            <w:r w:rsidRPr="00CF0DAB">
              <w:rPr>
                <w:rFonts w:ascii="Times New Roman" w:eastAsia="宋体" w:hAnsi="Times New Roman" w:cs="Times New Roman"/>
                <w:color w:val="000000" w:themeColor="text1"/>
                <w:sz w:val="20"/>
                <w:szCs w:val="20"/>
              </w:rPr>
              <w:t>73.23</w:t>
            </w:r>
          </w:p>
        </w:tc>
        <w:tc>
          <w:tcPr>
            <w:tcW w:w="0" w:type="auto"/>
          </w:tcPr>
          <w:p w14:paraId="03FEB4BE" w14:textId="77777777" w:rsidR="008003F0" w:rsidRPr="00CF0DAB" w:rsidRDefault="008003F0" w:rsidP="00A342B3">
            <w:pPr>
              <w:rPr>
                <w:rFonts w:ascii="Times New Roman" w:eastAsia="宋体" w:hAnsi="Times New Roman" w:cs="Times New Roman"/>
                <w:color w:val="000000" w:themeColor="text1"/>
                <w:sz w:val="20"/>
                <w:szCs w:val="20"/>
              </w:rPr>
            </w:pPr>
            <w:r w:rsidRPr="00CF0DAB">
              <w:rPr>
                <w:rFonts w:ascii="Times New Roman" w:eastAsia="宋体" w:hAnsi="Times New Roman" w:cs="Times New Roman"/>
                <w:color w:val="000000" w:themeColor="text1"/>
                <w:sz w:val="20"/>
                <w:szCs w:val="20"/>
              </w:rPr>
              <w:t>51.36</w:t>
            </w:r>
          </w:p>
        </w:tc>
      </w:tr>
      <w:tr w:rsidR="008003F0" w:rsidRPr="00CF0DAB" w14:paraId="0D007EC1" w14:textId="77777777" w:rsidTr="00E531C4">
        <w:trPr>
          <w:trHeight w:val="324"/>
        </w:trPr>
        <w:tc>
          <w:tcPr>
            <w:tcW w:w="0" w:type="auto"/>
          </w:tcPr>
          <w:p w14:paraId="3772C046" w14:textId="77777777" w:rsidR="008003F0" w:rsidRPr="00CF0DAB" w:rsidRDefault="008003F0" w:rsidP="003802AA">
            <w:pPr>
              <w:widowControl/>
              <w:jc w:val="left"/>
              <w:rPr>
                <w:rStyle w:val="fontstyle01"/>
                <w:rFonts w:ascii="Times New Roman" w:eastAsia="宋体" w:hAnsi="Times New Roman" w:cs="Times New Roman"/>
                <w:color w:val="000000" w:themeColor="text1"/>
                <w:kern w:val="0"/>
                <w:sz w:val="20"/>
                <w:szCs w:val="20"/>
              </w:rPr>
            </w:pPr>
            <w:r w:rsidRPr="00CF0DAB">
              <w:rPr>
                <w:rStyle w:val="fontstyle01"/>
                <w:rFonts w:ascii="Times New Roman" w:hAnsi="Times New Roman" w:cs="Times New Roman"/>
                <w:color w:val="000000" w:themeColor="text1"/>
                <w:sz w:val="20"/>
                <w:szCs w:val="20"/>
              </w:rPr>
              <w:t>Cell viability (%)</w:t>
            </w:r>
          </w:p>
        </w:tc>
        <w:tc>
          <w:tcPr>
            <w:tcW w:w="0" w:type="auto"/>
          </w:tcPr>
          <w:p w14:paraId="10F0AB38" w14:textId="46180B6C" w:rsidR="008003F0" w:rsidRPr="00CF0DAB" w:rsidRDefault="008003F0" w:rsidP="00A342B3">
            <w:pPr>
              <w:rPr>
                <w:rFonts w:ascii="Times New Roman" w:eastAsia="宋体" w:hAnsi="Times New Roman" w:cs="Times New Roman"/>
                <w:color w:val="000000" w:themeColor="text1"/>
                <w:sz w:val="20"/>
                <w:szCs w:val="20"/>
              </w:rPr>
            </w:pPr>
            <w:r w:rsidRPr="00CF0DAB">
              <w:rPr>
                <w:rFonts w:ascii="Times New Roman" w:eastAsia="宋体" w:hAnsi="Times New Roman" w:cs="Times New Roman"/>
                <w:color w:val="000000" w:themeColor="text1"/>
                <w:sz w:val="20"/>
                <w:szCs w:val="20"/>
              </w:rPr>
              <w:t>92.45</w:t>
            </w:r>
          </w:p>
        </w:tc>
        <w:tc>
          <w:tcPr>
            <w:tcW w:w="0" w:type="auto"/>
          </w:tcPr>
          <w:p w14:paraId="4846FC38" w14:textId="2546D6C8" w:rsidR="008003F0" w:rsidRPr="00CF0DAB" w:rsidRDefault="008003F0" w:rsidP="00A342B3">
            <w:pPr>
              <w:rPr>
                <w:rFonts w:ascii="Times New Roman" w:eastAsia="宋体" w:hAnsi="Times New Roman" w:cs="Times New Roman"/>
                <w:color w:val="000000" w:themeColor="text1"/>
                <w:sz w:val="20"/>
                <w:szCs w:val="20"/>
              </w:rPr>
            </w:pPr>
            <w:r w:rsidRPr="00CF0DAB">
              <w:rPr>
                <w:rFonts w:ascii="Times New Roman" w:eastAsia="宋体" w:hAnsi="Times New Roman" w:cs="Times New Roman"/>
                <w:color w:val="000000" w:themeColor="text1"/>
                <w:sz w:val="20"/>
                <w:szCs w:val="20"/>
              </w:rPr>
              <w:t>94.11</w:t>
            </w:r>
          </w:p>
        </w:tc>
        <w:tc>
          <w:tcPr>
            <w:tcW w:w="0" w:type="auto"/>
          </w:tcPr>
          <w:p w14:paraId="6646D26C" w14:textId="77777777" w:rsidR="008003F0" w:rsidRPr="00CF0DAB" w:rsidRDefault="008003F0" w:rsidP="00A342B3">
            <w:pPr>
              <w:rPr>
                <w:rFonts w:ascii="Times New Roman" w:eastAsia="宋体" w:hAnsi="Times New Roman" w:cs="Times New Roman"/>
                <w:color w:val="000000" w:themeColor="text1"/>
                <w:sz w:val="20"/>
                <w:szCs w:val="20"/>
              </w:rPr>
            </w:pPr>
            <w:r w:rsidRPr="00CF0DAB">
              <w:rPr>
                <w:rFonts w:ascii="Times New Roman" w:eastAsia="宋体" w:hAnsi="Times New Roman" w:cs="Times New Roman"/>
                <w:color w:val="000000" w:themeColor="text1"/>
                <w:sz w:val="20"/>
                <w:szCs w:val="20"/>
              </w:rPr>
              <w:t>89.63</w:t>
            </w:r>
          </w:p>
        </w:tc>
      </w:tr>
      <w:tr w:rsidR="008003F0" w:rsidRPr="00CF0DAB" w14:paraId="755F91CD" w14:textId="77777777" w:rsidTr="00E531C4">
        <w:trPr>
          <w:trHeight w:val="324"/>
        </w:trPr>
        <w:tc>
          <w:tcPr>
            <w:tcW w:w="0" w:type="auto"/>
          </w:tcPr>
          <w:p w14:paraId="670B5CD2" w14:textId="77777777" w:rsidR="008003F0" w:rsidRPr="00CF0DAB" w:rsidRDefault="008003F0" w:rsidP="003802AA">
            <w:pPr>
              <w:widowControl/>
              <w:jc w:val="left"/>
              <w:rPr>
                <w:rFonts w:ascii="Times New Roman" w:eastAsia="宋体" w:hAnsi="Times New Roman" w:cs="Times New Roman"/>
                <w:color w:val="000000" w:themeColor="text1"/>
                <w:kern w:val="0"/>
                <w:sz w:val="20"/>
                <w:szCs w:val="20"/>
              </w:rPr>
            </w:pPr>
            <w:r w:rsidRPr="00CF0DAB">
              <w:rPr>
                <w:rStyle w:val="fontstyle01"/>
                <w:rFonts w:ascii="Times New Roman" w:hAnsi="Times New Roman" w:cs="Times New Roman"/>
                <w:color w:val="000000" w:themeColor="text1"/>
                <w:sz w:val="20"/>
                <w:szCs w:val="20"/>
              </w:rPr>
              <w:t>Culture time (days)</w:t>
            </w:r>
          </w:p>
        </w:tc>
        <w:tc>
          <w:tcPr>
            <w:tcW w:w="0" w:type="auto"/>
          </w:tcPr>
          <w:p w14:paraId="26B96254" w14:textId="237B0860" w:rsidR="008003F0" w:rsidRPr="00CF0DAB" w:rsidRDefault="008003F0" w:rsidP="00A342B3">
            <w:pPr>
              <w:rPr>
                <w:rFonts w:ascii="Times New Roman" w:eastAsia="宋体" w:hAnsi="Times New Roman" w:cs="Times New Roman"/>
                <w:color w:val="000000" w:themeColor="text1"/>
                <w:sz w:val="20"/>
                <w:szCs w:val="20"/>
              </w:rPr>
            </w:pPr>
            <w:r w:rsidRPr="00CF0DAB">
              <w:rPr>
                <w:rFonts w:ascii="Times New Roman" w:eastAsia="宋体" w:hAnsi="Times New Roman" w:cs="Times New Roman"/>
                <w:color w:val="000000" w:themeColor="text1"/>
                <w:sz w:val="20"/>
                <w:szCs w:val="20"/>
              </w:rPr>
              <w:t>5</w:t>
            </w:r>
          </w:p>
        </w:tc>
        <w:tc>
          <w:tcPr>
            <w:tcW w:w="0" w:type="auto"/>
          </w:tcPr>
          <w:p w14:paraId="39F4D2A9" w14:textId="0EE67047" w:rsidR="008003F0" w:rsidRPr="00CF0DAB" w:rsidRDefault="008003F0" w:rsidP="00A342B3">
            <w:pPr>
              <w:rPr>
                <w:rFonts w:ascii="Times New Roman" w:eastAsia="宋体" w:hAnsi="Times New Roman" w:cs="Times New Roman"/>
                <w:color w:val="000000" w:themeColor="text1"/>
                <w:sz w:val="20"/>
                <w:szCs w:val="20"/>
              </w:rPr>
            </w:pPr>
            <w:r w:rsidRPr="00CF0DAB">
              <w:rPr>
                <w:rFonts w:ascii="Times New Roman" w:eastAsia="宋体" w:hAnsi="Times New Roman" w:cs="Times New Roman"/>
                <w:color w:val="000000" w:themeColor="text1"/>
                <w:sz w:val="20"/>
                <w:szCs w:val="20"/>
              </w:rPr>
              <w:t>8</w:t>
            </w:r>
          </w:p>
        </w:tc>
        <w:tc>
          <w:tcPr>
            <w:tcW w:w="0" w:type="auto"/>
          </w:tcPr>
          <w:p w14:paraId="0042663B" w14:textId="77777777" w:rsidR="008003F0" w:rsidRPr="00CF0DAB" w:rsidRDefault="008003F0" w:rsidP="00A342B3">
            <w:pPr>
              <w:rPr>
                <w:rFonts w:ascii="Times New Roman" w:eastAsia="宋体" w:hAnsi="Times New Roman" w:cs="Times New Roman"/>
                <w:color w:val="000000" w:themeColor="text1"/>
                <w:sz w:val="20"/>
                <w:szCs w:val="20"/>
              </w:rPr>
            </w:pPr>
            <w:r w:rsidRPr="00CF0DAB">
              <w:rPr>
                <w:rFonts w:ascii="Times New Roman" w:eastAsia="宋体" w:hAnsi="Times New Roman" w:cs="Times New Roman"/>
                <w:color w:val="000000" w:themeColor="text1"/>
                <w:sz w:val="20"/>
                <w:szCs w:val="20"/>
              </w:rPr>
              <w:t>8</w:t>
            </w:r>
          </w:p>
        </w:tc>
      </w:tr>
      <w:tr w:rsidR="008003F0" w:rsidRPr="00CF0DAB" w14:paraId="535BF2BB" w14:textId="77777777" w:rsidTr="00E531C4">
        <w:trPr>
          <w:trHeight w:val="324"/>
        </w:trPr>
        <w:tc>
          <w:tcPr>
            <w:tcW w:w="0" w:type="auto"/>
          </w:tcPr>
          <w:p w14:paraId="6E69601C" w14:textId="77777777" w:rsidR="008003F0" w:rsidRPr="00CF0DAB" w:rsidRDefault="008003F0" w:rsidP="003802AA">
            <w:pPr>
              <w:widowControl/>
              <w:jc w:val="left"/>
              <w:rPr>
                <w:rFonts w:ascii="Times New Roman" w:eastAsia="宋体" w:hAnsi="Times New Roman" w:cs="Times New Roman"/>
                <w:color w:val="000000" w:themeColor="text1"/>
                <w:kern w:val="0"/>
                <w:sz w:val="20"/>
                <w:szCs w:val="20"/>
              </w:rPr>
            </w:pPr>
            <w:r w:rsidRPr="00CF0DAB">
              <w:rPr>
                <w:rStyle w:val="fontstyle01"/>
                <w:rFonts w:ascii="Times New Roman" w:hAnsi="Times New Roman" w:cs="Times New Roman"/>
                <w:color w:val="000000" w:themeColor="text1"/>
                <w:sz w:val="20"/>
                <w:szCs w:val="20"/>
              </w:rPr>
              <w:t>Quality control</w:t>
            </w:r>
          </w:p>
        </w:tc>
        <w:tc>
          <w:tcPr>
            <w:tcW w:w="0" w:type="auto"/>
          </w:tcPr>
          <w:p w14:paraId="1B536894" w14:textId="41FD120F"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Qualified</w:t>
            </w:r>
          </w:p>
        </w:tc>
        <w:tc>
          <w:tcPr>
            <w:tcW w:w="0" w:type="auto"/>
          </w:tcPr>
          <w:p w14:paraId="5B990124" w14:textId="4F2A9BF1" w:rsidR="008003F0" w:rsidRPr="00CF0DAB" w:rsidRDefault="008003F0" w:rsidP="00A342B3">
            <w:pPr>
              <w:rPr>
                <w:rFonts w:ascii="Times New Roman" w:eastAsia="宋体" w:hAnsi="Times New Roman" w:cs="Times New Roman"/>
                <w:color w:val="000000" w:themeColor="text1"/>
                <w:kern w:val="0"/>
                <w:sz w:val="20"/>
                <w:szCs w:val="20"/>
              </w:rPr>
            </w:pPr>
            <w:bookmarkStart w:id="2" w:name="OLE_LINK3"/>
            <w:r w:rsidRPr="00CF0DAB">
              <w:rPr>
                <w:rFonts w:ascii="Times New Roman" w:eastAsia="宋体" w:hAnsi="Times New Roman" w:cs="Times New Roman"/>
                <w:sz w:val="20"/>
                <w:szCs w:val="20"/>
              </w:rPr>
              <w:t>Qualified</w:t>
            </w:r>
            <w:bookmarkEnd w:id="2"/>
          </w:p>
        </w:tc>
        <w:tc>
          <w:tcPr>
            <w:tcW w:w="0" w:type="auto"/>
          </w:tcPr>
          <w:p w14:paraId="17CD9C5F" w14:textId="77777777" w:rsidR="008003F0" w:rsidRPr="00CF0DAB" w:rsidRDefault="008003F0" w:rsidP="00A342B3">
            <w:pPr>
              <w:rPr>
                <w:rFonts w:ascii="Times New Roman" w:eastAsia="宋体" w:hAnsi="Times New Roman" w:cs="Times New Roman"/>
                <w:color w:val="000000" w:themeColor="text1"/>
                <w:kern w:val="0"/>
                <w:sz w:val="20"/>
                <w:szCs w:val="20"/>
              </w:rPr>
            </w:pPr>
            <w:r w:rsidRPr="00CF0DAB">
              <w:rPr>
                <w:rFonts w:ascii="Times New Roman" w:eastAsia="宋体" w:hAnsi="Times New Roman" w:cs="Times New Roman"/>
                <w:sz w:val="20"/>
                <w:szCs w:val="20"/>
              </w:rPr>
              <w:t>Qualified</w:t>
            </w:r>
          </w:p>
        </w:tc>
      </w:tr>
      <w:tr w:rsidR="008003F0" w:rsidRPr="00CF0DAB" w14:paraId="1BC98A39" w14:textId="77777777" w:rsidTr="00E531C4">
        <w:trPr>
          <w:trHeight w:val="324"/>
        </w:trPr>
        <w:tc>
          <w:tcPr>
            <w:tcW w:w="0" w:type="auto"/>
          </w:tcPr>
          <w:p w14:paraId="097BC069" w14:textId="77777777" w:rsidR="008003F0" w:rsidRPr="00CF0DAB" w:rsidRDefault="008003F0" w:rsidP="003802AA">
            <w:pPr>
              <w:widowControl/>
              <w:jc w:val="left"/>
              <w:rPr>
                <w:rFonts w:ascii="Times New Roman" w:eastAsia="宋体" w:hAnsi="Times New Roman" w:cs="Times New Roman"/>
                <w:kern w:val="0"/>
                <w:sz w:val="20"/>
                <w:szCs w:val="20"/>
              </w:rPr>
            </w:pPr>
            <w:r w:rsidRPr="00CF0DAB">
              <w:rPr>
                <w:rStyle w:val="fontstyle01"/>
                <w:rFonts w:ascii="Times New Roman" w:hAnsi="Times New Roman" w:cs="Times New Roman"/>
                <w:sz w:val="20"/>
                <w:szCs w:val="20"/>
              </w:rPr>
              <w:t>L</w:t>
            </w:r>
            <w:r w:rsidRPr="00CF0DAB">
              <w:rPr>
                <w:rFonts w:ascii="Times New Roman" w:hAnsi="Times New Roman" w:cs="Times New Roman"/>
                <w:sz w:val="20"/>
                <w:szCs w:val="20"/>
              </w:rPr>
              <w:t>ymphodepletion</w:t>
            </w:r>
            <w:r w:rsidRPr="00CF0DAB">
              <w:rPr>
                <w:rStyle w:val="fontstyle01"/>
                <w:rFonts w:ascii="Times New Roman" w:hAnsi="Times New Roman" w:cs="Times New Roman"/>
                <w:sz w:val="20"/>
                <w:szCs w:val="20"/>
              </w:rPr>
              <w:t xml:space="preserve"> Chemotherapy</w:t>
            </w:r>
          </w:p>
        </w:tc>
        <w:tc>
          <w:tcPr>
            <w:tcW w:w="0" w:type="auto"/>
          </w:tcPr>
          <w:p w14:paraId="49184B65" w14:textId="24AA925B" w:rsidR="008003F0" w:rsidRPr="00CF0DAB" w:rsidRDefault="008003F0" w:rsidP="00A342B3">
            <w:pPr>
              <w:widowControl/>
              <w:jc w:val="left"/>
              <w:rPr>
                <w:rFonts w:ascii="Times New Roman" w:hAnsi="Times New Roman" w:cs="Times New Roman"/>
                <w:sz w:val="20"/>
                <w:szCs w:val="20"/>
              </w:rPr>
            </w:pPr>
            <w:r w:rsidRPr="00CF0DAB">
              <w:rPr>
                <w:rFonts w:ascii="Times New Roman" w:hAnsi="Times New Roman" w:cs="Times New Roman"/>
                <w:sz w:val="20"/>
                <w:szCs w:val="20"/>
              </w:rPr>
              <w:t>Fludarabine</w:t>
            </w:r>
            <w:r w:rsidRPr="00CF0DAB">
              <w:rPr>
                <w:rFonts w:ascii="Times New Roman" w:eastAsia="宋体" w:hAnsi="Times New Roman" w:cs="Times New Roman"/>
                <w:sz w:val="20"/>
                <w:szCs w:val="20"/>
              </w:rPr>
              <w:t xml:space="preserve"> (30mg/m</w:t>
            </w:r>
            <w:r w:rsidRPr="00CF0DAB">
              <w:rPr>
                <w:rFonts w:ascii="Times New Roman" w:eastAsia="宋体" w:hAnsi="Times New Roman" w:cs="Times New Roman"/>
                <w:sz w:val="20"/>
                <w:szCs w:val="20"/>
                <w:vertAlign w:val="superscript"/>
              </w:rPr>
              <w:t>2</w:t>
            </w:r>
            <w:r w:rsidRPr="00CF0DAB">
              <w:rPr>
                <w:rFonts w:ascii="Times New Roman" w:eastAsia="宋体" w:hAnsi="Times New Roman" w:cs="Times New Roman"/>
                <w:sz w:val="20"/>
                <w:szCs w:val="20"/>
              </w:rPr>
              <w:t>/day) +</w:t>
            </w:r>
            <w:r w:rsidRPr="00CF0DAB">
              <w:rPr>
                <w:rStyle w:val="fontstyle01"/>
                <w:rFonts w:ascii="Times New Roman" w:hAnsi="Times New Roman" w:cs="Times New Roman"/>
                <w:sz w:val="20"/>
                <w:szCs w:val="20"/>
              </w:rPr>
              <w:t xml:space="preserve"> Cyclophosphamide</w:t>
            </w:r>
            <w:r w:rsidRPr="00CF0DAB">
              <w:rPr>
                <w:rFonts w:ascii="Times New Roman" w:eastAsia="宋体" w:hAnsi="Times New Roman" w:cs="Times New Roman"/>
                <w:sz w:val="20"/>
                <w:szCs w:val="20"/>
              </w:rPr>
              <w:t xml:space="preserve"> (30mg/kg/day)</w:t>
            </w:r>
          </w:p>
        </w:tc>
        <w:tc>
          <w:tcPr>
            <w:tcW w:w="0" w:type="auto"/>
          </w:tcPr>
          <w:p w14:paraId="6B9132C4" w14:textId="03B9ED43" w:rsidR="008003F0" w:rsidRPr="00CF0DAB" w:rsidRDefault="008003F0" w:rsidP="00A342B3">
            <w:pPr>
              <w:widowControl/>
              <w:jc w:val="left"/>
              <w:rPr>
                <w:rFonts w:ascii="Times New Roman" w:eastAsia="宋体" w:hAnsi="Times New Roman" w:cs="Times New Roman"/>
                <w:kern w:val="0"/>
                <w:sz w:val="20"/>
                <w:szCs w:val="20"/>
              </w:rPr>
            </w:pPr>
            <w:r w:rsidRPr="00CF0DAB">
              <w:rPr>
                <w:rFonts w:ascii="Times New Roman" w:hAnsi="Times New Roman" w:cs="Times New Roman"/>
                <w:sz w:val="20"/>
                <w:szCs w:val="20"/>
              </w:rPr>
              <w:t>Fludarabine</w:t>
            </w:r>
            <w:r w:rsidRPr="00CF0DAB">
              <w:rPr>
                <w:rStyle w:val="fontstyle01"/>
                <w:rFonts w:ascii="Times New Roman" w:hAnsi="Times New Roman" w:cs="Times New Roman"/>
                <w:sz w:val="20"/>
                <w:szCs w:val="20"/>
              </w:rPr>
              <w:t xml:space="preserve"> (30mg/m</w:t>
            </w:r>
            <w:r w:rsidRPr="00CF0DAB">
              <w:rPr>
                <w:rStyle w:val="fontstyle01"/>
                <w:rFonts w:ascii="Times New Roman" w:hAnsi="Times New Roman" w:cs="Times New Roman"/>
                <w:sz w:val="20"/>
                <w:szCs w:val="20"/>
                <w:vertAlign w:val="superscript"/>
              </w:rPr>
              <w:t>2</w:t>
            </w:r>
            <w:r w:rsidRPr="00CF0DAB">
              <w:rPr>
                <w:rStyle w:val="fontstyle01"/>
                <w:rFonts w:ascii="Times New Roman" w:hAnsi="Times New Roman" w:cs="Times New Roman"/>
                <w:sz w:val="20"/>
                <w:szCs w:val="20"/>
              </w:rPr>
              <w:t>/day) +</w:t>
            </w:r>
            <w:r w:rsidRPr="00CF0DAB">
              <w:rPr>
                <w:rFonts w:ascii="Times New Roman" w:hAnsi="Times New Roman" w:cs="Times New Roman"/>
                <w:sz w:val="20"/>
                <w:szCs w:val="20"/>
              </w:rPr>
              <w:t xml:space="preserve"> </w:t>
            </w:r>
            <w:r w:rsidRPr="00CF0DAB">
              <w:rPr>
                <w:rStyle w:val="fontstyle01"/>
                <w:rFonts w:ascii="Times New Roman" w:hAnsi="Times New Roman" w:cs="Times New Roman"/>
                <w:sz w:val="20"/>
                <w:szCs w:val="20"/>
              </w:rPr>
              <w:t>Cyclophosphamide (250mg/m</w:t>
            </w:r>
            <w:r w:rsidRPr="00CF0DAB">
              <w:rPr>
                <w:rStyle w:val="fontstyle01"/>
                <w:rFonts w:ascii="Times New Roman" w:hAnsi="Times New Roman" w:cs="Times New Roman"/>
                <w:sz w:val="20"/>
                <w:szCs w:val="20"/>
                <w:vertAlign w:val="superscript"/>
              </w:rPr>
              <w:t>2</w:t>
            </w:r>
            <w:r w:rsidRPr="00CF0DAB">
              <w:rPr>
                <w:rStyle w:val="fontstyle01"/>
                <w:rFonts w:ascii="Times New Roman" w:hAnsi="Times New Roman" w:cs="Times New Roman"/>
                <w:sz w:val="20"/>
                <w:szCs w:val="20"/>
              </w:rPr>
              <w:t>/day)</w:t>
            </w:r>
          </w:p>
        </w:tc>
        <w:tc>
          <w:tcPr>
            <w:tcW w:w="0" w:type="auto"/>
          </w:tcPr>
          <w:p w14:paraId="3C557301" w14:textId="77777777" w:rsidR="008003F0" w:rsidRPr="00CF0DAB" w:rsidRDefault="008003F0" w:rsidP="00A342B3">
            <w:pPr>
              <w:rPr>
                <w:rFonts w:ascii="Times New Roman" w:eastAsia="宋体" w:hAnsi="Times New Roman" w:cs="Times New Roman"/>
                <w:sz w:val="20"/>
                <w:szCs w:val="20"/>
              </w:rPr>
            </w:pPr>
            <w:r w:rsidRPr="00CF0DAB">
              <w:rPr>
                <w:rFonts w:ascii="Times New Roman" w:hAnsi="Times New Roman" w:cs="Times New Roman"/>
                <w:sz w:val="20"/>
                <w:szCs w:val="20"/>
              </w:rPr>
              <w:t>Fludarabine</w:t>
            </w:r>
            <w:r w:rsidRPr="00CF0DAB">
              <w:rPr>
                <w:rStyle w:val="fontstyle01"/>
                <w:rFonts w:ascii="Times New Roman" w:hAnsi="Times New Roman" w:cs="Times New Roman"/>
                <w:sz w:val="20"/>
                <w:szCs w:val="20"/>
              </w:rPr>
              <w:t xml:space="preserve"> (30mg/m</w:t>
            </w:r>
            <w:r w:rsidRPr="00CF0DAB">
              <w:rPr>
                <w:rStyle w:val="fontstyle01"/>
                <w:rFonts w:ascii="Times New Roman" w:hAnsi="Times New Roman" w:cs="Times New Roman"/>
                <w:sz w:val="20"/>
                <w:szCs w:val="20"/>
                <w:vertAlign w:val="superscript"/>
              </w:rPr>
              <w:t>2</w:t>
            </w:r>
            <w:r w:rsidRPr="00CF0DAB">
              <w:rPr>
                <w:rStyle w:val="fontstyle01"/>
                <w:rFonts w:ascii="Times New Roman" w:hAnsi="Times New Roman" w:cs="Times New Roman"/>
                <w:sz w:val="20"/>
                <w:szCs w:val="20"/>
              </w:rPr>
              <w:t>/day) + Cyclophosphamide (30mg/kg/day)</w:t>
            </w:r>
          </w:p>
        </w:tc>
      </w:tr>
      <w:tr w:rsidR="00507417" w:rsidRPr="00CF0DAB" w14:paraId="630C92ED" w14:textId="77777777" w:rsidTr="00E531C4">
        <w:trPr>
          <w:trHeight w:val="324"/>
        </w:trPr>
        <w:tc>
          <w:tcPr>
            <w:tcW w:w="0" w:type="auto"/>
            <w:gridSpan w:val="4"/>
          </w:tcPr>
          <w:p w14:paraId="46B46543" w14:textId="0DC484AD" w:rsidR="00507417" w:rsidRPr="00CF0DAB" w:rsidRDefault="00507417" w:rsidP="00A342B3">
            <w:pPr>
              <w:rPr>
                <w:rFonts w:ascii="Times New Roman" w:eastAsia="宋体" w:hAnsi="Times New Roman" w:cs="Times New Roman"/>
                <w:sz w:val="20"/>
                <w:szCs w:val="20"/>
              </w:rPr>
            </w:pPr>
            <w:r w:rsidRPr="00CF0DAB">
              <w:rPr>
                <w:rFonts w:ascii="Times New Roman" w:eastAsia="宋体" w:hAnsi="Times New Roman" w:cs="Times New Roman"/>
                <w:b/>
                <w:bCs/>
                <w:color w:val="000000"/>
                <w:sz w:val="20"/>
                <w:szCs w:val="20"/>
              </w:rPr>
              <w:t>HSC</w:t>
            </w:r>
          </w:p>
        </w:tc>
      </w:tr>
      <w:tr w:rsidR="008003F0" w:rsidRPr="00CF0DAB" w14:paraId="1C5482E2" w14:textId="77777777" w:rsidTr="00E531C4">
        <w:trPr>
          <w:trHeight w:val="324"/>
        </w:trPr>
        <w:tc>
          <w:tcPr>
            <w:tcW w:w="0" w:type="auto"/>
          </w:tcPr>
          <w:p w14:paraId="746D8947" w14:textId="77777777" w:rsidR="008003F0" w:rsidRPr="00CF0DAB" w:rsidRDefault="008003F0" w:rsidP="003802AA">
            <w:pPr>
              <w:widowControl/>
              <w:jc w:val="left"/>
              <w:rPr>
                <w:rFonts w:ascii="Times New Roman" w:eastAsia="宋体" w:hAnsi="Times New Roman" w:cs="Times New Roman"/>
                <w:kern w:val="0"/>
                <w:sz w:val="20"/>
                <w:szCs w:val="20"/>
              </w:rPr>
            </w:pPr>
            <w:r w:rsidRPr="00CF0DAB">
              <w:rPr>
                <w:rStyle w:val="fontstyle01"/>
                <w:rFonts w:ascii="Times New Roman" w:hAnsi="Times New Roman" w:cs="Times New Roman"/>
                <w:sz w:val="20"/>
                <w:szCs w:val="20"/>
              </w:rPr>
              <w:t xml:space="preserve">Days post CAR infusion </w:t>
            </w:r>
            <w:r w:rsidRPr="00CF0DAB">
              <w:rPr>
                <w:rStyle w:val="fontstyle21"/>
                <w:rFonts w:ascii="Times New Roman" w:hAnsi="Times New Roman" w:cs="Times New Roman"/>
                <w:sz w:val="20"/>
                <w:szCs w:val="20"/>
              </w:rPr>
              <w:t>(day)</w:t>
            </w:r>
          </w:p>
        </w:tc>
        <w:tc>
          <w:tcPr>
            <w:tcW w:w="0" w:type="auto"/>
          </w:tcPr>
          <w:p w14:paraId="0E05E47C" w14:textId="3EBD7CC8"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30/31</w:t>
            </w:r>
          </w:p>
        </w:tc>
        <w:tc>
          <w:tcPr>
            <w:tcW w:w="0" w:type="auto"/>
          </w:tcPr>
          <w:p w14:paraId="29385A50" w14:textId="26F95AEB"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27/28</w:t>
            </w:r>
          </w:p>
        </w:tc>
        <w:tc>
          <w:tcPr>
            <w:tcW w:w="0" w:type="auto"/>
          </w:tcPr>
          <w:p w14:paraId="71ED69BB" w14:textId="04588808"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25/26</w:t>
            </w:r>
          </w:p>
        </w:tc>
      </w:tr>
      <w:tr w:rsidR="008003F0" w:rsidRPr="00CF0DAB" w14:paraId="77C5A10B" w14:textId="77777777" w:rsidTr="00E531C4">
        <w:trPr>
          <w:trHeight w:val="324"/>
        </w:trPr>
        <w:tc>
          <w:tcPr>
            <w:tcW w:w="0" w:type="auto"/>
          </w:tcPr>
          <w:p w14:paraId="712DCB80" w14:textId="77777777" w:rsidR="008003F0" w:rsidRPr="00CF0DAB" w:rsidRDefault="008003F0" w:rsidP="003802AA">
            <w:pPr>
              <w:widowControl/>
              <w:jc w:val="left"/>
              <w:rPr>
                <w:rStyle w:val="fontstyle01"/>
                <w:rFonts w:ascii="Times New Roman" w:eastAsia="宋体" w:hAnsi="Times New Roman" w:cs="Times New Roman"/>
                <w:color w:val="auto"/>
                <w:kern w:val="0"/>
                <w:sz w:val="20"/>
                <w:szCs w:val="20"/>
              </w:rPr>
            </w:pPr>
            <w:r w:rsidRPr="00CF0DAB">
              <w:rPr>
                <w:rStyle w:val="fontstyle01"/>
                <w:rFonts w:ascii="Times New Roman" w:hAnsi="Times New Roman" w:cs="Times New Roman"/>
                <w:sz w:val="20"/>
                <w:szCs w:val="20"/>
              </w:rPr>
              <w:t>Stem-cell source</w:t>
            </w:r>
          </w:p>
        </w:tc>
        <w:tc>
          <w:tcPr>
            <w:tcW w:w="0" w:type="auto"/>
          </w:tcPr>
          <w:p w14:paraId="14FC3181" w14:textId="0668E8B0" w:rsidR="008003F0" w:rsidRPr="00CF0DAB" w:rsidRDefault="008003F0" w:rsidP="00A342B3">
            <w:pPr>
              <w:widowControl/>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BM+PB</w:t>
            </w:r>
          </w:p>
        </w:tc>
        <w:tc>
          <w:tcPr>
            <w:tcW w:w="0" w:type="auto"/>
          </w:tcPr>
          <w:p w14:paraId="04E4DE92" w14:textId="73DAD0D7" w:rsidR="008003F0" w:rsidRPr="00CF0DAB" w:rsidRDefault="008003F0" w:rsidP="00A342B3">
            <w:pPr>
              <w:widowControl/>
              <w:rPr>
                <w:rFonts w:ascii="Times New Roman" w:eastAsia="宋体" w:hAnsi="Times New Roman" w:cs="Times New Roman"/>
                <w:kern w:val="0"/>
                <w:sz w:val="20"/>
                <w:szCs w:val="20"/>
              </w:rPr>
            </w:pPr>
            <w:r w:rsidRPr="00CF0DAB">
              <w:rPr>
                <w:rStyle w:val="fontstyle01"/>
                <w:rFonts w:ascii="Times New Roman" w:hAnsi="Times New Roman" w:cs="Times New Roman"/>
                <w:sz w:val="20"/>
                <w:szCs w:val="20"/>
              </w:rPr>
              <w:t>BM+PB</w:t>
            </w:r>
          </w:p>
        </w:tc>
        <w:tc>
          <w:tcPr>
            <w:tcW w:w="0" w:type="auto"/>
          </w:tcPr>
          <w:p w14:paraId="5B3B3E43" w14:textId="77777777" w:rsidR="008003F0" w:rsidRPr="00CF0DAB" w:rsidRDefault="008003F0" w:rsidP="00A342B3">
            <w:pPr>
              <w:rPr>
                <w:rFonts w:ascii="Times New Roman" w:eastAsia="宋体" w:hAnsi="Times New Roman" w:cs="Times New Roman"/>
                <w:sz w:val="20"/>
                <w:szCs w:val="20"/>
              </w:rPr>
            </w:pPr>
            <w:r w:rsidRPr="00CF0DAB">
              <w:rPr>
                <w:rStyle w:val="fontstyle01"/>
                <w:rFonts w:ascii="Times New Roman" w:hAnsi="Times New Roman" w:cs="Times New Roman"/>
                <w:sz w:val="20"/>
                <w:szCs w:val="20"/>
              </w:rPr>
              <w:t>BM+PB</w:t>
            </w:r>
          </w:p>
        </w:tc>
      </w:tr>
      <w:tr w:rsidR="008003F0" w:rsidRPr="00CF0DAB" w14:paraId="20C986B0" w14:textId="77777777" w:rsidTr="00E531C4">
        <w:trPr>
          <w:trHeight w:val="324"/>
        </w:trPr>
        <w:tc>
          <w:tcPr>
            <w:tcW w:w="0" w:type="auto"/>
          </w:tcPr>
          <w:p w14:paraId="73C02A50" w14:textId="77777777" w:rsidR="008003F0" w:rsidRPr="00CF0DAB" w:rsidRDefault="008003F0" w:rsidP="003802AA">
            <w:pPr>
              <w:widowControl/>
              <w:jc w:val="left"/>
              <w:rPr>
                <w:rStyle w:val="fontstyle01"/>
                <w:rFonts w:ascii="Times New Roman" w:eastAsia="宋体" w:hAnsi="Times New Roman" w:cs="Times New Roman"/>
                <w:color w:val="auto"/>
                <w:kern w:val="0"/>
                <w:sz w:val="20"/>
                <w:szCs w:val="20"/>
              </w:rPr>
            </w:pPr>
            <w:r w:rsidRPr="00CF0DAB">
              <w:rPr>
                <w:rStyle w:val="fontstyle01"/>
                <w:rFonts w:ascii="Times New Roman" w:hAnsi="Times New Roman" w:cs="Times New Roman"/>
                <w:sz w:val="20"/>
                <w:szCs w:val="20"/>
              </w:rPr>
              <w:t>Donor type</w:t>
            </w:r>
          </w:p>
        </w:tc>
        <w:tc>
          <w:tcPr>
            <w:tcW w:w="0" w:type="auto"/>
          </w:tcPr>
          <w:p w14:paraId="74270DB8" w14:textId="01B36E39" w:rsidR="008003F0" w:rsidRPr="00CF0DAB" w:rsidRDefault="008003F0" w:rsidP="00A342B3">
            <w:pPr>
              <w:widowControl/>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MSD</w:t>
            </w:r>
          </w:p>
        </w:tc>
        <w:tc>
          <w:tcPr>
            <w:tcW w:w="0" w:type="auto"/>
          </w:tcPr>
          <w:p w14:paraId="2E244111" w14:textId="61B221C6" w:rsidR="008003F0" w:rsidRPr="00CF0DAB" w:rsidRDefault="008003F0" w:rsidP="00A342B3">
            <w:pPr>
              <w:widowControl/>
              <w:rPr>
                <w:rFonts w:ascii="Times New Roman" w:eastAsia="宋体" w:hAnsi="Times New Roman" w:cs="Times New Roman"/>
                <w:kern w:val="0"/>
                <w:sz w:val="20"/>
                <w:szCs w:val="20"/>
              </w:rPr>
            </w:pPr>
            <w:r w:rsidRPr="00CF0DAB">
              <w:rPr>
                <w:rStyle w:val="fontstyle01"/>
                <w:rFonts w:ascii="Times New Roman" w:hAnsi="Times New Roman" w:cs="Times New Roman"/>
                <w:sz w:val="20"/>
                <w:szCs w:val="20"/>
              </w:rPr>
              <w:t>Haploidentical donor</w:t>
            </w:r>
          </w:p>
        </w:tc>
        <w:tc>
          <w:tcPr>
            <w:tcW w:w="0" w:type="auto"/>
          </w:tcPr>
          <w:p w14:paraId="3FE0E259" w14:textId="77777777" w:rsidR="008003F0" w:rsidRPr="00CF0DAB" w:rsidRDefault="008003F0" w:rsidP="00A342B3">
            <w:pPr>
              <w:widowControl/>
              <w:rPr>
                <w:rFonts w:ascii="Times New Roman" w:eastAsia="宋体" w:hAnsi="Times New Roman" w:cs="Times New Roman"/>
                <w:kern w:val="0"/>
                <w:sz w:val="20"/>
                <w:szCs w:val="20"/>
              </w:rPr>
            </w:pPr>
            <w:r w:rsidRPr="00CF0DAB">
              <w:rPr>
                <w:rStyle w:val="fontstyle01"/>
                <w:rFonts w:ascii="Times New Roman" w:hAnsi="Times New Roman" w:cs="Times New Roman"/>
                <w:sz w:val="20"/>
                <w:szCs w:val="20"/>
              </w:rPr>
              <w:t>MSD</w:t>
            </w:r>
          </w:p>
        </w:tc>
      </w:tr>
      <w:tr w:rsidR="008003F0" w:rsidRPr="00CF0DAB" w14:paraId="44E79027" w14:textId="77777777" w:rsidTr="00E531C4">
        <w:trPr>
          <w:trHeight w:val="324"/>
        </w:trPr>
        <w:tc>
          <w:tcPr>
            <w:tcW w:w="0" w:type="auto"/>
          </w:tcPr>
          <w:p w14:paraId="6E40D245" w14:textId="77777777" w:rsidR="008003F0" w:rsidRPr="00CF0DAB" w:rsidRDefault="008003F0" w:rsidP="003802AA">
            <w:pPr>
              <w:widowControl/>
              <w:jc w:val="left"/>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HLA match degree</w:t>
            </w:r>
          </w:p>
        </w:tc>
        <w:tc>
          <w:tcPr>
            <w:tcW w:w="0" w:type="auto"/>
          </w:tcPr>
          <w:p w14:paraId="34F2275F" w14:textId="5B9842B8" w:rsidR="008003F0" w:rsidRPr="00CF0DAB" w:rsidRDefault="008003F0" w:rsidP="00A342B3">
            <w:pPr>
              <w:widowControl/>
              <w:rPr>
                <w:rStyle w:val="fontstyle01"/>
                <w:rFonts w:ascii="Times New Roman" w:hAnsi="Times New Roman" w:cs="Times New Roman"/>
                <w:sz w:val="20"/>
                <w:szCs w:val="20"/>
              </w:rPr>
            </w:pPr>
            <w:r w:rsidRPr="00CF0DAB">
              <w:rPr>
                <w:rFonts w:ascii="Times New Roman" w:eastAsia="宋体" w:hAnsi="Times New Roman" w:cs="Times New Roman"/>
                <w:sz w:val="20"/>
                <w:szCs w:val="20"/>
              </w:rPr>
              <w:t>10/10</w:t>
            </w:r>
          </w:p>
        </w:tc>
        <w:tc>
          <w:tcPr>
            <w:tcW w:w="0" w:type="auto"/>
          </w:tcPr>
          <w:p w14:paraId="47CF9415" w14:textId="22D24BDD" w:rsidR="008003F0" w:rsidRPr="00CF0DAB" w:rsidRDefault="008003F0" w:rsidP="00A342B3">
            <w:pPr>
              <w:widowControl/>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9/10</w:t>
            </w:r>
          </w:p>
        </w:tc>
        <w:tc>
          <w:tcPr>
            <w:tcW w:w="0" w:type="auto"/>
          </w:tcPr>
          <w:p w14:paraId="0170BC94" w14:textId="77777777"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10/10</w:t>
            </w:r>
          </w:p>
        </w:tc>
      </w:tr>
      <w:tr w:rsidR="008003F0" w:rsidRPr="00CF0DAB" w14:paraId="38734914" w14:textId="77777777" w:rsidTr="00E531C4">
        <w:trPr>
          <w:trHeight w:val="324"/>
        </w:trPr>
        <w:tc>
          <w:tcPr>
            <w:tcW w:w="0" w:type="auto"/>
          </w:tcPr>
          <w:p w14:paraId="029205C2" w14:textId="77777777" w:rsidR="008003F0" w:rsidRPr="00CF0DAB" w:rsidRDefault="008003F0" w:rsidP="003802AA">
            <w:pPr>
              <w:widowControl/>
              <w:jc w:val="left"/>
              <w:rPr>
                <w:rStyle w:val="fontstyle01"/>
                <w:rFonts w:ascii="Times New Roman" w:eastAsia="宋体" w:hAnsi="Times New Roman" w:cs="Times New Roman"/>
                <w:color w:val="auto"/>
                <w:kern w:val="0"/>
                <w:sz w:val="20"/>
                <w:szCs w:val="20"/>
              </w:rPr>
            </w:pPr>
            <w:r w:rsidRPr="00CF0DAB">
              <w:rPr>
                <w:rStyle w:val="fontstyle01"/>
                <w:rFonts w:ascii="Times New Roman" w:hAnsi="Times New Roman" w:cs="Times New Roman"/>
                <w:sz w:val="20"/>
                <w:szCs w:val="20"/>
              </w:rPr>
              <w:t>Preconditioning Regimen</w:t>
            </w:r>
          </w:p>
        </w:tc>
        <w:tc>
          <w:tcPr>
            <w:tcW w:w="0" w:type="auto"/>
          </w:tcPr>
          <w:p w14:paraId="69CADAC1" w14:textId="7B4467A8" w:rsidR="008003F0" w:rsidRPr="00CF0DAB" w:rsidRDefault="008003F0" w:rsidP="00A342B3">
            <w:pPr>
              <w:widowControl/>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TBI/FLU/VM-26/Ara-C/ATG-F/Me-CCNU</w:t>
            </w:r>
          </w:p>
        </w:tc>
        <w:tc>
          <w:tcPr>
            <w:tcW w:w="0" w:type="auto"/>
          </w:tcPr>
          <w:p w14:paraId="36F391EF" w14:textId="5ABD3C0C" w:rsidR="008003F0" w:rsidRPr="00CF0DAB" w:rsidRDefault="008003F0" w:rsidP="00A342B3">
            <w:pPr>
              <w:widowControl/>
              <w:rPr>
                <w:rFonts w:ascii="Times New Roman" w:hAnsi="Times New Roman" w:cs="Times New Roman"/>
                <w:color w:val="000000"/>
                <w:sz w:val="20"/>
                <w:szCs w:val="20"/>
              </w:rPr>
            </w:pPr>
            <w:r w:rsidRPr="00CF0DAB">
              <w:rPr>
                <w:rStyle w:val="fontstyle01"/>
                <w:rFonts w:ascii="Times New Roman" w:hAnsi="Times New Roman" w:cs="Times New Roman"/>
                <w:sz w:val="20"/>
                <w:szCs w:val="20"/>
              </w:rPr>
              <w:t>BU/FLU/ATG-F/Me-CCNU</w:t>
            </w:r>
          </w:p>
        </w:tc>
        <w:tc>
          <w:tcPr>
            <w:tcW w:w="0" w:type="auto"/>
          </w:tcPr>
          <w:p w14:paraId="393248FB" w14:textId="77777777" w:rsidR="008003F0" w:rsidRPr="00CF0DAB" w:rsidRDefault="008003F0" w:rsidP="00A342B3">
            <w:pPr>
              <w:rPr>
                <w:rFonts w:ascii="Times New Roman" w:eastAsia="宋体" w:hAnsi="Times New Roman" w:cs="Times New Roman"/>
                <w:sz w:val="20"/>
                <w:szCs w:val="20"/>
              </w:rPr>
            </w:pPr>
            <w:r w:rsidRPr="00CF0DAB">
              <w:rPr>
                <w:rStyle w:val="fontstyle01"/>
                <w:rFonts w:ascii="Times New Roman" w:hAnsi="Times New Roman" w:cs="Times New Roman"/>
                <w:sz w:val="20"/>
                <w:szCs w:val="20"/>
              </w:rPr>
              <w:t>BU/FLU/ATG-F/Me-CCNU</w:t>
            </w:r>
          </w:p>
        </w:tc>
      </w:tr>
      <w:tr w:rsidR="008003F0" w:rsidRPr="00CF0DAB" w14:paraId="4500DED7" w14:textId="77777777" w:rsidTr="00E531C4">
        <w:trPr>
          <w:trHeight w:val="324"/>
        </w:trPr>
        <w:tc>
          <w:tcPr>
            <w:tcW w:w="0" w:type="auto"/>
          </w:tcPr>
          <w:p w14:paraId="39C7569D" w14:textId="77777777" w:rsidR="008003F0" w:rsidRPr="00CF0DAB" w:rsidRDefault="008003F0" w:rsidP="003802AA">
            <w:pPr>
              <w:widowControl/>
              <w:jc w:val="left"/>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Dose (BM)</w:t>
            </w:r>
          </w:p>
        </w:tc>
        <w:tc>
          <w:tcPr>
            <w:tcW w:w="0" w:type="auto"/>
          </w:tcPr>
          <w:p w14:paraId="2A428A3B" w14:textId="0A498E92" w:rsidR="008003F0" w:rsidRPr="00CF0DAB" w:rsidRDefault="008003F0" w:rsidP="00A342B3">
            <w:pPr>
              <w:widowControl/>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MNC 1.67</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8</w:t>
            </w:r>
            <w:r w:rsidRPr="00CF0DAB">
              <w:rPr>
                <w:rStyle w:val="fontstyle01"/>
                <w:rFonts w:ascii="Times New Roman" w:hAnsi="Times New Roman" w:cs="Times New Roman"/>
                <w:sz w:val="20"/>
                <w:szCs w:val="20"/>
              </w:rPr>
              <w:t>/kg, CD34</w:t>
            </w:r>
            <w:r w:rsidRPr="00CF0DAB">
              <w:rPr>
                <w:rStyle w:val="fontstyle01"/>
                <w:rFonts w:ascii="Times New Roman" w:hAnsi="Times New Roman" w:cs="Times New Roman"/>
                <w:sz w:val="20"/>
                <w:szCs w:val="20"/>
                <w:vertAlign w:val="superscript"/>
              </w:rPr>
              <w:t>+</w:t>
            </w:r>
            <w:r w:rsidRPr="00CF0DAB">
              <w:rPr>
                <w:rStyle w:val="fontstyle01"/>
                <w:rFonts w:ascii="Times New Roman" w:hAnsi="Times New Roman" w:cs="Times New Roman"/>
                <w:sz w:val="20"/>
                <w:szCs w:val="20"/>
              </w:rPr>
              <w:t xml:space="preserve"> 0.2</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6</w:t>
            </w:r>
            <w:r w:rsidRPr="00CF0DAB">
              <w:rPr>
                <w:rStyle w:val="fontstyle01"/>
                <w:rFonts w:ascii="Times New Roman" w:hAnsi="Times New Roman" w:cs="Times New Roman"/>
                <w:sz w:val="20"/>
                <w:szCs w:val="20"/>
              </w:rPr>
              <w:t>/kg, CD3</w:t>
            </w:r>
            <w:r w:rsidRPr="00CF0DAB">
              <w:rPr>
                <w:rStyle w:val="fontstyle01"/>
                <w:rFonts w:ascii="Times New Roman" w:hAnsi="Times New Roman" w:cs="Times New Roman"/>
                <w:sz w:val="20"/>
                <w:szCs w:val="20"/>
                <w:vertAlign w:val="superscript"/>
              </w:rPr>
              <w:t>+</w:t>
            </w:r>
            <w:r w:rsidRPr="00CF0DAB">
              <w:rPr>
                <w:rStyle w:val="fontstyle01"/>
                <w:rFonts w:ascii="Times New Roman" w:hAnsi="Times New Roman" w:cs="Times New Roman"/>
                <w:sz w:val="20"/>
                <w:szCs w:val="20"/>
              </w:rPr>
              <w:t xml:space="preserve"> 0.14</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8</w:t>
            </w:r>
            <w:r w:rsidRPr="00CF0DAB">
              <w:rPr>
                <w:rStyle w:val="fontstyle01"/>
                <w:rFonts w:ascii="Times New Roman" w:hAnsi="Times New Roman" w:cs="Times New Roman"/>
                <w:sz w:val="20"/>
                <w:szCs w:val="20"/>
              </w:rPr>
              <w:t>/kg</w:t>
            </w:r>
          </w:p>
        </w:tc>
        <w:tc>
          <w:tcPr>
            <w:tcW w:w="0" w:type="auto"/>
          </w:tcPr>
          <w:p w14:paraId="2F52906A" w14:textId="54861937" w:rsidR="008003F0" w:rsidRPr="00CF0DAB" w:rsidRDefault="008003F0" w:rsidP="00A342B3">
            <w:pPr>
              <w:widowControl/>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MNC 1.74</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8</w:t>
            </w:r>
            <w:r w:rsidRPr="00CF0DAB">
              <w:rPr>
                <w:rStyle w:val="fontstyle01"/>
                <w:rFonts w:ascii="Times New Roman" w:hAnsi="Times New Roman" w:cs="Times New Roman"/>
                <w:sz w:val="20"/>
                <w:szCs w:val="20"/>
              </w:rPr>
              <w:t>/kg, CD34</w:t>
            </w:r>
            <w:r w:rsidRPr="00CF0DAB">
              <w:rPr>
                <w:rStyle w:val="fontstyle01"/>
                <w:rFonts w:ascii="Times New Roman" w:hAnsi="Times New Roman" w:cs="Times New Roman"/>
                <w:sz w:val="20"/>
                <w:szCs w:val="20"/>
                <w:vertAlign w:val="superscript"/>
              </w:rPr>
              <w:t>+</w:t>
            </w:r>
            <w:r w:rsidRPr="00CF0DAB">
              <w:rPr>
                <w:rStyle w:val="fontstyle01"/>
                <w:rFonts w:ascii="Times New Roman" w:hAnsi="Times New Roman" w:cs="Times New Roman"/>
                <w:sz w:val="20"/>
                <w:szCs w:val="20"/>
              </w:rPr>
              <w:t xml:space="preserve"> 0.31</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6</w:t>
            </w:r>
            <w:r w:rsidRPr="00CF0DAB">
              <w:rPr>
                <w:rStyle w:val="fontstyle01"/>
                <w:rFonts w:ascii="Times New Roman" w:hAnsi="Times New Roman" w:cs="Times New Roman"/>
                <w:sz w:val="20"/>
                <w:szCs w:val="20"/>
              </w:rPr>
              <w:t>/kg, CD3</w:t>
            </w:r>
            <w:r w:rsidRPr="00CF0DAB">
              <w:rPr>
                <w:rStyle w:val="fontstyle01"/>
                <w:rFonts w:ascii="Times New Roman" w:hAnsi="Times New Roman" w:cs="Times New Roman"/>
                <w:sz w:val="20"/>
                <w:szCs w:val="20"/>
                <w:vertAlign w:val="superscript"/>
              </w:rPr>
              <w:t>+</w:t>
            </w:r>
            <w:r w:rsidRPr="00CF0DAB">
              <w:rPr>
                <w:rStyle w:val="fontstyle01"/>
                <w:rFonts w:ascii="Times New Roman" w:hAnsi="Times New Roman" w:cs="Times New Roman"/>
                <w:sz w:val="20"/>
                <w:szCs w:val="20"/>
              </w:rPr>
              <w:t xml:space="preserve"> 1.74</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8</w:t>
            </w:r>
            <w:r w:rsidRPr="00CF0DAB">
              <w:rPr>
                <w:rStyle w:val="fontstyle01"/>
                <w:rFonts w:ascii="Times New Roman" w:hAnsi="Times New Roman" w:cs="Times New Roman"/>
                <w:sz w:val="20"/>
                <w:szCs w:val="20"/>
              </w:rPr>
              <w:t>/kg</w:t>
            </w:r>
          </w:p>
        </w:tc>
        <w:tc>
          <w:tcPr>
            <w:tcW w:w="0" w:type="auto"/>
          </w:tcPr>
          <w:p w14:paraId="0D7B0203" w14:textId="77777777" w:rsidR="008003F0" w:rsidRPr="00CF0DAB" w:rsidRDefault="008003F0" w:rsidP="00A342B3">
            <w:pPr>
              <w:widowControl/>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MNC 1.77</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8</w:t>
            </w:r>
            <w:r w:rsidRPr="00CF0DAB">
              <w:rPr>
                <w:rStyle w:val="fontstyle01"/>
                <w:rFonts w:ascii="Times New Roman" w:hAnsi="Times New Roman" w:cs="Times New Roman"/>
                <w:sz w:val="20"/>
                <w:szCs w:val="20"/>
              </w:rPr>
              <w:t>/kg, CD34</w:t>
            </w:r>
            <w:r w:rsidRPr="00CF0DAB">
              <w:rPr>
                <w:rStyle w:val="fontstyle01"/>
                <w:rFonts w:ascii="Times New Roman" w:hAnsi="Times New Roman" w:cs="Times New Roman"/>
                <w:sz w:val="20"/>
                <w:szCs w:val="20"/>
                <w:vertAlign w:val="superscript"/>
              </w:rPr>
              <w:t>+</w:t>
            </w:r>
            <w:r w:rsidRPr="00CF0DAB">
              <w:rPr>
                <w:rStyle w:val="fontstyle01"/>
                <w:rFonts w:ascii="Times New Roman" w:hAnsi="Times New Roman" w:cs="Times New Roman"/>
                <w:sz w:val="20"/>
                <w:szCs w:val="20"/>
              </w:rPr>
              <w:t xml:space="preserve"> 0.49</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6</w:t>
            </w:r>
            <w:r w:rsidRPr="00CF0DAB">
              <w:rPr>
                <w:rStyle w:val="fontstyle01"/>
                <w:rFonts w:ascii="Times New Roman" w:hAnsi="Times New Roman" w:cs="Times New Roman"/>
                <w:sz w:val="20"/>
                <w:szCs w:val="20"/>
              </w:rPr>
              <w:t>/kg, CD3</w:t>
            </w:r>
            <w:r w:rsidRPr="00CF0DAB">
              <w:rPr>
                <w:rStyle w:val="fontstyle01"/>
                <w:rFonts w:ascii="Times New Roman" w:hAnsi="Times New Roman" w:cs="Times New Roman"/>
                <w:sz w:val="20"/>
                <w:szCs w:val="20"/>
                <w:vertAlign w:val="superscript"/>
              </w:rPr>
              <w:t>+</w:t>
            </w:r>
            <w:r w:rsidRPr="00CF0DAB">
              <w:rPr>
                <w:rStyle w:val="fontstyle01"/>
                <w:rFonts w:ascii="Times New Roman" w:hAnsi="Times New Roman" w:cs="Times New Roman"/>
                <w:sz w:val="20"/>
                <w:szCs w:val="20"/>
              </w:rPr>
              <w:t xml:space="preserve"> 0.14</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8</w:t>
            </w:r>
            <w:r w:rsidRPr="00CF0DAB">
              <w:rPr>
                <w:rStyle w:val="fontstyle01"/>
                <w:rFonts w:ascii="Times New Roman" w:hAnsi="Times New Roman" w:cs="Times New Roman"/>
                <w:sz w:val="20"/>
                <w:szCs w:val="20"/>
              </w:rPr>
              <w:t>/kg</w:t>
            </w:r>
          </w:p>
        </w:tc>
      </w:tr>
      <w:tr w:rsidR="008003F0" w:rsidRPr="00CF0DAB" w14:paraId="64E47051" w14:textId="77777777" w:rsidTr="00E531C4">
        <w:trPr>
          <w:trHeight w:val="324"/>
        </w:trPr>
        <w:tc>
          <w:tcPr>
            <w:tcW w:w="0" w:type="auto"/>
          </w:tcPr>
          <w:p w14:paraId="4D71C55B" w14:textId="77777777" w:rsidR="008003F0" w:rsidRPr="00CF0DAB" w:rsidRDefault="008003F0" w:rsidP="003802AA">
            <w:pPr>
              <w:widowControl/>
              <w:jc w:val="left"/>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Dose (PBSC)</w:t>
            </w:r>
          </w:p>
        </w:tc>
        <w:tc>
          <w:tcPr>
            <w:tcW w:w="0" w:type="auto"/>
          </w:tcPr>
          <w:p w14:paraId="6BD27375" w14:textId="42EF384D" w:rsidR="008003F0" w:rsidRPr="00CF0DAB" w:rsidRDefault="008003F0" w:rsidP="00A342B3">
            <w:pPr>
              <w:widowControl/>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MNC 11.8</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8</w:t>
            </w:r>
            <w:r w:rsidRPr="00CF0DAB">
              <w:rPr>
                <w:rStyle w:val="fontstyle01"/>
                <w:rFonts w:ascii="Times New Roman" w:hAnsi="Times New Roman" w:cs="Times New Roman"/>
                <w:sz w:val="20"/>
                <w:szCs w:val="20"/>
              </w:rPr>
              <w:t>/kg, CD34</w:t>
            </w:r>
            <w:r w:rsidRPr="00CF0DAB">
              <w:rPr>
                <w:rStyle w:val="fontstyle01"/>
                <w:rFonts w:ascii="Times New Roman" w:hAnsi="Times New Roman" w:cs="Times New Roman"/>
                <w:sz w:val="20"/>
                <w:szCs w:val="20"/>
                <w:vertAlign w:val="superscript"/>
              </w:rPr>
              <w:t>+</w:t>
            </w:r>
            <w:r w:rsidRPr="00CF0DAB">
              <w:rPr>
                <w:rStyle w:val="fontstyle01"/>
                <w:rFonts w:ascii="Times New Roman" w:hAnsi="Times New Roman" w:cs="Times New Roman"/>
                <w:sz w:val="20"/>
                <w:szCs w:val="20"/>
              </w:rPr>
              <w:t xml:space="preserve"> 4.33</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6</w:t>
            </w:r>
            <w:r w:rsidRPr="00CF0DAB">
              <w:rPr>
                <w:rStyle w:val="fontstyle01"/>
                <w:rFonts w:ascii="Times New Roman" w:hAnsi="Times New Roman" w:cs="Times New Roman"/>
                <w:sz w:val="20"/>
                <w:szCs w:val="20"/>
              </w:rPr>
              <w:t>/kg, CD3</w:t>
            </w:r>
            <w:r w:rsidRPr="00CF0DAB">
              <w:rPr>
                <w:rStyle w:val="fontstyle01"/>
                <w:rFonts w:ascii="Times New Roman" w:hAnsi="Times New Roman" w:cs="Times New Roman"/>
                <w:sz w:val="20"/>
                <w:szCs w:val="20"/>
                <w:vertAlign w:val="superscript"/>
              </w:rPr>
              <w:t>+</w:t>
            </w:r>
            <w:r w:rsidRPr="00CF0DAB">
              <w:rPr>
                <w:rStyle w:val="fontstyle01"/>
                <w:rFonts w:ascii="Times New Roman" w:hAnsi="Times New Roman" w:cs="Times New Roman"/>
                <w:sz w:val="20"/>
                <w:szCs w:val="20"/>
              </w:rPr>
              <w:t xml:space="preserve"> 3.34</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8</w:t>
            </w:r>
            <w:r w:rsidRPr="00CF0DAB">
              <w:rPr>
                <w:rStyle w:val="fontstyle01"/>
                <w:rFonts w:ascii="Times New Roman" w:hAnsi="Times New Roman" w:cs="Times New Roman"/>
                <w:sz w:val="20"/>
                <w:szCs w:val="20"/>
              </w:rPr>
              <w:t>/kg</w:t>
            </w:r>
          </w:p>
        </w:tc>
        <w:tc>
          <w:tcPr>
            <w:tcW w:w="0" w:type="auto"/>
          </w:tcPr>
          <w:p w14:paraId="7BF74BB6" w14:textId="7EE07B06" w:rsidR="00554F3D" w:rsidRPr="00CF0DAB" w:rsidRDefault="008003F0" w:rsidP="00A342B3">
            <w:pPr>
              <w:widowControl/>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MNC</w:t>
            </w:r>
            <w:r w:rsidR="008479B3" w:rsidRPr="00CF0DAB">
              <w:rPr>
                <w:rStyle w:val="fontstyle01"/>
                <w:rFonts w:ascii="Times New Roman" w:hAnsi="Times New Roman" w:cs="Times New Roman" w:hint="eastAsia"/>
                <w:sz w:val="20"/>
                <w:szCs w:val="20"/>
              </w:rPr>
              <w:t xml:space="preserve"> </w:t>
            </w:r>
            <w:r w:rsidRPr="00CF0DAB">
              <w:rPr>
                <w:rStyle w:val="fontstyle01"/>
                <w:rFonts w:ascii="Times New Roman" w:hAnsi="Times New Roman" w:cs="Times New Roman"/>
                <w:sz w:val="20"/>
                <w:szCs w:val="20"/>
              </w:rPr>
              <w:t>9</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8</w:t>
            </w:r>
            <w:r w:rsidRPr="00CF0DAB">
              <w:rPr>
                <w:rStyle w:val="fontstyle01"/>
                <w:rFonts w:ascii="Times New Roman" w:hAnsi="Times New Roman" w:cs="Times New Roman"/>
                <w:sz w:val="20"/>
                <w:szCs w:val="20"/>
              </w:rPr>
              <w:t>/kg</w:t>
            </w:r>
            <w:r w:rsidR="00D40B0A" w:rsidRPr="00CF0DAB">
              <w:rPr>
                <w:rStyle w:val="fontstyle01"/>
                <w:rFonts w:ascii="Times New Roman" w:hAnsi="Times New Roman" w:cs="Times New Roman" w:hint="eastAsia"/>
                <w:sz w:val="20"/>
                <w:szCs w:val="20"/>
              </w:rPr>
              <w:t xml:space="preserve">, </w:t>
            </w:r>
          </w:p>
          <w:p w14:paraId="20AD1970" w14:textId="009505E2" w:rsidR="008003F0" w:rsidRPr="00CF0DAB" w:rsidRDefault="008003F0" w:rsidP="00A342B3">
            <w:pPr>
              <w:widowControl/>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CD34</w:t>
            </w:r>
            <w:r w:rsidRPr="00CF0DAB">
              <w:rPr>
                <w:rStyle w:val="fontstyle01"/>
                <w:rFonts w:ascii="Times New Roman" w:hAnsi="Times New Roman" w:cs="Times New Roman"/>
                <w:sz w:val="20"/>
                <w:szCs w:val="20"/>
                <w:vertAlign w:val="superscript"/>
              </w:rPr>
              <w:t>+</w:t>
            </w:r>
            <w:r w:rsidRPr="00CF0DAB">
              <w:rPr>
                <w:rStyle w:val="fontstyle01"/>
                <w:rFonts w:ascii="Times New Roman" w:hAnsi="Times New Roman" w:cs="Times New Roman"/>
                <w:sz w:val="20"/>
                <w:szCs w:val="20"/>
              </w:rPr>
              <w:t xml:space="preserve"> 6.86</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6</w:t>
            </w:r>
            <w:r w:rsidRPr="00CF0DAB">
              <w:rPr>
                <w:rStyle w:val="fontstyle01"/>
                <w:rFonts w:ascii="Times New Roman" w:hAnsi="Times New Roman" w:cs="Times New Roman"/>
                <w:sz w:val="20"/>
                <w:szCs w:val="20"/>
              </w:rPr>
              <w:t>/kg</w:t>
            </w:r>
            <w:r w:rsidR="00D40B0A" w:rsidRPr="00CF0DAB">
              <w:rPr>
                <w:rStyle w:val="fontstyle01"/>
                <w:rFonts w:ascii="Times New Roman" w:hAnsi="Times New Roman" w:cs="Times New Roman" w:hint="eastAsia"/>
                <w:sz w:val="20"/>
                <w:szCs w:val="20"/>
              </w:rPr>
              <w:t xml:space="preserve">, </w:t>
            </w:r>
            <w:r w:rsidRPr="00CF0DAB">
              <w:rPr>
                <w:rStyle w:val="fontstyle01"/>
                <w:rFonts w:ascii="Times New Roman" w:hAnsi="Times New Roman" w:cs="Times New Roman"/>
                <w:sz w:val="20"/>
                <w:szCs w:val="20"/>
              </w:rPr>
              <w:t>CD3</w:t>
            </w:r>
            <w:r w:rsidRPr="00CF0DAB">
              <w:rPr>
                <w:rStyle w:val="fontstyle01"/>
                <w:rFonts w:ascii="Times New Roman" w:hAnsi="Times New Roman" w:cs="Times New Roman"/>
                <w:sz w:val="20"/>
                <w:szCs w:val="20"/>
                <w:vertAlign w:val="superscript"/>
              </w:rPr>
              <w:t>+</w:t>
            </w:r>
            <w:r w:rsidRPr="00CF0DAB">
              <w:rPr>
                <w:rStyle w:val="fontstyle01"/>
                <w:rFonts w:ascii="Times New Roman" w:hAnsi="Times New Roman" w:cs="Times New Roman"/>
                <w:sz w:val="20"/>
                <w:szCs w:val="20"/>
              </w:rPr>
              <w:t xml:space="preserve"> 4.49</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8</w:t>
            </w:r>
            <w:r w:rsidRPr="00CF0DAB">
              <w:rPr>
                <w:rStyle w:val="fontstyle01"/>
                <w:rFonts w:ascii="Times New Roman" w:hAnsi="Times New Roman" w:cs="Times New Roman"/>
                <w:sz w:val="20"/>
                <w:szCs w:val="20"/>
              </w:rPr>
              <w:t>/kg</w:t>
            </w:r>
          </w:p>
        </w:tc>
        <w:tc>
          <w:tcPr>
            <w:tcW w:w="0" w:type="auto"/>
          </w:tcPr>
          <w:p w14:paraId="2BB5AE50" w14:textId="77777777" w:rsidR="008003F0" w:rsidRPr="00CF0DAB" w:rsidRDefault="008003F0" w:rsidP="00A342B3">
            <w:pPr>
              <w:widowControl/>
              <w:rPr>
                <w:rFonts w:ascii="Times New Roman" w:hAnsi="Times New Roman" w:cs="Times New Roman"/>
                <w:color w:val="000000"/>
                <w:sz w:val="20"/>
                <w:szCs w:val="20"/>
              </w:rPr>
            </w:pPr>
            <w:r w:rsidRPr="00CF0DAB">
              <w:rPr>
                <w:rStyle w:val="fontstyle01"/>
                <w:rFonts w:ascii="Times New Roman" w:hAnsi="Times New Roman" w:cs="Times New Roman"/>
                <w:sz w:val="20"/>
                <w:szCs w:val="20"/>
              </w:rPr>
              <w:t>MNC 8.4</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8</w:t>
            </w:r>
            <w:r w:rsidRPr="00CF0DAB">
              <w:rPr>
                <w:rStyle w:val="fontstyle01"/>
                <w:rFonts w:ascii="Times New Roman" w:hAnsi="Times New Roman" w:cs="Times New Roman"/>
                <w:sz w:val="20"/>
                <w:szCs w:val="20"/>
              </w:rPr>
              <w:t>/kg, CD34</w:t>
            </w:r>
            <w:r w:rsidRPr="00CF0DAB">
              <w:rPr>
                <w:rStyle w:val="fontstyle01"/>
                <w:rFonts w:ascii="Times New Roman" w:hAnsi="Times New Roman" w:cs="Times New Roman"/>
                <w:sz w:val="20"/>
                <w:szCs w:val="20"/>
                <w:vertAlign w:val="superscript"/>
              </w:rPr>
              <w:t>+</w:t>
            </w:r>
            <w:r w:rsidRPr="00CF0DAB">
              <w:rPr>
                <w:rStyle w:val="fontstyle01"/>
                <w:rFonts w:ascii="Times New Roman" w:hAnsi="Times New Roman" w:cs="Times New Roman"/>
                <w:sz w:val="20"/>
                <w:szCs w:val="20"/>
              </w:rPr>
              <w:t xml:space="preserve"> 14.51</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6</w:t>
            </w:r>
            <w:r w:rsidRPr="00CF0DAB">
              <w:rPr>
                <w:rStyle w:val="fontstyle01"/>
                <w:rFonts w:ascii="Times New Roman" w:hAnsi="Times New Roman" w:cs="Times New Roman"/>
                <w:sz w:val="20"/>
                <w:szCs w:val="20"/>
              </w:rPr>
              <w:t>/kg, CD3</w:t>
            </w:r>
            <w:r w:rsidRPr="00CF0DAB">
              <w:rPr>
                <w:rStyle w:val="fontstyle01"/>
                <w:rFonts w:ascii="Times New Roman" w:hAnsi="Times New Roman" w:cs="Times New Roman"/>
                <w:sz w:val="20"/>
                <w:szCs w:val="20"/>
                <w:vertAlign w:val="superscript"/>
              </w:rPr>
              <w:t>+</w:t>
            </w:r>
            <w:r w:rsidRPr="00CF0DAB">
              <w:rPr>
                <w:rStyle w:val="fontstyle01"/>
                <w:rFonts w:ascii="Times New Roman" w:hAnsi="Times New Roman" w:cs="Times New Roman"/>
                <w:sz w:val="20"/>
                <w:szCs w:val="20"/>
              </w:rPr>
              <w:t xml:space="preserve"> 2.73</w:t>
            </w:r>
            <w:r w:rsidRPr="00CF0DAB">
              <w:rPr>
                <w:rStyle w:val="fontstyle01"/>
                <w:rFonts w:ascii="Times New Roman" w:eastAsia="宋体" w:hAnsi="Times New Roman" w:cs="Times New Roman"/>
                <w:sz w:val="20"/>
                <w:szCs w:val="20"/>
              </w:rPr>
              <w:t>×</w:t>
            </w:r>
            <w:r w:rsidRPr="00CF0DAB">
              <w:rPr>
                <w:rStyle w:val="fontstyle01"/>
                <w:rFonts w:ascii="Times New Roman" w:hAnsi="Times New Roman" w:cs="Times New Roman"/>
                <w:sz w:val="20"/>
                <w:szCs w:val="20"/>
              </w:rPr>
              <w:t>10</w:t>
            </w:r>
            <w:r w:rsidRPr="00CF0DAB">
              <w:rPr>
                <w:rStyle w:val="fontstyle01"/>
                <w:rFonts w:ascii="Times New Roman" w:hAnsi="Times New Roman" w:cs="Times New Roman"/>
                <w:sz w:val="20"/>
                <w:szCs w:val="20"/>
                <w:vertAlign w:val="superscript"/>
              </w:rPr>
              <w:t>8</w:t>
            </w:r>
            <w:r w:rsidRPr="00CF0DAB">
              <w:rPr>
                <w:rStyle w:val="fontstyle01"/>
                <w:rFonts w:ascii="Times New Roman" w:hAnsi="Times New Roman" w:cs="Times New Roman"/>
                <w:sz w:val="20"/>
                <w:szCs w:val="20"/>
              </w:rPr>
              <w:t>/kg</w:t>
            </w:r>
          </w:p>
        </w:tc>
      </w:tr>
      <w:tr w:rsidR="008003F0" w:rsidRPr="00CF0DAB" w14:paraId="62B47DAD" w14:textId="77777777" w:rsidTr="00E531C4">
        <w:trPr>
          <w:trHeight w:val="324"/>
        </w:trPr>
        <w:tc>
          <w:tcPr>
            <w:tcW w:w="0" w:type="auto"/>
          </w:tcPr>
          <w:p w14:paraId="2AB5C073" w14:textId="77777777" w:rsidR="008003F0" w:rsidRPr="00CF0DAB" w:rsidRDefault="008003F0" w:rsidP="003802AA">
            <w:pPr>
              <w:widowControl/>
              <w:jc w:val="left"/>
              <w:rPr>
                <w:rFonts w:ascii="Times New Roman" w:hAnsi="Times New Roman" w:cs="Times New Roman"/>
                <w:b/>
                <w:bCs/>
                <w:color w:val="EE0000"/>
                <w:sz w:val="20"/>
                <w:szCs w:val="20"/>
              </w:rPr>
            </w:pPr>
            <w:r w:rsidRPr="00CF0DAB">
              <w:rPr>
                <w:rStyle w:val="fontstyle01"/>
                <w:rFonts w:ascii="Times New Roman" w:hAnsi="Times New Roman" w:cs="Times New Roman"/>
                <w:sz w:val="20"/>
                <w:szCs w:val="20"/>
              </w:rPr>
              <w:t>GVHD Prophylaxis</w:t>
            </w:r>
          </w:p>
        </w:tc>
        <w:tc>
          <w:tcPr>
            <w:tcW w:w="0" w:type="auto"/>
          </w:tcPr>
          <w:p w14:paraId="4DF7EE17" w14:textId="1FB76F09"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CSA</w:t>
            </w:r>
            <w:r w:rsidR="00E738D8" w:rsidRPr="00CF0DAB">
              <w:rPr>
                <w:rFonts w:ascii="Times New Roman" w:eastAsia="宋体" w:hAnsi="Times New Roman" w:cs="Times New Roman" w:hint="eastAsia"/>
                <w:sz w:val="20"/>
                <w:szCs w:val="20"/>
              </w:rPr>
              <w:t xml:space="preserve"> </w:t>
            </w:r>
            <w:r w:rsidRPr="00CF0DAB">
              <w:rPr>
                <w:rFonts w:ascii="Times New Roman" w:eastAsia="宋体" w:hAnsi="Times New Roman" w:cs="Times New Roman"/>
                <w:sz w:val="20"/>
                <w:szCs w:val="20"/>
              </w:rPr>
              <w:t>+</w:t>
            </w:r>
            <w:r w:rsidR="00E738D8" w:rsidRPr="00CF0DAB">
              <w:rPr>
                <w:rFonts w:ascii="Times New Roman" w:eastAsia="宋体" w:hAnsi="Times New Roman" w:cs="Times New Roman" w:hint="eastAsia"/>
                <w:sz w:val="20"/>
                <w:szCs w:val="20"/>
              </w:rPr>
              <w:t xml:space="preserve"> </w:t>
            </w:r>
            <w:r w:rsidRPr="00CF0DAB">
              <w:rPr>
                <w:rFonts w:ascii="Times New Roman" w:eastAsia="宋体" w:hAnsi="Times New Roman" w:cs="Times New Roman"/>
                <w:sz w:val="20"/>
                <w:szCs w:val="20"/>
              </w:rPr>
              <w:t>DEX</w:t>
            </w:r>
            <w:r w:rsidR="00E738D8" w:rsidRPr="00CF0DAB">
              <w:rPr>
                <w:rFonts w:ascii="Times New Roman" w:eastAsia="宋体" w:hAnsi="Times New Roman" w:cs="Times New Roman" w:hint="eastAsia"/>
                <w:sz w:val="20"/>
                <w:szCs w:val="20"/>
              </w:rPr>
              <w:t xml:space="preserve"> </w:t>
            </w:r>
            <w:r w:rsidRPr="00CF0DAB">
              <w:rPr>
                <w:rFonts w:ascii="Times New Roman" w:eastAsia="宋体" w:hAnsi="Times New Roman" w:cs="Times New Roman"/>
                <w:sz w:val="20"/>
                <w:szCs w:val="20"/>
              </w:rPr>
              <w:t>+</w:t>
            </w:r>
            <w:r w:rsidR="00E738D8" w:rsidRPr="00CF0DAB">
              <w:rPr>
                <w:rFonts w:ascii="Times New Roman" w:eastAsia="宋体" w:hAnsi="Times New Roman" w:cs="Times New Roman" w:hint="eastAsia"/>
                <w:sz w:val="20"/>
                <w:szCs w:val="20"/>
              </w:rPr>
              <w:t xml:space="preserve"> </w:t>
            </w:r>
            <w:r w:rsidRPr="00CF0DAB">
              <w:rPr>
                <w:rFonts w:ascii="Times New Roman" w:eastAsia="宋体" w:hAnsi="Times New Roman" w:cs="Times New Roman"/>
                <w:sz w:val="20"/>
                <w:szCs w:val="20"/>
              </w:rPr>
              <w:t>MTX</w:t>
            </w:r>
          </w:p>
        </w:tc>
        <w:tc>
          <w:tcPr>
            <w:tcW w:w="0" w:type="auto"/>
          </w:tcPr>
          <w:p w14:paraId="19A4BA45" w14:textId="32584E53"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Ruxolitinib +</w:t>
            </w:r>
            <w:r w:rsidR="00554F3D" w:rsidRPr="00CF0DAB">
              <w:rPr>
                <w:rFonts w:ascii="Times New Roman" w:eastAsia="宋体" w:hAnsi="Times New Roman" w:cs="Times New Roman" w:hint="eastAsia"/>
                <w:sz w:val="20"/>
                <w:szCs w:val="20"/>
              </w:rPr>
              <w:t xml:space="preserve"> </w:t>
            </w:r>
            <w:r w:rsidRPr="00CF0DAB">
              <w:rPr>
                <w:rFonts w:ascii="Times New Roman" w:eastAsia="宋体" w:hAnsi="Times New Roman" w:cs="Times New Roman"/>
                <w:sz w:val="20"/>
                <w:szCs w:val="20"/>
              </w:rPr>
              <w:t>MMF</w:t>
            </w:r>
            <w:r w:rsidR="00554F3D" w:rsidRPr="00CF0DAB">
              <w:rPr>
                <w:rFonts w:ascii="Times New Roman" w:eastAsia="宋体" w:hAnsi="Times New Roman" w:cs="Times New Roman" w:hint="eastAsia"/>
                <w:sz w:val="20"/>
                <w:szCs w:val="20"/>
              </w:rPr>
              <w:t xml:space="preserve"> </w:t>
            </w:r>
            <w:r w:rsidR="00426E7D" w:rsidRPr="00CF0DAB">
              <w:rPr>
                <w:rFonts w:ascii="Times New Roman" w:eastAsia="宋体" w:hAnsi="Times New Roman" w:cs="Times New Roman" w:hint="eastAsia"/>
                <w:sz w:val="20"/>
                <w:szCs w:val="20"/>
              </w:rPr>
              <w:t>+</w:t>
            </w:r>
            <w:r w:rsidR="00554F3D" w:rsidRPr="00CF0DAB">
              <w:rPr>
                <w:rFonts w:ascii="Times New Roman" w:eastAsia="宋体" w:hAnsi="Times New Roman" w:cs="Times New Roman" w:hint="eastAsia"/>
                <w:sz w:val="20"/>
                <w:szCs w:val="20"/>
              </w:rPr>
              <w:t xml:space="preserve"> </w:t>
            </w:r>
            <w:r w:rsidR="00426E7D" w:rsidRPr="00CF0DAB">
              <w:rPr>
                <w:rFonts w:ascii="Times New Roman" w:eastAsia="宋体" w:hAnsi="Times New Roman" w:cs="Times New Roman" w:hint="eastAsia"/>
                <w:sz w:val="20"/>
                <w:szCs w:val="20"/>
              </w:rPr>
              <w:t>MTX</w:t>
            </w:r>
          </w:p>
        </w:tc>
        <w:tc>
          <w:tcPr>
            <w:tcW w:w="0" w:type="auto"/>
          </w:tcPr>
          <w:p w14:paraId="5F8AAF46" w14:textId="74A75C60"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Ruxolitinib +</w:t>
            </w:r>
            <w:r w:rsidR="00554F3D" w:rsidRPr="00CF0DAB">
              <w:rPr>
                <w:rFonts w:ascii="Times New Roman" w:eastAsia="宋体" w:hAnsi="Times New Roman" w:cs="Times New Roman" w:hint="eastAsia"/>
                <w:sz w:val="20"/>
                <w:szCs w:val="20"/>
              </w:rPr>
              <w:t xml:space="preserve"> </w:t>
            </w:r>
            <w:r w:rsidRPr="00CF0DAB">
              <w:rPr>
                <w:rFonts w:ascii="Times New Roman" w:eastAsia="宋体" w:hAnsi="Times New Roman" w:cs="Times New Roman"/>
                <w:sz w:val="20"/>
                <w:szCs w:val="20"/>
              </w:rPr>
              <w:t>MMF</w:t>
            </w:r>
            <w:r w:rsidR="00554F3D" w:rsidRPr="00CF0DAB">
              <w:rPr>
                <w:rFonts w:ascii="Times New Roman" w:eastAsia="宋体" w:hAnsi="Times New Roman" w:cs="Times New Roman" w:hint="eastAsia"/>
                <w:sz w:val="20"/>
                <w:szCs w:val="20"/>
              </w:rPr>
              <w:t xml:space="preserve"> </w:t>
            </w:r>
            <w:r w:rsidR="00426E7D" w:rsidRPr="00CF0DAB">
              <w:rPr>
                <w:rFonts w:ascii="Times New Roman" w:eastAsia="宋体" w:hAnsi="Times New Roman" w:cs="Times New Roman" w:hint="eastAsia"/>
                <w:sz w:val="20"/>
                <w:szCs w:val="20"/>
              </w:rPr>
              <w:t>+</w:t>
            </w:r>
            <w:r w:rsidR="00554F3D" w:rsidRPr="00CF0DAB">
              <w:rPr>
                <w:rFonts w:ascii="Times New Roman" w:eastAsia="宋体" w:hAnsi="Times New Roman" w:cs="Times New Roman" w:hint="eastAsia"/>
                <w:sz w:val="20"/>
                <w:szCs w:val="20"/>
              </w:rPr>
              <w:t xml:space="preserve"> </w:t>
            </w:r>
            <w:r w:rsidR="00426E7D" w:rsidRPr="00CF0DAB">
              <w:rPr>
                <w:rFonts w:ascii="Times New Roman" w:eastAsia="宋体" w:hAnsi="Times New Roman" w:cs="Times New Roman" w:hint="eastAsia"/>
                <w:sz w:val="20"/>
                <w:szCs w:val="20"/>
              </w:rPr>
              <w:t>MTX</w:t>
            </w:r>
          </w:p>
        </w:tc>
      </w:tr>
      <w:tr w:rsidR="00507417" w:rsidRPr="00CF0DAB" w14:paraId="4C6CC896" w14:textId="77777777" w:rsidTr="00E531C4">
        <w:trPr>
          <w:trHeight w:val="324"/>
        </w:trPr>
        <w:tc>
          <w:tcPr>
            <w:tcW w:w="0" w:type="auto"/>
            <w:gridSpan w:val="4"/>
          </w:tcPr>
          <w:p w14:paraId="00FC4C4D" w14:textId="4143C82D" w:rsidR="00507417" w:rsidRPr="00CF0DAB" w:rsidRDefault="00507417" w:rsidP="00A342B3">
            <w:pPr>
              <w:rPr>
                <w:rFonts w:ascii="Times New Roman" w:eastAsia="宋体" w:hAnsi="Times New Roman" w:cs="Times New Roman"/>
                <w:sz w:val="20"/>
                <w:szCs w:val="20"/>
              </w:rPr>
            </w:pPr>
            <w:r w:rsidRPr="00CF0DAB">
              <w:rPr>
                <w:rFonts w:ascii="Times New Roman" w:eastAsia="宋体" w:hAnsi="Times New Roman" w:cs="Times New Roman"/>
                <w:b/>
                <w:bCs/>
                <w:color w:val="000000"/>
                <w:sz w:val="20"/>
                <w:szCs w:val="20"/>
              </w:rPr>
              <w:t>Antigen-knockout lymphocyte</w:t>
            </w:r>
          </w:p>
        </w:tc>
      </w:tr>
      <w:tr w:rsidR="008003F0" w:rsidRPr="00CF0DAB" w14:paraId="225A8AD3" w14:textId="77777777" w:rsidTr="00E531C4">
        <w:trPr>
          <w:trHeight w:val="324"/>
        </w:trPr>
        <w:tc>
          <w:tcPr>
            <w:tcW w:w="0" w:type="auto"/>
          </w:tcPr>
          <w:p w14:paraId="0457F4C4" w14:textId="77777777" w:rsidR="008003F0" w:rsidRPr="00CF0DAB" w:rsidRDefault="008003F0" w:rsidP="003802AA">
            <w:pPr>
              <w:widowControl/>
              <w:jc w:val="left"/>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Donor</w:t>
            </w:r>
          </w:p>
        </w:tc>
        <w:tc>
          <w:tcPr>
            <w:tcW w:w="0" w:type="auto"/>
          </w:tcPr>
          <w:p w14:paraId="4E107557" w14:textId="03262E5D" w:rsidR="008003F0" w:rsidRPr="00CF0DAB" w:rsidRDefault="00274611" w:rsidP="00A342B3">
            <w:pPr>
              <w:rPr>
                <w:rStyle w:val="fontstyle01"/>
                <w:rFonts w:ascii="Times New Roman" w:hAnsi="Times New Roman" w:cs="Times New Roman"/>
                <w:sz w:val="20"/>
                <w:szCs w:val="20"/>
              </w:rPr>
            </w:pPr>
            <w:r w:rsidRPr="00CF0DAB">
              <w:rPr>
                <w:rFonts w:ascii="Times New Roman" w:eastAsia="宋体" w:hAnsi="Times New Roman" w:cs="Times New Roman"/>
                <w:sz w:val="20"/>
                <w:szCs w:val="20"/>
              </w:rPr>
              <w:t>NA</w:t>
            </w:r>
          </w:p>
        </w:tc>
        <w:tc>
          <w:tcPr>
            <w:tcW w:w="0" w:type="auto"/>
          </w:tcPr>
          <w:p w14:paraId="3D55C79D" w14:textId="44538CB7" w:rsidR="008003F0" w:rsidRPr="00CF0DAB" w:rsidRDefault="008003F0" w:rsidP="00A342B3">
            <w:pPr>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HSC donor</w:t>
            </w:r>
          </w:p>
        </w:tc>
        <w:tc>
          <w:tcPr>
            <w:tcW w:w="0" w:type="auto"/>
          </w:tcPr>
          <w:p w14:paraId="1ED7A5A8" w14:textId="77777777" w:rsidR="008003F0" w:rsidRPr="00CF0DAB" w:rsidRDefault="008003F0" w:rsidP="00A342B3">
            <w:pPr>
              <w:rPr>
                <w:rFonts w:ascii="Times New Roman" w:eastAsia="宋体" w:hAnsi="Times New Roman" w:cs="Times New Roman"/>
                <w:sz w:val="20"/>
                <w:szCs w:val="20"/>
              </w:rPr>
            </w:pPr>
            <w:r w:rsidRPr="00CF0DAB">
              <w:rPr>
                <w:rStyle w:val="fontstyle01"/>
                <w:rFonts w:ascii="Times New Roman" w:hAnsi="Times New Roman" w:cs="Times New Roman"/>
                <w:sz w:val="20"/>
                <w:szCs w:val="20"/>
              </w:rPr>
              <w:t>HSC donor</w:t>
            </w:r>
          </w:p>
        </w:tc>
      </w:tr>
      <w:tr w:rsidR="008003F0" w:rsidRPr="00CF0DAB" w14:paraId="69965629" w14:textId="77777777" w:rsidTr="00E531C4">
        <w:trPr>
          <w:trHeight w:val="324"/>
        </w:trPr>
        <w:tc>
          <w:tcPr>
            <w:tcW w:w="0" w:type="auto"/>
          </w:tcPr>
          <w:p w14:paraId="068C9626" w14:textId="77777777" w:rsidR="008003F0" w:rsidRPr="00CF0DAB" w:rsidRDefault="008003F0" w:rsidP="003802AA">
            <w:pPr>
              <w:widowControl/>
              <w:jc w:val="left"/>
              <w:rPr>
                <w:rStyle w:val="fontstyle01"/>
                <w:rFonts w:ascii="Times New Roman" w:hAnsi="Times New Roman" w:cs="Times New Roman"/>
                <w:sz w:val="20"/>
                <w:szCs w:val="20"/>
              </w:rPr>
            </w:pPr>
            <w:r w:rsidRPr="00CF0DAB">
              <w:rPr>
                <w:rStyle w:val="fontstyle01"/>
                <w:rFonts w:ascii="Times New Roman" w:hAnsi="Times New Roman" w:cs="Times New Roman"/>
                <w:sz w:val="20"/>
                <w:szCs w:val="20"/>
              </w:rPr>
              <w:t xml:space="preserve">Days post HSC infusion </w:t>
            </w:r>
            <w:r w:rsidRPr="00CF0DAB">
              <w:rPr>
                <w:rStyle w:val="fontstyle21"/>
                <w:rFonts w:ascii="Times New Roman" w:hAnsi="Times New Roman" w:cs="Times New Roman"/>
                <w:sz w:val="20"/>
                <w:szCs w:val="20"/>
              </w:rPr>
              <w:t>(day)</w:t>
            </w:r>
          </w:p>
        </w:tc>
        <w:tc>
          <w:tcPr>
            <w:tcW w:w="0" w:type="auto"/>
          </w:tcPr>
          <w:p w14:paraId="0A053E40" w14:textId="3FB9E030" w:rsidR="008003F0" w:rsidRPr="00CF0DAB" w:rsidRDefault="00274611" w:rsidP="00A342B3">
            <w:pPr>
              <w:rPr>
                <w:rStyle w:val="fontstyle01"/>
                <w:rFonts w:ascii="Times New Roman" w:hAnsi="Times New Roman" w:cs="Times New Roman"/>
                <w:sz w:val="20"/>
                <w:szCs w:val="20"/>
              </w:rPr>
            </w:pPr>
            <w:r w:rsidRPr="00CF0DAB">
              <w:rPr>
                <w:rFonts w:ascii="Times New Roman" w:eastAsia="宋体" w:hAnsi="Times New Roman" w:cs="Times New Roman"/>
                <w:sz w:val="20"/>
                <w:szCs w:val="20"/>
              </w:rPr>
              <w:t>NA</w:t>
            </w:r>
          </w:p>
        </w:tc>
        <w:tc>
          <w:tcPr>
            <w:tcW w:w="0" w:type="auto"/>
          </w:tcPr>
          <w:p w14:paraId="5A68ECF2" w14:textId="6AF121F4" w:rsidR="008003F0" w:rsidRPr="00CF0DAB" w:rsidRDefault="008003F0" w:rsidP="00A342B3">
            <w:pPr>
              <w:rPr>
                <w:rFonts w:ascii="Times New Roman" w:eastAsia="宋体" w:hAnsi="Times New Roman" w:cs="Times New Roman"/>
                <w:sz w:val="20"/>
                <w:szCs w:val="20"/>
              </w:rPr>
            </w:pPr>
            <w:r w:rsidRPr="00CF0DAB">
              <w:rPr>
                <w:rStyle w:val="fontstyle01"/>
                <w:rFonts w:ascii="Times New Roman" w:hAnsi="Times New Roman" w:cs="Times New Roman"/>
                <w:sz w:val="20"/>
                <w:szCs w:val="20"/>
              </w:rPr>
              <w:t>3</w:t>
            </w:r>
            <w:r w:rsidR="00045021">
              <w:rPr>
                <w:rStyle w:val="fontstyle01"/>
                <w:rFonts w:ascii="Times New Roman" w:hAnsi="Times New Roman" w:cs="Times New Roman" w:hint="eastAsia"/>
                <w:sz w:val="20"/>
                <w:szCs w:val="20"/>
              </w:rPr>
              <w:t>8</w:t>
            </w:r>
          </w:p>
        </w:tc>
        <w:tc>
          <w:tcPr>
            <w:tcW w:w="0" w:type="auto"/>
          </w:tcPr>
          <w:p w14:paraId="0656E226" w14:textId="77777777"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26/49</w:t>
            </w:r>
          </w:p>
        </w:tc>
      </w:tr>
      <w:tr w:rsidR="00897DB6" w:rsidRPr="002E73DE" w14:paraId="48AB1A36" w14:textId="77777777" w:rsidTr="00E531C4">
        <w:trPr>
          <w:trHeight w:val="324"/>
        </w:trPr>
        <w:tc>
          <w:tcPr>
            <w:tcW w:w="0" w:type="auto"/>
          </w:tcPr>
          <w:p w14:paraId="2433910A" w14:textId="388D92FC" w:rsidR="00897DB6" w:rsidRPr="002E73DE" w:rsidRDefault="003B5F6B" w:rsidP="003802AA">
            <w:pPr>
              <w:widowControl/>
              <w:jc w:val="left"/>
              <w:rPr>
                <w:rStyle w:val="fontstyle01"/>
                <w:rFonts w:ascii="Times New Roman" w:hAnsi="Times New Roman" w:cs="Times New Roman"/>
                <w:sz w:val="20"/>
                <w:szCs w:val="20"/>
              </w:rPr>
            </w:pPr>
            <w:r w:rsidRPr="002E73DE">
              <w:rPr>
                <w:rStyle w:val="fontstyle01"/>
                <w:rFonts w:ascii="Times New Roman" w:hAnsi="Times New Roman" w:cs="Times New Roman"/>
                <w:sz w:val="20"/>
                <w:szCs w:val="20"/>
              </w:rPr>
              <w:t>Pre-conditioning</w:t>
            </w:r>
          </w:p>
        </w:tc>
        <w:tc>
          <w:tcPr>
            <w:tcW w:w="0" w:type="auto"/>
          </w:tcPr>
          <w:p w14:paraId="694FFCF4" w14:textId="4A311FD1" w:rsidR="00897DB6" w:rsidRPr="002E73DE" w:rsidRDefault="0030439A" w:rsidP="00A342B3">
            <w:pPr>
              <w:rPr>
                <w:rFonts w:ascii="Times New Roman" w:eastAsia="宋体" w:hAnsi="Times New Roman" w:cs="Times New Roman"/>
                <w:sz w:val="20"/>
                <w:szCs w:val="20"/>
              </w:rPr>
            </w:pPr>
            <w:r w:rsidRPr="002E73DE">
              <w:rPr>
                <w:rFonts w:ascii="Times New Roman" w:eastAsia="宋体" w:hAnsi="Times New Roman" w:cs="Times New Roman"/>
                <w:sz w:val="20"/>
                <w:szCs w:val="20"/>
              </w:rPr>
              <w:t>NA</w:t>
            </w:r>
          </w:p>
        </w:tc>
        <w:tc>
          <w:tcPr>
            <w:tcW w:w="0" w:type="auto"/>
          </w:tcPr>
          <w:p w14:paraId="3CA8120E" w14:textId="0CF7A413" w:rsidR="00897DB6" w:rsidRPr="002E73DE" w:rsidRDefault="007F7BB6" w:rsidP="002E73DE">
            <w:pPr>
              <w:jc w:val="left"/>
              <w:rPr>
                <w:rStyle w:val="fontstyle01"/>
                <w:rFonts w:ascii="Times New Roman" w:hAnsi="Times New Roman" w:cs="Times New Roman"/>
                <w:sz w:val="20"/>
                <w:szCs w:val="20"/>
              </w:rPr>
            </w:pPr>
            <w:r>
              <w:rPr>
                <w:rFonts w:ascii="Times New Roman" w:eastAsia="宋体" w:hAnsi="Times New Roman" w:cs="Times New Roman" w:hint="eastAsia"/>
                <w:sz w:val="20"/>
                <w:szCs w:val="20"/>
              </w:rPr>
              <w:t>F</w:t>
            </w:r>
            <w:r w:rsidR="002E73DE" w:rsidRPr="002E73DE">
              <w:rPr>
                <w:rFonts w:ascii="Times New Roman" w:eastAsia="宋体" w:hAnsi="Times New Roman" w:cs="Times New Roman"/>
                <w:sz w:val="20"/>
                <w:szCs w:val="20"/>
              </w:rPr>
              <w:t xml:space="preserve">ludarabine (30 mg/m²×3 days) </w:t>
            </w:r>
            <w:r w:rsidR="00AA5219">
              <w:rPr>
                <w:rFonts w:ascii="Times New Roman" w:eastAsia="宋体" w:hAnsi="Times New Roman" w:cs="Times New Roman" w:hint="eastAsia"/>
                <w:sz w:val="20"/>
                <w:szCs w:val="20"/>
              </w:rPr>
              <w:t>+</w:t>
            </w:r>
            <w:r w:rsidR="002E73DE" w:rsidRPr="002E73DE">
              <w:rPr>
                <w:rFonts w:ascii="Times New Roman" w:eastAsia="宋体" w:hAnsi="Times New Roman" w:cs="Times New Roman"/>
                <w:sz w:val="20"/>
                <w:szCs w:val="20"/>
              </w:rPr>
              <w:t xml:space="preserve"> </w:t>
            </w:r>
            <w:r>
              <w:rPr>
                <w:rFonts w:ascii="Times New Roman" w:eastAsia="宋体" w:hAnsi="Times New Roman" w:cs="Times New Roman" w:hint="eastAsia"/>
                <w:sz w:val="20"/>
                <w:szCs w:val="20"/>
              </w:rPr>
              <w:t>C</w:t>
            </w:r>
            <w:r w:rsidR="002E73DE" w:rsidRPr="002E73DE">
              <w:rPr>
                <w:rFonts w:ascii="Times New Roman" w:eastAsia="宋体" w:hAnsi="Times New Roman" w:cs="Times New Roman"/>
                <w:sz w:val="20"/>
                <w:szCs w:val="20"/>
              </w:rPr>
              <w:t xml:space="preserve">yclophosphamide </w:t>
            </w:r>
            <w:r w:rsidR="002E73DE" w:rsidRPr="002E73DE">
              <w:rPr>
                <w:rFonts w:ascii="Times New Roman" w:eastAsia="宋体" w:hAnsi="Times New Roman" w:cs="Times New Roman"/>
                <w:sz w:val="20"/>
                <w:szCs w:val="20"/>
              </w:rPr>
              <w:lastRenderedPageBreak/>
              <w:t>(250 mg/m²×3 days)</w:t>
            </w:r>
          </w:p>
        </w:tc>
        <w:tc>
          <w:tcPr>
            <w:tcW w:w="0" w:type="auto"/>
          </w:tcPr>
          <w:p w14:paraId="16C96EC4" w14:textId="2EC9DE57" w:rsidR="00897DB6" w:rsidRPr="002E73DE" w:rsidRDefault="0030439A" w:rsidP="00A342B3">
            <w:pPr>
              <w:rPr>
                <w:rFonts w:ascii="Times New Roman" w:eastAsia="宋体" w:hAnsi="Times New Roman" w:cs="Times New Roman"/>
                <w:sz w:val="20"/>
                <w:szCs w:val="20"/>
              </w:rPr>
            </w:pPr>
            <w:r w:rsidRPr="002E73DE">
              <w:rPr>
                <w:rFonts w:ascii="Times New Roman" w:eastAsia="宋体" w:hAnsi="Times New Roman" w:cs="Times New Roman"/>
                <w:sz w:val="20"/>
                <w:szCs w:val="20"/>
              </w:rPr>
              <w:lastRenderedPageBreak/>
              <w:t>NA</w:t>
            </w:r>
          </w:p>
        </w:tc>
      </w:tr>
      <w:tr w:rsidR="008003F0" w:rsidRPr="00CF0DAB" w14:paraId="4C9E40A0" w14:textId="77777777" w:rsidTr="00E531C4">
        <w:trPr>
          <w:trHeight w:val="800"/>
        </w:trPr>
        <w:tc>
          <w:tcPr>
            <w:tcW w:w="0" w:type="auto"/>
          </w:tcPr>
          <w:p w14:paraId="47745B14" w14:textId="77777777" w:rsidR="008003F0" w:rsidRPr="00CF0DAB" w:rsidRDefault="008003F0" w:rsidP="003802AA">
            <w:pPr>
              <w:widowControl/>
              <w:jc w:val="left"/>
              <w:rPr>
                <w:rStyle w:val="fontstyle01"/>
                <w:rFonts w:ascii="Times New Roman" w:hAnsi="Times New Roman" w:cs="Times New Roman"/>
                <w:color w:val="auto"/>
                <w:sz w:val="20"/>
                <w:szCs w:val="20"/>
              </w:rPr>
            </w:pPr>
            <w:r w:rsidRPr="00CF0DAB">
              <w:rPr>
                <w:rStyle w:val="fontstyle01"/>
                <w:rFonts w:ascii="Times New Roman" w:hAnsi="Times New Roman" w:cs="Times New Roman"/>
                <w:color w:val="auto"/>
                <w:sz w:val="20"/>
                <w:szCs w:val="20"/>
              </w:rPr>
              <w:t>Knockout antigen</w:t>
            </w:r>
          </w:p>
        </w:tc>
        <w:tc>
          <w:tcPr>
            <w:tcW w:w="0" w:type="auto"/>
          </w:tcPr>
          <w:p w14:paraId="40521F0B" w14:textId="1B4CB8BC" w:rsidR="008003F0" w:rsidRPr="00CF0DAB" w:rsidRDefault="00274611" w:rsidP="00A342B3">
            <w:pPr>
              <w:rPr>
                <w:rFonts w:ascii="Times New Roman" w:hAnsi="Times New Roman" w:cs="Times New Roman"/>
                <w:sz w:val="20"/>
                <w:szCs w:val="20"/>
              </w:rPr>
            </w:pPr>
            <w:r w:rsidRPr="00CF0DAB">
              <w:rPr>
                <w:rFonts w:ascii="Times New Roman" w:eastAsia="宋体" w:hAnsi="Times New Roman" w:cs="Times New Roman"/>
                <w:sz w:val="20"/>
                <w:szCs w:val="20"/>
              </w:rPr>
              <w:t>NA</w:t>
            </w:r>
          </w:p>
        </w:tc>
        <w:tc>
          <w:tcPr>
            <w:tcW w:w="0" w:type="auto"/>
          </w:tcPr>
          <w:p w14:paraId="55D6F597" w14:textId="2B0CF99E" w:rsidR="008003F0" w:rsidRPr="00CF0DAB" w:rsidRDefault="008003F0" w:rsidP="00A342B3">
            <w:pPr>
              <w:rPr>
                <w:rFonts w:ascii="Times New Roman" w:hAnsi="Times New Roman" w:cs="Times New Roman"/>
                <w:sz w:val="20"/>
                <w:szCs w:val="20"/>
              </w:rPr>
            </w:pPr>
            <w:r w:rsidRPr="00CF0DAB">
              <w:rPr>
                <w:rFonts w:ascii="Times New Roman" w:hAnsi="Times New Roman" w:cs="Times New Roman"/>
                <w:sz w:val="20"/>
                <w:szCs w:val="20"/>
              </w:rPr>
              <w:t>CD7</w:t>
            </w:r>
          </w:p>
        </w:tc>
        <w:tc>
          <w:tcPr>
            <w:tcW w:w="0" w:type="auto"/>
          </w:tcPr>
          <w:p w14:paraId="32988E34" w14:textId="77777777" w:rsidR="008003F0" w:rsidRPr="00CF0DAB" w:rsidRDefault="008003F0" w:rsidP="00A342B3">
            <w:pPr>
              <w:rPr>
                <w:rFonts w:ascii="Times New Roman" w:hAnsi="Times New Roman" w:cs="Times New Roman"/>
                <w:sz w:val="20"/>
                <w:szCs w:val="20"/>
              </w:rPr>
            </w:pPr>
            <w:r w:rsidRPr="00CF0DAB">
              <w:rPr>
                <w:rFonts w:ascii="Times New Roman" w:hAnsi="Times New Roman" w:cs="Times New Roman"/>
                <w:sz w:val="20"/>
                <w:szCs w:val="20"/>
              </w:rPr>
              <w:t>CD5</w:t>
            </w:r>
          </w:p>
        </w:tc>
      </w:tr>
      <w:tr w:rsidR="008003F0" w:rsidRPr="00CF0DAB" w14:paraId="324AECCC" w14:textId="77777777" w:rsidTr="00E531C4">
        <w:trPr>
          <w:trHeight w:val="800"/>
        </w:trPr>
        <w:tc>
          <w:tcPr>
            <w:tcW w:w="0" w:type="auto"/>
          </w:tcPr>
          <w:p w14:paraId="6E221828" w14:textId="5E2CF4DD" w:rsidR="008003F0" w:rsidRPr="00CF0DAB" w:rsidRDefault="008003F0" w:rsidP="003802AA">
            <w:pPr>
              <w:widowControl/>
              <w:jc w:val="left"/>
              <w:rPr>
                <w:rStyle w:val="fontstyle01"/>
                <w:rFonts w:ascii="Times New Roman" w:hAnsi="Times New Roman" w:cs="Times New Roman"/>
                <w:color w:val="auto"/>
                <w:sz w:val="20"/>
                <w:szCs w:val="20"/>
              </w:rPr>
            </w:pPr>
            <w:r w:rsidRPr="00CF0DAB">
              <w:rPr>
                <w:rStyle w:val="fontstyle01"/>
                <w:rFonts w:ascii="Times New Roman" w:hAnsi="Times New Roman" w:cs="Times New Roman"/>
                <w:color w:val="auto"/>
                <w:sz w:val="20"/>
                <w:szCs w:val="20"/>
              </w:rPr>
              <w:t>Dose</w:t>
            </w:r>
            <w:r w:rsidR="00D56C76" w:rsidRPr="00CF0DAB">
              <w:rPr>
                <w:rStyle w:val="fontstyle01"/>
                <w:rFonts w:ascii="Times New Roman" w:hAnsi="Times New Roman" w:cs="Times New Roman"/>
                <w:sz w:val="20"/>
                <w:szCs w:val="20"/>
              </w:rPr>
              <w:t>(10</w:t>
            </w:r>
            <w:r w:rsidR="00D56C76" w:rsidRPr="00CF0DAB">
              <w:rPr>
                <w:rStyle w:val="fontstyle01"/>
                <w:rFonts w:ascii="Times New Roman" w:hAnsi="Times New Roman" w:cs="Times New Roman"/>
                <w:sz w:val="20"/>
                <w:szCs w:val="20"/>
                <w:vertAlign w:val="superscript"/>
              </w:rPr>
              <w:t>6</w:t>
            </w:r>
            <w:r w:rsidR="00D56C76" w:rsidRPr="00CF0DAB">
              <w:rPr>
                <w:rStyle w:val="fontstyle01"/>
                <w:rFonts w:ascii="Times New Roman" w:hAnsi="Times New Roman" w:cs="Times New Roman"/>
                <w:sz w:val="20"/>
                <w:szCs w:val="20"/>
              </w:rPr>
              <w:t>/kg)</w:t>
            </w:r>
          </w:p>
        </w:tc>
        <w:tc>
          <w:tcPr>
            <w:tcW w:w="0" w:type="auto"/>
          </w:tcPr>
          <w:p w14:paraId="5996F2AE" w14:textId="388DA4A6" w:rsidR="008003F0" w:rsidRPr="00CF0DAB" w:rsidRDefault="00274611" w:rsidP="00A342B3">
            <w:pPr>
              <w:rPr>
                <w:rFonts w:ascii="Times New Roman" w:hAnsi="Times New Roman" w:cs="Times New Roman"/>
                <w:sz w:val="20"/>
                <w:szCs w:val="20"/>
              </w:rPr>
            </w:pPr>
            <w:r w:rsidRPr="00CF0DAB">
              <w:rPr>
                <w:rFonts w:ascii="Times New Roman" w:eastAsia="宋体" w:hAnsi="Times New Roman" w:cs="Times New Roman"/>
                <w:sz w:val="20"/>
                <w:szCs w:val="20"/>
              </w:rPr>
              <w:t>NA</w:t>
            </w:r>
          </w:p>
        </w:tc>
        <w:tc>
          <w:tcPr>
            <w:tcW w:w="0" w:type="auto"/>
          </w:tcPr>
          <w:p w14:paraId="2D05B529" w14:textId="4AC792AD" w:rsidR="008003F0" w:rsidRPr="00CF0DAB" w:rsidRDefault="00D56C76" w:rsidP="00A342B3">
            <w:pPr>
              <w:rPr>
                <w:rFonts w:ascii="Times New Roman" w:hAnsi="Times New Roman" w:cs="Times New Roman"/>
                <w:sz w:val="20"/>
                <w:szCs w:val="20"/>
              </w:rPr>
            </w:pPr>
            <w:r w:rsidRPr="00CF0DAB">
              <w:rPr>
                <w:rFonts w:ascii="Times New Roman" w:hAnsi="Times New Roman" w:cs="Times New Roman"/>
                <w:sz w:val="20"/>
                <w:szCs w:val="20"/>
              </w:rPr>
              <w:t>49.4</w:t>
            </w:r>
          </w:p>
        </w:tc>
        <w:tc>
          <w:tcPr>
            <w:tcW w:w="0" w:type="auto"/>
          </w:tcPr>
          <w:p w14:paraId="4F03BED5" w14:textId="58F01AF3" w:rsidR="008003F0" w:rsidRPr="00CF0DAB" w:rsidRDefault="00D56C76" w:rsidP="00A342B3">
            <w:pPr>
              <w:rPr>
                <w:rFonts w:ascii="Times New Roman" w:eastAsia="宋体" w:hAnsi="Times New Roman" w:cs="Times New Roman"/>
                <w:sz w:val="20"/>
                <w:szCs w:val="20"/>
              </w:rPr>
            </w:pPr>
            <w:r w:rsidRPr="00CF0DAB">
              <w:rPr>
                <w:rFonts w:ascii="Times New Roman" w:hAnsi="Times New Roman" w:cs="Times New Roman"/>
                <w:sz w:val="20"/>
                <w:szCs w:val="20"/>
              </w:rPr>
              <w:t>11.8</w:t>
            </w:r>
            <w:r w:rsidR="008003F0" w:rsidRPr="00CF0DAB">
              <w:rPr>
                <w:rFonts w:ascii="Times New Roman" w:hAnsi="Times New Roman" w:cs="Times New Roman"/>
                <w:sz w:val="20"/>
                <w:szCs w:val="20"/>
              </w:rPr>
              <w:t>/</w:t>
            </w:r>
            <w:r w:rsidRPr="00CF0DAB">
              <w:rPr>
                <w:rFonts w:ascii="Times New Roman" w:hAnsi="Times New Roman" w:cs="Times New Roman"/>
                <w:sz w:val="20"/>
                <w:szCs w:val="20"/>
              </w:rPr>
              <w:t>8.9</w:t>
            </w:r>
          </w:p>
        </w:tc>
      </w:tr>
      <w:tr w:rsidR="008003F0" w:rsidRPr="00CF0DAB" w14:paraId="60F43ACA" w14:textId="77777777" w:rsidTr="00E531C4">
        <w:trPr>
          <w:trHeight w:val="324"/>
        </w:trPr>
        <w:tc>
          <w:tcPr>
            <w:tcW w:w="0" w:type="auto"/>
          </w:tcPr>
          <w:p w14:paraId="7F6B17D6" w14:textId="4F1369EE" w:rsidR="008003F0" w:rsidRPr="00CF0DAB" w:rsidRDefault="003802AA" w:rsidP="003802AA">
            <w:pPr>
              <w:widowControl/>
              <w:jc w:val="left"/>
              <w:rPr>
                <w:rFonts w:ascii="Times New Roman" w:hAnsi="Times New Roman" w:cs="Times New Roman"/>
                <w:sz w:val="20"/>
                <w:szCs w:val="20"/>
              </w:rPr>
            </w:pPr>
            <w:r w:rsidRPr="00CF0DAB">
              <w:rPr>
                <w:rFonts w:ascii="Times New Roman" w:hAnsi="Times New Roman" w:cs="Times New Roman"/>
                <w:sz w:val="20"/>
                <w:szCs w:val="20"/>
              </w:rPr>
              <w:t>L</w:t>
            </w:r>
            <w:r w:rsidR="008003F0" w:rsidRPr="00CF0DAB">
              <w:rPr>
                <w:rFonts w:ascii="Times New Roman" w:hAnsi="Times New Roman" w:cs="Times New Roman"/>
                <w:sz w:val="20"/>
                <w:szCs w:val="20"/>
              </w:rPr>
              <w:t>ymphocytes (%)</w:t>
            </w:r>
          </w:p>
        </w:tc>
        <w:tc>
          <w:tcPr>
            <w:tcW w:w="0" w:type="auto"/>
          </w:tcPr>
          <w:p w14:paraId="15F93A9D" w14:textId="3FAC185C" w:rsidR="008003F0" w:rsidRPr="00CF0DAB" w:rsidRDefault="00274611"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NA</w:t>
            </w:r>
          </w:p>
        </w:tc>
        <w:tc>
          <w:tcPr>
            <w:tcW w:w="0" w:type="auto"/>
          </w:tcPr>
          <w:p w14:paraId="4A7E62C1" w14:textId="4A820A49"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45.6</w:t>
            </w:r>
          </w:p>
        </w:tc>
        <w:tc>
          <w:tcPr>
            <w:tcW w:w="0" w:type="auto"/>
          </w:tcPr>
          <w:p w14:paraId="6D9F633F" w14:textId="77777777"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94.16/89.77</w:t>
            </w:r>
          </w:p>
        </w:tc>
      </w:tr>
      <w:tr w:rsidR="008003F0" w:rsidRPr="00CF0DAB" w14:paraId="0C1D96DB" w14:textId="77777777" w:rsidTr="00E531C4">
        <w:trPr>
          <w:trHeight w:val="324"/>
        </w:trPr>
        <w:tc>
          <w:tcPr>
            <w:tcW w:w="0" w:type="auto"/>
          </w:tcPr>
          <w:p w14:paraId="14804408" w14:textId="77777777" w:rsidR="008003F0" w:rsidRPr="00CF0DAB" w:rsidRDefault="008003F0" w:rsidP="003802AA">
            <w:pPr>
              <w:widowControl/>
              <w:jc w:val="left"/>
              <w:rPr>
                <w:rStyle w:val="fontstyle01"/>
                <w:rFonts w:ascii="Times New Roman" w:hAnsi="Times New Roman" w:cs="Times New Roman"/>
                <w:color w:val="auto"/>
                <w:sz w:val="20"/>
                <w:szCs w:val="20"/>
              </w:rPr>
            </w:pPr>
            <w:r w:rsidRPr="00CF0DAB">
              <w:rPr>
                <w:rFonts w:ascii="Times New Roman" w:hAnsi="Times New Roman" w:cs="Times New Roman"/>
                <w:sz w:val="20"/>
                <w:szCs w:val="20"/>
              </w:rPr>
              <w:t>CD3+ T cells in lymphocytes (%)</w:t>
            </w:r>
          </w:p>
        </w:tc>
        <w:tc>
          <w:tcPr>
            <w:tcW w:w="0" w:type="auto"/>
          </w:tcPr>
          <w:p w14:paraId="5E7A2E5B" w14:textId="320DB39F" w:rsidR="008003F0" w:rsidRPr="00CF0DAB" w:rsidRDefault="00274611"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NA</w:t>
            </w:r>
          </w:p>
        </w:tc>
        <w:tc>
          <w:tcPr>
            <w:tcW w:w="0" w:type="auto"/>
          </w:tcPr>
          <w:p w14:paraId="17BEA8EC" w14:textId="713142DC"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93.88</w:t>
            </w:r>
          </w:p>
        </w:tc>
        <w:tc>
          <w:tcPr>
            <w:tcW w:w="0" w:type="auto"/>
          </w:tcPr>
          <w:p w14:paraId="08631A30" w14:textId="77777777"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74.88/80.65</w:t>
            </w:r>
          </w:p>
        </w:tc>
      </w:tr>
      <w:tr w:rsidR="005C55C6" w:rsidRPr="00CF0DAB" w14:paraId="09F8D2ED" w14:textId="77777777" w:rsidTr="00E531C4">
        <w:trPr>
          <w:trHeight w:val="324"/>
        </w:trPr>
        <w:tc>
          <w:tcPr>
            <w:tcW w:w="0" w:type="auto"/>
          </w:tcPr>
          <w:p w14:paraId="34342B57" w14:textId="771CDC9C" w:rsidR="005C55C6" w:rsidRPr="00CF0DAB" w:rsidRDefault="005C55C6" w:rsidP="003802AA">
            <w:pPr>
              <w:widowControl/>
              <w:jc w:val="left"/>
              <w:rPr>
                <w:rFonts w:ascii="Times New Roman" w:hAnsi="Times New Roman" w:cs="Times New Roman"/>
                <w:sz w:val="20"/>
                <w:szCs w:val="20"/>
              </w:rPr>
            </w:pPr>
            <w:r w:rsidRPr="00E16428">
              <w:rPr>
                <w:rStyle w:val="fontstyle01"/>
                <w:rFonts w:ascii="Times New Roman" w:hAnsi="Times New Roman" w:cs="Times New Roman"/>
                <w:color w:val="auto"/>
                <w:sz w:val="20"/>
                <w:szCs w:val="20"/>
              </w:rPr>
              <w:t>Viable CD3⁺ dose(10</w:t>
            </w:r>
            <w:r w:rsidRPr="00E16428">
              <w:rPr>
                <w:rStyle w:val="fontstyle01"/>
                <w:rFonts w:ascii="Times New Roman" w:hAnsi="Times New Roman" w:cs="Times New Roman"/>
                <w:color w:val="auto"/>
                <w:sz w:val="20"/>
                <w:szCs w:val="20"/>
                <w:vertAlign w:val="superscript"/>
              </w:rPr>
              <w:t>6</w:t>
            </w:r>
            <w:r w:rsidRPr="00E16428">
              <w:rPr>
                <w:rStyle w:val="fontstyle01"/>
                <w:rFonts w:ascii="Times New Roman" w:hAnsi="Times New Roman" w:cs="Times New Roman"/>
                <w:color w:val="auto"/>
                <w:sz w:val="20"/>
                <w:szCs w:val="20"/>
              </w:rPr>
              <w:t>/kg)</w:t>
            </w:r>
          </w:p>
        </w:tc>
        <w:tc>
          <w:tcPr>
            <w:tcW w:w="0" w:type="auto"/>
          </w:tcPr>
          <w:p w14:paraId="506F74CF" w14:textId="2FDC64EC" w:rsidR="005C55C6" w:rsidRPr="00CF0DAB" w:rsidRDefault="002F2725" w:rsidP="00A342B3">
            <w:pPr>
              <w:rPr>
                <w:rFonts w:ascii="Times New Roman" w:eastAsia="宋体" w:hAnsi="Times New Roman" w:cs="Times New Roman"/>
                <w:sz w:val="20"/>
                <w:szCs w:val="20"/>
              </w:rPr>
            </w:pPr>
            <w:r>
              <w:rPr>
                <w:rFonts w:ascii="Times New Roman" w:eastAsia="宋体" w:hAnsi="Times New Roman" w:cs="Times New Roman" w:hint="eastAsia"/>
                <w:sz w:val="20"/>
                <w:szCs w:val="20"/>
              </w:rPr>
              <w:t>NA</w:t>
            </w:r>
          </w:p>
        </w:tc>
        <w:tc>
          <w:tcPr>
            <w:tcW w:w="0" w:type="auto"/>
          </w:tcPr>
          <w:p w14:paraId="5EE0F89F" w14:textId="456B938C" w:rsidR="005C55C6" w:rsidRPr="00CF0DAB" w:rsidRDefault="00B868D0" w:rsidP="00A342B3">
            <w:pPr>
              <w:rPr>
                <w:rFonts w:ascii="Times New Roman" w:eastAsia="宋体" w:hAnsi="Times New Roman" w:cs="Times New Roman"/>
                <w:sz w:val="20"/>
                <w:szCs w:val="20"/>
              </w:rPr>
            </w:pPr>
            <w:r>
              <w:rPr>
                <w:rFonts w:ascii="Times New Roman" w:eastAsia="宋体" w:hAnsi="Times New Roman" w:cs="Times New Roman" w:hint="eastAsia"/>
                <w:sz w:val="20"/>
                <w:szCs w:val="20"/>
              </w:rPr>
              <w:t>19.6</w:t>
            </w:r>
          </w:p>
        </w:tc>
        <w:tc>
          <w:tcPr>
            <w:tcW w:w="0" w:type="auto"/>
          </w:tcPr>
          <w:p w14:paraId="77AEDA47" w14:textId="4F79FFB9" w:rsidR="005C55C6" w:rsidRPr="00CF0DAB" w:rsidRDefault="00B868D0" w:rsidP="00A342B3">
            <w:pPr>
              <w:rPr>
                <w:rFonts w:ascii="Times New Roman" w:eastAsia="宋体" w:hAnsi="Times New Roman" w:cs="Times New Roman"/>
                <w:sz w:val="20"/>
                <w:szCs w:val="20"/>
              </w:rPr>
            </w:pPr>
            <w:r>
              <w:rPr>
                <w:rFonts w:ascii="Times New Roman" w:eastAsia="宋体" w:hAnsi="Times New Roman" w:cs="Times New Roman" w:hint="eastAsia"/>
                <w:sz w:val="20"/>
                <w:szCs w:val="20"/>
              </w:rPr>
              <w:t>8.02/</w:t>
            </w:r>
            <w:r w:rsidR="00F72FF0">
              <w:rPr>
                <w:rFonts w:ascii="Times New Roman" w:eastAsia="宋体" w:hAnsi="Times New Roman" w:cs="Times New Roman" w:hint="eastAsia"/>
                <w:sz w:val="20"/>
                <w:szCs w:val="20"/>
              </w:rPr>
              <w:t>6.07</w:t>
            </w:r>
          </w:p>
        </w:tc>
      </w:tr>
      <w:tr w:rsidR="008003F0" w:rsidRPr="00CF0DAB" w14:paraId="48697352" w14:textId="77777777" w:rsidTr="00E531C4">
        <w:trPr>
          <w:trHeight w:val="324"/>
        </w:trPr>
        <w:tc>
          <w:tcPr>
            <w:tcW w:w="0" w:type="auto"/>
          </w:tcPr>
          <w:p w14:paraId="5E48C1ED" w14:textId="77777777" w:rsidR="008003F0" w:rsidRPr="00CF0DAB" w:rsidRDefault="008003F0" w:rsidP="003802AA">
            <w:pPr>
              <w:widowControl/>
              <w:jc w:val="left"/>
              <w:rPr>
                <w:rStyle w:val="fontstyle01"/>
                <w:rFonts w:ascii="Times New Roman" w:hAnsi="Times New Roman" w:cs="Times New Roman"/>
                <w:color w:val="auto"/>
                <w:sz w:val="20"/>
                <w:szCs w:val="20"/>
              </w:rPr>
            </w:pPr>
            <w:r w:rsidRPr="00CF0DAB">
              <w:rPr>
                <w:rFonts w:ascii="Times New Roman" w:hAnsi="Times New Roman" w:cs="Times New Roman"/>
                <w:sz w:val="20"/>
                <w:szCs w:val="20"/>
              </w:rPr>
              <w:t>Cell viability (%)</w:t>
            </w:r>
          </w:p>
        </w:tc>
        <w:tc>
          <w:tcPr>
            <w:tcW w:w="0" w:type="auto"/>
          </w:tcPr>
          <w:p w14:paraId="17764395" w14:textId="518D1771" w:rsidR="008003F0" w:rsidRPr="00CF0DAB" w:rsidRDefault="00274611"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NA</w:t>
            </w:r>
          </w:p>
        </w:tc>
        <w:tc>
          <w:tcPr>
            <w:tcW w:w="0" w:type="auto"/>
          </w:tcPr>
          <w:p w14:paraId="2844813C" w14:textId="47A296E4"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92.68</w:t>
            </w:r>
          </w:p>
        </w:tc>
        <w:tc>
          <w:tcPr>
            <w:tcW w:w="0" w:type="auto"/>
          </w:tcPr>
          <w:p w14:paraId="671E8FFE" w14:textId="1BB27767"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96.41/94.2</w:t>
            </w:r>
            <w:r w:rsidR="009D399B">
              <w:rPr>
                <w:rFonts w:ascii="Times New Roman" w:eastAsia="宋体" w:hAnsi="Times New Roman" w:cs="Times New Roman" w:hint="eastAsia"/>
                <w:sz w:val="20"/>
                <w:szCs w:val="20"/>
              </w:rPr>
              <w:t>0</w:t>
            </w:r>
          </w:p>
        </w:tc>
      </w:tr>
      <w:tr w:rsidR="00743349" w:rsidRPr="00CF0DAB" w14:paraId="0E19444F" w14:textId="77777777" w:rsidTr="00E531C4">
        <w:trPr>
          <w:trHeight w:val="324"/>
        </w:trPr>
        <w:tc>
          <w:tcPr>
            <w:tcW w:w="0" w:type="auto"/>
          </w:tcPr>
          <w:p w14:paraId="2D88A468" w14:textId="1A844494" w:rsidR="00743349" w:rsidRPr="00CF0DAB" w:rsidRDefault="00E30369" w:rsidP="003802AA">
            <w:pPr>
              <w:widowControl/>
              <w:jc w:val="left"/>
              <w:rPr>
                <w:rFonts w:ascii="Times New Roman" w:hAnsi="Times New Roman" w:cs="Times New Roman"/>
                <w:sz w:val="20"/>
                <w:szCs w:val="20"/>
              </w:rPr>
            </w:pPr>
            <w:r w:rsidRPr="00EB72A5">
              <w:rPr>
                <w:rFonts w:ascii="Times New Roman" w:hAnsi="Times New Roman" w:cs="Times New Roman" w:hint="eastAsia"/>
                <w:sz w:val="20"/>
                <w:szCs w:val="20"/>
              </w:rPr>
              <w:t>T</w:t>
            </w:r>
            <w:r w:rsidR="00743349" w:rsidRPr="00EB72A5">
              <w:rPr>
                <w:rFonts w:ascii="Times New Roman" w:hAnsi="Times New Roman" w:cs="Times New Roman"/>
                <w:sz w:val="20"/>
                <w:szCs w:val="20"/>
              </w:rPr>
              <w:t>arget-negative</w:t>
            </w:r>
            <w:r w:rsidR="00743349" w:rsidRPr="00EB72A5">
              <w:rPr>
                <w:rFonts w:ascii="Times New Roman" w:hAnsi="Times New Roman" w:cs="Times New Roman" w:hint="eastAsia"/>
                <w:sz w:val="20"/>
                <w:szCs w:val="20"/>
              </w:rPr>
              <w:t xml:space="preserve"> T </w:t>
            </w:r>
            <w:r w:rsidR="00EB72A5" w:rsidRPr="00EB72A5">
              <w:rPr>
                <w:rFonts w:ascii="Times New Roman" w:hAnsi="Times New Roman" w:cs="Times New Roman" w:hint="eastAsia"/>
                <w:sz w:val="20"/>
                <w:szCs w:val="20"/>
              </w:rPr>
              <w:t xml:space="preserve">in </w:t>
            </w:r>
            <w:r w:rsidR="00EB72A5" w:rsidRPr="00CF0DAB">
              <w:rPr>
                <w:rFonts w:ascii="Times New Roman" w:hAnsi="Times New Roman" w:cs="Times New Roman"/>
                <w:sz w:val="20"/>
                <w:szCs w:val="20"/>
              </w:rPr>
              <w:t xml:space="preserve">CD3+ T </w:t>
            </w:r>
            <w:proofErr w:type="gramStart"/>
            <w:r w:rsidR="00EB72A5" w:rsidRPr="00CF0DAB">
              <w:rPr>
                <w:rFonts w:ascii="Times New Roman" w:hAnsi="Times New Roman" w:cs="Times New Roman"/>
                <w:sz w:val="20"/>
                <w:szCs w:val="20"/>
              </w:rPr>
              <w:t>cells</w:t>
            </w:r>
            <w:r w:rsidR="00EB72A5" w:rsidRPr="00EB72A5">
              <w:rPr>
                <w:rFonts w:ascii="Times New Roman" w:hAnsi="Times New Roman" w:cs="Times New Roman" w:hint="eastAsia"/>
                <w:sz w:val="20"/>
                <w:szCs w:val="20"/>
              </w:rPr>
              <w:t xml:space="preserve"> </w:t>
            </w:r>
            <w:r w:rsidR="00D01F1D" w:rsidRPr="00EB72A5">
              <w:rPr>
                <w:rFonts w:ascii="Times New Roman" w:hAnsi="Times New Roman" w:cs="Times New Roman" w:hint="eastAsia"/>
                <w:sz w:val="20"/>
                <w:szCs w:val="20"/>
              </w:rPr>
              <w:t xml:space="preserve"> </w:t>
            </w:r>
            <w:r w:rsidR="00743349" w:rsidRPr="00EB72A5">
              <w:rPr>
                <w:rFonts w:ascii="Times New Roman" w:hAnsi="Times New Roman" w:cs="Times New Roman" w:hint="eastAsia"/>
                <w:sz w:val="20"/>
                <w:szCs w:val="20"/>
              </w:rPr>
              <w:t>(</w:t>
            </w:r>
            <w:proofErr w:type="gramEnd"/>
            <w:r w:rsidR="00743349" w:rsidRPr="00EB72A5">
              <w:rPr>
                <w:rFonts w:ascii="Times New Roman" w:hAnsi="Times New Roman" w:cs="Times New Roman" w:hint="eastAsia"/>
                <w:sz w:val="20"/>
                <w:szCs w:val="20"/>
              </w:rPr>
              <w:t>%)</w:t>
            </w:r>
          </w:p>
        </w:tc>
        <w:tc>
          <w:tcPr>
            <w:tcW w:w="0" w:type="auto"/>
          </w:tcPr>
          <w:p w14:paraId="6E17F169" w14:textId="144B237F" w:rsidR="00743349" w:rsidRPr="00CF0DAB" w:rsidRDefault="00743349" w:rsidP="00A342B3">
            <w:pPr>
              <w:rPr>
                <w:rFonts w:ascii="Times New Roman" w:eastAsia="宋体" w:hAnsi="Times New Roman" w:cs="Times New Roman"/>
                <w:sz w:val="20"/>
                <w:szCs w:val="20"/>
              </w:rPr>
            </w:pPr>
            <w:r>
              <w:rPr>
                <w:rFonts w:ascii="Times New Roman" w:eastAsia="宋体" w:hAnsi="Times New Roman" w:cs="Times New Roman" w:hint="eastAsia"/>
                <w:sz w:val="20"/>
                <w:szCs w:val="20"/>
              </w:rPr>
              <w:t>NA</w:t>
            </w:r>
          </w:p>
        </w:tc>
        <w:tc>
          <w:tcPr>
            <w:tcW w:w="0" w:type="auto"/>
          </w:tcPr>
          <w:p w14:paraId="27953BDD" w14:textId="06A312B7" w:rsidR="00743349" w:rsidRDefault="006F7AF7" w:rsidP="00A342B3">
            <w:pPr>
              <w:rPr>
                <w:rFonts w:ascii="Times New Roman" w:eastAsia="宋体" w:hAnsi="Times New Roman" w:cs="Times New Roman"/>
                <w:sz w:val="20"/>
                <w:szCs w:val="20"/>
              </w:rPr>
            </w:pPr>
            <w:r>
              <w:rPr>
                <w:rFonts w:ascii="Times New Roman" w:eastAsia="宋体" w:hAnsi="Times New Roman" w:cs="Times New Roman" w:hint="eastAsia"/>
                <w:sz w:val="20"/>
                <w:szCs w:val="20"/>
              </w:rPr>
              <w:t>98.0</w:t>
            </w:r>
          </w:p>
        </w:tc>
        <w:tc>
          <w:tcPr>
            <w:tcW w:w="0" w:type="auto"/>
          </w:tcPr>
          <w:p w14:paraId="2326445C" w14:textId="783010F6" w:rsidR="00743349" w:rsidRDefault="006F7AF7" w:rsidP="00A342B3">
            <w:pPr>
              <w:rPr>
                <w:rFonts w:ascii="Times New Roman" w:eastAsia="宋体" w:hAnsi="Times New Roman" w:cs="Times New Roman"/>
                <w:sz w:val="20"/>
                <w:szCs w:val="20"/>
              </w:rPr>
            </w:pPr>
            <w:r>
              <w:rPr>
                <w:rFonts w:ascii="Times New Roman" w:eastAsia="宋体" w:hAnsi="Times New Roman" w:cs="Times New Roman" w:hint="eastAsia"/>
                <w:sz w:val="20"/>
                <w:szCs w:val="20"/>
              </w:rPr>
              <w:t>57.1</w:t>
            </w:r>
          </w:p>
        </w:tc>
      </w:tr>
      <w:tr w:rsidR="008003F0" w:rsidRPr="00CF0DAB" w14:paraId="54C1FC61" w14:textId="77777777" w:rsidTr="00E531C4">
        <w:trPr>
          <w:trHeight w:val="324"/>
        </w:trPr>
        <w:tc>
          <w:tcPr>
            <w:tcW w:w="0" w:type="auto"/>
          </w:tcPr>
          <w:p w14:paraId="1079E7A2" w14:textId="77777777" w:rsidR="008003F0" w:rsidRPr="00CF0DAB" w:rsidRDefault="008003F0" w:rsidP="003802AA">
            <w:pPr>
              <w:widowControl/>
              <w:jc w:val="left"/>
              <w:rPr>
                <w:rStyle w:val="fontstyle01"/>
                <w:rFonts w:ascii="Times New Roman" w:hAnsi="Times New Roman" w:cs="Times New Roman"/>
                <w:color w:val="auto"/>
                <w:sz w:val="20"/>
                <w:szCs w:val="20"/>
              </w:rPr>
            </w:pPr>
            <w:r w:rsidRPr="00CF0DAB">
              <w:rPr>
                <w:rFonts w:ascii="Times New Roman" w:hAnsi="Times New Roman" w:cs="Times New Roman"/>
                <w:sz w:val="20"/>
                <w:szCs w:val="20"/>
              </w:rPr>
              <w:t>Culture time (days)</w:t>
            </w:r>
          </w:p>
        </w:tc>
        <w:tc>
          <w:tcPr>
            <w:tcW w:w="0" w:type="auto"/>
          </w:tcPr>
          <w:p w14:paraId="622AD2A0" w14:textId="3E49F420" w:rsidR="008003F0" w:rsidRPr="00CF0DAB" w:rsidRDefault="00274611"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NA</w:t>
            </w:r>
          </w:p>
        </w:tc>
        <w:tc>
          <w:tcPr>
            <w:tcW w:w="0" w:type="auto"/>
          </w:tcPr>
          <w:p w14:paraId="2FB7F956" w14:textId="5A4D75BD" w:rsidR="008003F0" w:rsidRPr="00CF0DAB" w:rsidRDefault="00C96FD9" w:rsidP="00A342B3">
            <w:pPr>
              <w:rPr>
                <w:rFonts w:ascii="Times New Roman" w:eastAsia="宋体" w:hAnsi="Times New Roman" w:cs="Times New Roman"/>
                <w:sz w:val="20"/>
                <w:szCs w:val="20"/>
              </w:rPr>
            </w:pPr>
            <w:r>
              <w:rPr>
                <w:rFonts w:ascii="Times New Roman" w:eastAsia="宋体" w:hAnsi="Times New Roman" w:cs="Times New Roman" w:hint="eastAsia"/>
                <w:sz w:val="20"/>
                <w:szCs w:val="20"/>
              </w:rPr>
              <w:t>7</w:t>
            </w:r>
          </w:p>
        </w:tc>
        <w:tc>
          <w:tcPr>
            <w:tcW w:w="0" w:type="auto"/>
          </w:tcPr>
          <w:p w14:paraId="3FE516A8" w14:textId="7B1607E5" w:rsidR="008003F0" w:rsidRPr="00CF0DAB" w:rsidRDefault="00C96FD9" w:rsidP="00A342B3">
            <w:pPr>
              <w:rPr>
                <w:rFonts w:ascii="Times New Roman" w:eastAsia="宋体" w:hAnsi="Times New Roman" w:cs="Times New Roman"/>
                <w:sz w:val="20"/>
                <w:szCs w:val="20"/>
              </w:rPr>
            </w:pPr>
            <w:r>
              <w:rPr>
                <w:rFonts w:ascii="Times New Roman" w:eastAsia="宋体" w:hAnsi="Times New Roman" w:cs="Times New Roman" w:hint="eastAsia"/>
                <w:sz w:val="20"/>
                <w:szCs w:val="20"/>
              </w:rPr>
              <w:t>6</w:t>
            </w:r>
          </w:p>
        </w:tc>
      </w:tr>
      <w:tr w:rsidR="008003F0" w:rsidRPr="00CF0DAB" w14:paraId="69488A45" w14:textId="77777777" w:rsidTr="00E531C4">
        <w:trPr>
          <w:trHeight w:val="324"/>
        </w:trPr>
        <w:tc>
          <w:tcPr>
            <w:tcW w:w="0" w:type="auto"/>
          </w:tcPr>
          <w:p w14:paraId="30FBF3CD" w14:textId="77777777" w:rsidR="008003F0" w:rsidRPr="00CF0DAB" w:rsidRDefault="008003F0" w:rsidP="003802AA">
            <w:pPr>
              <w:widowControl/>
              <w:jc w:val="left"/>
              <w:rPr>
                <w:rStyle w:val="fontstyle01"/>
                <w:rFonts w:ascii="Times New Roman" w:hAnsi="Times New Roman" w:cs="Times New Roman"/>
                <w:color w:val="auto"/>
                <w:sz w:val="20"/>
                <w:szCs w:val="20"/>
              </w:rPr>
            </w:pPr>
            <w:r w:rsidRPr="00CF0DAB">
              <w:rPr>
                <w:rFonts w:ascii="Times New Roman" w:hAnsi="Times New Roman" w:cs="Times New Roman"/>
                <w:sz w:val="20"/>
                <w:szCs w:val="20"/>
              </w:rPr>
              <w:t>Quality control</w:t>
            </w:r>
          </w:p>
        </w:tc>
        <w:tc>
          <w:tcPr>
            <w:tcW w:w="0" w:type="auto"/>
          </w:tcPr>
          <w:p w14:paraId="50929B9D" w14:textId="0FA0FF67" w:rsidR="008003F0" w:rsidRPr="00CF0DAB" w:rsidRDefault="00274611"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NA</w:t>
            </w:r>
          </w:p>
        </w:tc>
        <w:tc>
          <w:tcPr>
            <w:tcW w:w="0" w:type="auto"/>
          </w:tcPr>
          <w:p w14:paraId="4CC4BBCA" w14:textId="0303173B"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Qualified</w:t>
            </w:r>
          </w:p>
        </w:tc>
        <w:tc>
          <w:tcPr>
            <w:tcW w:w="0" w:type="auto"/>
          </w:tcPr>
          <w:p w14:paraId="326516B1" w14:textId="77777777" w:rsidR="008003F0" w:rsidRPr="00CF0DAB" w:rsidRDefault="008003F0"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Qualified</w:t>
            </w:r>
          </w:p>
        </w:tc>
      </w:tr>
      <w:tr w:rsidR="00E57DFF" w:rsidRPr="00CF0DAB" w14:paraId="1ADAD8B8" w14:textId="77777777" w:rsidTr="00410967">
        <w:trPr>
          <w:trHeight w:val="324"/>
        </w:trPr>
        <w:tc>
          <w:tcPr>
            <w:tcW w:w="0" w:type="auto"/>
            <w:gridSpan w:val="4"/>
          </w:tcPr>
          <w:p w14:paraId="7FD14897" w14:textId="1D68B69A" w:rsidR="00E57DFF" w:rsidRPr="00CF0DAB" w:rsidRDefault="00E57DFF" w:rsidP="00A342B3">
            <w:pPr>
              <w:rPr>
                <w:rFonts w:ascii="Times New Roman" w:eastAsia="宋体" w:hAnsi="Times New Roman" w:cs="Times New Roman"/>
                <w:sz w:val="20"/>
                <w:szCs w:val="20"/>
              </w:rPr>
            </w:pPr>
            <w:r w:rsidRPr="00CF0DAB">
              <w:rPr>
                <w:rFonts w:ascii="Times New Roman" w:hAnsi="Times New Roman" w:cs="Times New Roman" w:hint="eastAsia"/>
                <w:b/>
                <w:bCs/>
                <w:sz w:val="20"/>
                <w:szCs w:val="20"/>
              </w:rPr>
              <w:t>C</w:t>
            </w:r>
            <w:r w:rsidRPr="00CF0DAB">
              <w:rPr>
                <w:rFonts w:ascii="Times New Roman" w:hAnsi="Times New Roman" w:cs="Times New Roman"/>
                <w:b/>
                <w:bCs/>
                <w:sz w:val="20"/>
                <w:szCs w:val="20"/>
              </w:rPr>
              <w:t>ryopreserved PBSC</w:t>
            </w:r>
          </w:p>
        </w:tc>
      </w:tr>
      <w:tr w:rsidR="00232369" w:rsidRPr="00CF0DAB" w14:paraId="1B3A0C04" w14:textId="77777777" w:rsidTr="00E531C4">
        <w:trPr>
          <w:trHeight w:val="324"/>
        </w:trPr>
        <w:tc>
          <w:tcPr>
            <w:tcW w:w="0" w:type="auto"/>
          </w:tcPr>
          <w:p w14:paraId="783DBB56" w14:textId="7841D721" w:rsidR="00232369" w:rsidRPr="00CF0DAB" w:rsidRDefault="00521593" w:rsidP="003802AA">
            <w:pPr>
              <w:widowControl/>
              <w:jc w:val="left"/>
              <w:rPr>
                <w:rFonts w:ascii="Times New Roman" w:hAnsi="Times New Roman" w:cs="Times New Roman"/>
                <w:sz w:val="20"/>
                <w:szCs w:val="20"/>
              </w:rPr>
            </w:pPr>
            <w:r w:rsidRPr="00CF0DAB">
              <w:rPr>
                <w:rStyle w:val="fontstyle01"/>
                <w:rFonts w:ascii="Times New Roman" w:hAnsi="Times New Roman" w:cs="Times New Roman"/>
                <w:sz w:val="20"/>
                <w:szCs w:val="20"/>
              </w:rPr>
              <w:t xml:space="preserve">Days post HSC infusion </w:t>
            </w:r>
            <w:r w:rsidRPr="00CF0DAB">
              <w:rPr>
                <w:rStyle w:val="fontstyle21"/>
                <w:rFonts w:ascii="Times New Roman" w:hAnsi="Times New Roman" w:cs="Times New Roman"/>
                <w:sz w:val="20"/>
                <w:szCs w:val="20"/>
              </w:rPr>
              <w:t>(day)</w:t>
            </w:r>
          </w:p>
        </w:tc>
        <w:tc>
          <w:tcPr>
            <w:tcW w:w="0" w:type="auto"/>
          </w:tcPr>
          <w:p w14:paraId="7348BAFD" w14:textId="08E8765F" w:rsidR="00232369" w:rsidRPr="00CF0DAB" w:rsidRDefault="00521593"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NA</w:t>
            </w:r>
          </w:p>
        </w:tc>
        <w:tc>
          <w:tcPr>
            <w:tcW w:w="0" w:type="auto"/>
          </w:tcPr>
          <w:p w14:paraId="483A79B7" w14:textId="46324205" w:rsidR="00232369" w:rsidRPr="00CF0DAB" w:rsidRDefault="00ED61B8"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28/30/41</w:t>
            </w:r>
          </w:p>
        </w:tc>
        <w:tc>
          <w:tcPr>
            <w:tcW w:w="0" w:type="auto"/>
          </w:tcPr>
          <w:p w14:paraId="065C3A6D" w14:textId="34DA01E9" w:rsidR="00232369" w:rsidRPr="00CF0DAB" w:rsidRDefault="00521593"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NA</w:t>
            </w:r>
          </w:p>
        </w:tc>
      </w:tr>
      <w:tr w:rsidR="00F0380B" w:rsidRPr="00CF0DAB" w14:paraId="2E748BE4" w14:textId="77777777" w:rsidTr="00E531C4">
        <w:trPr>
          <w:trHeight w:val="324"/>
        </w:trPr>
        <w:tc>
          <w:tcPr>
            <w:tcW w:w="0" w:type="auto"/>
          </w:tcPr>
          <w:p w14:paraId="1260F8A5" w14:textId="68D7C98A" w:rsidR="00F0380B" w:rsidRPr="00CF0DAB" w:rsidRDefault="00521593" w:rsidP="003802AA">
            <w:pPr>
              <w:widowControl/>
              <w:jc w:val="left"/>
              <w:rPr>
                <w:rFonts w:ascii="Times New Roman" w:hAnsi="Times New Roman" w:cs="Times New Roman"/>
                <w:sz w:val="20"/>
                <w:szCs w:val="20"/>
              </w:rPr>
            </w:pPr>
            <w:r w:rsidRPr="00CF0DAB">
              <w:rPr>
                <w:rStyle w:val="fontstyle01"/>
                <w:rFonts w:ascii="Times New Roman" w:hAnsi="Times New Roman" w:cs="Times New Roman"/>
                <w:sz w:val="20"/>
                <w:szCs w:val="20"/>
              </w:rPr>
              <w:t>Dose</w:t>
            </w:r>
          </w:p>
        </w:tc>
        <w:tc>
          <w:tcPr>
            <w:tcW w:w="0" w:type="auto"/>
          </w:tcPr>
          <w:p w14:paraId="2D2F9035" w14:textId="1E3750A2" w:rsidR="00F0380B" w:rsidRPr="00CF0DAB" w:rsidRDefault="00521593"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NA</w:t>
            </w:r>
          </w:p>
        </w:tc>
        <w:tc>
          <w:tcPr>
            <w:tcW w:w="0" w:type="auto"/>
          </w:tcPr>
          <w:p w14:paraId="14BC18EC" w14:textId="38EDF12B" w:rsidR="00F0380B" w:rsidRPr="00CF0DAB" w:rsidRDefault="005D4150" w:rsidP="005D4150">
            <w:pPr>
              <w:rPr>
                <w:rFonts w:ascii="Times New Roman" w:eastAsia="宋体" w:hAnsi="Times New Roman" w:cs="Times New Roman"/>
                <w:sz w:val="20"/>
                <w:szCs w:val="20"/>
              </w:rPr>
            </w:pPr>
            <w:r w:rsidRPr="00CF0DAB">
              <w:rPr>
                <w:rFonts w:ascii="Times New Roman" w:eastAsia="宋体" w:hAnsi="Times New Roman" w:cs="Times New Roman"/>
                <w:sz w:val="20"/>
                <w:szCs w:val="20"/>
              </w:rPr>
              <w:t>Day +28 PBSC: MNC 1.28 × 10⁸/kg, CD34⁺ 0.98 × 10⁶/kg, CD3⁺ 0.64 × 10⁸/kg. Days +30 and +41 PBSC: double the day +28 dose.</w:t>
            </w:r>
          </w:p>
        </w:tc>
        <w:tc>
          <w:tcPr>
            <w:tcW w:w="0" w:type="auto"/>
          </w:tcPr>
          <w:p w14:paraId="0F14DD25" w14:textId="44201C38" w:rsidR="00F0380B" w:rsidRPr="00CF0DAB" w:rsidRDefault="00521593" w:rsidP="00A342B3">
            <w:pPr>
              <w:rPr>
                <w:rFonts w:ascii="Times New Roman" w:eastAsia="宋体" w:hAnsi="Times New Roman" w:cs="Times New Roman"/>
                <w:sz w:val="20"/>
                <w:szCs w:val="20"/>
              </w:rPr>
            </w:pPr>
            <w:r w:rsidRPr="00CF0DAB">
              <w:rPr>
                <w:rFonts w:ascii="Times New Roman" w:eastAsia="宋体" w:hAnsi="Times New Roman" w:cs="Times New Roman"/>
                <w:sz w:val="20"/>
                <w:szCs w:val="20"/>
              </w:rPr>
              <w:t>NA</w:t>
            </w:r>
          </w:p>
        </w:tc>
      </w:tr>
    </w:tbl>
    <w:p w14:paraId="1C5FAD5C" w14:textId="76EA88D0" w:rsidR="00F02F75" w:rsidRDefault="00E23AA2" w:rsidP="000C1114">
      <w:pPr>
        <w:rPr>
          <w:rFonts w:ascii="Times New Roman" w:hAnsi="Times New Roman" w:cs="Times New Roman"/>
          <w:sz w:val="20"/>
          <w:szCs w:val="20"/>
        </w:rPr>
      </w:pPr>
      <w:r w:rsidRPr="00E74548">
        <w:rPr>
          <w:rFonts w:ascii="Times New Roman" w:hAnsi="Times New Roman" w:cs="Times New Roman"/>
          <w:sz w:val="20"/>
          <w:szCs w:val="20"/>
        </w:rPr>
        <w:t>HSC, hematopoietic stem cell;</w:t>
      </w:r>
      <w:r w:rsidR="00913E4C" w:rsidRPr="00E74548">
        <w:rPr>
          <w:rFonts w:ascii="Times New Roman" w:hAnsi="Times New Roman" w:cs="Times New Roman"/>
          <w:sz w:val="20"/>
          <w:szCs w:val="20"/>
        </w:rPr>
        <w:t xml:space="preserve"> </w:t>
      </w:r>
      <w:r w:rsidRPr="00E74548">
        <w:rPr>
          <w:rFonts w:ascii="Times New Roman" w:hAnsi="Times New Roman" w:cs="Times New Roman"/>
          <w:sz w:val="20"/>
          <w:szCs w:val="20"/>
        </w:rPr>
        <w:t xml:space="preserve">BM, bone marrow; PB, peripheral blood; MSD, matched sibling donor; BU, Busulfan; FLU, Fludarabine; Me-CCNU, </w:t>
      </w:r>
      <w:proofErr w:type="spellStart"/>
      <w:r w:rsidRPr="00E74548">
        <w:rPr>
          <w:rFonts w:ascii="Times New Roman" w:hAnsi="Times New Roman" w:cs="Times New Roman"/>
          <w:sz w:val="20"/>
          <w:szCs w:val="20"/>
        </w:rPr>
        <w:t>Semustine</w:t>
      </w:r>
      <w:proofErr w:type="spellEnd"/>
      <w:r w:rsidRPr="00E74548">
        <w:rPr>
          <w:rFonts w:ascii="Times New Roman" w:hAnsi="Times New Roman" w:cs="Times New Roman"/>
          <w:sz w:val="20"/>
          <w:szCs w:val="20"/>
        </w:rPr>
        <w:t xml:space="preserve">; VM-26, </w:t>
      </w:r>
      <w:proofErr w:type="spellStart"/>
      <w:r w:rsidRPr="00E74548">
        <w:rPr>
          <w:rFonts w:ascii="Times New Roman" w:hAnsi="Times New Roman" w:cs="Times New Roman"/>
          <w:sz w:val="20"/>
          <w:szCs w:val="20"/>
        </w:rPr>
        <w:t>Teniposide</w:t>
      </w:r>
      <w:proofErr w:type="spellEnd"/>
      <w:r w:rsidRPr="00E74548">
        <w:rPr>
          <w:rFonts w:ascii="Times New Roman" w:hAnsi="Times New Roman" w:cs="Times New Roman"/>
          <w:sz w:val="20"/>
          <w:szCs w:val="20"/>
        </w:rPr>
        <w:t xml:space="preserve">; Ara-C, Cytarabine; ATG-F, </w:t>
      </w:r>
      <w:proofErr w:type="spellStart"/>
      <w:r w:rsidRPr="00E74548">
        <w:rPr>
          <w:rFonts w:ascii="Times New Roman" w:hAnsi="Times New Roman" w:cs="Times New Roman"/>
          <w:sz w:val="20"/>
          <w:szCs w:val="20"/>
        </w:rPr>
        <w:t>Antithymocyte</w:t>
      </w:r>
      <w:proofErr w:type="spellEnd"/>
      <w:r w:rsidRPr="00E74548">
        <w:rPr>
          <w:rFonts w:ascii="Times New Roman" w:hAnsi="Times New Roman" w:cs="Times New Roman"/>
          <w:sz w:val="20"/>
          <w:szCs w:val="20"/>
        </w:rPr>
        <w:t xml:space="preserve"> Globulin-</w:t>
      </w:r>
      <w:proofErr w:type="spellStart"/>
      <w:r w:rsidRPr="00E74548">
        <w:rPr>
          <w:rFonts w:ascii="Times New Roman" w:hAnsi="Times New Roman" w:cs="Times New Roman"/>
          <w:sz w:val="20"/>
          <w:szCs w:val="20"/>
        </w:rPr>
        <w:t>fresenius</w:t>
      </w:r>
      <w:proofErr w:type="spellEnd"/>
      <w:r w:rsidRPr="00E74548">
        <w:rPr>
          <w:rFonts w:ascii="Times New Roman" w:hAnsi="Times New Roman" w:cs="Times New Roman"/>
          <w:sz w:val="20"/>
          <w:szCs w:val="20"/>
        </w:rPr>
        <w:t>; TBI, total body irradiation; MNC, mononuclear cell; PBSC, peripheral blood stem cell; MMF, Mycophenolate Mofetil; CSA, Cyclosporin A</w:t>
      </w:r>
      <w:r w:rsidR="00133F2C">
        <w:rPr>
          <w:rFonts w:ascii="Times New Roman" w:hAnsi="Times New Roman" w:cs="Times New Roman" w:hint="eastAsia"/>
          <w:sz w:val="20"/>
          <w:szCs w:val="20"/>
        </w:rPr>
        <w:t xml:space="preserve">; </w:t>
      </w:r>
      <w:r w:rsidR="00443939" w:rsidRPr="00011A7C">
        <w:rPr>
          <w:rFonts w:ascii="Times New Roman" w:eastAsia="宋体" w:hAnsi="Times New Roman" w:cs="Times New Roman"/>
          <w:color w:val="000000"/>
          <w:sz w:val="20"/>
          <w:szCs w:val="20"/>
        </w:rPr>
        <w:t>Flu/Cy</w:t>
      </w:r>
      <w:r w:rsidR="00443939" w:rsidRPr="00011A7C">
        <w:rPr>
          <w:rFonts w:ascii="Times New Roman" w:eastAsia="宋体" w:hAnsi="Times New Roman" w:cs="Times New Roman" w:hint="eastAsia"/>
          <w:color w:val="000000"/>
          <w:sz w:val="20"/>
          <w:szCs w:val="20"/>
        </w:rPr>
        <w:t>,</w:t>
      </w:r>
      <w:r w:rsidR="00443939" w:rsidRPr="00011A7C">
        <w:rPr>
          <w:rFonts w:ascii="Times New Roman" w:eastAsia="宋体" w:hAnsi="Times New Roman" w:cs="Times New Roman"/>
          <w:color w:val="000000"/>
          <w:sz w:val="20"/>
          <w:szCs w:val="20"/>
        </w:rPr>
        <w:t xml:space="preserve"> Fludarabine</w:t>
      </w:r>
      <w:r w:rsidR="00443939" w:rsidRPr="00011A7C">
        <w:rPr>
          <w:rFonts w:ascii="Times New Roman" w:eastAsia="宋体" w:hAnsi="Times New Roman" w:cs="Times New Roman" w:hint="eastAsia"/>
          <w:color w:val="000000"/>
          <w:sz w:val="20"/>
          <w:szCs w:val="20"/>
        </w:rPr>
        <w:t xml:space="preserve"> and </w:t>
      </w:r>
      <w:r w:rsidR="00443939" w:rsidRPr="00011A7C">
        <w:rPr>
          <w:rFonts w:ascii="Times New Roman" w:eastAsia="宋体" w:hAnsi="Times New Roman" w:cs="Times New Roman"/>
          <w:color w:val="000000"/>
          <w:sz w:val="20"/>
          <w:szCs w:val="20"/>
        </w:rPr>
        <w:t>cyclophosphamide</w:t>
      </w:r>
      <w:r w:rsidR="00443939" w:rsidRPr="00011A7C">
        <w:rPr>
          <w:rFonts w:ascii="Times New Roman" w:eastAsia="宋体" w:hAnsi="Times New Roman" w:cs="Times New Roman" w:hint="eastAsia"/>
          <w:color w:val="000000"/>
          <w:sz w:val="20"/>
          <w:szCs w:val="20"/>
        </w:rPr>
        <w:t>.</w:t>
      </w:r>
      <w:r w:rsidR="00443939">
        <w:rPr>
          <w:rFonts w:ascii="Times New Roman" w:eastAsia="宋体" w:hAnsi="Times New Roman" w:cs="Times New Roman" w:hint="eastAsia"/>
          <w:color w:val="000000"/>
          <w:sz w:val="20"/>
          <w:szCs w:val="20"/>
        </w:rPr>
        <w:t xml:space="preserve"> </w:t>
      </w:r>
      <w:r w:rsidR="00133F2C" w:rsidRPr="00134226">
        <w:rPr>
          <w:rFonts w:ascii="Times New Roman" w:hAnsi="Times New Roman" w:cs="Times New Roman" w:hint="eastAsia"/>
          <w:sz w:val="20"/>
          <w:szCs w:val="20"/>
        </w:rPr>
        <w:t xml:space="preserve">NA, </w:t>
      </w:r>
      <w:r w:rsidR="00133F2C" w:rsidRPr="00134226">
        <w:rPr>
          <w:rFonts w:ascii="Times New Roman" w:hAnsi="Times New Roman" w:cs="Times New Roman"/>
          <w:sz w:val="20"/>
          <w:szCs w:val="20"/>
        </w:rPr>
        <w:t>Not Applicable</w:t>
      </w:r>
      <w:r w:rsidRPr="00E74548">
        <w:rPr>
          <w:rFonts w:ascii="Times New Roman" w:hAnsi="Times New Roman" w:cs="Times New Roman"/>
          <w:sz w:val="20"/>
          <w:szCs w:val="20"/>
        </w:rPr>
        <w:t>.</w:t>
      </w:r>
    </w:p>
    <w:p w14:paraId="7D6F5F20" w14:textId="0C004B98" w:rsidR="00162D3A" w:rsidRDefault="007B26EE" w:rsidP="00F02F75">
      <w:pPr>
        <w:rPr>
          <w:rStyle w:val="fontstyle01"/>
          <w:rFonts w:ascii="Times New Roman" w:hAnsi="Times New Roman" w:cs="Times New Roman"/>
          <w:b/>
          <w:bCs/>
          <w:sz w:val="20"/>
          <w:szCs w:val="20"/>
        </w:rPr>
      </w:pPr>
      <w:r>
        <w:rPr>
          <w:rFonts w:ascii="Times New Roman" w:hAnsi="Times New Roman" w:cs="Times New Roman"/>
          <w:b/>
          <w:bCs/>
          <w:sz w:val="20"/>
          <w:szCs w:val="20"/>
        </w:rPr>
        <w:br w:type="column"/>
      </w:r>
      <w:r w:rsidR="00D86158" w:rsidRPr="00E74548">
        <w:rPr>
          <w:rFonts w:ascii="Times New Roman" w:hAnsi="Times New Roman" w:cs="Times New Roman"/>
          <w:b/>
          <w:bCs/>
          <w:sz w:val="20"/>
          <w:szCs w:val="20"/>
        </w:rPr>
        <w:lastRenderedPageBreak/>
        <w:t xml:space="preserve">Table S3. </w:t>
      </w:r>
      <w:r w:rsidR="00D86158" w:rsidRPr="00E74548">
        <w:rPr>
          <w:rStyle w:val="fontstyle01"/>
          <w:rFonts w:ascii="Times New Roman" w:hAnsi="Times New Roman" w:cs="Times New Roman"/>
          <w:b/>
          <w:bCs/>
          <w:sz w:val="20"/>
          <w:szCs w:val="20"/>
        </w:rPr>
        <w:t>Preconditioning Regimen.</w:t>
      </w:r>
    </w:p>
    <w:p w14:paraId="789A0308" w14:textId="77777777" w:rsidR="00F02F75" w:rsidRPr="00E74548" w:rsidRDefault="00F02F75" w:rsidP="00F02F75">
      <w:pPr>
        <w:rPr>
          <w:rStyle w:val="fontstyle01"/>
          <w:rFonts w:ascii="Times New Roman" w:hAnsi="Times New Roman" w:cs="Times New Roman"/>
          <w:b/>
          <w:bCs/>
          <w:sz w:val="20"/>
          <w:szCs w:val="20"/>
        </w:rPr>
      </w:pPr>
    </w:p>
    <w:tbl>
      <w:tblPr>
        <w:tblStyle w:val="ac"/>
        <w:tblW w:w="0" w:type="auto"/>
        <w:tblLook w:val="04A0" w:firstRow="1" w:lastRow="0" w:firstColumn="1" w:lastColumn="0" w:noHBand="0" w:noVBand="1"/>
      </w:tblPr>
      <w:tblGrid>
        <w:gridCol w:w="988"/>
        <w:gridCol w:w="2551"/>
        <w:gridCol w:w="2268"/>
        <w:gridCol w:w="2489"/>
      </w:tblGrid>
      <w:tr w:rsidR="00DF3CE4" w:rsidRPr="004C3522" w14:paraId="0B5F87B7" w14:textId="77777777" w:rsidTr="00FC4DD4">
        <w:tc>
          <w:tcPr>
            <w:tcW w:w="988" w:type="dxa"/>
          </w:tcPr>
          <w:p w14:paraId="08BD6B81" w14:textId="7DFB5058" w:rsidR="00DF3CE4" w:rsidRPr="004C3522" w:rsidRDefault="00DF3CE4" w:rsidP="00A342B3">
            <w:pPr>
              <w:tabs>
                <w:tab w:val="center" w:pos="4153"/>
              </w:tabs>
              <w:rPr>
                <w:rStyle w:val="fontstyle01"/>
                <w:rFonts w:ascii="Times New Roman" w:hAnsi="Times New Roman" w:cs="Times New Roman"/>
                <w:b/>
                <w:bCs/>
                <w:sz w:val="20"/>
                <w:szCs w:val="20"/>
              </w:rPr>
            </w:pPr>
          </w:p>
        </w:tc>
        <w:tc>
          <w:tcPr>
            <w:tcW w:w="2551" w:type="dxa"/>
          </w:tcPr>
          <w:p w14:paraId="65D1ED08" w14:textId="060D1D13" w:rsidR="00DF3CE4" w:rsidRPr="004C3522" w:rsidRDefault="00DF3CE4" w:rsidP="00A342B3">
            <w:pPr>
              <w:tabs>
                <w:tab w:val="center" w:pos="4153"/>
              </w:tabs>
              <w:rPr>
                <w:rStyle w:val="fontstyle01"/>
                <w:rFonts w:ascii="Times New Roman" w:hAnsi="Times New Roman" w:cs="Times New Roman"/>
                <w:b/>
                <w:bCs/>
                <w:sz w:val="20"/>
                <w:szCs w:val="20"/>
              </w:rPr>
            </w:pPr>
            <w:r w:rsidRPr="004C3522">
              <w:rPr>
                <w:rStyle w:val="fontstyle01"/>
                <w:rFonts w:ascii="Times New Roman" w:hAnsi="Times New Roman" w:cs="Times New Roman"/>
                <w:b/>
                <w:bCs/>
                <w:sz w:val="20"/>
                <w:szCs w:val="20"/>
              </w:rPr>
              <w:t>Patient 1</w:t>
            </w:r>
          </w:p>
        </w:tc>
        <w:tc>
          <w:tcPr>
            <w:tcW w:w="2268" w:type="dxa"/>
          </w:tcPr>
          <w:p w14:paraId="417F3C73" w14:textId="46A8B1A0" w:rsidR="00DF3CE4" w:rsidRPr="004C3522" w:rsidRDefault="00DF3CE4" w:rsidP="00A342B3">
            <w:pPr>
              <w:tabs>
                <w:tab w:val="center" w:pos="4153"/>
              </w:tabs>
              <w:rPr>
                <w:rStyle w:val="fontstyle01"/>
                <w:rFonts w:ascii="Times New Roman" w:hAnsi="Times New Roman" w:cs="Times New Roman"/>
                <w:b/>
                <w:bCs/>
                <w:sz w:val="20"/>
                <w:szCs w:val="20"/>
              </w:rPr>
            </w:pPr>
            <w:r w:rsidRPr="004C3522">
              <w:rPr>
                <w:rStyle w:val="fontstyle01"/>
                <w:rFonts w:ascii="Times New Roman" w:hAnsi="Times New Roman" w:cs="Times New Roman"/>
                <w:b/>
                <w:bCs/>
                <w:sz w:val="20"/>
                <w:szCs w:val="20"/>
              </w:rPr>
              <w:t>Patient 2</w:t>
            </w:r>
          </w:p>
        </w:tc>
        <w:tc>
          <w:tcPr>
            <w:tcW w:w="2489" w:type="dxa"/>
          </w:tcPr>
          <w:p w14:paraId="493EDADF" w14:textId="70EE365C" w:rsidR="00DF3CE4" w:rsidRPr="004C3522" w:rsidRDefault="00DF3CE4" w:rsidP="00A342B3">
            <w:pPr>
              <w:tabs>
                <w:tab w:val="center" w:pos="4153"/>
              </w:tabs>
              <w:rPr>
                <w:rStyle w:val="fontstyle01"/>
                <w:rFonts w:ascii="Times New Roman" w:hAnsi="Times New Roman" w:cs="Times New Roman"/>
                <w:b/>
                <w:bCs/>
                <w:sz w:val="20"/>
                <w:szCs w:val="20"/>
              </w:rPr>
            </w:pPr>
            <w:r w:rsidRPr="004C3522">
              <w:rPr>
                <w:rStyle w:val="fontstyle01"/>
                <w:rFonts w:ascii="Times New Roman" w:hAnsi="Times New Roman" w:cs="Times New Roman"/>
                <w:b/>
                <w:bCs/>
                <w:sz w:val="20"/>
                <w:szCs w:val="20"/>
              </w:rPr>
              <w:t>Patient 3</w:t>
            </w:r>
          </w:p>
        </w:tc>
      </w:tr>
      <w:tr w:rsidR="00217A34" w:rsidRPr="004C3522" w14:paraId="6094AEAF" w14:textId="77777777" w:rsidTr="00224CBA">
        <w:tc>
          <w:tcPr>
            <w:tcW w:w="8296" w:type="dxa"/>
            <w:gridSpan w:val="4"/>
          </w:tcPr>
          <w:p w14:paraId="1C8CCCAC" w14:textId="66B00553" w:rsidR="00217A34" w:rsidRPr="004C3522" w:rsidRDefault="00217A34" w:rsidP="00A342B3">
            <w:pPr>
              <w:tabs>
                <w:tab w:val="center" w:pos="4153"/>
              </w:tabs>
              <w:jc w:val="center"/>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Total</w:t>
            </w:r>
          </w:p>
        </w:tc>
      </w:tr>
      <w:tr w:rsidR="00DF3CE4" w:rsidRPr="004C3522" w14:paraId="0377C303" w14:textId="77777777" w:rsidTr="00FC4DD4">
        <w:tc>
          <w:tcPr>
            <w:tcW w:w="988" w:type="dxa"/>
          </w:tcPr>
          <w:p w14:paraId="23384CA7" w14:textId="77777777" w:rsidR="00DF3CE4" w:rsidRPr="004C3522" w:rsidRDefault="00DF3CE4" w:rsidP="00A342B3">
            <w:pPr>
              <w:tabs>
                <w:tab w:val="center" w:pos="4153"/>
              </w:tabs>
              <w:rPr>
                <w:rStyle w:val="fontstyle01"/>
                <w:rFonts w:ascii="Times New Roman" w:hAnsi="Times New Roman" w:cs="Times New Roman"/>
                <w:sz w:val="20"/>
                <w:szCs w:val="20"/>
              </w:rPr>
            </w:pPr>
          </w:p>
        </w:tc>
        <w:tc>
          <w:tcPr>
            <w:tcW w:w="2551" w:type="dxa"/>
          </w:tcPr>
          <w:p w14:paraId="41E16E0C" w14:textId="03C127D3" w:rsidR="00DF3CE4" w:rsidRPr="004C3522" w:rsidRDefault="00DF3CE4"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TBI/FLU/VM-26/Ara-C/ATG-F/Me-CCNU</w:t>
            </w:r>
          </w:p>
        </w:tc>
        <w:tc>
          <w:tcPr>
            <w:tcW w:w="2268" w:type="dxa"/>
          </w:tcPr>
          <w:p w14:paraId="004791DD" w14:textId="75E7D7CF" w:rsidR="00DF3CE4" w:rsidRPr="004C3522" w:rsidRDefault="00DF3CE4"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BU/FLU/ATG-F/Me-CCNU</w:t>
            </w:r>
          </w:p>
        </w:tc>
        <w:tc>
          <w:tcPr>
            <w:tcW w:w="2489" w:type="dxa"/>
          </w:tcPr>
          <w:p w14:paraId="54B3740C" w14:textId="7DE8E894" w:rsidR="00DF3CE4" w:rsidRPr="004C3522" w:rsidRDefault="00DF3CE4"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BU/FLU/ATG-F/Me-CCNU</w:t>
            </w:r>
          </w:p>
        </w:tc>
      </w:tr>
      <w:tr w:rsidR="00217A34" w:rsidRPr="004C3522" w14:paraId="4C14AD1B" w14:textId="77777777" w:rsidTr="00391E9F">
        <w:tc>
          <w:tcPr>
            <w:tcW w:w="8296" w:type="dxa"/>
            <w:gridSpan w:val="4"/>
          </w:tcPr>
          <w:p w14:paraId="04A86AC5" w14:textId="67BFD4A7" w:rsidR="00217A34" w:rsidRPr="004C3522" w:rsidRDefault="00757035" w:rsidP="00A342B3">
            <w:pPr>
              <w:tabs>
                <w:tab w:val="center" w:pos="4153"/>
              </w:tabs>
              <w:jc w:val="center"/>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By days</w:t>
            </w:r>
          </w:p>
        </w:tc>
      </w:tr>
      <w:tr w:rsidR="00DF3CE4" w:rsidRPr="004C3522" w14:paraId="209EB68F" w14:textId="77777777" w:rsidTr="00FC4DD4">
        <w:tc>
          <w:tcPr>
            <w:tcW w:w="988" w:type="dxa"/>
          </w:tcPr>
          <w:p w14:paraId="6AE61DC4" w14:textId="5CE18BBE" w:rsidR="00DF3CE4" w:rsidRPr="004C3522" w:rsidRDefault="00757035"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 xml:space="preserve">d </w:t>
            </w:r>
            <w:r w:rsidR="00DF3CE4" w:rsidRPr="004C3522">
              <w:rPr>
                <w:rStyle w:val="fontstyle01"/>
                <w:rFonts w:ascii="Times New Roman" w:hAnsi="Times New Roman" w:cs="Times New Roman"/>
                <w:sz w:val="20"/>
                <w:szCs w:val="20"/>
              </w:rPr>
              <w:t>-9</w:t>
            </w:r>
          </w:p>
        </w:tc>
        <w:tc>
          <w:tcPr>
            <w:tcW w:w="2551" w:type="dxa"/>
          </w:tcPr>
          <w:p w14:paraId="1910E171" w14:textId="3BCD8A43" w:rsidR="00DF3CE4" w:rsidRPr="004C3522" w:rsidRDefault="00B04479"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TBI, 500cGY</w:t>
            </w:r>
          </w:p>
        </w:tc>
        <w:tc>
          <w:tcPr>
            <w:tcW w:w="2268" w:type="dxa"/>
          </w:tcPr>
          <w:p w14:paraId="37A55BA2" w14:textId="2D391BEA" w:rsidR="00DF3CE4" w:rsidRPr="004C3522" w:rsidRDefault="008134BA"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BU, 4.8mg/kg</w:t>
            </w:r>
          </w:p>
        </w:tc>
        <w:tc>
          <w:tcPr>
            <w:tcW w:w="2489" w:type="dxa"/>
          </w:tcPr>
          <w:p w14:paraId="5DB91670" w14:textId="58C48534" w:rsidR="00DF3CE4" w:rsidRPr="004C3522" w:rsidRDefault="00077C23"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NA</w:t>
            </w:r>
          </w:p>
        </w:tc>
      </w:tr>
      <w:tr w:rsidR="00DF3CE4" w:rsidRPr="004C3522" w14:paraId="164C8C7B" w14:textId="77777777" w:rsidTr="00FC4DD4">
        <w:tc>
          <w:tcPr>
            <w:tcW w:w="988" w:type="dxa"/>
          </w:tcPr>
          <w:p w14:paraId="03CE46B2" w14:textId="0AA49D25" w:rsidR="00DF3CE4" w:rsidRPr="004C3522" w:rsidRDefault="005A6E5C"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 xml:space="preserve">d </w:t>
            </w:r>
            <w:r w:rsidR="00DF3CE4" w:rsidRPr="004C3522">
              <w:rPr>
                <w:rStyle w:val="fontstyle01"/>
                <w:rFonts w:ascii="Times New Roman" w:hAnsi="Times New Roman" w:cs="Times New Roman"/>
                <w:sz w:val="20"/>
                <w:szCs w:val="20"/>
              </w:rPr>
              <w:t>-8</w:t>
            </w:r>
          </w:p>
        </w:tc>
        <w:tc>
          <w:tcPr>
            <w:tcW w:w="2551" w:type="dxa"/>
          </w:tcPr>
          <w:p w14:paraId="1B7ADDBA" w14:textId="6DB434D9" w:rsidR="00DF3CE4" w:rsidRPr="004C3522" w:rsidRDefault="00B04479"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TBI, 500cGY</w:t>
            </w:r>
          </w:p>
        </w:tc>
        <w:tc>
          <w:tcPr>
            <w:tcW w:w="2268" w:type="dxa"/>
          </w:tcPr>
          <w:p w14:paraId="5398F1D9" w14:textId="55312B60" w:rsidR="00DF3CE4" w:rsidRPr="004C3522" w:rsidRDefault="008134BA"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BU, 4.8mg/kg</w:t>
            </w:r>
          </w:p>
        </w:tc>
        <w:tc>
          <w:tcPr>
            <w:tcW w:w="2489" w:type="dxa"/>
          </w:tcPr>
          <w:p w14:paraId="2D830466" w14:textId="33EDBA35" w:rsidR="00DF3CE4" w:rsidRPr="004C3522" w:rsidRDefault="00077C23"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NA</w:t>
            </w:r>
          </w:p>
        </w:tc>
      </w:tr>
      <w:tr w:rsidR="00DF3CE4" w:rsidRPr="004C3522" w14:paraId="26337F04" w14:textId="77777777" w:rsidTr="00FC4DD4">
        <w:tc>
          <w:tcPr>
            <w:tcW w:w="988" w:type="dxa"/>
          </w:tcPr>
          <w:p w14:paraId="11B612D8" w14:textId="01CD6FC5" w:rsidR="00DF3CE4" w:rsidRPr="004C3522" w:rsidRDefault="005A6E5C"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 xml:space="preserve">d </w:t>
            </w:r>
            <w:r w:rsidR="00DF3CE4" w:rsidRPr="004C3522">
              <w:rPr>
                <w:rStyle w:val="fontstyle01"/>
                <w:rFonts w:ascii="Times New Roman" w:hAnsi="Times New Roman" w:cs="Times New Roman"/>
                <w:sz w:val="20"/>
                <w:szCs w:val="20"/>
              </w:rPr>
              <w:t>-7</w:t>
            </w:r>
          </w:p>
        </w:tc>
        <w:tc>
          <w:tcPr>
            <w:tcW w:w="2551" w:type="dxa"/>
          </w:tcPr>
          <w:p w14:paraId="2AE4DA2A" w14:textId="77777777" w:rsidR="00DF3CE4" w:rsidRPr="004C3522" w:rsidRDefault="00B04479" w:rsidP="00A342B3">
            <w:pPr>
              <w:tabs>
                <w:tab w:val="center" w:pos="4153"/>
              </w:tabs>
              <w:rPr>
                <w:rStyle w:val="fontstyle01"/>
                <w:rFonts w:ascii="Times New Roman" w:hAnsi="Times New Roman" w:cs="Times New Roman"/>
                <w:sz w:val="20"/>
                <w:szCs w:val="20"/>
                <w:vertAlign w:val="superscript"/>
              </w:rPr>
            </w:pPr>
            <w:r w:rsidRPr="004C3522">
              <w:rPr>
                <w:rStyle w:val="fontstyle01"/>
                <w:rFonts w:ascii="Times New Roman" w:hAnsi="Times New Roman" w:cs="Times New Roman"/>
                <w:sz w:val="20"/>
                <w:szCs w:val="20"/>
              </w:rPr>
              <w:t>Ara-c, 1g/m</w:t>
            </w:r>
            <w:r w:rsidRPr="004C3522">
              <w:rPr>
                <w:rStyle w:val="fontstyle01"/>
                <w:rFonts w:ascii="Times New Roman" w:hAnsi="Times New Roman" w:cs="Times New Roman"/>
                <w:sz w:val="20"/>
                <w:szCs w:val="20"/>
                <w:vertAlign w:val="superscript"/>
              </w:rPr>
              <w:t>2</w:t>
            </w:r>
          </w:p>
          <w:p w14:paraId="10FD98E0" w14:textId="63C50A43" w:rsidR="00B04479" w:rsidRPr="004C3522" w:rsidRDefault="00B04479"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VM-26, 60mg/m</w:t>
            </w:r>
            <w:r w:rsidRPr="004C3522">
              <w:rPr>
                <w:rStyle w:val="fontstyle01"/>
                <w:rFonts w:ascii="Times New Roman" w:hAnsi="Times New Roman" w:cs="Times New Roman"/>
                <w:sz w:val="20"/>
                <w:szCs w:val="20"/>
                <w:vertAlign w:val="superscript"/>
              </w:rPr>
              <w:t>2</w:t>
            </w:r>
          </w:p>
        </w:tc>
        <w:tc>
          <w:tcPr>
            <w:tcW w:w="2268" w:type="dxa"/>
          </w:tcPr>
          <w:p w14:paraId="6BDE89E3" w14:textId="1E90ACFC" w:rsidR="00DF3CE4" w:rsidRPr="004C3522" w:rsidRDefault="008134BA"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BU,</w:t>
            </w:r>
            <w:r w:rsidRPr="004C3522">
              <w:rPr>
                <w:rFonts w:ascii="Times New Roman" w:hAnsi="Times New Roman" w:cs="Times New Roman"/>
                <w:sz w:val="20"/>
                <w:szCs w:val="20"/>
              </w:rPr>
              <w:t xml:space="preserve"> </w:t>
            </w:r>
            <w:r w:rsidRPr="004C3522">
              <w:rPr>
                <w:rStyle w:val="fontstyle01"/>
                <w:rFonts w:ascii="Times New Roman" w:hAnsi="Times New Roman" w:cs="Times New Roman"/>
                <w:sz w:val="20"/>
                <w:szCs w:val="20"/>
              </w:rPr>
              <w:t>4.8mg/kg</w:t>
            </w:r>
          </w:p>
        </w:tc>
        <w:tc>
          <w:tcPr>
            <w:tcW w:w="2489" w:type="dxa"/>
          </w:tcPr>
          <w:p w14:paraId="535CB25D" w14:textId="3AB69828" w:rsidR="00DF3CE4" w:rsidRPr="004C3522" w:rsidRDefault="00077C23"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NA</w:t>
            </w:r>
          </w:p>
        </w:tc>
      </w:tr>
      <w:tr w:rsidR="00DF3CE4" w:rsidRPr="004C3522" w14:paraId="375F39E9" w14:textId="77777777" w:rsidTr="00FC4DD4">
        <w:tc>
          <w:tcPr>
            <w:tcW w:w="988" w:type="dxa"/>
          </w:tcPr>
          <w:p w14:paraId="209C7F24" w14:textId="0EE6770D" w:rsidR="00DF3CE4" w:rsidRPr="004C3522" w:rsidRDefault="005A6E5C"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 xml:space="preserve">d </w:t>
            </w:r>
            <w:r w:rsidR="00DF3CE4" w:rsidRPr="004C3522">
              <w:rPr>
                <w:rStyle w:val="fontstyle01"/>
                <w:rFonts w:ascii="Times New Roman" w:hAnsi="Times New Roman" w:cs="Times New Roman"/>
                <w:sz w:val="20"/>
                <w:szCs w:val="20"/>
              </w:rPr>
              <w:t>-6</w:t>
            </w:r>
          </w:p>
        </w:tc>
        <w:tc>
          <w:tcPr>
            <w:tcW w:w="2551" w:type="dxa"/>
          </w:tcPr>
          <w:p w14:paraId="6FC3FAEE" w14:textId="77777777" w:rsidR="00B04479" w:rsidRPr="004C3522" w:rsidRDefault="00B04479" w:rsidP="00A342B3">
            <w:pPr>
              <w:tabs>
                <w:tab w:val="center" w:pos="4153"/>
              </w:tabs>
              <w:rPr>
                <w:rStyle w:val="fontstyle01"/>
                <w:rFonts w:ascii="Times New Roman" w:hAnsi="Times New Roman" w:cs="Times New Roman"/>
                <w:sz w:val="20"/>
                <w:szCs w:val="20"/>
                <w:vertAlign w:val="superscript"/>
              </w:rPr>
            </w:pPr>
            <w:r w:rsidRPr="004C3522">
              <w:rPr>
                <w:rStyle w:val="fontstyle01"/>
                <w:rFonts w:ascii="Times New Roman" w:hAnsi="Times New Roman" w:cs="Times New Roman"/>
                <w:sz w:val="20"/>
                <w:szCs w:val="20"/>
              </w:rPr>
              <w:t>Ara-c, 1g/m</w:t>
            </w:r>
            <w:r w:rsidRPr="004C3522">
              <w:rPr>
                <w:rStyle w:val="fontstyle01"/>
                <w:rFonts w:ascii="Times New Roman" w:hAnsi="Times New Roman" w:cs="Times New Roman"/>
                <w:sz w:val="20"/>
                <w:szCs w:val="20"/>
                <w:vertAlign w:val="superscript"/>
              </w:rPr>
              <w:t>2</w:t>
            </w:r>
          </w:p>
          <w:p w14:paraId="2EB90EB4" w14:textId="77777777" w:rsidR="00DF3CE4" w:rsidRPr="004C3522" w:rsidRDefault="00B04479" w:rsidP="00A342B3">
            <w:pPr>
              <w:tabs>
                <w:tab w:val="center" w:pos="4153"/>
              </w:tabs>
              <w:rPr>
                <w:rStyle w:val="fontstyle01"/>
                <w:rFonts w:ascii="Times New Roman" w:hAnsi="Times New Roman" w:cs="Times New Roman"/>
                <w:sz w:val="20"/>
                <w:szCs w:val="20"/>
                <w:vertAlign w:val="superscript"/>
              </w:rPr>
            </w:pPr>
            <w:r w:rsidRPr="004C3522">
              <w:rPr>
                <w:rStyle w:val="fontstyle01"/>
                <w:rFonts w:ascii="Times New Roman" w:hAnsi="Times New Roman" w:cs="Times New Roman"/>
                <w:sz w:val="20"/>
                <w:szCs w:val="20"/>
              </w:rPr>
              <w:t>VM-26, 60mg/m</w:t>
            </w:r>
            <w:r w:rsidRPr="004C3522">
              <w:rPr>
                <w:rStyle w:val="fontstyle01"/>
                <w:rFonts w:ascii="Times New Roman" w:hAnsi="Times New Roman" w:cs="Times New Roman"/>
                <w:sz w:val="20"/>
                <w:szCs w:val="20"/>
                <w:vertAlign w:val="superscript"/>
              </w:rPr>
              <w:t>2</w:t>
            </w:r>
          </w:p>
          <w:p w14:paraId="2EC654E2" w14:textId="6C5E1077" w:rsidR="00B04479" w:rsidRPr="004C3522" w:rsidRDefault="00D675BF"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FLU, 30mg/m</w:t>
            </w:r>
            <w:r w:rsidRPr="004C3522">
              <w:rPr>
                <w:rStyle w:val="fontstyle01"/>
                <w:rFonts w:ascii="Times New Roman" w:hAnsi="Times New Roman" w:cs="Times New Roman"/>
                <w:sz w:val="20"/>
                <w:szCs w:val="20"/>
                <w:vertAlign w:val="superscript"/>
              </w:rPr>
              <w:t>2</w:t>
            </w:r>
          </w:p>
        </w:tc>
        <w:tc>
          <w:tcPr>
            <w:tcW w:w="2268" w:type="dxa"/>
          </w:tcPr>
          <w:p w14:paraId="09B31C8D" w14:textId="50DB1E2E" w:rsidR="00DF3CE4" w:rsidRPr="004C3522" w:rsidRDefault="002B0491"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FLU, 30mg/m</w:t>
            </w:r>
            <w:r w:rsidRPr="004C3522">
              <w:rPr>
                <w:rStyle w:val="fontstyle01"/>
                <w:rFonts w:ascii="Times New Roman" w:hAnsi="Times New Roman" w:cs="Times New Roman"/>
                <w:sz w:val="20"/>
                <w:szCs w:val="20"/>
                <w:vertAlign w:val="superscript"/>
              </w:rPr>
              <w:t>2</w:t>
            </w:r>
          </w:p>
        </w:tc>
        <w:tc>
          <w:tcPr>
            <w:tcW w:w="2489" w:type="dxa"/>
          </w:tcPr>
          <w:p w14:paraId="3C618D20" w14:textId="77777777" w:rsidR="00DF3CE4" w:rsidRPr="004C3522" w:rsidRDefault="007E1BC3"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BU, 3.2mg/kg</w:t>
            </w:r>
          </w:p>
          <w:p w14:paraId="375AF469" w14:textId="27844F32" w:rsidR="00A76E01" w:rsidRPr="004C3522" w:rsidRDefault="00A76E01"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FLU,</w:t>
            </w:r>
            <w:r w:rsidRPr="004C3522">
              <w:rPr>
                <w:rFonts w:ascii="Times New Roman" w:hAnsi="Times New Roman" w:cs="Times New Roman"/>
                <w:sz w:val="20"/>
                <w:szCs w:val="20"/>
              </w:rPr>
              <w:t xml:space="preserve"> </w:t>
            </w:r>
            <w:r w:rsidRPr="004C3522">
              <w:rPr>
                <w:rStyle w:val="fontstyle01"/>
                <w:rFonts w:ascii="Times New Roman" w:hAnsi="Times New Roman" w:cs="Times New Roman"/>
                <w:sz w:val="20"/>
                <w:szCs w:val="20"/>
              </w:rPr>
              <w:t>30mg/m</w:t>
            </w:r>
            <w:r w:rsidRPr="004C3522">
              <w:rPr>
                <w:rStyle w:val="fontstyle01"/>
                <w:rFonts w:ascii="Times New Roman" w:hAnsi="Times New Roman" w:cs="Times New Roman"/>
                <w:sz w:val="20"/>
                <w:szCs w:val="20"/>
                <w:vertAlign w:val="superscript"/>
              </w:rPr>
              <w:t>2</w:t>
            </w:r>
          </w:p>
        </w:tc>
      </w:tr>
      <w:tr w:rsidR="00DF3CE4" w:rsidRPr="004C3522" w14:paraId="2BFB7066" w14:textId="77777777" w:rsidTr="00FC4DD4">
        <w:tc>
          <w:tcPr>
            <w:tcW w:w="988" w:type="dxa"/>
          </w:tcPr>
          <w:p w14:paraId="5B3D6A59" w14:textId="23D8C7B1" w:rsidR="00DF3CE4" w:rsidRPr="004C3522" w:rsidRDefault="005A6E5C"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 xml:space="preserve">d </w:t>
            </w:r>
            <w:r w:rsidR="00DF3CE4" w:rsidRPr="004C3522">
              <w:rPr>
                <w:rStyle w:val="fontstyle01"/>
                <w:rFonts w:ascii="Times New Roman" w:hAnsi="Times New Roman" w:cs="Times New Roman"/>
                <w:sz w:val="20"/>
                <w:szCs w:val="20"/>
              </w:rPr>
              <w:t>-5</w:t>
            </w:r>
          </w:p>
        </w:tc>
        <w:tc>
          <w:tcPr>
            <w:tcW w:w="2551" w:type="dxa"/>
          </w:tcPr>
          <w:p w14:paraId="5E7F243E" w14:textId="77777777" w:rsidR="00B04479" w:rsidRPr="004C3522" w:rsidRDefault="00B04479" w:rsidP="00A342B3">
            <w:pPr>
              <w:tabs>
                <w:tab w:val="center" w:pos="4153"/>
              </w:tabs>
              <w:rPr>
                <w:rStyle w:val="fontstyle01"/>
                <w:rFonts w:ascii="Times New Roman" w:hAnsi="Times New Roman" w:cs="Times New Roman"/>
                <w:sz w:val="20"/>
                <w:szCs w:val="20"/>
                <w:vertAlign w:val="superscript"/>
              </w:rPr>
            </w:pPr>
            <w:r w:rsidRPr="004C3522">
              <w:rPr>
                <w:rStyle w:val="fontstyle01"/>
                <w:rFonts w:ascii="Times New Roman" w:hAnsi="Times New Roman" w:cs="Times New Roman"/>
                <w:sz w:val="20"/>
                <w:szCs w:val="20"/>
              </w:rPr>
              <w:t>Ara-c, 1g/m</w:t>
            </w:r>
            <w:r w:rsidRPr="004C3522">
              <w:rPr>
                <w:rStyle w:val="fontstyle01"/>
                <w:rFonts w:ascii="Times New Roman" w:hAnsi="Times New Roman" w:cs="Times New Roman"/>
                <w:sz w:val="20"/>
                <w:szCs w:val="20"/>
                <w:vertAlign w:val="superscript"/>
              </w:rPr>
              <w:t>2</w:t>
            </w:r>
          </w:p>
          <w:p w14:paraId="5E25B5D7" w14:textId="5D169BC9" w:rsidR="00DF3CE4" w:rsidRPr="004C3522" w:rsidRDefault="00D675BF"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FLU, 30mg/m</w:t>
            </w:r>
            <w:r w:rsidRPr="004C3522">
              <w:rPr>
                <w:rStyle w:val="fontstyle01"/>
                <w:rFonts w:ascii="Times New Roman" w:hAnsi="Times New Roman" w:cs="Times New Roman"/>
                <w:sz w:val="20"/>
                <w:szCs w:val="20"/>
                <w:vertAlign w:val="superscript"/>
              </w:rPr>
              <w:t>2</w:t>
            </w:r>
          </w:p>
        </w:tc>
        <w:tc>
          <w:tcPr>
            <w:tcW w:w="2268" w:type="dxa"/>
          </w:tcPr>
          <w:p w14:paraId="67BDED51" w14:textId="6C7CE078" w:rsidR="00DF3CE4" w:rsidRPr="004C3522" w:rsidRDefault="002B0491"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FLU,</w:t>
            </w:r>
            <w:r w:rsidRPr="004C3522">
              <w:rPr>
                <w:rFonts w:ascii="Times New Roman" w:hAnsi="Times New Roman" w:cs="Times New Roman"/>
                <w:sz w:val="20"/>
                <w:szCs w:val="20"/>
              </w:rPr>
              <w:t xml:space="preserve"> </w:t>
            </w:r>
            <w:r w:rsidRPr="004C3522">
              <w:rPr>
                <w:rStyle w:val="fontstyle01"/>
                <w:rFonts w:ascii="Times New Roman" w:hAnsi="Times New Roman" w:cs="Times New Roman"/>
                <w:sz w:val="20"/>
                <w:szCs w:val="20"/>
              </w:rPr>
              <w:t>30mg/m</w:t>
            </w:r>
            <w:r w:rsidRPr="004C3522">
              <w:rPr>
                <w:rStyle w:val="fontstyle01"/>
                <w:rFonts w:ascii="Times New Roman" w:hAnsi="Times New Roman" w:cs="Times New Roman"/>
                <w:sz w:val="20"/>
                <w:szCs w:val="20"/>
                <w:vertAlign w:val="superscript"/>
              </w:rPr>
              <w:t>2</w:t>
            </w:r>
          </w:p>
        </w:tc>
        <w:tc>
          <w:tcPr>
            <w:tcW w:w="2489" w:type="dxa"/>
          </w:tcPr>
          <w:p w14:paraId="38EB0BE3" w14:textId="77777777" w:rsidR="00DF3CE4" w:rsidRPr="004C3522" w:rsidRDefault="007E1BC3"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BU, 3.2mg/kg</w:t>
            </w:r>
          </w:p>
          <w:p w14:paraId="7C46320F" w14:textId="7ADD4DB4" w:rsidR="00A76E01" w:rsidRPr="004C3522" w:rsidRDefault="00A76E01"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FLU,</w:t>
            </w:r>
            <w:r w:rsidRPr="004C3522">
              <w:rPr>
                <w:rFonts w:ascii="Times New Roman" w:hAnsi="Times New Roman" w:cs="Times New Roman"/>
                <w:sz w:val="20"/>
                <w:szCs w:val="20"/>
              </w:rPr>
              <w:t xml:space="preserve"> </w:t>
            </w:r>
            <w:r w:rsidRPr="004C3522">
              <w:rPr>
                <w:rStyle w:val="fontstyle01"/>
                <w:rFonts w:ascii="Times New Roman" w:hAnsi="Times New Roman" w:cs="Times New Roman"/>
                <w:sz w:val="20"/>
                <w:szCs w:val="20"/>
              </w:rPr>
              <w:t>30mg/m</w:t>
            </w:r>
            <w:r w:rsidRPr="004C3522">
              <w:rPr>
                <w:rStyle w:val="fontstyle01"/>
                <w:rFonts w:ascii="Times New Roman" w:hAnsi="Times New Roman" w:cs="Times New Roman"/>
                <w:sz w:val="20"/>
                <w:szCs w:val="20"/>
                <w:vertAlign w:val="superscript"/>
              </w:rPr>
              <w:t>2</w:t>
            </w:r>
          </w:p>
        </w:tc>
      </w:tr>
      <w:tr w:rsidR="00DF3CE4" w:rsidRPr="004C3522" w14:paraId="67C9C58F" w14:textId="77777777" w:rsidTr="00FC4DD4">
        <w:tc>
          <w:tcPr>
            <w:tcW w:w="988" w:type="dxa"/>
          </w:tcPr>
          <w:p w14:paraId="6813B1C6" w14:textId="6A1A3958" w:rsidR="00DF3CE4" w:rsidRPr="004C3522" w:rsidRDefault="005A6E5C"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 xml:space="preserve">d </w:t>
            </w:r>
            <w:r w:rsidR="00DF3CE4" w:rsidRPr="004C3522">
              <w:rPr>
                <w:rStyle w:val="fontstyle01"/>
                <w:rFonts w:ascii="Times New Roman" w:hAnsi="Times New Roman" w:cs="Times New Roman"/>
                <w:sz w:val="20"/>
                <w:szCs w:val="20"/>
              </w:rPr>
              <w:t>-4</w:t>
            </w:r>
          </w:p>
        </w:tc>
        <w:tc>
          <w:tcPr>
            <w:tcW w:w="2551" w:type="dxa"/>
          </w:tcPr>
          <w:p w14:paraId="5D281AC5" w14:textId="77777777" w:rsidR="00DF3CE4" w:rsidRPr="004C3522" w:rsidRDefault="00D675BF" w:rsidP="00A342B3">
            <w:pPr>
              <w:tabs>
                <w:tab w:val="center" w:pos="4153"/>
              </w:tabs>
              <w:rPr>
                <w:rStyle w:val="fontstyle01"/>
                <w:rFonts w:ascii="Times New Roman" w:hAnsi="Times New Roman" w:cs="Times New Roman"/>
                <w:sz w:val="20"/>
                <w:szCs w:val="20"/>
                <w:vertAlign w:val="superscript"/>
              </w:rPr>
            </w:pPr>
            <w:r w:rsidRPr="004C3522">
              <w:rPr>
                <w:rStyle w:val="fontstyle01"/>
                <w:rFonts w:ascii="Times New Roman" w:hAnsi="Times New Roman" w:cs="Times New Roman"/>
                <w:sz w:val="20"/>
                <w:szCs w:val="20"/>
              </w:rPr>
              <w:t>FLU, 30mg/m</w:t>
            </w:r>
            <w:r w:rsidRPr="004C3522">
              <w:rPr>
                <w:rStyle w:val="fontstyle01"/>
                <w:rFonts w:ascii="Times New Roman" w:hAnsi="Times New Roman" w:cs="Times New Roman"/>
                <w:sz w:val="20"/>
                <w:szCs w:val="20"/>
                <w:vertAlign w:val="superscript"/>
              </w:rPr>
              <w:t>2</w:t>
            </w:r>
          </w:p>
          <w:p w14:paraId="5697E606" w14:textId="6C0C74A3" w:rsidR="00D675BF" w:rsidRPr="004C3522" w:rsidRDefault="00D675BF"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ATG-F, 2.5mg/kg</w:t>
            </w:r>
          </w:p>
        </w:tc>
        <w:tc>
          <w:tcPr>
            <w:tcW w:w="2268" w:type="dxa"/>
          </w:tcPr>
          <w:p w14:paraId="1C606001" w14:textId="6712263E" w:rsidR="00DF3CE4" w:rsidRPr="004C3522" w:rsidRDefault="002B0491"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FLU,</w:t>
            </w:r>
            <w:r w:rsidRPr="004C3522">
              <w:rPr>
                <w:rFonts w:ascii="Times New Roman" w:hAnsi="Times New Roman" w:cs="Times New Roman"/>
                <w:sz w:val="20"/>
                <w:szCs w:val="20"/>
              </w:rPr>
              <w:t xml:space="preserve"> </w:t>
            </w:r>
            <w:r w:rsidRPr="004C3522">
              <w:rPr>
                <w:rStyle w:val="fontstyle01"/>
                <w:rFonts w:ascii="Times New Roman" w:hAnsi="Times New Roman" w:cs="Times New Roman"/>
                <w:sz w:val="20"/>
                <w:szCs w:val="20"/>
              </w:rPr>
              <w:t>30mg/m</w:t>
            </w:r>
            <w:r w:rsidRPr="004C3522">
              <w:rPr>
                <w:rStyle w:val="fontstyle01"/>
                <w:rFonts w:ascii="Times New Roman" w:hAnsi="Times New Roman" w:cs="Times New Roman"/>
                <w:sz w:val="20"/>
                <w:szCs w:val="20"/>
                <w:vertAlign w:val="superscript"/>
              </w:rPr>
              <w:t>2</w:t>
            </w:r>
          </w:p>
        </w:tc>
        <w:tc>
          <w:tcPr>
            <w:tcW w:w="2489" w:type="dxa"/>
          </w:tcPr>
          <w:p w14:paraId="4D316434" w14:textId="77777777" w:rsidR="00DF3CE4" w:rsidRPr="004C3522" w:rsidRDefault="00A76E01" w:rsidP="00A342B3">
            <w:pPr>
              <w:tabs>
                <w:tab w:val="center" w:pos="4153"/>
              </w:tabs>
              <w:rPr>
                <w:rStyle w:val="fontstyle01"/>
                <w:rFonts w:ascii="Times New Roman" w:hAnsi="Times New Roman" w:cs="Times New Roman"/>
                <w:sz w:val="20"/>
                <w:szCs w:val="20"/>
                <w:vertAlign w:val="superscript"/>
              </w:rPr>
            </w:pPr>
            <w:r w:rsidRPr="004C3522">
              <w:rPr>
                <w:rStyle w:val="fontstyle01"/>
                <w:rFonts w:ascii="Times New Roman" w:hAnsi="Times New Roman" w:cs="Times New Roman"/>
                <w:sz w:val="20"/>
                <w:szCs w:val="20"/>
              </w:rPr>
              <w:t>FLU,</w:t>
            </w:r>
            <w:r w:rsidRPr="004C3522">
              <w:rPr>
                <w:rFonts w:ascii="Times New Roman" w:hAnsi="Times New Roman" w:cs="Times New Roman"/>
                <w:sz w:val="20"/>
                <w:szCs w:val="20"/>
              </w:rPr>
              <w:t xml:space="preserve"> </w:t>
            </w:r>
            <w:r w:rsidRPr="004C3522">
              <w:rPr>
                <w:rStyle w:val="fontstyle01"/>
                <w:rFonts w:ascii="Times New Roman" w:hAnsi="Times New Roman" w:cs="Times New Roman"/>
                <w:sz w:val="20"/>
                <w:szCs w:val="20"/>
              </w:rPr>
              <w:t>30mg/m</w:t>
            </w:r>
            <w:r w:rsidRPr="004C3522">
              <w:rPr>
                <w:rStyle w:val="fontstyle01"/>
                <w:rFonts w:ascii="Times New Roman" w:hAnsi="Times New Roman" w:cs="Times New Roman"/>
                <w:sz w:val="20"/>
                <w:szCs w:val="20"/>
                <w:vertAlign w:val="superscript"/>
              </w:rPr>
              <w:t>2</w:t>
            </w:r>
          </w:p>
          <w:p w14:paraId="384FC873" w14:textId="13CCB788" w:rsidR="00B91A26" w:rsidRPr="004C3522" w:rsidRDefault="00B91A26"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ATG-F, 2.3mg/kg</w:t>
            </w:r>
          </w:p>
        </w:tc>
      </w:tr>
      <w:tr w:rsidR="00DF3CE4" w:rsidRPr="004C3522" w14:paraId="1421FC1B" w14:textId="77777777" w:rsidTr="00FC4DD4">
        <w:tc>
          <w:tcPr>
            <w:tcW w:w="988" w:type="dxa"/>
          </w:tcPr>
          <w:p w14:paraId="42ACDA5D" w14:textId="4B458179" w:rsidR="00DF3CE4" w:rsidRPr="004C3522" w:rsidRDefault="005A6E5C"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 xml:space="preserve">d </w:t>
            </w:r>
            <w:r w:rsidR="00DF3CE4" w:rsidRPr="004C3522">
              <w:rPr>
                <w:rStyle w:val="fontstyle01"/>
                <w:rFonts w:ascii="Times New Roman" w:hAnsi="Times New Roman" w:cs="Times New Roman"/>
                <w:sz w:val="20"/>
                <w:szCs w:val="20"/>
              </w:rPr>
              <w:t>-3</w:t>
            </w:r>
          </w:p>
        </w:tc>
        <w:tc>
          <w:tcPr>
            <w:tcW w:w="2551" w:type="dxa"/>
          </w:tcPr>
          <w:p w14:paraId="4303237E" w14:textId="77777777" w:rsidR="00DF3CE4" w:rsidRPr="004C3522" w:rsidRDefault="00D675BF" w:rsidP="00A342B3">
            <w:pPr>
              <w:tabs>
                <w:tab w:val="center" w:pos="4153"/>
              </w:tabs>
              <w:rPr>
                <w:rStyle w:val="fontstyle01"/>
                <w:rFonts w:ascii="Times New Roman" w:hAnsi="Times New Roman" w:cs="Times New Roman"/>
                <w:sz w:val="20"/>
                <w:szCs w:val="20"/>
                <w:vertAlign w:val="superscript"/>
              </w:rPr>
            </w:pPr>
            <w:r w:rsidRPr="004C3522">
              <w:rPr>
                <w:rStyle w:val="fontstyle01"/>
                <w:rFonts w:ascii="Times New Roman" w:hAnsi="Times New Roman" w:cs="Times New Roman"/>
                <w:sz w:val="20"/>
                <w:szCs w:val="20"/>
              </w:rPr>
              <w:t>FLU, 30mg/m</w:t>
            </w:r>
            <w:r w:rsidRPr="004C3522">
              <w:rPr>
                <w:rStyle w:val="fontstyle01"/>
                <w:rFonts w:ascii="Times New Roman" w:hAnsi="Times New Roman" w:cs="Times New Roman"/>
                <w:sz w:val="20"/>
                <w:szCs w:val="20"/>
                <w:vertAlign w:val="superscript"/>
              </w:rPr>
              <w:t>2</w:t>
            </w:r>
          </w:p>
          <w:p w14:paraId="35D4CD0E" w14:textId="3F48B735" w:rsidR="00D675BF" w:rsidRPr="004C3522" w:rsidRDefault="00D675BF"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 xml:space="preserve">Me-CCNU, </w:t>
            </w:r>
            <w:r w:rsidR="00CE1759" w:rsidRPr="004C3522">
              <w:rPr>
                <w:rStyle w:val="fontstyle01"/>
                <w:rFonts w:ascii="Times New Roman" w:hAnsi="Times New Roman" w:cs="Times New Roman"/>
                <w:sz w:val="20"/>
                <w:szCs w:val="20"/>
              </w:rPr>
              <w:t>250</w:t>
            </w:r>
            <w:r w:rsidRPr="004C3522">
              <w:rPr>
                <w:rStyle w:val="fontstyle01"/>
                <w:rFonts w:ascii="Times New Roman" w:hAnsi="Times New Roman" w:cs="Times New Roman"/>
                <w:sz w:val="20"/>
                <w:szCs w:val="20"/>
              </w:rPr>
              <w:t>mg/m</w:t>
            </w:r>
            <w:r w:rsidRPr="004C3522">
              <w:rPr>
                <w:rStyle w:val="fontstyle01"/>
                <w:rFonts w:ascii="Times New Roman" w:hAnsi="Times New Roman" w:cs="Times New Roman"/>
                <w:sz w:val="20"/>
                <w:szCs w:val="20"/>
                <w:vertAlign w:val="superscript"/>
              </w:rPr>
              <w:t>2</w:t>
            </w:r>
          </w:p>
          <w:p w14:paraId="7C41EC56" w14:textId="4EC87D8B" w:rsidR="00D675BF" w:rsidRPr="004C3522" w:rsidRDefault="00D675BF"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ATG-F, 2.5mg/kg</w:t>
            </w:r>
          </w:p>
        </w:tc>
        <w:tc>
          <w:tcPr>
            <w:tcW w:w="2268" w:type="dxa"/>
          </w:tcPr>
          <w:p w14:paraId="319D9919" w14:textId="77777777" w:rsidR="00DF3CE4" w:rsidRPr="004C3522" w:rsidRDefault="002B0491"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FLU,</w:t>
            </w:r>
            <w:r w:rsidRPr="004C3522">
              <w:rPr>
                <w:rFonts w:ascii="Times New Roman" w:hAnsi="Times New Roman" w:cs="Times New Roman"/>
                <w:sz w:val="20"/>
                <w:szCs w:val="20"/>
              </w:rPr>
              <w:t xml:space="preserve"> </w:t>
            </w:r>
            <w:r w:rsidRPr="004C3522">
              <w:rPr>
                <w:rStyle w:val="fontstyle01"/>
                <w:rFonts w:ascii="Times New Roman" w:hAnsi="Times New Roman" w:cs="Times New Roman"/>
                <w:sz w:val="20"/>
                <w:szCs w:val="20"/>
              </w:rPr>
              <w:t>30mg/m</w:t>
            </w:r>
            <w:r w:rsidRPr="004C3522">
              <w:rPr>
                <w:rStyle w:val="fontstyle01"/>
                <w:rFonts w:ascii="Times New Roman" w:hAnsi="Times New Roman" w:cs="Times New Roman"/>
                <w:sz w:val="20"/>
                <w:szCs w:val="20"/>
                <w:vertAlign w:val="superscript"/>
              </w:rPr>
              <w:t>2</w:t>
            </w:r>
          </w:p>
          <w:p w14:paraId="77EA155F" w14:textId="33D4AF4B" w:rsidR="002B0491" w:rsidRPr="004C3522" w:rsidRDefault="002B0491"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 xml:space="preserve">Me-CCNU, </w:t>
            </w:r>
            <w:r w:rsidR="00CE1759" w:rsidRPr="004C3522">
              <w:rPr>
                <w:rStyle w:val="fontstyle01"/>
                <w:rFonts w:ascii="Times New Roman" w:hAnsi="Times New Roman" w:cs="Times New Roman"/>
                <w:sz w:val="20"/>
                <w:szCs w:val="20"/>
              </w:rPr>
              <w:t>250</w:t>
            </w:r>
            <w:r w:rsidRPr="004C3522">
              <w:rPr>
                <w:rStyle w:val="fontstyle01"/>
                <w:rFonts w:ascii="Times New Roman" w:hAnsi="Times New Roman" w:cs="Times New Roman"/>
                <w:sz w:val="20"/>
                <w:szCs w:val="20"/>
              </w:rPr>
              <w:t>mg/m</w:t>
            </w:r>
            <w:r w:rsidRPr="004C3522">
              <w:rPr>
                <w:rStyle w:val="fontstyle01"/>
                <w:rFonts w:ascii="Times New Roman" w:hAnsi="Times New Roman" w:cs="Times New Roman"/>
                <w:sz w:val="20"/>
                <w:szCs w:val="20"/>
                <w:vertAlign w:val="superscript"/>
              </w:rPr>
              <w:t>2</w:t>
            </w:r>
          </w:p>
          <w:p w14:paraId="0814952F" w14:textId="7CF71A3C" w:rsidR="00064937" w:rsidRPr="004C3522" w:rsidRDefault="00064937"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ATG-F, 5mg/kg</w:t>
            </w:r>
          </w:p>
        </w:tc>
        <w:tc>
          <w:tcPr>
            <w:tcW w:w="2489" w:type="dxa"/>
          </w:tcPr>
          <w:p w14:paraId="2AEDF88B" w14:textId="77777777" w:rsidR="00DF3CE4" w:rsidRPr="004C3522" w:rsidRDefault="00A76E01"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FLU,</w:t>
            </w:r>
            <w:r w:rsidRPr="004C3522">
              <w:rPr>
                <w:rFonts w:ascii="Times New Roman" w:hAnsi="Times New Roman" w:cs="Times New Roman"/>
                <w:sz w:val="20"/>
                <w:szCs w:val="20"/>
              </w:rPr>
              <w:t xml:space="preserve"> </w:t>
            </w:r>
            <w:r w:rsidRPr="004C3522">
              <w:rPr>
                <w:rStyle w:val="fontstyle01"/>
                <w:rFonts w:ascii="Times New Roman" w:hAnsi="Times New Roman" w:cs="Times New Roman"/>
                <w:sz w:val="20"/>
                <w:szCs w:val="20"/>
              </w:rPr>
              <w:t>30mg/m</w:t>
            </w:r>
            <w:r w:rsidRPr="004C3522">
              <w:rPr>
                <w:rStyle w:val="fontstyle01"/>
                <w:rFonts w:ascii="Times New Roman" w:hAnsi="Times New Roman" w:cs="Times New Roman"/>
                <w:sz w:val="20"/>
                <w:szCs w:val="20"/>
                <w:vertAlign w:val="superscript"/>
              </w:rPr>
              <w:t>2</w:t>
            </w:r>
          </w:p>
          <w:p w14:paraId="7B4B9498" w14:textId="1C9AECCC" w:rsidR="00A76E01" w:rsidRPr="004C3522" w:rsidRDefault="00A76E01" w:rsidP="00A342B3">
            <w:pPr>
              <w:tabs>
                <w:tab w:val="center" w:pos="4153"/>
              </w:tabs>
              <w:rPr>
                <w:rStyle w:val="fontstyle01"/>
                <w:rFonts w:ascii="Times New Roman" w:hAnsi="Times New Roman" w:cs="Times New Roman"/>
                <w:sz w:val="20"/>
                <w:szCs w:val="20"/>
                <w:vertAlign w:val="superscript"/>
              </w:rPr>
            </w:pPr>
            <w:r w:rsidRPr="004C3522">
              <w:rPr>
                <w:rStyle w:val="fontstyle01"/>
                <w:rFonts w:ascii="Times New Roman" w:hAnsi="Times New Roman" w:cs="Times New Roman"/>
                <w:sz w:val="20"/>
                <w:szCs w:val="20"/>
              </w:rPr>
              <w:t xml:space="preserve">Me-CCNU, </w:t>
            </w:r>
            <w:r w:rsidR="00CE1759" w:rsidRPr="004C3522">
              <w:rPr>
                <w:rStyle w:val="fontstyle01"/>
                <w:rFonts w:ascii="Times New Roman" w:hAnsi="Times New Roman" w:cs="Times New Roman"/>
                <w:sz w:val="20"/>
                <w:szCs w:val="20"/>
              </w:rPr>
              <w:t>250</w:t>
            </w:r>
            <w:r w:rsidRPr="004C3522">
              <w:rPr>
                <w:rStyle w:val="fontstyle01"/>
                <w:rFonts w:ascii="Times New Roman" w:hAnsi="Times New Roman" w:cs="Times New Roman"/>
                <w:sz w:val="20"/>
                <w:szCs w:val="20"/>
              </w:rPr>
              <w:t>mg/m</w:t>
            </w:r>
            <w:r w:rsidRPr="004C3522">
              <w:rPr>
                <w:rStyle w:val="fontstyle01"/>
                <w:rFonts w:ascii="Times New Roman" w:hAnsi="Times New Roman" w:cs="Times New Roman"/>
                <w:sz w:val="20"/>
                <w:szCs w:val="20"/>
                <w:vertAlign w:val="superscript"/>
              </w:rPr>
              <w:t>2</w:t>
            </w:r>
          </w:p>
          <w:p w14:paraId="18ABDBF5" w14:textId="7365B65C" w:rsidR="00B91A26" w:rsidRPr="004C3522" w:rsidRDefault="00B91A26"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ATG-F, 2.3mg/kg</w:t>
            </w:r>
          </w:p>
        </w:tc>
      </w:tr>
      <w:tr w:rsidR="00DF3CE4" w:rsidRPr="004C3522" w14:paraId="269B659A" w14:textId="77777777" w:rsidTr="00FC4DD4">
        <w:tc>
          <w:tcPr>
            <w:tcW w:w="988" w:type="dxa"/>
          </w:tcPr>
          <w:p w14:paraId="76D150D3" w14:textId="664AB47C" w:rsidR="00DF3CE4" w:rsidRPr="004C3522" w:rsidRDefault="005A6E5C"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 xml:space="preserve">d </w:t>
            </w:r>
            <w:r w:rsidR="00DF3CE4" w:rsidRPr="004C3522">
              <w:rPr>
                <w:rStyle w:val="fontstyle01"/>
                <w:rFonts w:ascii="Times New Roman" w:hAnsi="Times New Roman" w:cs="Times New Roman"/>
                <w:sz w:val="20"/>
                <w:szCs w:val="20"/>
              </w:rPr>
              <w:t>-2</w:t>
            </w:r>
          </w:p>
        </w:tc>
        <w:tc>
          <w:tcPr>
            <w:tcW w:w="2551" w:type="dxa"/>
          </w:tcPr>
          <w:p w14:paraId="31165F97" w14:textId="77777777" w:rsidR="00DF3CE4" w:rsidRPr="004C3522" w:rsidRDefault="00D675BF" w:rsidP="00A342B3">
            <w:pPr>
              <w:tabs>
                <w:tab w:val="center" w:pos="4153"/>
              </w:tabs>
              <w:rPr>
                <w:rStyle w:val="fontstyle01"/>
                <w:rFonts w:ascii="Times New Roman" w:hAnsi="Times New Roman" w:cs="Times New Roman"/>
                <w:sz w:val="20"/>
                <w:szCs w:val="20"/>
                <w:vertAlign w:val="superscript"/>
              </w:rPr>
            </w:pPr>
            <w:r w:rsidRPr="004C3522">
              <w:rPr>
                <w:rStyle w:val="fontstyle01"/>
                <w:rFonts w:ascii="Times New Roman" w:hAnsi="Times New Roman" w:cs="Times New Roman"/>
                <w:sz w:val="20"/>
                <w:szCs w:val="20"/>
              </w:rPr>
              <w:t>FLU, 30mg/m</w:t>
            </w:r>
            <w:r w:rsidRPr="004C3522">
              <w:rPr>
                <w:rStyle w:val="fontstyle01"/>
                <w:rFonts w:ascii="Times New Roman" w:hAnsi="Times New Roman" w:cs="Times New Roman"/>
                <w:sz w:val="20"/>
                <w:szCs w:val="20"/>
                <w:vertAlign w:val="superscript"/>
              </w:rPr>
              <w:t>2</w:t>
            </w:r>
          </w:p>
          <w:p w14:paraId="5716B79F" w14:textId="2A562D49" w:rsidR="00D675BF" w:rsidRPr="004C3522" w:rsidRDefault="00D675BF"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ATG-F, 2.5mg/kg</w:t>
            </w:r>
          </w:p>
        </w:tc>
        <w:tc>
          <w:tcPr>
            <w:tcW w:w="2268" w:type="dxa"/>
          </w:tcPr>
          <w:p w14:paraId="511620BE" w14:textId="77777777" w:rsidR="00DF3CE4" w:rsidRPr="004C3522" w:rsidRDefault="002B0491"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FLU,</w:t>
            </w:r>
            <w:r w:rsidRPr="004C3522">
              <w:rPr>
                <w:rFonts w:ascii="Times New Roman" w:hAnsi="Times New Roman" w:cs="Times New Roman"/>
                <w:sz w:val="20"/>
                <w:szCs w:val="20"/>
              </w:rPr>
              <w:t xml:space="preserve"> </w:t>
            </w:r>
            <w:r w:rsidRPr="004C3522">
              <w:rPr>
                <w:rStyle w:val="fontstyle01"/>
                <w:rFonts w:ascii="Times New Roman" w:hAnsi="Times New Roman" w:cs="Times New Roman"/>
                <w:sz w:val="20"/>
                <w:szCs w:val="20"/>
              </w:rPr>
              <w:t>30mg/m</w:t>
            </w:r>
            <w:r w:rsidRPr="004C3522">
              <w:rPr>
                <w:rStyle w:val="fontstyle01"/>
                <w:rFonts w:ascii="Times New Roman" w:hAnsi="Times New Roman" w:cs="Times New Roman"/>
                <w:sz w:val="20"/>
                <w:szCs w:val="20"/>
                <w:vertAlign w:val="superscript"/>
              </w:rPr>
              <w:t>2</w:t>
            </w:r>
          </w:p>
          <w:p w14:paraId="1D8F2A1A" w14:textId="201BC44D" w:rsidR="00064937" w:rsidRPr="004C3522" w:rsidRDefault="00064937"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ATG-F, 5mg/kg</w:t>
            </w:r>
          </w:p>
        </w:tc>
        <w:tc>
          <w:tcPr>
            <w:tcW w:w="2489" w:type="dxa"/>
          </w:tcPr>
          <w:p w14:paraId="7E5D0875" w14:textId="77777777" w:rsidR="00DF3CE4" w:rsidRPr="004C3522" w:rsidRDefault="00A76E01" w:rsidP="00A342B3">
            <w:pPr>
              <w:tabs>
                <w:tab w:val="center" w:pos="4153"/>
              </w:tabs>
              <w:rPr>
                <w:rStyle w:val="fontstyle01"/>
                <w:rFonts w:ascii="Times New Roman" w:hAnsi="Times New Roman" w:cs="Times New Roman"/>
                <w:sz w:val="20"/>
                <w:szCs w:val="20"/>
                <w:vertAlign w:val="superscript"/>
              </w:rPr>
            </w:pPr>
            <w:r w:rsidRPr="004C3522">
              <w:rPr>
                <w:rStyle w:val="fontstyle01"/>
                <w:rFonts w:ascii="Times New Roman" w:hAnsi="Times New Roman" w:cs="Times New Roman"/>
                <w:sz w:val="20"/>
                <w:szCs w:val="20"/>
              </w:rPr>
              <w:t>FLU,</w:t>
            </w:r>
            <w:r w:rsidRPr="004C3522">
              <w:rPr>
                <w:rFonts w:ascii="Times New Roman" w:hAnsi="Times New Roman" w:cs="Times New Roman"/>
                <w:sz w:val="20"/>
                <w:szCs w:val="20"/>
              </w:rPr>
              <w:t xml:space="preserve"> </w:t>
            </w:r>
            <w:r w:rsidRPr="004C3522">
              <w:rPr>
                <w:rStyle w:val="fontstyle01"/>
                <w:rFonts w:ascii="Times New Roman" w:hAnsi="Times New Roman" w:cs="Times New Roman"/>
                <w:sz w:val="20"/>
                <w:szCs w:val="20"/>
              </w:rPr>
              <w:t>30mg/m</w:t>
            </w:r>
            <w:r w:rsidRPr="004C3522">
              <w:rPr>
                <w:rStyle w:val="fontstyle01"/>
                <w:rFonts w:ascii="Times New Roman" w:hAnsi="Times New Roman" w:cs="Times New Roman"/>
                <w:sz w:val="20"/>
                <w:szCs w:val="20"/>
                <w:vertAlign w:val="superscript"/>
              </w:rPr>
              <w:t>2</w:t>
            </w:r>
          </w:p>
          <w:p w14:paraId="184EEB09" w14:textId="03AC7307" w:rsidR="00B91A26" w:rsidRPr="004C3522" w:rsidRDefault="00B91A26"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ATG-F, 2.3mg/kg</w:t>
            </w:r>
          </w:p>
        </w:tc>
      </w:tr>
      <w:tr w:rsidR="00DF3CE4" w:rsidRPr="004C3522" w14:paraId="486F8A80" w14:textId="77777777" w:rsidTr="00FC4DD4">
        <w:tc>
          <w:tcPr>
            <w:tcW w:w="988" w:type="dxa"/>
          </w:tcPr>
          <w:p w14:paraId="32959AAA" w14:textId="64FD6580" w:rsidR="00DF3CE4" w:rsidRPr="004C3522" w:rsidRDefault="005A6E5C"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 xml:space="preserve">d </w:t>
            </w:r>
            <w:r w:rsidR="00DF3CE4" w:rsidRPr="004C3522">
              <w:rPr>
                <w:rStyle w:val="fontstyle01"/>
                <w:rFonts w:ascii="Times New Roman" w:hAnsi="Times New Roman" w:cs="Times New Roman"/>
                <w:sz w:val="20"/>
                <w:szCs w:val="20"/>
              </w:rPr>
              <w:t>-1</w:t>
            </w:r>
          </w:p>
        </w:tc>
        <w:tc>
          <w:tcPr>
            <w:tcW w:w="2551" w:type="dxa"/>
          </w:tcPr>
          <w:p w14:paraId="305B3DCE" w14:textId="087E0FD8" w:rsidR="00DF3CE4" w:rsidRPr="004C3522" w:rsidRDefault="004C3522"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NA</w:t>
            </w:r>
          </w:p>
        </w:tc>
        <w:tc>
          <w:tcPr>
            <w:tcW w:w="2268" w:type="dxa"/>
          </w:tcPr>
          <w:p w14:paraId="375EDDB4" w14:textId="6C30DEBF" w:rsidR="00DF3CE4" w:rsidRPr="004C3522" w:rsidRDefault="004C3522"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NA</w:t>
            </w:r>
          </w:p>
        </w:tc>
        <w:tc>
          <w:tcPr>
            <w:tcW w:w="2489" w:type="dxa"/>
          </w:tcPr>
          <w:p w14:paraId="4D6C2260" w14:textId="3F5A7BC2" w:rsidR="00DF3CE4" w:rsidRPr="004C3522" w:rsidRDefault="004C3522"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NA</w:t>
            </w:r>
          </w:p>
        </w:tc>
      </w:tr>
      <w:tr w:rsidR="00DF3CE4" w:rsidRPr="004C3522" w14:paraId="0A2B1A75" w14:textId="77777777" w:rsidTr="00FC4DD4">
        <w:tc>
          <w:tcPr>
            <w:tcW w:w="988" w:type="dxa"/>
          </w:tcPr>
          <w:p w14:paraId="7A21313B" w14:textId="77EB0C6F" w:rsidR="00DF3CE4" w:rsidRPr="004C3522" w:rsidRDefault="005A6E5C"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d 01</w:t>
            </w:r>
          </w:p>
        </w:tc>
        <w:tc>
          <w:tcPr>
            <w:tcW w:w="2551" w:type="dxa"/>
          </w:tcPr>
          <w:p w14:paraId="666A9161" w14:textId="15A967BE" w:rsidR="00DF3CE4" w:rsidRPr="004C3522" w:rsidRDefault="00454C92"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BM</w:t>
            </w:r>
          </w:p>
        </w:tc>
        <w:tc>
          <w:tcPr>
            <w:tcW w:w="2268" w:type="dxa"/>
          </w:tcPr>
          <w:p w14:paraId="21581447" w14:textId="465331F5" w:rsidR="00DF3CE4" w:rsidRPr="004C3522" w:rsidRDefault="00454C92"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BM</w:t>
            </w:r>
          </w:p>
        </w:tc>
        <w:tc>
          <w:tcPr>
            <w:tcW w:w="2489" w:type="dxa"/>
          </w:tcPr>
          <w:p w14:paraId="4B0E99B2" w14:textId="03396933" w:rsidR="00DF3CE4" w:rsidRPr="004C3522" w:rsidRDefault="00454C92"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BM</w:t>
            </w:r>
          </w:p>
        </w:tc>
      </w:tr>
      <w:tr w:rsidR="00454C92" w:rsidRPr="004C3522" w14:paraId="51291E73" w14:textId="77777777" w:rsidTr="00FC4DD4">
        <w:tc>
          <w:tcPr>
            <w:tcW w:w="988" w:type="dxa"/>
          </w:tcPr>
          <w:p w14:paraId="61DBFB2A" w14:textId="1693551B" w:rsidR="00454C92" w:rsidRPr="004C3522" w:rsidRDefault="00454C92"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d</w:t>
            </w:r>
            <w:r w:rsidR="005A6E5C" w:rsidRPr="004C3522">
              <w:rPr>
                <w:rStyle w:val="fontstyle01"/>
                <w:rFonts w:ascii="Times New Roman" w:hAnsi="Times New Roman" w:cs="Times New Roman"/>
                <w:sz w:val="20"/>
                <w:szCs w:val="20"/>
              </w:rPr>
              <w:t xml:space="preserve"> 02</w:t>
            </w:r>
          </w:p>
        </w:tc>
        <w:tc>
          <w:tcPr>
            <w:tcW w:w="2551" w:type="dxa"/>
          </w:tcPr>
          <w:p w14:paraId="4F3F6E19" w14:textId="3C2E181B" w:rsidR="00454C92" w:rsidRPr="004C3522" w:rsidRDefault="00454C92"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PBSC</w:t>
            </w:r>
          </w:p>
        </w:tc>
        <w:tc>
          <w:tcPr>
            <w:tcW w:w="2268" w:type="dxa"/>
          </w:tcPr>
          <w:p w14:paraId="4F6F87E1" w14:textId="0C492539" w:rsidR="00454C92" w:rsidRPr="004C3522" w:rsidRDefault="00454C92"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PBSC</w:t>
            </w:r>
          </w:p>
        </w:tc>
        <w:tc>
          <w:tcPr>
            <w:tcW w:w="2489" w:type="dxa"/>
          </w:tcPr>
          <w:p w14:paraId="04BC9191" w14:textId="77BA0059" w:rsidR="00454C92" w:rsidRPr="004C3522" w:rsidRDefault="00454C92" w:rsidP="00A342B3">
            <w:pPr>
              <w:tabs>
                <w:tab w:val="center" w:pos="4153"/>
              </w:tabs>
              <w:rPr>
                <w:rStyle w:val="fontstyle01"/>
                <w:rFonts w:ascii="Times New Roman" w:hAnsi="Times New Roman" w:cs="Times New Roman"/>
                <w:sz w:val="20"/>
                <w:szCs w:val="20"/>
              </w:rPr>
            </w:pPr>
            <w:r w:rsidRPr="004C3522">
              <w:rPr>
                <w:rStyle w:val="fontstyle01"/>
                <w:rFonts w:ascii="Times New Roman" w:hAnsi="Times New Roman" w:cs="Times New Roman"/>
                <w:sz w:val="20"/>
                <w:szCs w:val="20"/>
              </w:rPr>
              <w:t>PBSC</w:t>
            </w:r>
          </w:p>
        </w:tc>
      </w:tr>
    </w:tbl>
    <w:p w14:paraId="2C549206" w14:textId="08277A33" w:rsidR="00366C65" w:rsidRDefault="00DF5078" w:rsidP="0029755E">
      <w:pPr>
        <w:tabs>
          <w:tab w:val="center" w:pos="4153"/>
        </w:tabs>
        <w:rPr>
          <w:rFonts w:ascii="Times New Roman" w:hAnsi="Times New Roman" w:cs="Times New Roman"/>
          <w:sz w:val="20"/>
          <w:szCs w:val="20"/>
        </w:rPr>
      </w:pPr>
      <w:r w:rsidRPr="00E74548">
        <w:rPr>
          <w:rFonts w:ascii="Times New Roman" w:hAnsi="Times New Roman" w:cs="Times New Roman"/>
          <w:sz w:val="20"/>
          <w:szCs w:val="20"/>
        </w:rPr>
        <w:t xml:space="preserve">BU, Busulfan; FLU, Fludarabine; Me-CCNU, </w:t>
      </w:r>
      <w:proofErr w:type="spellStart"/>
      <w:r w:rsidRPr="00E74548">
        <w:rPr>
          <w:rFonts w:ascii="Times New Roman" w:hAnsi="Times New Roman" w:cs="Times New Roman"/>
          <w:sz w:val="20"/>
          <w:szCs w:val="20"/>
        </w:rPr>
        <w:t>Semustine</w:t>
      </w:r>
      <w:proofErr w:type="spellEnd"/>
      <w:r w:rsidRPr="00E74548">
        <w:rPr>
          <w:rFonts w:ascii="Times New Roman" w:hAnsi="Times New Roman" w:cs="Times New Roman"/>
          <w:sz w:val="20"/>
          <w:szCs w:val="20"/>
        </w:rPr>
        <w:t xml:space="preserve">; VM-26, </w:t>
      </w:r>
      <w:proofErr w:type="spellStart"/>
      <w:r w:rsidRPr="00E74548">
        <w:rPr>
          <w:rFonts w:ascii="Times New Roman" w:hAnsi="Times New Roman" w:cs="Times New Roman"/>
          <w:sz w:val="20"/>
          <w:szCs w:val="20"/>
        </w:rPr>
        <w:t>Teniposide</w:t>
      </w:r>
      <w:proofErr w:type="spellEnd"/>
      <w:r w:rsidRPr="00E74548">
        <w:rPr>
          <w:rFonts w:ascii="Times New Roman" w:hAnsi="Times New Roman" w:cs="Times New Roman"/>
          <w:sz w:val="20"/>
          <w:szCs w:val="20"/>
        </w:rPr>
        <w:t xml:space="preserve">; Ara-C, Cytarabine; ATG-F, </w:t>
      </w:r>
      <w:proofErr w:type="spellStart"/>
      <w:r w:rsidRPr="00E74548">
        <w:rPr>
          <w:rFonts w:ascii="Times New Roman" w:hAnsi="Times New Roman" w:cs="Times New Roman"/>
          <w:sz w:val="20"/>
          <w:szCs w:val="20"/>
        </w:rPr>
        <w:t>Antithymocyte</w:t>
      </w:r>
      <w:proofErr w:type="spellEnd"/>
      <w:r w:rsidRPr="00E74548">
        <w:rPr>
          <w:rFonts w:ascii="Times New Roman" w:hAnsi="Times New Roman" w:cs="Times New Roman"/>
          <w:sz w:val="20"/>
          <w:szCs w:val="20"/>
        </w:rPr>
        <w:t xml:space="preserve"> Globulin-</w:t>
      </w:r>
      <w:proofErr w:type="spellStart"/>
      <w:r w:rsidRPr="00E74548">
        <w:rPr>
          <w:rFonts w:ascii="Times New Roman" w:hAnsi="Times New Roman" w:cs="Times New Roman"/>
          <w:sz w:val="20"/>
          <w:szCs w:val="20"/>
        </w:rPr>
        <w:t>fresenius</w:t>
      </w:r>
      <w:proofErr w:type="spellEnd"/>
      <w:r w:rsidRPr="00E74548">
        <w:rPr>
          <w:rFonts w:ascii="Times New Roman" w:hAnsi="Times New Roman" w:cs="Times New Roman"/>
          <w:sz w:val="20"/>
          <w:szCs w:val="20"/>
        </w:rPr>
        <w:t>; TBI, total body irradiation</w:t>
      </w:r>
      <w:r w:rsidR="00956E51">
        <w:rPr>
          <w:rFonts w:ascii="Times New Roman" w:hAnsi="Times New Roman" w:cs="Times New Roman" w:hint="eastAsia"/>
          <w:sz w:val="20"/>
          <w:szCs w:val="20"/>
        </w:rPr>
        <w:t xml:space="preserve">; </w:t>
      </w:r>
      <w:r w:rsidR="00956E51" w:rsidRPr="00134226">
        <w:rPr>
          <w:rFonts w:ascii="Times New Roman" w:hAnsi="Times New Roman" w:cs="Times New Roman" w:hint="eastAsia"/>
          <w:sz w:val="20"/>
          <w:szCs w:val="20"/>
        </w:rPr>
        <w:t xml:space="preserve">NA, </w:t>
      </w:r>
      <w:r w:rsidR="00956E51" w:rsidRPr="00134226">
        <w:rPr>
          <w:rFonts w:ascii="Times New Roman" w:hAnsi="Times New Roman" w:cs="Times New Roman"/>
          <w:sz w:val="20"/>
          <w:szCs w:val="20"/>
        </w:rPr>
        <w:t>Not Applicable</w:t>
      </w:r>
      <w:r w:rsidR="004A7996">
        <w:rPr>
          <w:rFonts w:ascii="Times New Roman" w:hAnsi="Times New Roman" w:cs="Times New Roman" w:hint="eastAsia"/>
          <w:sz w:val="20"/>
          <w:szCs w:val="20"/>
        </w:rPr>
        <w:t>.</w:t>
      </w:r>
    </w:p>
    <w:p w14:paraId="6D879C83" w14:textId="77777777" w:rsidR="00366C65" w:rsidRDefault="00366C65">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1C81DFEA" w14:textId="69384B52" w:rsidR="00BA4206" w:rsidRDefault="00366C65" w:rsidP="00366C65">
      <w:pPr>
        <w:rPr>
          <w:rStyle w:val="fontstyle01"/>
          <w:rFonts w:ascii="Times New Roman" w:hAnsi="Times New Roman" w:cs="Times New Roman"/>
          <w:b/>
          <w:bCs/>
          <w:sz w:val="20"/>
          <w:szCs w:val="20"/>
        </w:rPr>
      </w:pPr>
      <w:r w:rsidRPr="00E74548">
        <w:rPr>
          <w:rFonts w:ascii="Times New Roman" w:hAnsi="Times New Roman" w:cs="Times New Roman"/>
          <w:b/>
          <w:bCs/>
          <w:sz w:val="20"/>
          <w:szCs w:val="20"/>
        </w:rPr>
        <w:lastRenderedPageBreak/>
        <w:t>Table S</w:t>
      </w:r>
      <w:r>
        <w:rPr>
          <w:rFonts w:ascii="Times New Roman" w:hAnsi="Times New Roman" w:cs="Times New Roman" w:hint="eastAsia"/>
          <w:b/>
          <w:bCs/>
          <w:sz w:val="20"/>
          <w:szCs w:val="20"/>
        </w:rPr>
        <w:t>4</w:t>
      </w:r>
      <w:r w:rsidRPr="00E74548">
        <w:rPr>
          <w:rFonts w:ascii="Times New Roman" w:hAnsi="Times New Roman" w:cs="Times New Roman"/>
          <w:b/>
          <w:bCs/>
          <w:sz w:val="20"/>
          <w:szCs w:val="20"/>
        </w:rPr>
        <w:t>.</w:t>
      </w:r>
      <w:r w:rsidR="00CB1661">
        <w:rPr>
          <w:rFonts w:ascii="Times New Roman" w:hAnsi="Times New Roman" w:cs="Times New Roman" w:hint="eastAsia"/>
          <w:b/>
          <w:bCs/>
          <w:sz w:val="20"/>
          <w:szCs w:val="20"/>
        </w:rPr>
        <w:t xml:space="preserve"> </w:t>
      </w:r>
      <w:r w:rsidR="00B633C9" w:rsidRPr="00B633C9">
        <w:rPr>
          <w:rFonts w:ascii="Times New Roman" w:hAnsi="Times New Roman" w:cs="Times New Roman"/>
          <w:b/>
          <w:bCs/>
          <w:sz w:val="20"/>
          <w:szCs w:val="20"/>
        </w:rPr>
        <w:t xml:space="preserve">Date correspondence for CAR-T infusion, </w:t>
      </w:r>
      <w:proofErr w:type="spellStart"/>
      <w:r w:rsidR="00B633C9" w:rsidRPr="00B633C9">
        <w:rPr>
          <w:rFonts w:ascii="Times New Roman" w:hAnsi="Times New Roman" w:cs="Times New Roman"/>
          <w:b/>
          <w:bCs/>
          <w:sz w:val="20"/>
          <w:szCs w:val="20"/>
        </w:rPr>
        <w:t>allo</w:t>
      </w:r>
      <w:proofErr w:type="spellEnd"/>
      <w:r w:rsidR="00B633C9" w:rsidRPr="00B633C9">
        <w:rPr>
          <w:rFonts w:ascii="Times New Roman" w:hAnsi="Times New Roman" w:cs="Times New Roman"/>
          <w:b/>
          <w:bCs/>
          <w:sz w:val="20"/>
          <w:szCs w:val="20"/>
        </w:rPr>
        <w:t>-HSCT, MCC diagnosis, and interventions in the three patients.</w:t>
      </w:r>
    </w:p>
    <w:tbl>
      <w:tblPr>
        <w:tblStyle w:val="ac"/>
        <w:tblW w:w="8648" w:type="dxa"/>
        <w:tblInd w:w="-289" w:type="dxa"/>
        <w:tblLayout w:type="fixed"/>
        <w:tblLook w:val="04A0" w:firstRow="1" w:lastRow="0" w:firstColumn="1" w:lastColumn="0" w:noHBand="0" w:noVBand="1"/>
      </w:tblPr>
      <w:tblGrid>
        <w:gridCol w:w="1418"/>
        <w:gridCol w:w="851"/>
        <w:gridCol w:w="850"/>
        <w:gridCol w:w="709"/>
        <w:gridCol w:w="904"/>
        <w:gridCol w:w="797"/>
        <w:gridCol w:w="709"/>
        <w:gridCol w:w="850"/>
        <w:gridCol w:w="851"/>
        <w:gridCol w:w="709"/>
      </w:tblGrid>
      <w:tr w:rsidR="00E15EEA" w:rsidRPr="00854A79" w14:paraId="757F59FC" w14:textId="409DE962" w:rsidTr="00AA03F9">
        <w:trPr>
          <w:trHeight w:val="330"/>
        </w:trPr>
        <w:tc>
          <w:tcPr>
            <w:tcW w:w="1418" w:type="dxa"/>
          </w:tcPr>
          <w:p w14:paraId="7707CCC8" w14:textId="6F4C90A8" w:rsidR="00E15EEA" w:rsidRPr="00854A79" w:rsidRDefault="00E15EEA" w:rsidP="000635DE">
            <w:pPr>
              <w:rPr>
                <w:rFonts w:ascii="Times New Roman" w:hAnsi="Times New Roman" w:cs="Times New Roman"/>
                <w:b/>
                <w:bCs/>
                <w:sz w:val="18"/>
                <w:szCs w:val="18"/>
              </w:rPr>
            </w:pPr>
          </w:p>
        </w:tc>
        <w:tc>
          <w:tcPr>
            <w:tcW w:w="2410" w:type="dxa"/>
            <w:gridSpan w:val="3"/>
          </w:tcPr>
          <w:p w14:paraId="678A090E" w14:textId="1F7B433F" w:rsidR="00E15EEA" w:rsidRPr="00854A79" w:rsidRDefault="00E15EEA" w:rsidP="000635DE">
            <w:pPr>
              <w:jc w:val="center"/>
              <w:rPr>
                <w:rFonts w:ascii="Times New Roman" w:hAnsi="Times New Roman" w:cs="Times New Roman"/>
                <w:b/>
                <w:bCs/>
                <w:sz w:val="18"/>
                <w:szCs w:val="18"/>
              </w:rPr>
            </w:pPr>
            <w:r w:rsidRPr="00854A79">
              <w:rPr>
                <w:rFonts w:ascii="Times New Roman" w:hAnsi="Times New Roman" w:cs="Times New Roman"/>
                <w:b/>
                <w:bCs/>
                <w:sz w:val="18"/>
                <w:szCs w:val="18"/>
              </w:rPr>
              <w:t>Patient 1</w:t>
            </w:r>
          </w:p>
        </w:tc>
        <w:tc>
          <w:tcPr>
            <w:tcW w:w="2410" w:type="dxa"/>
            <w:gridSpan w:val="3"/>
          </w:tcPr>
          <w:p w14:paraId="3134B7D5" w14:textId="3C367A78" w:rsidR="00E15EEA" w:rsidRPr="00854A79" w:rsidRDefault="00E15EEA" w:rsidP="000635DE">
            <w:pPr>
              <w:jc w:val="center"/>
              <w:rPr>
                <w:rFonts w:ascii="Times New Roman" w:hAnsi="Times New Roman" w:cs="Times New Roman"/>
                <w:b/>
                <w:bCs/>
                <w:sz w:val="18"/>
                <w:szCs w:val="18"/>
              </w:rPr>
            </w:pPr>
            <w:r w:rsidRPr="00854A79">
              <w:rPr>
                <w:rFonts w:ascii="Times New Roman" w:hAnsi="Times New Roman" w:cs="Times New Roman"/>
                <w:b/>
                <w:bCs/>
                <w:sz w:val="18"/>
                <w:szCs w:val="18"/>
              </w:rPr>
              <w:t>Patient 2</w:t>
            </w:r>
          </w:p>
        </w:tc>
        <w:tc>
          <w:tcPr>
            <w:tcW w:w="2410" w:type="dxa"/>
            <w:gridSpan w:val="3"/>
          </w:tcPr>
          <w:p w14:paraId="050F284D" w14:textId="190FFBA5" w:rsidR="00E15EEA" w:rsidRPr="00854A79" w:rsidRDefault="00E15EEA" w:rsidP="000635DE">
            <w:pPr>
              <w:rPr>
                <w:rFonts w:ascii="Times New Roman" w:hAnsi="Times New Roman" w:cs="Times New Roman"/>
                <w:b/>
                <w:bCs/>
                <w:sz w:val="18"/>
                <w:szCs w:val="18"/>
              </w:rPr>
            </w:pPr>
            <w:r w:rsidRPr="00854A79">
              <w:rPr>
                <w:rFonts w:ascii="Times New Roman" w:hAnsi="Times New Roman" w:cs="Times New Roman"/>
                <w:b/>
                <w:bCs/>
                <w:sz w:val="18"/>
                <w:szCs w:val="18"/>
              </w:rPr>
              <w:t>Patient 3</w:t>
            </w:r>
          </w:p>
        </w:tc>
      </w:tr>
      <w:tr w:rsidR="000635DE" w:rsidRPr="00854A79" w14:paraId="714FDBBB" w14:textId="3189C154" w:rsidTr="00AA03F9">
        <w:trPr>
          <w:trHeight w:val="557"/>
        </w:trPr>
        <w:tc>
          <w:tcPr>
            <w:tcW w:w="1418" w:type="dxa"/>
          </w:tcPr>
          <w:p w14:paraId="2DFC0E87" w14:textId="77777777" w:rsidR="000635DE" w:rsidRPr="00854A79" w:rsidRDefault="000635DE" w:rsidP="000635DE">
            <w:pPr>
              <w:rPr>
                <w:rFonts w:ascii="Times New Roman" w:hAnsi="Times New Roman" w:cs="Times New Roman"/>
                <w:sz w:val="18"/>
                <w:szCs w:val="18"/>
              </w:rPr>
            </w:pPr>
          </w:p>
        </w:tc>
        <w:tc>
          <w:tcPr>
            <w:tcW w:w="851" w:type="dxa"/>
          </w:tcPr>
          <w:p w14:paraId="39C6105C" w14:textId="62DDFA69" w:rsidR="000635DE" w:rsidRPr="00854A79" w:rsidRDefault="000635DE" w:rsidP="000635DE">
            <w:pPr>
              <w:rPr>
                <w:rFonts w:ascii="Times New Roman" w:hAnsi="Times New Roman" w:cs="Times New Roman"/>
                <w:sz w:val="18"/>
                <w:szCs w:val="18"/>
              </w:rPr>
            </w:pPr>
            <w:r w:rsidRPr="00854A79">
              <w:rPr>
                <w:rFonts w:ascii="Times New Roman" w:hAnsi="Times New Roman" w:cs="Times New Roman"/>
                <w:b/>
                <w:bCs/>
                <w:sz w:val="18"/>
                <w:szCs w:val="18"/>
              </w:rPr>
              <w:t>Date</w:t>
            </w:r>
          </w:p>
        </w:tc>
        <w:tc>
          <w:tcPr>
            <w:tcW w:w="850" w:type="dxa"/>
          </w:tcPr>
          <w:p w14:paraId="7E6E5F8D" w14:textId="7C4E097E" w:rsidR="000635DE" w:rsidRPr="00854A79" w:rsidRDefault="000635DE" w:rsidP="000635DE">
            <w:pPr>
              <w:rPr>
                <w:rFonts w:ascii="Times New Roman" w:hAnsi="Times New Roman" w:cs="Times New Roman"/>
                <w:sz w:val="18"/>
                <w:szCs w:val="18"/>
              </w:rPr>
            </w:pPr>
            <w:r w:rsidRPr="00854A79">
              <w:rPr>
                <w:rFonts w:ascii="Times New Roman" w:hAnsi="Times New Roman" w:cs="Times New Roman"/>
                <w:b/>
                <w:bCs/>
                <w:sz w:val="18"/>
                <w:szCs w:val="18"/>
              </w:rPr>
              <w:t>CAR-T(day)</w:t>
            </w:r>
          </w:p>
        </w:tc>
        <w:tc>
          <w:tcPr>
            <w:tcW w:w="709" w:type="dxa"/>
          </w:tcPr>
          <w:p w14:paraId="6B54A506" w14:textId="0D0795F0" w:rsidR="000635DE" w:rsidRPr="00854A79" w:rsidRDefault="000635DE" w:rsidP="000635DE">
            <w:pPr>
              <w:rPr>
                <w:rFonts w:ascii="Times New Roman" w:hAnsi="Times New Roman" w:cs="Times New Roman"/>
                <w:sz w:val="18"/>
                <w:szCs w:val="18"/>
              </w:rPr>
            </w:pPr>
            <w:r w:rsidRPr="00854A79">
              <w:rPr>
                <w:rFonts w:ascii="Times New Roman" w:hAnsi="Times New Roman" w:cs="Times New Roman"/>
                <w:b/>
                <w:bCs/>
                <w:sz w:val="18"/>
                <w:szCs w:val="18"/>
              </w:rPr>
              <w:t>HSCT (day)</w:t>
            </w:r>
          </w:p>
        </w:tc>
        <w:tc>
          <w:tcPr>
            <w:tcW w:w="904" w:type="dxa"/>
          </w:tcPr>
          <w:p w14:paraId="294BBA50" w14:textId="381A1B07" w:rsidR="000635DE" w:rsidRPr="00854A79" w:rsidRDefault="000635DE" w:rsidP="000635DE">
            <w:pPr>
              <w:rPr>
                <w:rFonts w:ascii="Times New Roman" w:hAnsi="Times New Roman" w:cs="Times New Roman"/>
                <w:sz w:val="18"/>
                <w:szCs w:val="18"/>
              </w:rPr>
            </w:pPr>
            <w:r w:rsidRPr="00854A79">
              <w:rPr>
                <w:rFonts w:ascii="Times New Roman" w:hAnsi="Times New Roman" w:cs="Times New Roman"/>
                <w:b/>
                <w:bCs/>
                <w:sz w:val="18"/>
                <w:szCs w:val="18"/>
              </w:rPr>
              <w:t>Date</w:t>
            </w:r>
          </w:p>
        </w:tc>
        <w:tc>
          <w:tcPr>
            <w:tcW w:w="797" w:type="dxa"/>
          </w:tcPr>
          <w:p w14:paraId="59374E87" w14:textId="13E23CE7" w:rsidR="000635DE" w:rsidRPr="00854A79" w:rsidRDefault="000635DE" w:rsidP="000635DE">
            <w:pPr>
              <w:rPr>
                <w:rFonts w:ascii="Times New Roman" w:hAnsi="Times New Roman" w:cs="Times New Roman"/>
                <w:sz w:val="18"/>
                <w:szCs w:val="18"/>
              </w:rPr>
            </w:pPr>
            <w:r w:rsidRPr="00854A79">
              <w:rPr>
                <w:rFonts w:ascii="Times New Roman" w:hAnsi="Times New Roman" w:cs="Times New Roman"/>
                <w:b/>
                <w:bCs/>
                <w:sz w:val="18"/>
                <w:szCs w:val="18"/>
              </w:rPr>
              <w:t>CAR-T (day)</w:t>
            </w:r>
          </w:p>
        </w:tc>
        <w:tc>
          <w:tcPr>
            <w:tcW w:w="709" w:type="dxa"/>
          </w:tcPr>
          <w:p w14:paraId="3682B11A" w14:textId="6F511093" w:rsidR="000635DE" w:rsidRPr="00854A79" w:rsidRDefault="000635DE" w:rsidP="000635DE">
            <w:pPr>
              <w:rPr>
                <w:rFonts w:ascii="Times New Roman" w:hAnsi="Times New Roman" w:cs="Times New Roman"/>
                <w:sz w:val="18"/>
                <w:szCs w:val="18"/>
              </w:rPr>
            </w:pPr>
            <w:r w:rsidRPr="00854A79">
              <w:rPr>
                <w:rFonts w:ascii="Times New Roman" w:hAnsi="Times New Roman" w:cs="Times New Roman"/>
                <w:b/>
                <w:bCs/>
                <w:sz w:val="18"/>
                <w:szCs w:val="18"/>
              </w:rPr>
              <w:t>HSCT (day)</w:t>
            </w:r>
          </w:p>
        </w:tc>
        <w:tc>
          <w:tcPr>
            <w:tcW w:w="850" w:type="dxa"/>
          </w:tcPr>
          <w:p w14:paraId="39CC651D" w14:textId="27A65F52" w:rsidR="000635DE" w:rsidRPr="00854A79" w:rsidRDefault="000635DE" w:rsidP="000635DE">
            <w:pPr>
              <w:rPr>
                <w:rFonts w:ascii="Times New Roman" w:hAnsi="Times New Roman" w:cs="Times New Roman"/>
                <w:sz w:val="18"/>
                <w:szCs w:val="18"/>
              </w:rPr>
            </w:pPr>
            <w:r w:rsidRPr="00854A79">
              <w:rPr>
                <w:rFonts w:ascii="Times New Roman" w:hAnsi="Times New Roman" w:cs="Times New Roman"/>
                <w:b/>
                <w:bCs/>
                <w:sz w:val="18"/>
                <w:szCs w:val="18"/>
              </w:rPr>
              <w:t>Date</w:t>
            </w:r>
          </w:p>
        </w:tc>
        <w:tc>
          <w:tcPr>
            <w:tcW w:w="851" w:type="dxa"/>
          </w:tcPr>
          <w:p w14:paraId="5B70BF5B" w14:textId="6FAD1B3E" w:rsidR="000635DE" w:rsidRPr="00854A79" w:rsidRDefault="000635DE" w:rsidP="000635DE">
            <w:pPr>
              <w:rPr>
                <w:rFonts w:ascii="Times New Roman" w:hAnsi="Times New Roman" w:cs="Times New Roman"/>
                <w:sz w:val="18"/>
                <w:szCs w:val="18"/>
              </w:rPr>
            </w:pPr>
            <w:r w:rsidRPr="00854A79">
              <w:rPr>
                <w:rFonts w:ascii="Times New Roman" w:hAnsi="Times New Roman" w:cs="Times New Roman"/>
                <w:b/>
                <w:bCs/>
                <w:sz w:val="18"/>
                <w:szCs w:val="18"/>
              </w:rPr>
              <w:t>CAR-T(day)</w:t>
            </w:r>
          </w:p>
        </w:tc>
        <w:tc>
          <w:tcPr>
            <w:tcW w:w="709" w:type="dxa"/>
          </w:tcPr>
          <w:p w14:paraId="0CCA8591" w14:textId="04A6C6E4" w:rsidR="000635DE" w:rsidRPr="00854A79" w:rsidRDefault="000635DE" w:rsidP="000635DE">
            <w:pPr>
              <w:rPr>
                <w:rFonts w:ascii="Times New Roman" w:hAnsi="Times New Roman" w:cs="Times New Roman"/>
                <w:sz w:val="18"/>
                <w:szCs w:val="18"/>
              </w:rPr>
            </w:pPr>
            <w:r w:rsidRPr="00854A79">
              <w:rPr>
                <w:rFonts w:ascii="Times New Roman" w:hAnsi="Times New Roman" w:cs="Times New Roman"/>
                <w:b/>
                <w:bCs/>
                <w:sz w:val="18"/>
                <w:szCs w:val="18"/>
              </w:rPr>
              <w:t>HSCT (day)</w:t>
            </w:r>
          </w:p>
        </w:tc>
      </w:tr>
      <w:tr w:rsidR="00474389" w:rsidRPr="00854A79" w14:paraId="5E65384A" w14:textId="5072BB2E" w:rsidTr="00AA03F9">
        <w:trPr>
          <w:trHeight w:val="557"/>
        </w:trPr>
        <w:tc>
          <w:tcPr>
            <w:tcW w:w="1418" w:type="dxa"/>
          </w:tcPr>
          <w:p w14:paraId="31AC1A19" w14:textId="77777777"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CAR-T</w:t>
            </w:r>
          </w:p>
        </w:tc>
        <w:tc>
          <w:tcPr>
            <w:tcW w:w="851" w:type="dxa"/>
          </w:tcPr>
          <w:p w14:paraId="3E4D54D9" w14:textId="4F299AB9"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Apr. 22, 2024</w:t>
            </w:r>
          </w:p>
        </w:tc>
        <w:tc>
          <w:tcPr>
            <w:tcW w:w="850" w:type="dxa"/>
          </w:tcPr>
          <w:p w14:paraId="4985D105" w14:textId="41244833"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d0</w:t>
            </w:r>
          </w:p>
        </w:tc>
        <w:tc>
          <w:tcPr>
            <w:tcW w:w="709" w:type="dxa"/>
          </w:tcPr>
          <w:p w14:paraId="16FCDDD1" w14:textId="28CDCC84" w:rsidR="00474389" w:rsidRPr="00854A79" w:rsidRDefault="00474389" w:rsidP="00474389">
            <w:pPr>
              <w:rPr>
                <w:rFonts w:ascii="Times New Roman" w:hAnsi="Times New Roman" w:cs="Times New Roman"/>
                <w:sz w:val="18"/>
                <w:szCs w:val="18"/>
              </w:rPr>
            </w:pPr>
          </w:p>
        </w:tc>
        <w:tc>
          <w:tcPr>
            <w:tcW w:w="904" w:type="dxa"/>
          </w:tcPr>
          <w:p w14:paraId="2E4C69DC" w14:textId="6F81B213"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Aug. 12, 2025</w:t>
            </w:r>
          </w:p>
        </w:tc>
        <w:tc>
          <w:tcPr>
            <w:tcW w:w="797" w:type="dxa"/>
          </w:tcPr>
          <w:p w14:paraId="5C700D86" w14:textId="0F6F13BE"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d0</w:t>
            </w:r>
          </w:p>
        </w:tc>
        <w:tc>
          <w:tcPr>
            <w:tcW w:w="709" w:type="dxa"/>
          </w:tcPr>
          <w:p w14:paraId="44472466" w14:textId="46E76BF9" w:rsidR="00474389" w:rsidRPr="00854A79" w:rsidRDefault="00474389" w:rsidP="00474389">
            <w:pPr>
              <w:rPr>
                <w:rFonts w:ascii="Times New Roman" w:hAnsi="Times New Roman" w:cs="Times New Roman"/>
                <w:sz w:val="18"/>
                <w:szCs w:val="18"/>
              </w:rPr>
            </w:pPr>
          </w:p>
        </w:tc>
        <w:tc>
          <w:tcPr>
            <w:tcW w:w="850" w:type="dxa"/>
          </w:tcPr>
          <w:p w14:paraId="51C3C4E4" w14:textId="0306FB1E"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Sep. 5, 2025</w:t>
            </w:r>
          </w:p>
        </w:tc>
        <w:tc>
          <w:tcPr>
            <w:tcW w:w="851" w:type="dxa"/>
          </w:tcPr>
          <w:p w14:paraId="6DD0346E" w14:textId="70603C46"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d0</w:t>
            </w:r>
          </w:p>
        </w:tc>
        <w:tc>
          <w:tcPr>
            <w:tcW w:w="709" w:type="dxa"/>
          </w:tcPr>
          <w:p w14:paraId="5C83B3B1" w14:textId="55ED017F" w:rsidR="00474389" w:rsidRPr="00854A79" w:rsidRDefault="00474389" w:rsidP="00474389">
            <w:pPr>
              <w:rPr>
                <w:rFonts w:ascii="Times New Roman" w:hAnsi="Times New Roman" w:cs="Times New Roman"/>
                <w:sz w:val="18"/>
                <w:szCs w:val="18"/>
              </w:rPr>
            </w:pPr>
          </w:p>
        </w:tc>
      </w:tr>
      <w:tr w:rsidR="00474389" w:rsidRPr="00854A79" w14:paraId="1BE9B0EF" w14:textId="4391814A" w:rsidTr="00AA03F9">
        <w:trPr>
          <w:trHeight w:val="668"/>
        </w:trPr>
        <w:tc>
          <w:tcPr>
            <w:tcW w:w="1418" w:type="dxa"/>
          </w:tcPr>
          <w:p w14:paraId="6C2D6A70" w14:textId="614AE27D"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Pre-transplant conditioning</w:t>
            </w:r>
          </w:p>
        </w:tc>
        <w:tc>
          <w:tcPr>
            <w:tcW w:w="851" w:type="dxa"/>
          </w:tcPr>
          <w:p w14:paraId="630BE0C5" w14:textId="0F538526"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May. 13, 2024</w:t>
            </w:r>
          </w:p>
        </w:tc>
        <w:tc>
          <w:tcPr>
            <w:tcW w:w="850" w:type="dxa"/>
          </w:tcPr>
          <w:p w14:paraId="6B274A4D" w14:textId="01F82500"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d21</w:t>
            </w:r>
          </w:p>
        </w:tc>
        <w:tc>
          <w:tcPr>
            <w:tcW w:w="709" w:type="dxa"/>
          </w:tcPr>
          <w:p w14:paraId="255BEB1F" w14:textId="44399DBA" w:rsidR="00474389" w:rsidRPr="00854A79" w:rsidRDefault="00474389" w:rsidP="00474389">
            <w:pPr>
              <w:rPr>
                <w:rFonts w:ascii="Times New Roman" w:hAnsi="Times New Roman" w:cs="Times New Roman"/>
                <w:sz w:val="18"/>
                <w:szCs w:val="18"/>
              </w:rPr>
            </w:pPr>
          </w:p>
        </w:tc>
        <w:tc>
          <w:tcPr>
            <w:tcW w:w="904" w:type="dxa"/>
          </w:tcPr>
          <w:p w14:paraId="60C5FA9E" w14:textId="6447A023"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Aug. 30, 2025</w:t>
            </w:r>
          </w:p>
        </w:tc>
        <w:tc>
          <w:tcPr>
            <w:tcW w:w="797" w:type="dxa"/>
          </w:tcPr>
          <w:p w14:paraId="6AE05DED" w14:textId="10B4744F"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d18</w:t>
            </w:r>
          </w:p>
        </w:tc>
        <w:tc>
          <w:tcPr>
            <w:tcW w:w="709" w:type="dxa"/>
          </w:tcPr>
          <w:p w14:paraId="1FB7774C" w14:textId="47E0CA0F" w:rsidR="00474389" w:rsidRPr="00854A79" w:rsidRDefault="00474389" w:rsidP="00474389">
            <w:pPr>
              <w:rPr>
                <w:rFonts w:ascii="Times New Roman" w:hAnsi="Times New Roman" w:cs="Times New Roman"/>
                <w:sz w:val="18"/>
                <w:szCs w:val="18"/>
              </w:rPr>
            </w:pPr>
          </w:p>
        </w:tc>
        <w:tc>
          <w:tcPr>
            <w:tcW w:w="850" w:type="dxa"/>
          </w:tcPr>
          <w:p w14:paraId="3C802A75" w14:textId="4831ECD6"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Sep. 19, 2025</w:t>
            </w:r>
          </w:p>
        </w:tc>
        <w:tc>
          <w:tcPr>
            <w:tcW w:w="851" w:type="dxa"/>
          </w:tcPr>
          <w:p w14:paraId="0B95F07B" w14:textId="1E74615F"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d19</w:t>
            </w:r>
          </w:p>
        </w:tc>
        <w:tc>
          <w:tcPr>
            <w:tcW w:w="709" w:type="dxa"/>
          </w:tcPr>
          <w:p w14:paraId="4019D49E" w14:textId="6338F4E2" w:rsidR="00474389" w:rsidRPr="00854A79" w:rsidRDefault="00474389" w:rsidP="00474389">
            <w:pPr>
              <w:rPr>
                <w:rFonts w:ascii="Times New Roman" w:hAnsi="Times New Roman" w:cs="Times New Roman"/>
                <w:sz w:val="18"/>
                <w:szCs w:val="18"/>
              </w:rPr>
            </w:pPr>
          </w:p>
        </w:tc>
      </w:tr>
      <w:tr w:rsidR="00474389" w:rsidRPr="00854A79" w14:paraId="468EEC84" w14:textId="39FE77FB" w:rsidTr="00AA03F9">
        <w:trPr>
          <w:trHeight w:val="975"/>
        </w:trPr>
        <w:tc>
          <w:tcPr>
            <w:tcW w:w="1418" w:type="dxa"/>
          </w:tcPr>
          <w:p w14:paraId="6F357FE9" w14:textId="1C59C4E7" w:rsidR="00474389" w:rsidRPr="00854A79" w:rsidRDefault="00474389" w:rsidP="00474389">
            <w:pPr>
              <w:rPr>
                <w:rFonts w:ascii="Times New Roman" w:hAnsi="Times New Roman" w:cs="Times New Roman"/>
                <w:sz w:val="18"/>
                <w:szCs w:val="18"/>
              </w:rPr>
            </w:pPr>
            <w:proofErr w:type="spellStart"/>
            <w:r w:rsidRPr="00854A79">
              <w:rPr>
                <w:rFonts w:ascii="Times New Roman" w:hAnsi="Times New Roman" w:cs="Times New Roman"/>
                <w:sz w:val="18"/>
                <w:szCs w:val="18"/>
              </w:rPr>
              <w:t>allo</w:t>
            </w:r>
            <w:proofErr w:type="spellEnd"/>
            <w:r w:rsidRPr="00854A79">
              <w:rPr>
                <w:rFonts w:ascii="Times New Roman" w:hAnsi="Times New Roman" w:cs="Times New Roman"/>
                <w:sz w:val="18"/>
                <w:szCs w:val="18"/>
              </w:rPr>
              <w:t>-HSCT (BMSC)</w:t>
            </w:r>
          </w:p>
        </w:tc>
        <w:tc>
          <w:tcPr>
            <w:tcW w:w="851" w:type="dxa"/>
          </w:tcPr>
          <w:p w14:paraId="6D08A20B" w14:textId="67F8F423"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May. 22, 2024</w:t>
            </w:r>
          </w:p>
        </w:tc>
        <w:tc>
          <w:tcPr>
            <w:tcW w:w="850" w:type="dxa"/>
          </w:tcPr>
          <w:p w14:paraId="6D9672E4" w14:textId="0E4BAD18"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d30</w:t>
            </w:r>
          </w:p>
        </w:tc>
        <w:tc>
          <w:tcPr>
            <w:tcW w:w="709" w:type="dxa"/>
          </w:tcPr>
          <w:p w14:paraId="0CE2804C" w14:textId="28B3E89E"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01d</w:t>
            </w:r>
          </w:p>
        </w:tc>
        <w:tc>
          <w:tcPr>
            <w:tcW w:w="904" w:type="dxa"/>
          </w:tcPr>
          <w:p w14:paraId="0E908906" w14:textId="22DFD4DD"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Sep. 8, 2025</w:t>
            </w:r>
          </w:p>
        </w:tc>
        <w:tc>
          <w:tcPr>
            <w:tcW w:w="797" w:type="dxa"/>
          </w:tcPr>
          <w:p w14:paraId="28BED376" w14:textId="19837613"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d27</w:t>
            </w:r>
          </w:p>
        </w:tc>
        <w:tc>
          <w:tcPr>
            <w:tcW w:w="709" w:type="dxa"/>
          </w:tcPr>
          <w:p w14:paraId="295B6514" w14:textId="5FF3F790"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01d</w:t>
            </w:r>
          </w:p>
        </w:tc>
        <w:tc>
          <w:tcPr>
            <w:tcW w:w="850" w:type="dxa"/>
          </w:tcPr>
          <w:p w14:paraId="3BC3187B" w14:textId="453A7FFD"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Sep. 30, 2025</w:t>
            </w:r>
          </w:p>
        </w:tc>
        <w:tc>
          <w:tcPr>
            <w:tcW w:w="851" w:type="dxa"/>
          </w:tcPr>
          <w:p w14:paraId="6EE7A59C" w14:textId="26059EE3"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d25</w:t>
            </w:r>
          </w:p>
        </w:tc>
        <w:tc>
          <w:tcPr>
            <w:tcW w:w="709" w:type="dxa"/>
          </w:tcPr>
          <w:p w14:paraId="724DB611" w14:textId="6E50DD04"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01d</w:t>
            </w:r>
          </w:p>
        </w:tc>
      </w:tr>
      <w:tr w:rsidR="00474389" w:rsidRPr="00854A79" w14:paraId="6F1AE4D2" w14:textId="2A4E9ADF" w:rsidTr="00AA03F9">
        <w:trPr>
          <w:trHeight w:val="1093"/>
        </w:trPr>
        <w:tc>
          <w:tcPr>
            <w:tcW w:w="1418" w:type="dxa"/>
          </w:tcPr>
          <w:p w14:paraId="741468E1" w14:textId="3761359F" w:rsidR="00474389" w:rsidRPr="00854A79" w:rsidRDefault="00474389" w:rsidP="00474389">
            <w:pPr>
              <w:rPr>
                <w:rFonts w:ascii="Times New Roman" w:hAnsi="Times New Roman" w:cs="Times New Roman"/>
                <w:sz w:val="18"/>
                <w:szCs w:val="18"/>
              </w:rPr>
            </w:pPr>
            <w:proofErr w:type="spellStart"/>
            <w:r w:rsidRPr="00854A79">
              <w:rPr>
                <w:rFonts w:ascii="Times New Roman" w:hAnsi="Times New Roman" w:cs="Times New Roman"/>
                <w:sz w:val="18"/>
                <w:szCs w:val="18"/>
              </w:rPr>
              <w:t>allo</w:t>
            </w:r>
            <w:proofErr w:type="spellEnd"/>
            <w:r w:rsidRPr="00854A79">
              <w:rPr>
                <w:rFonts w:ascii="Times New Roman" w:hAnsi="Times New Roman" w:cs="Times New Roman"/>
                <w:sz w:val="18"/>
                <w:szCs w:val="18"/>
              </w:rPr>
              <w:t>-HSCT (PBSC)</w:t>
            </w:r>
          </w:p>
        </w:tc>
        <w:tc>
          <w:tcPr>
            <w:tcW w:w="851" w:type="dxa"/>
          </w:tcPr>
          <w:p w14:paraId="757495F5" w14:textId="3E060159"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May. 23, 2024</w:t>
            </w:r>
          </w:p>
        </w:tc>
        <w:tc>
          <w:tcPr>
            <w:tcW w:w="850" w:type="dxa"/>
          </w:tcPr>
          <w:p w14:paraId="2363EDB1" w14:textId="30A5F427"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d31</w:t>
            </w:r>
          </w:p>
        </w:tc>
        <w:tc>
          <w:tcPr>
            <w:tcW w:w="709" w:type="dxa"/>
          </w:tcPr>
          <w:p w14:paraId="5DC1AAF4" w14:textId="708E8B9F"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02d</w:t>
            </w:r>
          </w:p>
        </w:tc>
        <w:tc>
          <w:tcPr>
            <w:tcW w:w="904" w:type="dxa"/>
          </w:tcPr>
          <w:p w14:paraId="523604A1" w14:textId="19D09511"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Sep. 9, 2025</w:t>
            </w:r>
          </w:p>
        </w:tc>
        <w:tc>
          <w:tcPr>
            <w:tcW w:w="797" w:type="dxa"/>
          </w:tcPr>
          <w:p w14:paraId="353B483B" w14:textId="0852AEE8"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d28</w:t>
            </w:r>
          </w:p>
        </w:tc>
        <w:tc>
          <w:tcPr>
            <w:tcW w:w="709" w:type="dxa"/>
          </w:tcPr>
          <w:p w14:paraId="16704A17" w14:textId="4C4B686C"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02d</w:t>
            </w:r>
          </w:p>
        </w:tc>
        <w:tc>
          <w:tcPr>
            <w:tcW w:w="850" w:type="dxa"/>
          </w:tcPr>
          <w:p w14:paraId="3E4EC651" w14:textId="515FA3DF"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 Oct. 1, 2025</w:t>
            </w:r>
          </w:p>
        </w:tc>
        <w:tc>
          <w:tcPr>
            <w:tcW w:w="851" w:type="dxa"/>
          </w:tcPr>
          <w:p w14:paraId="0C9CA6A5" w14:textId="37EE7278"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d26</w:t>
            </w:r>
          </w:p>
        </w:tc>
        <w:tc>
          <w:tcPr>
            <w:tcW w:w="709" w:type="dxa"/>
          </w:tcPr>
          <w:p w14:paraId="249817AF" w14:textId="239C0502"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 xml:space="preserve"> 02d</w:t>
            </w:r>
          </w:p>
        </w:tc>
      </w:tr>
      <w:tr w:rsidR="00474389" w:rsidRPr="00854A79" w14:paraId="4631A2E5" w14:textId="79D150AA" w:rsidTr="00AA03F9">
        <w:trPr>
          <w:trHeight w:val="1036"/>
        </w:trPr>
        <w:tc>
          <w:tcPr>
            <w:tcW w:w="1418" w:type="dxa"/>
          </w:tcPr>
          <w:p w14:paraId="75C92C7E" w14:textId="77777777"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Neutrophil recovery</w:t>
            </w:r>
          </w:p>
        </w:tc>
        <w:tc>
          <w:tcPr>
            <w:tcW w:w="851" w:type="dxa"/>
          </w:tcPr>
          <w:p w14:paraId="530638EE" w14:textId="2C1F6196"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 Jun. 9, 2024</w:t>
            </w:r>
          </w:p>
        </w:tc>
        <w:tc>
          <w:tcPr>
            <w:tcW w:w="850" w:type="dxa"/>
          </w:tcPr>
          <w:p w14:paraId="307069E2" w14:textId="2B33B61B"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d47</w:t>
            </w:r>
          </w:p>
        </w:tc>
        <w:tc>
          <w:tcPr>
            <w:tcW w:w="709" w:type="dxa"/>
          </w:tcPr>
          <w:p w14:paraId="42D49486" w14:textId="283BF493"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+16d</w:t>
            </w:r>
          </w:p>
        </w:tc>
        <w:tc>
          <w:tcPr>
            <w:tcW w:w="904" w:type="dxa"/>
          </w:tcPr>
          <w:p w14:paraId="6001072A" w14:textId="253685A5"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Sep. 23, 2025</w:t>
            </w:r>
          </w:p>
        </w:tc>
        <w:tc>
          <w:tcPr>
            <w:tcW w:w="797" w:type="dxa"/>
          </w:tcPr>
          <w:p w14:paraId="06EA0292" w14:textId="7DFB4320"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d42</w:t>
            </w:r>
          </w:p>
        </w:tc>
        <w:tc>
          <w:tcPr>
            <w:tcW w:w="709" w:type="dxa"/>
          </w:tcPr>
          <w:p w14:paraId="0F295581" w14:textId="7AB86C69"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+14d</w:t>
            </w:r>
          </w:p>
        </w:tc>
        <w:tc>
          <w:tcPr>
            <w:tcW w:w="850" w:type="dxa"/>
          </w:tcPr>
          <w:p w14:paraId="5A714359" w14:textId="52CF2175"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Oct. 13, 2025</w:t>
            </w:r>
          </w:p>
        </w:tc>
        <w:tc>
          <w:tcPr>
            <w:tcW w:w="851" w:type="dxa"/>
          </w:tcPr>
          <w:p w14:paraId="70BFC364" w14:textId="0D6627B3"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d38</w:t>
            </w:r>
          </w:p>
        </w:tc>
        <w:tc>
          <w:tcPr>
            <w:tcW w:w="709" w:type="dxa"/>
          </w:tcPr>
          <w:p w14:paraId="6E107D85" w14:textId="42372D6D"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+12d</w:t>
            </w:r>
          </w:p>
        </w:tc>
      </w:tr>
      <w:tr w:rsidR="00474389" w:rsidRPr="00854A79" w14:paraId="56758603" w14:textId="09AC4996" w:rsidTr="00AA03F9">
        <w:trPr>
          <w:trHeight w:val="1006"/>
        </w:trPr>
        <w:tc>
          <w:tcPr>
            <w:tcW w:w="1418" w:type="dxa"/>
          </w:tcPr>
          <w:p w14:paraId="794304CD" w14:textId="77777777"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Platelet recovery</w:t>
            </w:r>
          </w:p>
        </w:tc>
        <w:tc>
          <w:tcPr>
            <w:tcW w:w="851" w:type="dxa"/>
          </w:tcPr>
          <w:p w14:paraId="412249C5" w14:textId="3ED171CE"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Jun. 10, 2024</w:t>
            </w:r>
          </w:p>
        </w:tc>
        <w:tc>
          <w:tcPr>
            <w:tcW w:w="850" w:type="dxa"/>
          </w:tcPr>
          <w:p w14:paraId="4734BA0F" w14:textId="0C4242F9"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d48</w:t>
            </w:r>
          </w:p>
        </w:tc>
        <w:tc>
          <w:tcPr>
            <w:tcW w:w="709" w:type="dxa"/>
          </w:tcPr>
          <w:p w14:paraId="2F07B075" w14:textId="42615040"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+17d</w:t>
            </w:r>
          </w:p>
        </w:tc>
        <w:tc>
          <w:tcPr>
            <w:tcW w:w="904" w:type="dxa"/>
          </w:tcPr>
          <w:p w14:paraId="2978C756" w14:textId="6107F3C6"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Sep. 23, 2025</w:t>
            </w:r>
          </w:p>
        </w:tc>
        <w:tc>
          <w:tcPr>
            <w:tcW w:w="797" w:type="dxa"/>
          </w:tcPr>
          <w:p w14:paraId="244F2A8F" w14:textId="2A7E1C20"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d42</w:t>
            </w:r>
          </w:p>
        </w:tc>
        <w:tc>
          <w:tcPr>
            <w:tcW w:w="709" w:type="dxa"/>
          </w:tcPr>
          <w:p w14:paraId="0E12F56B" w14:textId="507E755A"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+14d</w:t>
            </w:r>
          </w:p>
        </w:tc>
        <w:tc>
          <w:tcPr>
            <w:tcW w:w="850" w:type="dxa"/>
          </w:tcPr>
          <w:p w14:paraId="0C208406" w14:textId="7CC429E6"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Oct. 13, 2025</w:t>
            </w:r>
          </w:p>
        </w:tc>
        <w:tc>
          <w:tcPr>
            <w:tcW w:w="851" w:type="dxa"/>
          </w:tcPr>
          <w:p w14:paraId="2E35C874" w14:textId="726CD2D5"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d38</w:t>
            </w:r>
          </w:p>
        </w:tc>
        <w:tc>
          <w:tcPr>
            <w:tcW w:w="709" w:type="dxa"/>
          </w:tcPr>
          <w:p w14:paraId="318FB31E" w14:textId="0D4EBE39"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+12d</w:t>
            </w:r>
          </w:p>
        </w:tc>
      </w:tr>
      <w:tr w:rsidR="00474389" w:rsidRPr="00854A79" w14:paraId="41EF3AF8" w14:textId="70D76581" w:rsidTr="00AA03F9">
        <w:trPr>
          <w:trHeight w:val="834"/>
        </w:trPr>
        <w:tc>
          <w:tcPr>
            <w:tcW w:w="1418" w:type="dxa"/>
          </w:tcPr>
          <w:p w14:paraId="75A304E4" w14:textId="77777777" w:rsidR="00474389" w:rsidRPr="00854A79" w:rsidRDefault="00474389" w:rsidP="00474389">
            <w:pPr>
              <w:rPr>
                <w:rFonts w:ascii="Times New Roman" w:hAnsi="Times New Roman" w:cs="Times New Roman"/>
                <w:color w:val="000000"/>
                <w:sz w:val="18"/>
                <w:szCs w:val="18"/>
              </w:rPr>
            </w:pPr>
            <w:r w:rsidRPr="00854A79">
              <w:rPr>
                <w:rFonts w:ascii="Times New Roman" w:hAnsi="Times New Roman" w:cs="Times New Roman"/>
                <w:color w:val="000000"/>
                <w:sz w:val="18"/>
                <w:szCs w:val="18"/>
              </w:rPr>
              <w:t>mixed chimerism</w:t>
            </w:r>
          </w:p>
        </w:tc>
        <w:tc>
          <w:tcPr>
            <w:tcW w:w="851" w:type="dxa"/>
          </w:tcPr>
          <w:p w14:paraId="2F6B0FF2" w14:textId="73A1CC4A"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850" w:type="dxa"/>
          </w:tcPr>
          <w:p w14:paraId="4921A622" w14:textId="137E13D4"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709" w:type="dxa"/>
          </w:tcPr>
          <w:p w14:paraId="5DF9F60F" w14:textId="2327BDD7"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904" w:type="dxa"/>
          </w:tcPr>
          <w:p w14:paraId="75264E1D" w14:textId="0AE5DDD0"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Oct. 9, 2025</w:t>
            </w:r>
          </w:p>
        </w:tc>
        <w:tc>
          <w:tcPr>
            <w:tcW w:w="797" w:type="dxa"/>
          </w:tcPr>
          <w:p w14:paraId="2E344B47" w14:textId="0C657BAC"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d58</w:t>
            </w:r>
          </w:p>
        </w:tc>
        <w:tc>
          <w:tcPr>
            <w:tcW w:w="709" w:type="dxa"/>
          </w:tcPr>
          <w:p w14:paraId="0F021356" w14:textId="307FECB4"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+30d</w:t>
            </w:r>
          </w:p>
        </w:tc>
        <w:tc>
          <w:tcPr>
            <w:tcW w:w="850" w:type="dxa"/>
          </w:tcPr>
          <w:p w14:paraId="27389D17" w14:textId="687BF018"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Oct. 22, 2025</w:t>
            </w:r>
          </w:p>
        </w:tc>
        <w:tc>
          <w:tcPr>
            <w:tcW w:w="851" w:type="dxa"/>
          </w:tcPr>
          <w:p w14:paraId="24ACDE8F" w14:textId="46758178"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d47</w:t>
            </w:r>
          </w:p>
        </w:tc>
        <w:tc>
          <w:tcPr>
            <w:tcW w:w="709" w:type="dxa"/>
          </w:tcPr>
          <w:p w14:paraId="125DFD61" w14:textId="050D7A32"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+21d</w:t>
            </w:r>
          </w:p>
        </w:tc>
      </w:tr>
      <w:tr w:rsidR="00474389" w:rsidRPr="00854A79" w14:paraId="48AB130A" w14:textId="3ACE1AED" w:rsidTr="00AA03F9">
        <w:trPr>
          <w:trHeight w:val="1060"/>
        </w:trPr>
        <w:tc>
          <w:tcPr>
            <w:tcW w:w="1418" w:type="dxa"/>
          </w:tcPr>
          <w:p w14:paraId="11B61E1A" w14:textId="77777777"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color w:val="000000"/>
                <w:sz w:val="18"/>
                <w:szCs w:val="18"/>
              </w:rPr>
              <w:t>mixed chimerism with cytopenia (MCC)</w:t>
            </w:r>
          </w:p>
        </w:tc>
        <w:tc>
          <w:tcPr>
            <w:tcW w:w="851" w:type="dxa"/>
          </w:tcPr>
          <w:p w14:paraId="3926D3AE" w14:textId="212733B0"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850" w:type="dxa"/>
          </w:tcPr>
          <w:p w14:paraId="3661D647" w14:textId="66CB58E5"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709" w:type="dxa"/>
          </w:tcPr>
          <w:p w14:paraId="0C71D4D1" w14:textId="46AAA6F0"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904" w:type="dxa"/>
          </w:tcPr>
          <w:p w14:paraId="777762AE" w14:textId="6A7A7609"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Oct. 9, 2025</w:t>
            </w:r>
          </w:p>
        </w:tc>
        <w:tc>
          <w:tcPr>
            <w:tcW w:w="797" w:type="dxa"/>
          </w:tcPr>
          <w:p w14:paraId="28494E9C" w14:textId="703957D9"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d58</w:t>
            </w:r>
          </w:p>
        </w:tc>
        <w:tc>
          <w:tcPr>
            <w:tcW w:w="709" w:type="dxa"/>
          </w:tcPr>
          <w:p w14:paraId="3CECD2B0" w14:textId="7C6870E4"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+30d</w:t>
            </w:r>
          </w:p>
        </w:tc>
        <w:tc>
          <w:tcPr>
            <w:tcW w:w="850" w:type="dxa"/>
          </w:tcPr>
          <w:p w14:paraId="1F59875F" w14:textId="5DAC7AB8"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851" w:type="dxa"/>
          </w:tcPr>
          <w:p w14:paraId="17F1F0C7" w14:textId="0AE31E89"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709" w:type="dxa"/>
          </w:tcPr>
          <w:p w14:paraId="0FEBC1C7" w14:textId="63E2E6B8"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r>
      <w:tr w:rsidR="00474389" w:rsidRPr="00854A79" w14:paraId="51280232" w14:textId="6275B44D" w:rsidTr="00AA03F9">
        <w:trPr>
          <w:trHeight w:val="1313"/>
        </w:trPr>
        <w:tc>
          <w:tcPr>
            <w:tcW w:w="1418" w:type="dxa"/>
          </w:tcPr>
          <w:p w14:paraId="66064411" w14:textId="77777777"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PBSC support</w:t>
            </w:r>
          </w:p>
        </w:tc>
        <w:tc>
          <w:tcPr>
            <w:tcW w:w="851" w:type="dxa"/>
          </w:tcPr>
          <w:p w14:paraId="328D0BF6" w14:textId="77F6A3B4"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850" w:type="dxa"/>
          </w:tcPr>
          <w:p w14:paraId="04DFC07D" w14:textId="221E41D4"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709" w:type="dxa"/>
          </w:tcPr>
          <w:p w14:paraId="7C401728" w14:textId="1BD32A1E"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904" w:type="dxa"/>
          </w:tcPr>
          <w:p w14:paraId="5378AA5B" w14:textId="6B5CA7B6"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Oct. 7, 9, and 20 2025</w:t>
            </w:r>
          </w:p>
        </w:tc>
        <w:tc>
          <w:tcPr>
            <w:tcW w:w="797" w:type="dxa"/>
          </w:tcPr>
          <w:p w14:paraId="32D15BA1" w14:textId="4F121B79"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d56, 58, and 69</w:t>
            </w:r>
          </w:p>
        </w:tc>
        <w:tc>
          <w:tcPr>
            <w:tcW w:w="709" w:type="dxa"/>
          </w:tcPr>
          <w:p w14:paraId="277EE816" w14:textId="5656B0EC"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+28, +30, and +41d</w:t>
            </w:r>
          </w:p>
        </w:tc>
        <w:tc>
          <w:tcPr>
            <w:tcW w:w="850" w:type="dxa"/>
          </w:tcPr>
          <w:p w14:paraId="24B50FB3" w14:textId="645B8EB7"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851" w:type="dxa"/>
          </w:tcPr>
          <w:p w14:paraId="45746D3F" w14:textId="461733D4"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709" w:type="dxa"/>
          </w:tcPr>
          <w:p w14:paraId="5892D2FA" w14:textId="12BA13B6"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r>
      <w:tr w:rsidR="00474389" w:rsidRPr="00854A79" w14:paraId="7F9CFE93" w14:textId="13B494F8" w:rsidTr="00AA03F9">
        <w:trPr>
          <w:trHeight w:val="699"/>
        </w:trPr>
        <w:tc>
          <w:tcPr>
            <w:tcW w:w="1418" w:type="dxa"/>
          </w:tcPr>
          <w:p w14:paraId="06E90C8A" w14:textId="77777777"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Flu/Cy conditioning</w:t>
            </w:r>
          </w:p>
        </w:tc>
        <w:tc>
          <w:tcPr>
            <w:tcW w:w="851" w:type="dxa"/>
          </w:tcPr>
          <w:p w14:paraId="61762017" w14:textId="4BF31625"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850" w:type="dxa"/>
          </w:tcPr>
          <w:p w14:paraId="62C07EA1" w14:textId="7DD0266C"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709" w:type="dxa"/>
          </w:tcPr>
          <w:p w14:paraId="4C0787EC" w14:textId="0F038E14"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904" w:type="dxa"/>
          </w:tcPr>
          <w:p w14:paraId="56C6771D" w14:textId="57B25A6D"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Oct. 12, 2025</w:t>
            </w:r>
          </w:p>
        </w:tc>
        <w:tc>
          <w:tcPr>
            <w:tcW w:w="797" w:type="dxa"/>
          </w:tcPr>
          <w:p w14:paraId="56C93AA4" w14:textId="2F25C6D6"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d61</w:t>
            </w:r>
          </w:p>
        </w:tc>
        <w:tc>
          <w:tcPr>
            <w:tcW w:w="709" w:type="dxa"/>
          </w:tcPr>
          <w:p w14:paraId="1D750418" w14:textId="6DCE9786"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+33d</w:t>
            </w:r>
          </w:p>
        </w:tc>
        <w:tc>
          <w:tcPr>
            <w:tcW w:w="850" w:type="dxa"/>
          </w:tcPr>
          <w:p w14:paraId="00DB7ED2" w14:textId="4A9A5328"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851" w:type="dxa"/>
          </w:tcPr>
          <w:p w14:paraId="104E51B0" w14:textId="032C1F7D"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709" w:type="dxa"/>
          </w:tcPr>
          <w:p w14:paraId="11C3A0E6" w14:textId="0792F20E"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r>
      <w:tr w:rsidR="00474389" w:rsidRPr="00854A79" w14:paraId="35EEF7E4" w14:textId="190050E1" w:rsidTr="00AA03F9">
        <w:trPr>
          <w:trHeight w:val="1235"/>
        </w:trPr>
        <w:tc>
          <w:tcPr>
            <w:tcW w:w="1418" w:type="dxa"/>
          </w:tcPr>
          <w:p w14:paraId="44DF47C3" w14:textId="77777777"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KO-DLI</w:t>
            </w:r>
          </w:p>
        </w:tc>
        <w:tc>
          <w:tcPr>
            <w:tcW w:w="851" w:type="dxa"/>
          </w:tcPr>
          <w:p w14:paraId="7BB1B1C4" w14:textId="47A556B1"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850" w:type="dxa"/>
          </w:tcPr>
          <w:p w14:paraId="1ECFB10A" w14:textId="355EF738"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709" w:type="dxa"/>
          </w:tcPr>
          <w:p w14:paraId="1D00379A" w14:textId="166E4C31"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NA</w:t>
            </w:r>
          </w:p>
        </w:tc>
        <w:tc>
          <w:tcPr>
            <w:tcW w:w="904" w:type="dxa"/>
          </w:tcPr>
          <w:p w14:paraId="719109B9" w14:textId="6E488D4C"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Oct. 17, 2025</w:t>
            </w:r>
          </w:p>
        </w:tc>
        <w:tc>
          <w:tcPr>
            <w:tcW w:w="797" w:type="dxa"/>
          </w:tcPr>
          <w:p w14:paraId="1B62330F" w14:textId="76B31CBF"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d66</w:t>
            </w:r>
          </w:p>
        </w:tc>
        <w:tc>
          <w:tcPr>
            <w:tcW w:w="709" w:type="dxa"/>
          </w:tcPr>
          <w:p w14:paraId="5D6F4093" w14:textId="745255C3"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+38d</w:t>
            </w:r>
          </w:p>
        </w:tc>
        <w:tc>
          <w:tcPr>
            <w:tcW w:w="850" w:type="dxa"/>
          </w:tcPr>
          <w:p w14:paraId="214D84DE" w14:textId="6DC8EB61"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Oct. 27 and Nov. 19, 2025</w:t>
            </w:r>
          </w:p>
        </w:tc>
        <w:tc>
          <w:tcPr>
            <w:tcW w:w="851" w:type="dxa"/>
          </w:tcPr>
          <w:p w14:paraId="52711F6E" w14:textId="7994058D"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d52 and 75</w:t>
            </w:r>
          </w:p>
        </w:tc>
        <w:tc>
          <w:tcPr>
            <w:tcW w:w="709" w:type="dxa"/>
          </w:tcPr>
          <w:p w14:paraId="3C2B797E" w14:textId="11885AD2" w:rsidR="00474389" w:rsidRPr="00854A79" w:rsidRDefault="00474389" w:rsidP="00474389">
            <w:pPr>
              <w:rPr>
                <w:rFonts w:ascii="Times New Roman" w:hAnsi="Times New Roman" w:cs="Times New Roman"/>
                <w:sz w:val="18"/>
                <w:szCs w:val="18"/>
              </w:rPr>
            </w:pPr>
            <w:r w:rsidRPr="00854A79">
              <w:rPr>
                <w:rFonts w:ascii="Times New Roman" w:hAnsi="Times New Roman" w:cs="Times New Roman"/>
                <w:sz w:val="18"/>
                <w:szCs w:val="18"/>
              </w:rPr>
              <w:t>+26 and +49d</w:t>
            </w:r>
          </w:p>
        </w:tc>
      </w:tr>
    </w:tbl>
    <w:p w14:paraId="0589071A" w14:textId="386A7049" w:rsidR="00FB7F6A" w:rsidRPr="00305C39" w:rsidRDefault="00225CEE" w:rsidP="0079569B">
      <w:pPr>
        <w:rPr>
          <w:rFonts w:ascii="Times New Roman" w:hAnsi="Times New Roman" w:cs="Times New Roman"/>
          <w:sz w:val="20"/>
          <w:szCs w:val="20"/>
        </w:rPr>
      </w:pPr>
      <w:r w:rsidRPr="00011A7C">
        <w:rPr>
          <w:rFonts w:ascii="Times New Roman" w:eastAsia="宋体" w:hAnsi="Times New Roman" w:cs="Times New Roman"/>
          <w:color w:val="000000"/>
          <w:sz w:val="20"/>
          <w:szCs w:val="20"/>
        </w:rPr>
        <w:t>CAR-T, chimeric antigen receptor T-cell</w:t>
      </w:r>
      <w:r w:rsidR="00FE3451">
        <w:rPr>
          <w:rFonts w:ascii="Times New Roman" w:eastAsia="宋体" w:hAnsi="Times New Roman" w:cs="Times New Roman" w:hint="eastAsia"/>
          <w:color w:val="000000"/>
          <w:sz w:val="20"/>
          <w:szCs w:val="20"/>
        </w:rPr>
        <w:t>;</w:t>
      </w:r>
      <w:r w:rsidRPr="00011A7C">
        <w:rPr>
          <w:rFonts w:ascii="Times New Roman" w:eastAsia="宋体" w:hAnsi="Times New Roman" w:cs="Times New Roman"/>
          <w:color w:val="000000"/>
          <w:sz w:val="20"/>
          <w:szCs w:val="20"/>
        </w:rPr>
        <w:t xml:space="preserve"> </w:t>
      </w:r>
      <w:proofErr w:type="spellStart"/>
      <w:r w:rsidRPr="00011A7C">
        <w:rPr>
          <w:rFonts w:ascii="Times New Roman" w:eastAsia="宋体" w:hAnsi="Times New Roman" w:cs="Times New Roman"/>
          <w:color w:val="000000"/>
          <w:sz w:val="20"/>
          <w:szCs w:val="20"/>
        </w:rPr>
        <w:t>allo</w:t>
      </w:r>
      <w:proofErr w:type="spellEnd"/>
      <w:r w:rsidRPr="00011A7C">
        <w:rPr>
          <w:rFonts w:ascii="Times New Roman" w:eastAsia="宋体" w:hAnsi="Times New Roman" w:cs="Times New Roman"/>
          <w:color w:val="000000"/>
          <w:sz w:val="20"/>
          <w:szCs w:val="20"/>
        </w:rPr>
        <w:t>-HSCT, allogeneic hematopoietic stem cell transplantation</w:t>
      </w:r>
      <w:r w:rsidR="00FE3451">
        <w:rPr>
          <w:rFonts w:ascii="Times New Roman" w:eastAsia="宋体" w:hAnsi="Times New Roman" w:cs="Times New Roman" w:hint="eastAsia"/>
          <w:color w:val="000000"/>
          <w:sz w:val="20"/>
          <w:szCs w:val="20"/>
        </w:rPr>
        <w:t>;</w:t>
      </w:r>
      <w:r w:rsidRPr="00011A7C">
        <w:rPr>
          <w:rFonts w:ascii="Times New Roman" w:eastAsia="宋体" w:hAnsi="Times New Roman" w:cs="Times New Roman"/>
          <w:color w:val="000000"/>
          <w:sz w:val="20"/>
          <w:szCs w:val="20"/>
        </w:rPr>
        <w:t xml:space="preserve"> </w:t>
      </w:r>
      <w:r w:rsidR="000D670D" w:rsidRPr="00011A7C">
        <w:rPr>
          <w:rFonts w:ascii="Times New Roman" w:eastAsia="宋体" w:hAnsi="Times New Roman" w:cs="Times New Roman"/>
          <w:color w:val="000000"/>
          <w:sz w:val="20"/>
          <w:szCs w:val="20"/>
        </w:rPr>
        <w:t>BM</w:t>
      </w:r>
      <w:r w:rsidR="000D670D">
        <w:rPr>
          <w:rFonts w:ascii="Times New Roman" w:eastAsia="宋体" w:hAnsi="Times New Roman" w:cs="Times New Roman" w:hint="eastAsia"/>
          <w:color w:val="000000"/>
          <w:sz w:val="20"/>
          <w:szCs w:val="20"/>
        </w:rPr>
        <w:t>SC</w:t>
      </w:r>
      <w:r w:rsidR="000D670D" w:rsidRPr="00011A7C">
        <w:rPr>
          <w:rFonts w:ascii="Times New Roman" w:eastAsia="宋体" w:hAnsi="Times New Roman" w:cs="Times New Roman"/>
          <w:color w:val="000000"/>
          <w:sz w:val="20"/>
          <w:szCs w:val="20"/>
        </w:rPr>
        <w:t>, bone marrow</w:t>
      </w:r>
      <w:r w:rsidR="000D670D">
        <w:rPr>
          <w:rFonts w:ascii="Times New Roman" w:eastAsia="宋体" w:hAnsi="Times New Roman" w:cs="Times New Roman" w:hint="eastAsia"/>
          <w:color w:val="000000"/>
          <w:sz w:val="20"/>
          <w:szCs w:val="20"/>
        </w:rPr>
        <w:t xml:space="preserve"> </w:t>
      </w:r>
      <w:r w:rsidR="000D670D" w:rsidRPr="00011A7C">
        <w:rPr>
          <w:rFonts w:ascii="Times New Roman" w:eastAsia="宋体" w:hAnsi="Times New Roman" w:cs="Times New Roman"/>
          <w:color w:val="000000"/>
          <w:sz w:val="20"/>
          <w:szCs w:val="20"/>
        </w:rPr>
        <w:t>stem cell</w:t>
      </w:r>
      <w:r w:rsidR="00FE3451">
        <w:rPr>
          <w:rFonts w:ascii="Times New Roman" w:eastAsia="宋体" w:hAnsi="Times New Roman" w:cs="Times New Roman" w:hint="eastAsia"/>
          <w:color w:val="000000"/>
          <w:sz w:val="20"/>
          <w:szCs w:val="20"/>
        </w:rPr>
        <w:t>;</w:t>
      </w:r>
      <w:r w:rsidR="000D670D" w:rsidRPr="00011A7C">
        <w:rPr>
          <w:rFonts w:ascii="Times New Roman" w:eastAsia="宋体" w:hAnsi="Times New Roman" w:cs="Times New Roman"/>
          <w:color w:val="000000"/>
          <w:sz w:val="20"/>
          <w:szCs w:val="20"/>
        </w:rPr>
        <w:t xml:space="preserve"> </w:t>
      </w:r>
      <w:r w:rsidR="000D670D" w:rsidRPr="00011A7C">
        <w:rPr>
          <w:rFonts w:ascii="Times New Roman" w:eastAsia="宋体" w:hAnsi="Times New Roman" w:cs="Times New Roman" w:hint="eastAsia"/>
          <w:color w:val="000000"/>
          <w:sz w:val="20"/>
          <w:szCs w:val="20"/>
        </w:rPr>
        <w:t>PBSC</w:t>
      </w:r>
      <w:r w:rsidR="000D670D">
        <w:rPr>
          <w:rFonts w:ascii="Times New Roman" w:eastAsia="宋体" w:hAnsi="Times New Roman" w:cs="Times New Roman" w:hint="eastAsia"/>
          <w:color w:val="000000"/>
          <w:sz w:val="20"/>
          <w:szCs w:val="20"/>
        </w:rPr>
        <w:t xml:space="preserve">, </w:t>
      </w:r>
      <w:r w:rsidR="000D670D" w:rsidRPr="00011A7C">
        <w:rPr>
          <w:rFonts w:ascii="Times New Roman" w:eastAsia="宋体" w:hAnsi="Times New Roman" w:cs="Times New Roman"/>
          <w:color w:val="000000"/>
          <w:sz w:val="20"/>
          <w:szCs w:val="20"/>
        </w:rPr>
        <w:t>peripheral blood stem cell</w:t>
      </w:r>
      <w:r w:rsidR="00FE3451">
        <w:rPr>
          <w:rFonts w:ascii="Times New Roman" w:eastAsia="宋体" w:hAnsi="Times New Roman" w:cs="Times New Roman" w:hint="eastAsia"/>
          <w:color w:val="000000"/>
          <w:sz w:val="20"/>
          <w:szCs w:val="20"/>
        </w:rPr>
        <w:t>;</w:t>
      </w:r>
      <w:r w:rsidR="000D670D" w:rsidRPr="00011A7C">
        <w:rPr>
          <w:rFonts w:ascii="Times New Roman" w:eastAsia="宋体" w:hAnsi="Times New Roman" w:cs="Times New Roman" w:hint="eastAsia"/>
          <w:color w:val="000000"/>
          <w:sz w:val="20"/>
          <w:szCs w:val="20"/>
        </w:rPr>
        <w:t xml:space="preserve"> </w:t>
      </w:r>
      <w:r w:rsidRPr="00011A7C">
        <w:rPr>
          <w:rFonts w:ascii="Times New Roman" w:eastAsia="宋体" w:hAnsi="Times New Roman" w:cs="Times New Roman"/>
          <w:color w:val="000000"/>
          <w:sz w:val="20"/>
          <w:szCs w:val="20"/>
        </w:rPr>
        <w:t>KO, knockout</w:t>
      </w:r>
      <w:r w:rsidR="00FE3451">
        <w:rPr>
          <w:rFonts w:ascii="Times New Roman" w:eastAsia="宋体" w:hAnsi="Times New Roman" w:cs="Times New Roman" w:hint="eastAsia"/>
          <w:color w:val="000000"/>
          <w:sz w:val="20"/>
          <w:szCs w:val="20"/>
        </w:rPr>
        <w:t>;</w:t>
      </w:r>
      <w:r w:rsidRPr="00011A7C">
        <w:rPr>
          <w:rFonts w:ascii="Times New Roman" w:eastAsia="宋体" w:hAnsi="Times New Roman" w:cs="Times New Roman"/>
          <w:color w:val="000000"/>
          <w:sz w:val="20"/>
          <w:szCs w:val="20"/>
        </w:rPr>
        <w:t xml:space="preserve"> DLI, donor lymphocyte infusion</w:t>
      </w:r>
      <w:r w:rsidR="00FE3451">
        <w:rPr>
          <w:rFonts w:ascii="Times New Roman" w:eastAsia="宋体" w:hAnsi="Times New Roman" w:cs="Times New Roman" w:hint="eastAsia"/>
          <w:color w:val="000000"/>
          <w:sz w:val="20"/>
          <w:szCs w:val="20"/>
        </w:rPr>
        <w:t>;</w:t>
      </w:r>
      <w:r w:rsidRPr="00011A7C">
        <w:rPr>
          <w:rFonts w:ascii="Times New Roman" w:eastAsia="宋体" w:hAnsi="Times New Roman" w:cs="Times New Roman"/>
          <w:color w:val="000000"/>
          <w:sz w:val="20"/>
          <w:szCs w:val="20"/>
        </w:rPr>
        <w:t xml:space="preserve"> Flu/Cy</w:t>
      </w:r>
      <w:r w:rsidRPr="00011A7C">
        <w:rPr>
          <w:rFonts w:ascii="Times New Roman" w:eastAsia="宋体" w:hAnsi="Times New Roman" w:cs="Times New Roman" w:hint="eastAsia"/>
          <w:color w:val="000000"/>
          <w:sz w:val="20"/>
          <w:szCs w:val="20"/>
        </w:rPr>
        <w:t>,</w:t>
      </w:r>
      <w:r w:rsidRPr="00011A7C">
        <w:rPr>
          <w:rFonts w:ascii="Times New Roman" w:eastAsia="宋体" w:hAnsi="Times New Roman" w:cs="Times New Roman"/>
          <w:color w:val="000000"/>
          <w:sz w:val="20"/>
          <w:szCs w:val="20"/>
        </w:rPr>
        <w:t xml:space="preserve"> Fludarabine</w:t>
      </w:r>
      <w:r w:rsidRPr="00011A7C">
        <w:rPr>
          <w:rFonts w:ascii="Times New Roman" w:eastAsia="宋体" w:hAnsi="Times New Roman" w:cs="Times New Roman" w:hint="eastAsia"/>
          <w:color w:val="000000"/>
          <w:sz w:val="20"/>
          <w:szCs w:val="20"/>
        </w:rPr>
        <w:t xml:space="preserve"> and </w:t>
      </w:r>
      <w:r w:rsidRPr="00011A7C">
        <w:rPr>
          <w:rFonts w:ascii="Times New Roman" w:eastAsia="宋体" w:hAnsi="Times New Roman" w:cs="Times New Roman"/>
          <w:color w:val="000000"/>
          <w:sz w:val="20"/>
          <w:szCs w:val="20"/>
        </w:rPr>
        <w:t>cyclophosphamide</w:t>
      </w:r>
      <w:r w:rsidR="00FE3451">
        <w:rPr>
          <w:rFonts w:ascii="Times New Roman" w:eastAsia="宋体" w:hAnsi="Times New Roman" w:cs="Times New Roman" w:hint="eastAsia"/>
          <w:color w:val="000000"/>
          <w:sz w:val="20"/>
          <w:szCs w:val="20"/>
        </w:rPr>
        <w:t xml:space="preserve">; </w:t>
      </w:r>
      <w:r w:rsidRPr="00134226">
        <w:rPr>
          <w:rFonts w:ascii="Times New Roman" w:hAnsi="Times New Roman" w:cs="Times New Roman" w:hint="eastAsia"/>
          <w:sz w:val="20"/>
          <w:szCs w:val="20"/>
        </w:rPr>
        <w:t xml:space="preserve">NA, </w:t>
      </w:r>
      <w:r w:rsidRPr="00134226">
        <w:rPr>
          <w:rFonts w:ascii="Times New Roman" w:hAnsi="Times New Roman" w:cs="Times New Roman"/>
          <w:sz w:val="20"/>
          <w:szCs w:val="20"/>
        </w:rPr>
        <w:t>Not Applicable</w:t>
      </w:r>
      <w:r w:rsidRPr="00E74548">
        <w:rPr>
          <w:rFonts w:ascii="Times New Roman" w:hAnsi="Times New Roman" w:cs="Times New Roman"/>
          <w:sz w:val="20"/>
          <w:szCs w:val="20"/>
        </w:rPr>
        <w:t>.</w:t>
      </w:r>
    </w:p>
    <w:p w14:paraId="3932C0CA" w14:textId="63E25B26" w:rsidR="00701BFB" w:rsidRPr="00A342B3" w:rsidRDefault="000C1114" w:rsidP="00E74548">
      <w:pPr>
        <w:rPr>
          <w:rFonts w:ascii="Times New Roman" w:hAnsi="Times New Roman" w:cs="Times New Roman"/>
          <w:b/>
          <w:bCs/>
          <w:sz w:val="20"/>
          <w:szCs w:val="20"/>
        </w:rPr>
      </w:pPr>
      <w:r>
        <w:rPr>
          <w:rFonts w:ascii="Times New Roman" w:hAnsi="Times New Roman" w:cs="Times New Roman"/>
          <w:b/>
          <w:bCs/>
          <w:sz w:val="20"/>
          <w:szCs w:val="20"/>
        </w:rPr>
        <w:br w:type="column"/>
      </w:r>
      <w:r w:rsidR="00701BFB" w:rsidRPr="00A342B3">
        <w:rPr>
          <w:rFonts w:ascii="Times New Roman" w:hAnsi="Times New Roman" w:cs="Times New Roman"/>
          <w:b/>
          <w:bCs/>
          <w:sz w:val="20"/>
          <w:szCs w:val="20"/>
        </w:rPr>
        <w:lastRenderedPageBreak/>
        <w:t>Table S</w:t>
      </w:r>
      <w:r w:rsidR="00366C65">
        <w:rPr>
          <w:rFonts w:ascii="Times New Roman" w:hAnsi="Times New Roman" w:cs="Times New Roman" w:hint="eastAsia"/>
          <w:b/>
          <w:bCs/>
          <w:sz w:val="20"/>
          <w:szCs w:val="20"/>
        </w:rPr>
        <w:t>5</w:t>
      </w:r>
      <w:r w:rsidR="00701BFB" w:rsidRPr="00A342B3">
        <w:rPr>
          <w:rFonts w:ascii="Times New Roman" w:hAnsi="Times New Roman" w:cs="Times New Roman"/>
          <w:b/>
          <w:bCs/>
          <w:sz w:val="20"/>
          <w:szCs w:val="20"/>
        </w:rPr>
        <w:t xml:space="preserve">. </w:t>
      </w:r>
      <w:bookmarkStart w:id="3" w:name="_Hlk226503279"/>
      <w:r w:rsidR="00701BFB" w:rsidRPr="00A342B3">
        <w:rPr>
          <w:rFonts w:ascii="Times New Roman" w:hAnsi="Times New Roman" w:cs="Times New Roman"/>
          <w:b/>
          <w:bCs/>
          <w:sz w:val="20"/>
          <w:szCs w:val="20"/>
        </w:rPr>
        <w:t xml:space="preserve">Adverse events associated with CAR-T cell therapy and </w:t>
      </w:r>
      <w:proofErr w:type="spellStart"/>
      <w:r w:rsidR="00701BFB" w:rsidRPr="00A342B3">
        <w:rPr>
          <w:rFonts w:ascii="Times New Roman" w:hAnsi="Times New Roman" w:cs="Times New Roman"/>
          <w:b/>
          <w:bCs/>
          <w:sz w:val="20"/>
          <w:szCs w:val="20"/>
        </w:rPr>
        <w:t>Allo</w:t>
      </w:r>
      <w:proofErr w:type="spellEnd"/>
      <w:r w:rsidR="00701BFB" w:rsidRPr="00A342B3">
        <w:rPr>
          <w:rFonts w:ascii="Times New Roman" w:hAnsi="Times New Roman" w:cs="Times New Roman"/>
          <w:b/>
          <w:bCs/>
          <w:sz w:val="20"/>
          <w:szCs w:val="20"/>
        </w:rPr>
        <w:t>-HSCT.</w:t>
      </w:r>
      <w:bookmarkEnd w:id="3"/>
    </w:p>
    <w:tbl>
      <w:tblPr>
        <w:tblStyle w:val="ac"/>
        <w:tblpPr w:leftFromText="180" w:rightFromText="180" w:vertAnchor="text" w:horzAnchor="page" w:tblpX="1903" w:tblpY="456"/>
        <w:tblOverlap w:val="never"/>
        <w:tblW w:w="7792" w:type="dxa"/>
        <w:tblLayout w:type="fixed"/>
        <w:tblLook w:val="04A0" w:firstRow="1" w:lastRow="0" w:firstColumn="1" w:lastColumn="0" w:noHBand="0" w:noVBand="1"/>
      </w:tblPr>
      <w:tblGrid>
        <w:gridCol w:w="2122"/>
        <w:gridCol w:w="1984"/>
        <w:gridCol w:w="1843"/>
        <w:gridCol w:w="1843"/>
      </w:tblGrid>
      <w:tr w:rsidR="00701BFB" w:rsidRPr="000373F8" w14:paraId="670B19B4" w14:textId="77777777" w:rsidTr="00B14C26">
        <w:trPr>
          <w:trHeight w:val="334"/>
        </w:trPr>
        <w:tc>
          <w:tcPr>
            <w:tcW w:w="2122" w:type="dxa"/>
          </w:tcPr>
          <w:p w14:paraId="6B1ACEBC" w14:textId="77777777" w:rsidR="00701BFB" w:rsidRPr="000373F8" w:rsidRDefault="00701BFB" w:rsidP="00A342B3">
            <w:pPr>
              <w:rPr>
                <w:rFonts w:ascii="Times New Roman" w:eastAsia="宋体" w:hAnsi="Times New Roman" w:cs="Times New Roman"/>
                <w:b/>
                <w:bCs/>
                <w:sz w:val="20"/>
                <w:szCs w:val="20"/>
              </w:rPr>
            </w:pPr>
            <w:r w:rsidRPr="000373F8">
              <w:rPr>
                <w:rFonts w:ascii="Times New Roman" w:eastAsia="宋体" w:hAnsi="Times New Roman" w:cs="Times New Roman"/>
                <w:b/>
                <w:bCs/>
                <w:sz w:val="20"/>
                <w:szCs w:val="20"/>
              </w:rPr>
              <w:t>AE/Grade(G1-5)</w:t>
            </w:r>
          </w:p>
        </w:tc>
        <w:tc>
          <w:tcPr>
            <w:tcW w:w="1984" w:type="dxa"/>
          </w:tcPr>
          <w:p w14:paraId="7E79FBD4" w14:textId="77777777" w:rsidR="00701BFB" w:rsidRPr="000373F8" w:rsidRDefault="00701BFB" w:rsidP="00A342B3">
            <w:pPr>
              <w:jc w:val="center"/>
              <w:rPr>
                <w:rFonts w:ascii="Times New Roman" w:eastAsia="宋体" w:hAnsi="Times New Roman" w:cs="Times New Roman"/>
                <w:b/>
                <w:bCs/>
                <w:sz w:val="20"/>
                <w:szCs w:val="20"/>
              </w:rPr>
            </w:pPr>
            <w:r w:rsidRPr="000373F8">
              <w:rPr>
                <w:rFonts w:ascii="Times New Roman" w:eastAsia="宋体" w:hAnsi="Times New Roman" w:cs="Times New Roman"/>
                <w:b/>
                <w:bCs/>
                <w:sz w:val="20"/>
                <w:szCs w:val="20"/>
              </w:rPr>
              <w:t>Patient 1</w:t>
            </w:r>
          </w:p>
        </w:tc>
        <w:tc>
          <w:tcPr>
            <w:tcW w:w="1843" w:type="dxa"/>
          </w:tcPr>
          <w:p w14:paraId="28BEE5D5" w14:textId="77777777" w:rsidR="00701BFB" w:rsidRPr="000373F8" w:rsidRDefault="00701BFB" w:rsidP="00A342B3">
            <w:pPr>
              <w:jc w:val="center"/>
              <w:rPr>
                <w:rFonts w:ascii="Times New Roman" w:eastAsia="宋体" w:hAnsi="Times New Roman" w:cs="Times New Roman"/>
                <w:b/>
                <w:bCs/>
                <w:sz w:val="20"/>
                <w:szCs w:val="20"/>
              </w:rPr>
            </w:pPr>
            <w:r w:rsidRPr="000373F8">
              <w:rPr>
                <w:rFonts w:ascii="Times New Roman" w:eastAsia="宋体" w:hAnsi="Times New Roman" w:cs="Times New Roman"/>
                <w:b/>
                <w:bCs/>
                <w:sz w:val="20"/>
                <w:szCs w:val="20"/>
              </w:rPr>
              <w:t>Patient 2</w:t>
            </w:r>
          </w:p>
        </w:tc>
        <w:tc>
          <w:tcPr>
            <w:tcW w:w="1843" w:type="dxa"/>
          </w:tcPr>
          <w:p w14:paraId="3E83F2EC" w14:textId="77777777" w:rsidR="00701BFB" w:rsidRPr="000373F8" w:rsidRDefault="00701BFB" w:rsidP="00A342B3">
            <w:pPr>
              <w:jc w:val="center"/>
              <w:rPr>
                <w:rFonts w:ascii="Times New Roman" w:eastAsia="宋体" w:hAnsi="Times New Roman" w:cs="Times New Roman"/>
                <w:b/>
                <w:bCs/>
                <w:sz w:val="20"/>
                <w:szCs w:val="20"/>
              </w:rPr>
            </w:pPr>
            <w:r w:rsidRPr="000373F8">
              <w:rPr>
                <w:rFonts w:ascii="Times New Roman" w:eastAsia="宋体" w:hAnsi="Times New Roman" w:cs="Times New Roman"/>
                <w:b/>
                <w:bCs/>
                <w:sz w:val="20"/>
                <w:szCs w:val="20"/>
              </w:rPr>
              <w:t>Patient 3</w:t>
            </w:r>
          </w:p>
        </w:tc>
      </w:tr>
      <w:tr w:rsidR="005F3C41" w:rsidRPr="000373F8" w14:paraId="624A8CEB" w14:textId="77777777" w:rsidTr="00B14C26">
        <w:trPr>
          <w:trHeight w:val="334"/>
        </w:trPr>
        <w:tc>
          <w:tcPr>
            <w:tcW w:w="7792" w:type="dxa"/>
            <w:gridSpan w:val="4"/>
          </w:tcPr>
          <w:p w14:paraId="46D486F7" w14:textId="134C9801" w:rsidR="005F3C41" w:rsidRPr="000373F8" w:rsidRDefault="005F3C41" w:rsidP="00A342B3">
            <w:pPr>
              <w:jc w:val="left"/>
              <w:rPr>
                <w:rFonts w:ascii="Times New Roman" w:eastAsia="宋体" w:hAnsi="Times New Roman" w:cs="Times New Roman"/>
                <w:sz w:val="20"/>
                <w:szCs w:val="20"/>
              </w:rPr>
            </w:pPr>
            <w:r w:rsidRPr="000373F8">
              <w:rPr>
                <w:rFonts w:ascii="Times New Roman" w:hAnsi="Times New Roman" w:cs="Times New Roman"/>
                <w:b/>
                <w:bCs/>
                <w:sz w:val="20"/>
                <w:szCs w:val="20"/>
              </w:rPr>
              <w:t>AEs post-CAR-T</w:t>
            </w:r>
          </w:p>
        </w:tc>
      </w:tr>
      <w:tr w:rsidR="00701BFB" w:rsidRPr="000373F8" w14:paraId="214B177D" w14:textId="77777777" w:rsidTr="00B14C26">
        <w:trPr>
          <w:trHeight w:val="324"/>
        </w:trPr>
        <w:tc>
          <w:tcPr>
            <w:tcW w:w="2122" w:type="dxa"/>
          </w:tcPr>
          <w:p w14:paraId="610CEF62" w14:textId="77777777" w:rsidR="00701BFB" w:rsidRPr="000373F8" w:rsidRDefault="00701BFB" w:rsidP="00DE56E6">
            <w:pPr>
              <w:rPr>
                <w:rFonts w:ascii="Times New Roman" w:eastAsia="宋体" w:hAnsi="Times New Roman" w:cs="Times New Roman"/>
                <w:sz w:val="20"/>
                <w:szCs w:val="20"/>
              </w:rPr>
            </w:pPr>
            <w:r w:rsidRPr="000373F8">
              <w:rPr>
                <w:rFonts w:ascii="Times New Roman" w:hAnsi="Times New Roman" w:cs="Times New Roman"/>
                <w:sz w:val="20"/>
                <w:szCs w:val="20"/>
              </w:rPr>
              <w:t>CRS</w:t>
            </w:r>
          </w:p>
        </w:tc>
        <w:tc>
          <w:tcPr>
            <w:tcW w:w="1984" w:type="dxa"/>
          </w:tcPr>
          <w:p w14:paraId="48485E8A"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G2</w:t>
            </w:r>
          </w:p>
        </w:tc>
        <w:tc>
          <w:tcPr>
            <w:tcW w:w="1843" w:type="dxa"/>
          </w:tcPr>
          <w:p w14:paraId="1B5FA91B"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G1</w:t>
            </w:r>
          </w:p>
        </w:tc>
        <w:tc>
          <w:tcPr>
            <w:tcW w:w="1843" w:type="dxa"/>
          </w:tcPr>
          <w:p w14:paraId="3FE72389"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G1</w:t>
            </w:r>
          </w:p>
        </w:tc>
      </w:tr>
      <w:tr w:rsidR="00701BFB" w:rsidRPr="000373F8" w14:paraId="6DFE61D4" w14:textId="77777777" w:rsidTr="00B14C26">
        <w:trPr>
          <w:trHeight w:val="324"/>
        </w:trPr>
        <w:tc>
          <w:tcPr>
            <w:tcW w:w="2122" w:type="dxa"/>
          </w:tcPr>
          <w:p w14:paraId="58D0CC48" w14:textId="77777777" w:rsidR="00701BFB" w:rsidRPr="000373F8" w:rsidRDefault="00701BFB" w:rsidP="00DE56E6">
            <w:pPr>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ICANS</w:t>
            </w:r>
          </w:p>
        </w:tc>
        <w:tc>
          <w:tcPr>
            <w:tcW w:w="1984" w:type="dxa"/>
          </w:tcPr>
          <w:p w14:paraId="5D39D6FF"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G1</w:t>
            </w:r>
          </w:p>
        </w:tc>
        <w:tc>
          <w:tcPr>
            <w:tcW w:w="1843" w:type="dxa"/>
          </w:tcPr>
          <w:p w14:paraId="0EF9E39C"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239D8B86"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r>
      <w:tr w:rsidR="00701BFB" w:rsidRPr="000373F8" w14:paraId="2802E023" w14:textId="77777777" w:rsidTr="00B14C26">
        <w:trPr>
          <w:trHeight w:val="324"/>
        </w:trPr>
        <w:tc>
          <w:tcPr>
            <w:tcW w:w="2122" w:type="dxa"/>
          </w:tcPr>
          <w:p w14:paraId="52FBED2A" w14:textId="77777777" w:rsidR="00701BFB" w:rsidRPr="000373F8" w:rsidRDefault="00701BFB" w:rsidP="00DE56E6">
            <w:pPr>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Cytopenias</w:t>
            </w:r>
          </w:p>
        </w:tc>
        <w:tc>
          <w:tcPr>
            <w:tcW w:w="1984" w:type="dxa"/>
          </w:tcPr>
          <w:p w14:paraId="25C63482" w14:textId="77777777" w:rsidR="00701BFB" w:rsidRPr="000373F8" w:rsidRDefault="00701BFB" w:rsidP="00A342B3">
            <w:pPr>
              <w:jc w:val="center"/>
              <w:rPr>
                <w:rFonts w:ascii="Times New Roman" w:eastAsia="宋体" w:hAnsi="Times New Roman" w:cs="Times New Roman"/>
                <w:sz w:val="20"/>
                <w:szCs w:val="20"/>
              </w:rPr>
            </w:pPr>
          </w:p>
        </w:tc>
        <w:tc>
          <w:tcPr>
            <w:tcW w:w="1843" w:type="dxa"/>
          </w:tcPr>
          <w:p w14:paraId="3FD9274F" w14:textId="77777777" w:rsidR="00701BFB" w:rsidRPr="000373F8" w:rsidRDefault="00701BFB" w:rsidP="00A342B3">
            <w:pPr>
              <w:jc w:val="center"/>
              <w:rPr>
                <w:rFonts w:ascii="Times New Roman" w:eastAsia="宋体" w:hAnsi="Times New Roman" w:cs="Times New Roman"/>
                <w:sz w:val="20"/>
                <w:szCs w:val="20"/>
              </w:rPr>
            </w:pPr>
          </w:p>
        </w:tc>
        <w:tc>
          <w:tcPr>
            <w:tcW w:w="1843" w:type="dxa"/>
          </w:tcPr>
          <w:p w14:paraId="08C5D180" w14:textId="77777777" w:rsidR="00701BFB" w:rsidRPr="000373F8" w:rsidRDefault="00701BFB" w:rsidP="00A342B3">
            <w:pPr>
              <w:jc w:val="center"/>
              <w:rPr>
                <w:rFonts w:ascii="Times New Roman" w:eastAsia="宋体" w:hAnsi="Times New Roman" w:cs="Times New Roman"/>
                <w:sz w:val="20"/>
                <w:szCs w:val="20"/>
              </w:rPr>
            </w:pPr>
          </w:p>
        </w:tc>
      </w:tr>
      <w:tr w:rsidR="00701BFB" w:rsidRPr="000373F8" w14:paraId="635B0406" w14:textId="77777777" w:rsidTr="00B14C26">
        <w:trPr>
          <w:trHeight w:val="324"/>
        </w:trPr>
        <w:tc>
          <w:tcPr>
            <w:tcW w:w="2122" w:type="dxa"/>
          </w:tcPr>
          <w:p w14:paraId="115D60E1" w14:textId="77777777" w:rsidR="00701BFB" w:rsidRPr="000373F8" w:rsidRDefault="00701BFB" w:rsidP="00DE56E6">
            <w:pPr>
              <w:ind w:firstLineChars="100" w:firstLine="200"/>
              <w:jc w:val="left"/>
              <w:rPr>
                <w:rFonts w:ascii="Times New Roman" w:eastAsia="宋体" w:hAnsi="Times New Roman" w:cs="Times New Roman"/>
                <w:color w:val="000000"/>
                <w:sz w:val="20"/>
                <w:szCs w:val="20"/>
              </w:rPr>
            </w:pPr>
            <w:proofErr w:type="spellStart"/>
            <w:r w:rsidRPr="000373F8">
              <w:rPr>
                <w:rFonts w:ascii="Times New Roman" w:hAnsi="Times New Roman" w:cs="Times New Roman"/>
                <w:sz w:val="20"/>
                <w:szCs w:val="20"/>
              </w:rPr>
              <w:t>Neutro</w:t>
            </w:r>
            <w:proofErr w:type="spellEnd"/>
          </w:p>
        </w:tc>
        <w:tc>
          <w:tcPr>
            <w:tcW w:w="1984" w:type="dxa"/>
          </w:tcPr>
          <w:p w14:paraId="465A5A20"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G4</w:t>
            </w:r>
          </w:p>
        </w:tc>
        <w:tc>
          <w:tcPr>
            <w:tcW w:w="1843" w:type="dxa"/>
          </w:tcPr>
          <w:p w14:paraId="134054EB"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G4</w:t>
            </w:r>
          </w:p>
        </w:tc>
        <w:tc>
          <w:tcPr>
            <w:tcW w:w="1843" w:type="dxa"/>
          </w:tcPr>
          <w:p w14:paraId="2606864D"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G4</w:t>
            </w:r>
          </w:p>
        </w:tc>
      </w:tr>
      <w:tr w:rsidR="00701BFB" w:rsidRPr="000373F8" w14:paraId="1BA01BDC" w14:textId="77777777" w:rsidTr="00B14C26">
        <w:trPr>
          <w:trHeight w:val="324"/>
        </w:trPr>
        <w:tc>
          <w:tcPr>
            <w:tcW w:w="2122" w:type="dxa"/>
          </w:tcPr>
          <w:p w14:paraId="35B64208" w14:textId="77777777" w:rsidR="00701BFB" w:rsidRPr="000373F8" w:rsidRDefault="00701BFB" w:rsidP="00DE56E6">
            <w:pPr>
              <w:ind w:firstLineChars="100" w:firstLine="200"/>
              <w:jc w:val="left"/>
              <w:rPr>
                <w:rFonts w:ascii="Times New Roman" w:eastAsia="宋体" w:hAnsi="Times New Roman" w:cs="Times New Roman"/>
                <w:color w:val="000000"/>
                <w:sz w:val="20"/>
                <w:szCs w:val="20"/>
              </w:rPr>
            </w:pPr>
            <w:proofErr w:type="spellStart"/>
            <w:r w:rsidRPr="000373F8">
              <w:rPr>
                <w:rFonts w:ascii="Times New Roman" w:hAnsi="Times New Roman" w:cs="Times New Roman"/>
                <w:sz w:val="20"/>
                <w:szCs w:val="20"/>
              </w:rPr>
              <w:t>Leuko</w:t>
            </w:r>
            <w:proofErr w:type="spellEnd"/>
          </w:p>
        </w:tc>
        <w:tc>
          <w:tcPr>
            <w:tcW w:w="1984" w:type="dxa"/>
          </w:tcPr>
          <w:p w14:paraId="2C0FFD4E"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G4</w:t>
            </w:r>
          </w:p>
        </w:tc>
        <w:tc>
          <w:tcPr>
            <w:tcW w:w="1843" w:type="dxa"/>
          </w:tcPr>
          <w:p w14:paraId="7C756F5A"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G4</w:t>
            </w:r>
          </w:p>
        </w:tc>
        <w:tc>
          <w:tcPr>
            <w:tcW w:w="1843" w:type="dxa"/>
          </w:tcPr>
          <w:p w14:paraId="403DBD9E"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G4</w:t>
            </w:r>
          </w:p>
        </w:tc>
      </w:tr>
      <w:tr w:rsidR="00701BFB" w:rsidRPr="000373F8" w14:paraId="6DE452EC" w14:textId="77777777" w:rsidTr="00B14C26">
        <w:trPr>
          <w:trHeight w:val="324"/>
        </w:trPr>
        <w:tc>
          <w:tcPr>
            <w:tcW w:w="2122" w:type="dxa"/>
          </w:tcPr>
          <w:p w14:paraId="68598902" w14:textId="77777777" w:rsidR="00701BFB" w:rsidRPr="000373F8" w:rsidRDefault="00701BFB" w:rsidP="00DE56E6">
            <w:pPr>
              <w:ind w:firstLineChars="100" w:firstLine="200"/>
              <w:jc w:val="left"/>
              <w:rPr>
                <w:rFonts w:ascii="Times New Roman" w:eastAsia="宋体" w:hAnsi="Times New Roman" w:cs="Times New Roman"/>
                <w:color w:val="000000"/>
                <w:sz w:val="20"/>
                <w:szCs w:val="20"/>
              </w:rPr>
            </w:pPr>
            <w:proofErr w:type="spellStart"/>
            <w:r w:rsidRPr="000373F8">
              <w:rPr>
                <w:rFonts w:ascii="Times New Roman" w:hAnsi="Times New Roman" w:cs="Times New Roman"/>
                <w:sz w:val="20"/>
                <w:szCs w:val="20"/>
              </w:rPr>
              <w:t>Thrombo</w:t>
            </w:r>
            <w:proofErr w:type="spellEnd"/>
          </w:p>
        </w:tc>
        <w:tc>
          <w:tcPr>
            <w:tcW w:w="1984" w:type="dxa"/>
          </w:tcPr>
          <w:p w14:paraId="4DE9F382"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G4</w:t>
            </w:r>
          </w:p>
        </w:tc>
        <w:tc>
          <w:tcPr>
            <w:tcW w:w="1843" w:type="dxa"/>
          </w:tcPr>
          <w:p w14:paraId="232F9DA4"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G4</w:t>
            </w:r>
          </w:p>
        </w:tc>
        <w:tc>
          <w:tcPr>
            <w:tcW w:w="1843" w:type="dxa"/>
          </w:tcPr>
          <w:p w14:paraId="74BF6721"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G4</w:t>
            </w:r>
          </w:p>
        </w:tc>
      </w:tr>
      <w:tr w:rsidR="00701BFB" w:rsidRPr="000373F8" w14:paraId="569ED204" w14:textId="77777777" w:rsidTr="00B14C26">
        <w:trPr>
          <w:trHeight w:val="324"/>
        </w:trPr>
        <w:tc>
          <w:tcPr>
            <w:tcW w:w="2122" w:type="dxa"/>
          </w:tcPr>
          <w:p w14:paraId="6B4E2456" w14:textId="77777777" w:rsidR="00701BFB" w:rsidRPr="000373F8" w:rsidRDefault="00701BFB" w:rsidP="00DE56E6">
            <w:pPr>
              <w:ind w:firstLineChars="100" w:firstLine="200"/>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Anemia</w:t>
            </w:r>
          </w:p>
        </w:tc>
        <w:tc>
          <w:tcPr>
            <w:tcW w:w="1984" w:type="dxa"/>
          </w:tcPr>
          <w:p w14:paraId="2FD4FA25"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G3</w:t>
            </w:r>
          </w:p>
        </w:tc>
        <w:tc>
          <w:tcPr>
            <w:tcW w:w="1843" w:type="dxa"/>
          </w:tcPr>
          <w:p w14:paraId="188D1D82"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G3</w:t>
            </w:r>
          </w:p>
        </w:tc>
        <w:tc>
          <w:tcPr>
            <w:tcW w:w="1843" w:type="dxa"/>
          </w:tcPr>
          <w:p w14:paraId="78B1C350"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G3</w:t>
            </w:r>
          </w:p>
        </w:tc>
      </w:tr>
      <w:tr w:rsidR="00701BFB" w:rsidRPr="000373F8" w14:paraId="47256822" w14:textId="77777777" w:rsidTr="00B14C26">
        <w:trPr>
          <w:trHeight w:val="324"/>
        </w:trPr>
        <w:tc>
          <w:tcPr>
            <w:tcW w:w="2122" w:type="dxa"/>
          </w:tcPr>
          <w:p w14:paraId="25EBCA55" w14:textId="77777777" w:rsidR="00701BFB" w:rsidRPr="000373F8" w:rsidRDefault="00701BFB" w:rsidP="00DE56E6">
            <w:pPr>
              <w:ind w:firstLineChars="100" w:firstLine="200"/>
              <w:jc w:val="left"/>
              <w:rPr>
                <w:rFonts w:ascii="Times New Roman" w:eastAsia="宋体" w:hAnsi="Times New Roman" w:cs="Times New Roman"/>
                <w:color w:val="000000"/>
                <w:sz w:val="20"/>
                <w:szCs w:val="20"/>
              </w:rPr>
            </w:pPr>
            <w:proofErr w:type="spellStart"/>
            <w:r w:rsidRPr="000373F8">
              <w:rPr>
                <w:rFonts w:ascii="Times New Roman" w:hAnsi="Times New Roman" w:cs="Times New Roman"/>
                <w:sz w:val="20"/>
                <w:szCs w:val="20"/>
              </w:rPr>
              <w:t>Lympho</w:t>
            </w:r>
            <w:proofErr w:type="spellEnd"/>
          </w:p>
        </w:tc>
        <w:tc>
          <w:tcPr>
            <w:tcW w:w="1984" w:type="dxa"/>
          </w:tcPr>
          <w:p w14:paraId="61BDE16A"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G4</w:t>
            </w:r>
          </w:p>
        </w:tc>
        <w:tc>
          <w:tcPr>
            <w:tcW w:w="1843" w:type="dxa"/>
          </w:tcPr>
          <w:p w14:paraId="4C7D84BC"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G4</w:t>
            </w:r>
          </w:p>
        </w:tc>
        <w:tc>
          <w:tcPr>
            <w:tcW w:w="1843" w:type="dxa"/>
          </w:tcPr>
          <w:p w14:paraId="065A095A"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G4</w:t>
            </w:r>
          </w:p>
        </w:tc>
      </w:tr>
      <w:tr w:rsidR="00701BFB" w:rsidRPr="000373F8" w14:paraId="59358134" w14:textId="77777777" w:rsidTr="00B14C26">
        <w:trPr>
          <w:trHeight w:val="324"/>
        </w:trPr>
        <w:tc>
          <w:tcPr>
            <w:tcW w:w="2122" w:type="dxa"/>
          </w:tcPr>
          <w:p w14:paraId="0118C12A" w14:textId="77777777" w:rsidR="00701BFB" w:rsidRPr="000373F8" w:rsidRDefault="00701BFB" w:rsidP="00DE56E6">
            <w:pPr>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GVHD</w:t>
            </w:r>
          </w:p>
        </w:tc>
        <w:tc>
          <w:tcPr>
            <w:tcW w:w="1984" w:type="dxa"/>
          </w:tcPr>
          <w:p w14:paraId="2DB70F72" w14:textId="77777777" w:rsidR="00701BFB" w:rsidRPr="000373F8" w:rsidRDefault="00701BFB" w:rsidP="00A342B3">
            <w:pPr>
              <w:jc w:val="center"/>
              <w:rPr>
                <w:rFonts w:ascii="Times New Roman" w:eastAsia="宋体" w:hAnsi="Times New Roman" w:cs="Times New Roman"/>
                <w:sz w:val="20"/>
                <w:szCs w:val="20"/>
              </w:rPr>
            </w:pPr>
          </w:p>
        </w:tc>
        <w:tc>
          <w:tcPr>
            <w:tcW w:w="1843" w:type="dxa"/>
          </w:tcPr>
          <w:p w14:paraId="62D8622D" w14:textId="77777777" w:rsidR="00701BFB" w:rsidRPr="000373F8" w:rsidRDefault="00701BFB" w:rsidP="00A342B3">
            <w:pPr>
              <w:jc w:val="center"/>
              <w:rPr>
                <w:rFonts w:ascii="Times New Roman" w:eastAsia="宋体" w:hAnsi="Times New Roman" w:cs="Times New Roman"/>
                <w:sz w:val="20"/>
                <w:szCs w:val="20"/>
              </w:rPr>
            </w:pPr>
          </w:p>
        </w:tc>
        <w:tc>
          <w:tcPr>
            <w:tcW w:w="1843" w:type="dxa"/>
          </w:tcPr>
          <w:p w14:paraId="223B54EB" w14:textId="77777777" w:rsidR="00701BFB" w:rsidRPr="000373F8" w:rsidRDefault="00701BFB" w:rsidP="00A342B3">
            <w:pPr>
              <w:jc w:val="center"/>
              <w:rPr>
                <w:rFonts w:ascii="Times New Roman" w:eastAsia="宋体" w:hAnsi="Times New Roman" w:cs="Times New Roman"/>
                <w:sz w:val="20"/>
                <w:szCs w:val="20"/>
              </w:rPr>
            </w:pPr>
          </w:p>
        </w:tc>
      </w:tr>
      <w:tr w:rsidR="00701BFB" w:rsidRPr="000373F8" w14:paraId="4823CBC2" w14:textId="77777777" w:rsidTr="00B14C26">
        <w:trPr>
          <w:trHeight w:val="324"/>
        </w:trPr>
        <w:tc>
          <w:tcPr>
            <w:tcW w:w="2122" w:type="dxa"/>
          </w:tcPr>
          <w:p w14:paraId="74AA8CD1" w14:textId="77777777" w:rsidR="00701BFB" w:rsidRPr="000373F8" w:rsidRDefault="00701BFB" w:rsidP="00DE56E6">
            <w:pPr>
              <w:ind w:firstLineChars="100" w:firstLine="200"/>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Skin</w:t>
            </w:r>
          </w:p>
        </w:tc>
        <w:tc>
          <w:tcPr>
            <w:tcW w:w="1984" w:type="dxa"/>
          </w:tcPr>
          <w:p w14:paraId="4DE92177"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03B5AFAC"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G1</w:t>
            </w:r>
          </w:p>
        </w:tc>
        <w:tc>
          <w:tcPr>
            <w:tcW w:w="1843" w:type="dxa"/>
          </w:tcPr>
          <w:p w14:paraId="6C20FA00"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G1</w:t>
            </w:r>
          </w:p>
        </w:tc>
      </w:tr>
      <w:tr w:rsidR="00701BFB" w:rsidRPr="000373F8" w14:paraId="3C821C90" w14:textId="77777777" w:rsidTr="00B14C26">
        <w:trPr>
          <w:trHeight w:val="324"/>
        </w:trPr>
        <w:tc>
          <w:tcPr>
            <w:tcW w:w="2122" w:type="dxa"/>
          </w:tcPr>
          <w:p w14:paraId="204CB1C3" w14:textId="77777777" w:rsidR="00701BFB" w:rsidRPr="000373F8" w:rsidRDefault="00701BFB" w:rsidP="00DE56E6">
            <w:pPr>
              <w:ind w:firstLineChars="100" w:firstLine="200"/>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Liver</w:t>
            </w:r>
          </w:p>
        </w:tc>
        <w:tc>
          <w:tcPr>
            <w:tcW w:w="1984" w:type="dxa"/>
          </w:tcPr>
          <w:p w14:paraId="394C48FA"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3E986F12"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78E9CD9E"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r>
      <w:tr w:rsidR="00701BFB" w:rsidRPr="000373F8" w14:paraId="6DF89BA1" w14:textId="77777777" w:rsidTr="00B14C26">
        <w:trPr>
          <w:trHeight w:val="324"/>
        </w:trPr>
        <w:tc>
          <w:tcPr>
            <w:tcW w:w="2122" w:type="dxa"/>
          </w:tcPr>
          <w:p w14:paraId="668E8505" w14:textId="77777777" w:rsidR="00701BFB" w:rsidRPr="000373F8" w:rsidRDefault="00701BFB" w:rsidP="00DE56E6">
            <w:pPr>
              <w:ind w:firstLineChars="100" w:firstLine="200"/>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Intestinal</w:t>
            </w:r>
          </w:p>
        </w:tc>
        <w:tc>
          <w:tcPr>
            <w:tcW w:w="1984" w:type="dxa"/>
          </w:tcPr>
          <w:p w14:paraId="04920050"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7022BB53"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7F795D2E"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r>
      <w:tr w:rsidR="00701BFB" w:rsidRPr="000373F8" w14:paraId="62177ACC" w14:textId="77777777" w:rsidTr="00B14C26">
        <w:trPr>
          <w:trHeight w:val="324"/>
        </w:trPr>
        <w:tc>
          <w:tcPr>
            <w:tcW w:w="2122" w:type="dxa"/>
          </w:tcPr>
          <w:p w14:paraId="75775B4F" w14:textId="77777777" w:rsidR="00701BFB" w:rsidRPr="000373F8" w:rsidRDefault="00701BFB" w:rsidP="00DE56E6">
            <w:pPr>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Infection</w:t>
            </w:r>
          </w:p>
        </w:tc>
        <w:tc>
          <w:tcPr>
            <w:tcW w:w="1984" w:type="dxa"/>
          </w:tcPr>
          <w:p w14:paraId="7EF6CE38" w14:textId="77777777" w:rsidR="00701BFB" w:rsidRPr="000373F8" w:rsidRDefault="00701BFB" w:rsidP="00A342B3">
            <w:pPr>
              <w:jc w:val="center"/>
              <w:rPr>
                <w:rFonts w:ascii="Times New Roman" w:eastAsia="宋体" w:hAnsi="Times New Roman" w:cs="Times New Roman"/>
                <w:sz w:val="20"/>
                <w:szCs w:val="20"/>
              </w:rPr>
            </w:pPr>
          </w:p>
        </w:tc>
        <w:tc>
          <w:tcPr>
            <w:tcW w:w="1843" w:type="dxa"/>
          </w:tcPr>
          <w:p w14:paraId="5D524988" w14:textId="77777777" w:rsidR="00701BFB" w:rsidRPr="000373F8" w:rsidRDefault="00701BFB" w:rsidP="00A342B3">
            <w:pPr>
              <w:jc w:val="center"/>
              <w:rPr>
                <w:rFonts w:ascii="Times New Roman" w:eastAsia="宋体" w:hAnsi="Times New Roman" w:cs="Times New Roman"/>
                <w:sz w:val="20"/>
                <w:szCs w:val="20"/>
              </w:rPr>
            </w:pPr>
          </w:p>
        </w:tc>
        <w:tc>
          <w:tcPr>
            <w:tcW w:w="1843" w:type="dxa"/>
          </w:tcPr>
          <w:p w14:paraId="38DBC4BE" w14:textId="77777777" w:rsidR="00701BFB" w:rsidRPr="000373F8" w:rsidRDefault="00701BFB" w:rsidP="00A342B3">
            <w:pPr>
              <w:jc w:val="center"/>
              <w:rPr>
                <w:rFonts w:ascii="Times New Roman" w:eastAsia="宋体" w:hAnsi="Times New Roman" w:cs="Times New Roman"/>
                <w:sz w:val="20"/>
                <w:szCs w:val="20"/>
              </w:rPr>
            </w:pPr>
          </w:p>
        </w:tc>
      </w:tr>
      <w:tr w:rsidR="00701BFB" w:rsidRPr="000373F8" w14:paraId="331407AB" w14:textId="77777777" w:rsidTr="00B14C26">
        <w:trPr>
          <w:trHeight w:val="324"/>
        </w:trPr>
        <w:tc>
          <w:tcPr>
            <w:tcW w:w="2122" w:type="dxa"/>
          </w:tcPr>
          <w:p w14:paraId="39CED2C7" w14:textId="77777777" w:rsidR="00701BFB" w:rsidRPr="000373F8" w:rsidRDefault="00701BFB" w:rsidP="00DE56E6">
            <w:pPr>
              <w:ind w:firstLineChars="100" w:firstLine="200"/>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Bacterial</w:t>
            </w:r>
          </w:p>
        </w:tc>
        <w:tc>
          <w:tcPr>
            <w:tcW w:w="1984" w:type="dxa"/>
          </w:tcPr>
          <w:p w14:paraId="4E7900FF"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13281546"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03C4E1B8" w14:textId="7CC23970" w:rsidR="00701BFB" w:rsidRPr="000373F8" w:rsidRDefault="002C63F2"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 xml:space="preserve">G2 </w:t>
            </w:r>
            <w:r w:rsidR="003A3A6C" w:rsidRPr="000373F8">
              <w:rPr>
                <w:rFonts w:ascii="Times New Roman" w:eastAsia="宋体" w:hAnsi="Times New Roman" w:cs="Times New Roman"/>
                <w:sz w:val="20"/>
                <w:szCs w:val="20"/>
              </w:rPr>
              <w:t>(Septicemia</w:t>
            </w:r>
            <w:r w:rsidR="00701BFB" w:rsidRPr="000373F8">
              <w:rPr>
                <w:rFonts w:ascii="Times New Roman" w:eastAsia="宋体" w:hAnsi="Times New Roman" w:cs="Times New Roman"/>
                <w:sz w:val="20"/>
                <w:szCs w:val="20"/>
              </w:rPr>
              <w:t>)</w:t>
            </w:r>
          </w:p>
        </w:tc>
      </w:tr>
      <w:tr w:rsidR="00701BFB" w:rsidRPr="000373F8" w14:paraId="543A687E" w14:textId="77777777" w:rsidTr="00B14C26">
        <w:trPr>
          <w:trHeight w:val="324"/>
        </w:trPr>
        <w:tc>
          <w:tcPr>
            <w:tcW w:w="2122" w:type="dxa"/>
          </w:tcPr>
          <w:p w14:paraId="2276EAF6" w14:textId="77777777" w:rsidR="00701BFB" w:rsidRPr="000373F8" w:rsidRDefault="00701BFB" w:rsidP="00DE56E6">
            <w:pPr>
              <w:ind w:firstLineChars="100" w:firstLine="200"/>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Viral</w:t>
            </w:r>
          </w:p>
        </w:tc>
        <w:tc>
          <w:tcPr>
            <w:tcW w:w="1984" w:type="dxa"/>
          </w:tcPr>
          <w:p w14:paraId="4720AFEA"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4C0987F6"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24B1CE0C"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r>
      <w:tr w:rsidR="00701BFB" w:rsidRPr="000373F8" w14:paraId="4751A7D3" w14:textId="77777777" w:rsidTr="00B14C26">
        <w:trPr>
          <w:trHeight w:val="324"/>
        </w:trPr>
        <w:tc>
          <w:tcPr>
            <w:tcW w:w="2122" w:type="dxa"/>
          </w:tcPr>
          <w:p w14:paraId="5FC78436" w14:textId="77777777" w:rsidR="00701BFB" w:rsidRPr="000373F8" w:rsidRDefault="00701BFB" w:rsidP="00DE56E6">
            <w:pPr>
              <w:ind w:firstLineChars="100" w:firstLine="200"/>
              <w:jc w:val="left"/>
              <w:rPr>
                <w:rFonts w:ascii="Times New Roman" w:hAnsi="Times New Roman" w:cs="Times New Roman"/>
                <w:sz w:val="20"/>
                <w:szCs w:val="20"/>
              </w:rPr>
            </w:pPr>
            <w:r w:rsidRPr="000373F8">
              <w:rPr>
                <w:rFonts w:ascii="Times New Roman" w:hAnsi="Times New Roman" w:cs="Times New Roman"/>
                <w:sz w:val="20"/>
                <w:szCs w:val="20"/>
              </w:rPr>
              <w:t>Fungal</w:t>
            </w:r>
          </w:p>
        </w:tc>
        <w:tc>
          <w:tcPr>
            <w:tcW w:w="1984" w:type="dxa"/>
          </w:tcPr>
          <w:p w14:paraId="0427EEAD"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0AFC1B46"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04AEF74B"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r>
      <w:tr w:rsidR="005F3C41" w:rsidRPr="000373F8" w14:paraId="5A0C3423" w14:textId="77777777" w:rsidTr="00B14C26">
        <w:trPr>
          <w:trHeight w:val="324"/>
        </w:trPr>
        <w:tc>
          <w:tcPr>
            <w:tcW w:w="7792" w:type="dxa"/>
            <w:gridSpan w:val="4"/>
          </w:tcPr>
          <w:p w14:paraId="090D308D" w14:textId="605C067F" w:rsidR="005F3C41" w:rsidRPr="000373F8" w:rsidRDefault="005F3C41" w:rsidP="00A342B3">
            <w:pPr>
              <w:jc w:val="left"/>
              <w:rPr>
                <w:rFonts w:ascii="Times New Roman" w:eastAsia="宋体" w:hAnsi="Times New Roman" w:cs="Times New Roman"/>
                <w:sz w:val="20"/>
                <w:szCs w:val="20"/>
              </w:rPr>
            </w:pPr>
            <w:r w:rsidRPr="000373F8">
              <w:rPr>
                <w:rFonts w:ascii="Times New Roman" w:hAnsi="Times New Roman" w:cs="Times New Roman"/>
                <w:b/>
                <w:bCs/>
                <w:sz w:val="20"/>
                <w:szCs w:val="20"/>
              </w:rPr>
              <w:t>AEs post-HSCT</w:t>
            </w:r>
          </w:p>
        </w:tc>
      </w:tr>
      <w:tr w:rsidR="00701BFB" w:rsidRPr="000373F8" w14:paraId="618D4065" w14:textId="77777777" w:rsidTr="00B14C26">
        <w:trPr>
          <w:trHeight w:val="324"/>
        </w:trPr>
        <w:tc>
          <w:tcPr>
            <w:tcW w:w="2122" w:type="dxa"/>
          </w:tcPr>
          <w:p w14:paraId="21391548" w14:textId="77777777" w:rsidR="00701BFB" w:rsidRPr="000373F8" w:rsidRDefault="00701BFB" w:rsidP="00B07788">
            <w:pPr>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GVHD</w:t>
            </w:r>
          </w:p>
        </w:tc>
        <w:tc>
          <w:tcPr>
            <w:tcW w:w="1984" w:type="dxa"/>
          </w:tcPr>
          <w:p w14:paraId="25F23A95" w14:textId="77777777" w:rsidR="00701BFB" w:rsidRPr="000373F8" w:rsidRDefault="00701BFB" w:rsidP="00A342B3">
            <w:pPr>
              <w:jc w:val="center"/>
              <w:rPr>
                <w:rFonts w:ascii="Times New Roman" w:eastAsia="宋体" w:hAnsi="Times New Roman" w:cs="Times New Roman"/>
                <w:sz w:val="20"/>
                <w:szCs w:val="20"/>
              </w:rPr>
            </w:pPr>
          </w:p>
        </w:tc>
        <w:tc>
          <w:tcPr>
            <w:tcW w:w="1843" w:type="dxa"/>
          </w:tcPr>
          <w:p w14:paraId="58BE2E49" w14:textId="77777777" w:rsidR="00701BFB" w:rsidRPr="000373F8" w:rsidRDefault="00701BFB" w:rsidP="00A342B3">
            <w:pPr>
              <w:jc w:val="center"/>
              <w:rPr>
                <w:rFonts w:ascii="Times New Roman" w:eastAsia="宋体" w:hAnsi="Times New Roman" w:cs="Times New Roman"/>
                <w:sz w:val="20"/>
                <w:szCs w:val="20"/>
              </w:rPr>
            </w:pPr>
          </w:p>
        </w:tc>
        <w:tc>
          <w:tcPr>
            <w:tcW w:w="1843" w:type="dxa"/>
          </w:tcPr>
          <w:p w14:paraId="13027D4A" w14:textId="77777777" w:rsidR="00701BFB" w:rsidRPr="000373F8" w:rsidRDefault="00701BFB" w:rsidP="00A342B3">
            <w:pPr>
              <w:jc w:val="center"/>
              <w:rPr>
                <w:rFonts w:ascii="Times New Roman" w:eastAsia="宋体" w:hAnsi="Times New Roman" w:cs="Times New Roman"/>
                <w:sz w:val="20"/>
                <w:szCs w:val="20"/>
              </w:rPr>
            </w:pPr>
          </w:p>
        </w:tc>
      </w:tr>
      <w:tr w:rsidR="00701BFB" w:rsidRPr="000373F8" w14:paraId="5C480331" w14:textId="77777777" w:rsidTr="00B14C26">
        <w:trPr>
          <w:trHeight w:val="324"/>
        </w:trPr>
        <w:tc>
          <w:tcPr>
            <w:tcW w:w="2122" w:type="dxa"/>
          </w:tcPr>
          <w:p w14:paraId="02EC4B98" w14:textId="77777777" w:rsidR="00701BFB" w:rsidRPr="000373F8" w:rsidRDefault="00701BFB" w:rsidP="00B07788">
            <w:pPr>
              <w:ind w:firstLineChars="100" w:firstLine="200"/>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Skin</w:t>
            </w:r>
          </w:p>
        </w:tc>
        <w:tc>
          <w:tcPr>
            <w:tcW w:w="1984" w:type="dxa"/>
          </w:tcPr>
          <w:p w14:paraId="3E1CC516"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G1</w:t>
            </w:r>
          </w:p>
        </w:tc>
        <w:tc>
          <w:tcPr>
            <w:tcW w:w="1843" w:type="dxa"/>
          </w:tcPr>
          <w:p w14:paraId="70C19FAE"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G1</w:t>
            </w:r>
          </w:p>
        </w:tc>
        <w:tc>
          <w:tcPr>
            <w:tcW w:w="1843" w:type="dxa"/>
          </w:tcPr>
          <w:p w14:paraId="4F17BA04"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r>
      <w:tr w:rsidR="00701BFB" w:rsidRPr="000373F8" w14:paraId="68B69E21" w14:textId="77777777" w:rsidTr="00B14C26">
        <w:trPr>
          <w:trHeight w:val="324"/>
        </w:trPr>
        <w:tc>
          <w:tcPr>
            <w:tcW w:w="2122" w:type="dxa"/>
          </w:tcPr>
          <w:p w14:paraId="51AF638A" w14:textId="77777777" w:rsidR="00701BFB" w:rsidRPr="000373F8" w:rsidRDefault="00701BFB" w:rsidP="00B07788">
            <w:pPr>
              <w:ind w:firstLineChars="100" w:firstLine="200"/>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Liver</w:t>
            </w:r>
          </w:p>
        </w:tc>
        <w:tc>
          <w:tcPr>
            <w:tcW w:w="1984" w:type="dxa"/>
          </w:tcPr>
          <w:p w14:paraId="508A7ED2"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6C302863"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G1</w:t>
            </w:r>
          </w:p>
        </w:tc>
        <w:tc>
          <w:tcPr>
            <w:tcW w:w="1843" w:type="dxa"/>
          </w:tcPr>
          <w:p w14:paraId="0E8A3F9A"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r>
      <w:tr w:rsidR="00701BFB" w:rsidRPr="000373F8" w14:paraId="53842E55" w14:textId="77777777" w:rsidTr="00B14C26">
        <w:trPr>
          <w:trHeight w:val="324"/>
        </w:trPr>
        <w:tc>
          <w:tcPr>
            <w:tcW w:w="2122" w:type="dxa"/>
          </w:tcPr>
          <w:p w14:paraId="40DD581E" w14:textId="77777777" w:rsidR="00701BFB" w:rsidRPr="000373F8" w:rsidRDefault="00701BFB" w:rsidP="00B07788">
            <w:pPr>
              <w:ind w:firstLineChars="100" w:firstLine="200"/>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Intestinal</w:t>
            </w:r>
          </w:p>
        </w:tc>
        <w:tc>
          <w:tcPr>
            <w:tcW w:w="1984" w:type="dxa"/>
          </w:tcPr>
          <w:p w14:paraId="068A419B"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01038E76"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007CEC5C" w14:textId="10CE03F7" w:rsidR="00701BFB" w:rsidRPr="000373F8" w:rsidRDefault="00A62846"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r>
      <w:tr w:rsidR="00701BFB" w:rsidRPr="000373F8" w14:paraId="4121CD1F" w14:textId="77777777" w:rsidTr="00B14C26">
        <w:trPr>
          <w:trHeight w:val="324"/>
        </w:trPr>
        <w:tc>
          <w:tcPr>
            <w:tcW w:w="2122" w:type="dxa"/>
          </w:tcPr>
          <w:p w14:paraId="10F25EF7" w14:textId="77777777" w:rsidR="00701BFB" w:rsidRPr="000373F8" w:rsidRDefault="00701BFB" w:rsidP="00B07788">
            <w:pPr>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Infection</w:t>
            </w:r>
          </w:p>
        </w:tc>
        <w:tc>
          <w:tcPr>
            <w:tcW w:w="1984" w:type="dxa"/>
          </w:tcPr>
          <w:p w14:paraId="3D31DA0F" w14:textId="77777777" w:rsidR="00701BFB" w:rsidRPr="000373F8" w:rsidRDefault="00701BFB" w:rsidP="00A342B3">
            <w:pPr>
              <w:jc w:val="center"/>
              <w:rPr>
                <w:rFonts w:ascii="Times New Roman" w:eastAsia="宋体" w:hAnsi="Times New Roman" w:cs="Times New Roman"/>
                <w:sz w:val="20"/>
                <w:szCs w:val="20"/>
              </w:rPr>
            </w:pPr>
          </w:p>
        </w:tc>
        <w:tc>
          <w:tcPr>
            <w:tcW w:w="1843" w:type="dxa"/>
          </w:tcPr>
          <w:p w14:paraId="3C87515C" w14:textId="77777777" w:rsidR="00701BFB" w:rsidRPr="000373F8" w:rsidRDefault="00701BFB" w:rsidP="00A342B3">
            <w:pPr>
              <w:jc w:val="center"/>
              <w:rPr>
                <w:rFonts w:ascii="Times New Roman" w:eastAsia="宋体" w:hAnsi="Times New Roman" w:cs="Times New Roman"/>
                <w:sz w:val="20"/>
                <w:szCs w:val="20"/>
              </w:rPr>
            </w:pPr>
          </w:p>
        </w:tc>
        <w:tc>
          <w:tcPr>
            <w:tcW w:w="1843" w:type="dxa"/>
          </w:tcPr>
          <w:p w14:paraId="2E48FD15" w14:textId="77777777" w:rsidR="00701BFB" w:rsidRPr="000373F8" w:rsidRDefault="00701BFB" w:rsidP="00A342B3">
            <w:pPr>
              <w:jc w:val="center"/>
              <w:rPr>
                <w:rFonts w:ascii="Times New Roman" w:eastAsia="宋体" w:hAnsi="Times New Roman" w:cs="Times New Roman"/>
                <w:sz w:val="20"/>
                <w:szCs w:val="20"/>
              </w:rPr>
            </w:pPr>
          </w:p>
        </w:tc>
      </w:tr>
      <w:tr w:rsidR="00701BFB" w:rsidRPr="000373F8" w14:paraId="503AE73F" w14:textId="77777777" w:rsidTr="00B14C26">
        <w:trPr>
          <w:trHeight w:val="324"/>
        </w:trPr>
        <w:tc>
          <w:tcPr>
            <w:tcW w:w="2122" w:type="dxa"/>
          </w:tcPr>
          <w:p w14:paraId="48C6E478" w14:textId="77777777" w:rsidR="00701BFB" w:rsidRPr="000373F8" w:rsidRDefault="00701BFB" w:rsidP="00B07788">
            <w:pPr>
              <w:ind w:firstLineChars="100" w:firstLine="200"/>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Bacterial</w:t>
            </w:r>
          </w:p>
        </w:tc>
        <w:tc>
          <w:tcPr>
            <w:tcW w:w="1984" w:type="dxa"/>
          </w:tcPr>
          <w:p w14:paraId="1137B101"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208E2BF0"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09384EFD"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r>
      <w:tr w:rsidR="00701BFB" w:rsidRPr="000373F8" w14:paraId="1C860EB5" w14:textId="77777777" w:rsidTr="00B14C26">
        <w:trPr>
          <w:trHeight w:val="324"/>
        </w:trPr>
        <w:tc>
          <w:tcPr>
            <w:tcW w:w="2122" w:type="dxa"/>
          </w:tcPr>
          <w:p w14:paraId="7EC64395" w14:textId="77777777" w:rsidR="00701BFB" w:rsidRPr="000373F8" w:rsidRDefault="00701BFB" w:rsidP="00B07788">
            <w:pPr>
              <w:ind w:firstLineChars="100" w:firstLine="200"/>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Viral</w:t>
            </w:r>
          </w:p>
        </w:tc>
        <w:tc>
          <w:tcPr>
            <w:tcW w:w="1984" w:type="dxa"/>
          </w:tcPr>
          <w:p w14:paraId="171BBA52"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1DC793C3"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0C7C6D9E" w14:textId="768B12B8" w:rsidR="00701BFB" w:rsidRPr="000373F8" w:rsidRDefault="00A62846"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r>
      <w:tr w:rsidR="00701BFB" w:rsidRPr="000373F8" w14:paraId="7E31715E" w14:textId="77777777" w:rsidTr="00B14C26">
        <w:trPr>
          <w:trHeight w:val="324"/>
        </w:trPr>
        <w:tc>
          <w:tcPr>
            <w:tcW w:w="2122" w:type="dxa"/>
          </w:tcPr>
          <w:p w14:paraId="5DEEF418" w14:textId="77777777" w:rsidR="00701BFB" w:rsidRPr="000373F8" w:rsidRDefault="00701BFB" w:rsidP="00B07788">
            <w:pPr>
              <w:ind w:firstLineChars="100" w:firstLine="200"/>
              <w:jc w:val="left"/>
              <w:rPr>
                <w:rFonts w:ascii="Times New Roman" w:hAnsi="Times New Roman" w:cs="Times New Roman"/>
                <w:sz w:val="20"/>
                <w:szCs w:val="20"/>
              </w:rPr>
            </w:pPr>
            <w:r w:rsidRPr="000373F8">
              <w:rPr>
                <w:rFonts w:ascii="Times New Roman" w:hAnsi="Times New Roman" w:cs="Times New Roman"/>
                <w:sz w:val="20"/>
                <w:szCs w:val="20"/>
              </w:rPr>
              <w:t>Fungal</w:t>
            </w:r>
          </w:p>
        </w:tc>
        <w:tc>
          <w:tcPr>
            <w:tcW w:w="1984" w:type="dxa"/>
          </w:tcPr>
          <w:p w14:paraId="33171B5B"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18813559"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c>
          <w:tcPr>
            <w:tcW w:w="1843" w:type="dxa"/>
          </w:tcPr>
          <w:p w14:paraId="2FE84F28"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eastAsia="宋体" w:hAnsi="Times New Roman" w:cs="Times New Roman"/>
                <w:sz w:val="20"/>
                <w:szCs w:val="20"/>
              </w:rPr>
              <w:t>No</w:t>
            </w:r>
          </w:p>
        </w:tc>
      </w:tr>
      <w:tr w:rsidR="00701BFB" w:rsidRPr="000373F8" w14:paraId="4DD55F9F" w14:textId="77777777" w:rsidTr="00B14C26">
        <w:trPr>
          <w:trHeight w:val="324"/>
        </w:trPr>
        <w:tc>
          <w:tcPr>
            <w:tcW w:w="2122" w:type="dxa"/>
          </w:tcPr>
          <w:p w14:paraId="49D71A0F" w14:textId="77777777" w:rsidR="00701BFB" w:rsidRPr="000373F8" w:rsidRDefault="00701BFB" w:rsidP="00B07788">
            <w:pPr>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Cytopenias</w:t>
            </w:r>
          </w:p>
        </w:tc>
        <w:tc>
          <w:tcPr>
            <w:tcW w:w="1984" w:type="dxa"/>
          </w:tcPr>
          <w:p w14:paraId="5C0F957A" w14:textId="77777777" w:rsidR="00701BFB" w:rsidRPr="000373F8" w:rsidRDefault="00701BFB" w:rsidP="00A342B3">
            <w:pPr>
              <w:jc w:val="center"/>
              <w:rPr>
                <w:rFonts w:ascii="Times New Roman" w:eastAsia="宋体" w:hAnsi="Times New Roman" w:cs="Times New Roman"/>
                <w:sz w:val="20"/>
                <w:szCs w:val="20"/>
              </w:rPr>
            </w:pPr>
          </w:p>
        </w:tc>
        <w:tc>
          <w:tcPr>
            <w:tcW w:w="1843" w:type="dxa"/>
          </w:tcPr>
          <w:p w14:paraId="5CE655F7" w14:textId="77777777" w:rsidR="00701BFB" w:rsidRPr="000373F8" w:rsidRDefault="00701BFB" w:rsidP="00A342B3">
            <w:pPr>
              <w:jc w:val="center"/>
              <w:rPr>
                <w:rFonts w:ascii="Times New Roman" w:eastAsia="宋体" w:hAnsi="Times New Roman" w:cs="Times New Roman"/>
                <w:sz w:val="20"/>
                <w:szCs w:val="20"/>
              </w:rPr>
            </w:pPr>
          </w:p>
        </w:tc>
        <w:tc>
          <w:tcPr>
            <w:tcW w:w="1843" w:type="dxa"/>
          </w:tcPr>
          <w:p w14:paraId="0B7CCD1C" w14:textId="77777777" w:rsidR="00701BFB" w:rsidRPr="000373F8" w:rsidRDefault="00701BFB" w:rsidP="00A342B3">
            <w:pPr>
              <w:jc w:val="center"/>
              <w:rPr>
                <w:rFonts w:ascii="Times New Roman" w:eastAsia="宋体" w:hAnsi="Times New Roman" w:cs="Times New Roman"/>
                <w:sz w:val="20"/>
                <w:szCs w:val="20"/>
              </w:rPr>
            </w:pPr>
          </w:p>
        </w:tc>
      </w:tr>
      <w:tr w:rsidR="00701BFB" w:rsidRPr="000373F8" w14:paraId="456EC257" w14:textId="77777777" w:rsidTr="00B14C26">
        <w:trPr>
          <w:trHeight w:val="324"/>
        </w:trPr>
        <w:tc>
          <w:tcPr>
            <w:tcW w:w="2122" w:type="dxa"/>
          </w:tcPr>
          <w:p w14:paraId="0DC2364C" w14:textId="77777777" w:rsidR="00701BFB" w:rsidRPr="000373F8" w:rsidRDefault="00701BFB" w:rsidP="00B07788">
            <w:pPr>
              <w:ind w:firstLineChars="100" w:firstLine="200"/>
              <w:jc w:val="left"/>
              <w:rPr>
                <w:rFonts w:ascii="Times New Roman" w:eastAsia="宋体" w:hAnsi="Times New Roman" w:cs="Times New Roman"/>
                <w:color w:val="000000"/>
                <w:sz w:val="20"/>
                <w:szCs w:val="20"/>
              </w:rPr>
            </w:pPr>
            <w:proofErr w:type="spellStart"/>
            <w:r w:rsidRPr="000373F8">
              <w:rPr>
                <w:rFonts w:ascii="Times New Roman" w:hAnsi="Times New Roman" w:cs="Times New Roman"/>
                <w:sz w:val="20"/>
                <w:szCs w:val="20"/>
              </w:rPr>
              <w:t>Neutro</w:t>
            </w:r>
            <w:proofErr w:type="spellEnd"/>
          </w:p>
        </w:tc>
        <w:tc>
          <w:tcPr>
            <w:tcW w:w="1984" w:type="dxa"/>
          </w:tcPr>
          <w:p w14:paraId="6EA9CBC9" w14:textId="77777777" w:rsidR="00701BFB" w:rsidRPr="000373F8" w:rsidRDefault="00701BFB" w:rsidP="00A342B3">
            <w:pPr>
              <w:jc w:val="center"/>
              <w:rPr>
                <w:rFonts w:ascii="Times New Roman" w:hAnsi="Times New Roman" w:cs="Times New Roman"/>
                <w:sz w:val="20"/>
                <w:szCs w:val="20"/>
              </w:rPr>
            </w:pPr>
            <w:r w:rsidRPr="000373F8">
              <w:rPr>
                <w:rFonts w:ascii="Times New Roman" w:hAnsi="Times New Roman" w:cs="Times New Roman"/>
                <w:sz w:val="20"/>
                <w:szCs w:val="20"/>
              </w:rPr>
              <w:t>G4</w:t>
            </w:r>
          </w:p>
        </w:tc>
        <w:tc>
          <w:tcPr>
            <w:tcW w:w="1843" w:type="dxa"/>
          </w:tcPr>
          <w:p w14:paraId="02FBD77B"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hAnsi="Times New Roman" w:cs="Times New Roman"/>
                <w:sz w:val="20"/>
                <w:szCs w:val="20"/>
              </w:rPr>
              <w:t>G4</w:t>
            </w:r>
          </w:p>
        </w:tc>
        <w:tc>
          <w:tcPr>
            <w:tcW w:w="1843" w:type="dxa"/>
          </w:tcPr>
          <w:p w14:paraId="12864E19"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hAnsi="Times New Roman" w:cs="Times New Roman"/>
                <w:sz w:val="20"/>
                <w:szCs w:val="20"/>
              </w:rPr>
              <w:t>G4</w:t>
            </w:r>
          </w:p>
        </w:tc>
      </w:tr>
      <w:tr w:rsidR="00701BFB" w:rsidRPr="000373F8" w14:paraId="1A213A84" w14:textId="77777777" w:rsidTr="00B14C26">
        <w:trPr>
          <w:trHeight w:val="324"/>
        </w:trPr>
        <w:tc>
          <w:tcPr>
            <w:tcW w:w="2122" w:type="dxa"/>
          </w:tcPr>
          <w:p w14:paraId="4522695C" w14:textId="77777777" w:rsidR="00701BFB" w:rsidRPr="000373F8" w:rsidRDefault="00701BFB" w:rsidP="00B07788">
            <w:pPr>
              <w:ind w:firstLineChars="100" w:firstLine="200"/>
              <w:jc w:val="left"/>
              <w:rPr>
                <w:rFonts w:ascii="Times New Roman" w:eastAsia="宋体" w:hAnsi="Times New Roman" w:cs="Times New Roman"/>
                <w:color w:val="000000"/>
                <w:sz w:val="20"/>
                <w:szCs w:val="20"/>
              </w:rPr>
            </w:pPr>
            <w:proofErr w:type="spellStart"/>
            <w:r w:rsidRPr="000373F8">
              <w:rPr>
                <w:rFonts w:ascii="Times New Roman" w:hAnsi="Times New Roman" w:cs="Times New Roman"/>
                <w:sz w:val="20"/>
                <w:szCs w:val="20"/>
              </w:rPr>
              <w:t>Leuko</w:t>
            </w:r>
            <w:proofErr w:type="spellEnd"/>
          </w:p>
        </w:tc>
        <w:tc>
          <w:tcPr>
            <w:tcW w:w="1984" w:type="dxa"/>
          </w:tcPr>
          <w:p w14:paraId="5430BB86" w14:textId="77777777" w:rsidR="00701BFB" w:rsidRPr="000373F8" w:rsidRDefault="00701BFB" w:rsidP="00A342B3">
            <w:pPr>
              <w:jc w:val="center"/>
              <w:rPr>
                <w:rFonts w:ascii="Times New Roman" w:hAnsi="Times New Roman" w:cs="Times New Roman"/>
                <w:sz w:val="20"/>
                <w:szCs w:val="20"/>
              </w:rPr>
            </w:pPr>
            <w:r w:rsidRPr="000373F8">
              <w:rPr>
                <w:rFonts w:ascii="Times New Roman" w:hAnsi="Times New Roman" w:cs="Times New Roman"/>
                <w:sz w:val="20"/>
                <w:szCs w:val="20"/>
              </w:rPr>
              <w:t>G4</w:t>
            </w:r>
          </w:p>
        </w:tc>
        <w:tc>
          <w:tcPr>
            <w:tcW w:w="1843" w:type="dxa"/>
          </w:tcPr>
          <w:p w14:paraId="6C96D9FF"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hAnsi="Times New Roman" w:cs="Times New Roman"/>
                <w:sz w:val="20"/>
                <w:szCs w:val="20"/>
              </w:rPr>
              <w:t>G4</w:t>
            </w:r>
          </w:p>
        </w:tc>
        <w:tc>
          <w:tcPr>
            <w:tcW w:w="1843" w:type="dxa"/>
          </w:tcPr>
          <w:p w14:paraId="7235EF10"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hAnsi="Times New Roman" w:cs="Times New Roman"/>
                <w:sz w:val="20"/>
                <w:szCs w:val="20"/>
              </w:rPr>
              <w:t>G4</w:t>
            </w:r>
          </w:p>
        </w:tc>
      </w:tr>
      <w:tr w:rsidR="00701BFB" w:rsidRPr="000373F8" w14:paraId="6752BF34" w14:textId="77777777" w:rsidTr="00B14C26">
        <w:trPr>
          <w:trHeight w:val="324"/>
        </w:trPr>
        <w:tc>
          <w:tcPr>
            <w:tcW w:w="2122" w:type="dxa"/>
          </w:tcPr>
          <w:p w14:paraId="07CE9D9E" w14:textId="77777777" w:rsidR="00701BFB" w:rsidRPr="000373F8" w:rsidRDefault="00701BFB" w:rsidP="00B07788">
            <w:pPr>
              <w:ind w:firstLineChars="100" w:firstLine="200"/>
              <w:jc w:val="left"/>
              <w:rPr>
                <w:rFonts w:ascii="Times New Roman" w:eastAsia="宋体" w:hAnsi="Times New Roman" w:cs="Times New Roman"/>
                <w:color w:val="000000"/>
                <w:sz w:val="20"/>
                <w:szCs w:val="20"/>
              </w:rPr>
            </w:pPr>
            <w:proofErr w:type="spellStart"/>
            <w:r w:rsidRPr="000373F8">
              <w:rPr>
                <w:rFonts w:ascii="Times New Roman" w:hAnsi="Times New Roman" w:cs="Times New Roman"/>
                <w:sz w:val="20"/>
                <w:szCs w:val="20"/>
              </w:rPr>
              <w:t>Thrombo</w:t>
            </w:r>
            <w:proofErr w:type="spellEnd"/>
          </w:p>
        </w:tc>
        <w:tc>
          <w:tcPr>
            <w:tcW w:w="1984" w:type="dxa"/>
          </w:tcPr>
          <w:p w14:paraId="1C816AB3" w14:textId="77777777" w:rsidR="00701BFB" w:rsidRPr="000373F8" w:rsidRDefault="00701BFB" w:rsidP="00A342B3">
            <w:pPr>
              <w:jc w:val="center"/>
              <w:rPr>
                <w:rFonts w:ascii="Times New Roman" w:hAnsi="Times New Roman" w:cs="Times New Roman"/>
                <w:sz w:val="20"/>
                <w:szCs w:val="20"/>
              </w:rPr>
            </w:pPr>
            <w:r w:rsidRPr="000373F8">
              <w:rPr>
                <w:rFonts w:ascii="Times New Roman" w:hAnsi="Times New Roman" w:cs="Times New Roman"/>
                <w:sz w:val="20"/>
                <w:szCs w:val="20"/>
              </w:rPr>
              <w:t>G4</w:t>
            </w:r>
          </w:p>
        </w:tc>
        <w:tc>
          <w:tcPr>
            <w:tcW w:w="1843" w:type="dxa"/>
          </w:tcPr>
          <w:p w14:paraId="2BE726A0"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hAnsi="Times New Roman" w:cs="Times New Roman"/>
                <w:sz w:val="20"/>
                <w:szCs w:val="20"/>
              </w:rPr>
              <w:t>G4</w:t>
            </w:r>
          </w:p>
        </w:tc>
        <w:tc>
          <w:tcPr>
            <w:tcW w:w="1843" w:type="dxa"/>
          </w:tcPr>
          <w:p w14:paraId="5DC19A8B"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hAnsi="Times New Roman" w:cs="Times New Roman"/>
                <w:sz w:val="20"/>
                <w:szCs w:val="20"/>
              </w:rPr>
              <w:t>G4</w:t>
            </w:r>
          </w:p>
        </w:tc>
      </w:tr>
      <w:tr w:rsidR="00701BFB" w:rsidRPr="000373F8" w14:paraId="75E7A3F7" w14:textId="77777777" w:rsidTr="00B14C26">
        <w:trPr>
          <w:trHeight w:val="324"/>
        </w:trPr>
        <w:tc>
          <w:tcPr>
            <w:tcW w:w="2122" w:type="dxa"/>
          </w:tcPr>
          <w:p w14:paraId="6C7E1FA1" w14:textId="77777777" w:rsidR="00701BFB" w:rsidRPr="000373F8" w:rsidRDefault="00701BFB" w:rsidP="00B07788">
            <w:pPr>
              <w:ind w:firstLineChars="100" w:firstLine="200"/>
              <w:jc w:val="left"/>
              <w:rPr>
                <w:rFonts w:ascii="Times New Roman" w:eastAsia="宋体" w:hAnsi="Times New Roman" w:cs="Times New Roman"/>
                <w:color w:val="000000"/>
                <w:sz w:val="20"/>
                <w:szCs w:val="20"/>
              </w:rPr>
            </w:pPr>
            <w:r w:rsidRPr="000373F8">
              <w:rPr>
                <w:rFonts w:ascii="Times New Roman" w:hAnsi="Times New Roman" w:cs="Times New Roman"/>
                <w:sz w:val="20"/>
                <w:szCs w:val="20"/>
              </w:rPr>
              <w:t>Anemia</w:t>
            </w:r>
          </w:p>
        </w:tc>
        <w:tc>
          <w:tcPr>
            <w:tcW w:w="1984" w:type="dxa"/>
          </w:tcPr>
          <w:p w14:paraId="3D90595A" w14:textId="77777777" w:rsidR="00701BFB" w:rsidRPr="000373F8" w:rsidRDefault="00701BFB" w:rsidP="00A342B3">
            <w:pPr>
              <w:jc w:val="center"/>
              <w:rPr>
                <w:rFonts w:ascii="Times New Roman" w:hAnsi="Times New Roman" w:cs="Times New Roman"/>
                <w:sz w:val="20"/>
                <w:szCs w:val="20"/>
              </w:rPr>
            </w:pPr>
            <w:r w:rsidRPr="000373F8">
              <w:rPr>
                <w:rFonts w:ascii="Times New Roman" w:hAnsi="Times New Roman" w:cs="Times New Roman"/>
                <w:sz w:val="20"/>
                <w:szCs w:val="20"/>
              </w:rPr>
              <w:t>G3</w:t>
            </w:r>
          </w:p>
        </w:tc>
        <w:tc>
          <w:tcPr>
            <w:tcW w:w="1843" w:type="dxa"/>
          </w:tcPr>
          <w:p w14:paraId="65C0A0E4"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hAnsi="Times New Roman" w:cs="Times New Roman"/>
                <w:sz w:val="20"/>
                <w:szCs w:val="20"/>
              </w:rPr>
              <w:t>G3</w:t>
            </w:r>
          </w:p>
        </w:tc>
        <w:tc>
          <w:tcPr>
            <w:tcW w:w="1843" w:type="dxa"/>
          </w:tcPr>
          <w:p w14:paraId="29E94ACF"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hAnsi="Times New Roman" w:cs="Times New Roman"/>
                <w:sz w:val="20"/>
                <w:szCs w:val="20"/>
              </w:rPr>
              <w:t>G3</w:t>
            </w:r>
          </w:p>
        </w:tc>
      </w:tr>
      <w:tr w:rsidR="00701BFB" w:rsidRPr="000373F8" w14:paraId="41143BF8" w14:textId="77777777" w:rsidTr="00B14C26">
        <w:trPr>
          <w:trHeight w:val="324"/>
        </w:trPr>
        <w:tc>
          <w:tcPr>
            <w:tcW w:w="2122" w:type="dxa"/>
          </w:tcPr>
          <w:p w14:paraId="528A207B" w14:textId="77777777" w:rsidR="00701BFB" w:rsidRPr="000373F8" w:rsidRDefault="00701BFB" w:rsidP="00B07788">
            <w:pPr>
              <w:ind w:firstLineChars="100" w:firstLine="200"/>
              <w:jc w:val="left"/>
              <w:rPr>
                <w:rFonts w:ascii="Times New Roman" w:eastAsia="宋体" w:hAnsi="Times New Roman" w:cs="Times New Roman"/>
                <w:color w:val="000000"/>
                <w:sz w:val="20"/>
                <w:szCs w:val="20"/>
              </w:rPr>
            </w:pPr>
            <w:proofErr w:type="spellStart"/>
            <w:r w:rsidRPr="000373F8">
              <w:rPr>
                <w:rFonts w:ascii="Times New Roman" w:hAnsi="Times New Roman" w:cs="Times New Roman"/>
                <w:sz w:val="20"/>
                <w:szCs w:val="20"/>
              </w:rPr>
              <w:t>Lympho</w:t>
            </w:r>
            <w:proofErr w:type="spellEnd"/>
          </w:p>
        </w:tc>
        <w:tc>
          <w:tcPr>
            <w:tcW w:w="1984" w:type="dxa"/>
          </w:tcPr>
          <w:p w14:paraId="180D024D" w14:textId="77777777" w:rsidR="00701BFB" w:rsidRPr="000373F8" w:rsidRDefault="00701BFB" w:rsidP="00A342B3">
            <w:pPr>
              <w:jc w:val="center"/>
              <w:rPr>
                <w:rFonts w:ascii="Times New Roman" w:hAnsi="Times New Roman" w:cs="Times New Roman"/>
                <w:sz w:val="20"/>
                <w:szCs w:val="20"/>
              </w:rPr>
            </w:pPr>
            <w:r w:rsidRPr="000373F8">
              <w:rPr>
                <w:rFonts w:ascii="Times New Roman" w:hAnsi="Times New Roman" w:cs="Times New Roman"/>
                <w:sz w:val="20"/>
                <w:szCs w:val="20"/>
              </w:rPr>
              <w:t>G4</w:t>
            </w:r>
          </w:p>
        </w:tc>
        <w:tc>
          <w:tcPr>
            <w:tcW w:w="1843" w:type="dxa"/>
          </w:tcPr>
          <w:p w14:paraId="461E01DD"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hAnsi="Times New Roman" w:cs="Times New Roman"/>
                <w:sz w:val="20"/>
                <w:szCs w:val="20"/>
              </w:rPr>
              <w:t>G4</w:t>
            </w:r>
          </w:p>
        </w:tc>
        <w:tc>
          <w:tcPr>
            <w:tcW w:w="1843" w:type="dxa"/>
          </w:tcPr>
          <w:p w14:paraId="083A567A" w14:textId="77777777" w:rsidR="00701BFB" w:rsidRPr="000373F8" w:rsidRDefault="00701BFB" w:rsidP="00A342B3">
            <w:pPr>
              <w:jc w:val="center"/>
              <w:rPr>
                <w:rFonts w:ascii="Times New Roman" w:eastAsia="宋体" w:hAnsi="Times New Roman" w:cs="Times New Roman"/>
                <w:sz w:val="20"/>
                <w:szCs w:val="20"/>
              </w:rPr>
            </w:pPr>
            <w:r w:rsidRPr="000373F8">
              <w:rPr>
                <w:rFonts w:ascii="Times New Roman" w:hAnsi="Times New Roman" w:cs="Times New Roman"/>
                <w:sz w:val="20"/>
                <w:szCs w:val="20"/>
              </w:rPr>
              <w:t>G4</w:t>
            </w:r>
          </w:p>
        </w:tc>
      </w:tr>
    </w:tbl>
    <w:p w14:paraId="404D7508" w14:textId="77777777" w:rsidR="00701BFB" w:rsidRPr="00E74548" w:rsidRDefault="00701BFB" w:rsidP="00E74548">
      <w:pPr>
        <w:rPr>
          <w:rFonts w:ascii="Times New Roman" w:hAnsi="Times New Roman" w:cs="Times New Roman"/>
          <w:sz w:val="20"/>
          <w:szCs w:val="20"/>
        </w:rPr>
      </w:pPr>
    </w:p>
    <w:p w14:paraId="18CA8C54" w14:textId="77777777" w:rsidR="006E1900" w:rsidRPr="00E74548" w:rsidRDefault="00701BFB" w:rsidP="00E74548">
      <w:pPr>
        <w:rPr>
          <w:rFonts w:ascii="Times New Roman" w:hAnsi="Times New Roman" w:cs="Times New Roman"/>
          <w:sz w:val="20"/>
          <w:szCs w:val="20"/>
        </w:rPr>
      </w:pPr>
      <w:r w:rsidRPr="00E74548">
        <w:rPr>
          <w:rFonts w:ascii="Times New Roman" w:hAnsi="Times New Roman" w:cs="Times New Roman"/>
          <w:sz w:val="20"/>
          <w:szCs w:val="20"/>
        </w:rPr>
        <w:t xml:space="preserve">CRS, cytokine release syndrome; ICANS, immune effector cell–associated neurotoxicity syndrome; </w:t>
      </w:r>
      <w:proofErr w:type="spellStart"/>
      <w:r w:rsidRPr="00E74548">
        <w:rPr>
          <w:rFonts w:ascii="Times New Roman" w:hAnsi="Times New Roman" w:cs="Times New Roman"/>
          <w:sz w:val="20"/>
          <w:szCs w:val="20"/>
        </w:rPr>
        <w:t>Neutro</w:t>
      </w:r>
      <w:proofErr w:type="spellEnd"/>
      <w:r w:rsidRPr="00E74548">
        <w:rPr>
          <w:rFonts w:ascii="Times New Roman" w:hAnsi="Times New Roman" w:cs="Times New Roman"/>
          <w:sz w:val="20"/>
          <w:szCs w:val="20"/>
        </w:rPr>
        <w:t xml:space="preserve">, neutropenia; </w:t>
      </w:r>
      <w:proofErr w:type="spellStart"/>
      <w:r w:rsidRPr="00E74548">
        <w:rPr>
          <w:rFonts w:ascii="Times New Roman" w:hAnsi="Times New Roman" w:cs="Times New Roman"/>
          <w:sz w:val="20"/>
          <w:szCs w:val="20"/>
        </w:rPr>
        <w:t>Leuko</w:t>
      </w:r>
      <w:proofErr w:type="spellEnd"/>
      <w:r w:rsidRPr="00E74548">
        <w:rPr>
          <w:rFonts w:ascii="Times New Roman" w:hAnsi="Times New Roman" w:cs="Times New Roman"/>
          <w:sz w:val="20"/>
          <w:szCs w:val="20"/>
        </w:rPr>
        <w:t xml:space="preserve">, leukocytopenia; </w:t>
      </w:r>
      <w:proofErr w:type="spellStart"/>
      <w:r w:rsidRPr="00E74548">
        <w:rPr>
          <w:rFonts w:ascii="Times New Roman" w:hAnsi="Times New Roman" w:cs="Times New Roman"/>
          <w:sz w:val="20"/>
          <w:szCs w:val="20"/>
        </w:rPr>
        <w:t>Thrombo</w:t>
      </w:r>
      <w:proofErr w:type="spellEnd"/>
      <w:r w:rsidRPr="00E74548">
        <w:rPr>
          <w:rFonts w:ascii="Times New Roman" w:hAnsi="Times New Roman" w:cs="Times New Roman"/>
          <w:sz w:val="20"/>
          <w:szCs w:val="20"/>
        </w:rPr>
        <w:t xml:space="preserve">, thrombocytopenia; </w:t>
      </w:r>
      <w:proofErr w:type="spellStart"/>
      <w:r w:rsidRPr="00E74548">
        <w:rPr>
          <w:rFonts w:ascii="Times New Roman" w:hAnsi="Times New Roman" w:cs="Times New Roman"/>
          <w:sz w:val="20"/>
          <w:szCs w:val="20"/>
        </w:rPr>
        <w:t>Lympho</w:t>
      </w:r>
      <w:proofErr w:type="spellEnd"/>
      <w:r w:rsidRPr="00E74548">
        <w:rPr>
          <w:rFonts w:ascii="Times New Roman" w:hAnsi="Times New Roman" w:cs="Times New Roman"/>
          <w:sz w:val="20"/>
          <w:szCs w:val="20"/>
        </w:rPr>
        <w:t>, lymphocytopenia.</w:t>
      </w:r>
      <w:r w:rsidR="006E1900" w:rsidRPr="00E74548">
        <w:rPr>
          <w:rFonts w:ascii="Times New Roman" w:hAnsi="Times New Roman" w:cs="Times New Roman"/>
          <w:sz w:val="20"/>
          <w:szCs w:val="20"/>
        </w:rPr>
        <w:t xml:space="preserve"> </w:t>
      </w:r>
    </w:p>
    <w:p w14:paraId="6055225C" w14:textId="002147FB" w:rsidR="006D7EC8" w:rsidRPr="00757A4D" w:rsidRDefault="00DE34B7" w:rsidP="00E74548">
      <w:pPr>
        <w:rPr>
          <w:rFonts w:ascii="Times New Roman" w:hAnsi="Times New Roman" w:cs="Times New Roman"/>
          <w:sz w:val="20"/>
          <w:szCs w:val="20"/>
        </w:rPr>
      </w:pPr>
      <w:r>
        <w:rPr>
          <w:rFonts w:ascii="Times New Roman" w:hAnsi="Times New Roman" w:cs="Times New Roman"/>
          <w:sz w:val="20"/>
          <w:szCs w:val="20"/>
        </w:rPr>
        <w:br w:type="column"/>
      </w:r>
      <w:r w:rsidR="006D7EC8" w:rsidRPr="00757A4D">
        <w:rPr>
          <w:rFonts w:ascii="Times New Roman" w:eastAsia="仿宋" w:hAnsi="Times New Roman" w:cs="Times New Roman"/>
          <w:b/>
          <w:bCs/>
          <w:sz w:val="20"/>
          <w:szCs w:val="20"/>
        </w:rPr>
        <w:lastRenderedPageBreak/>
        <w:t>Reference</w:t>
      </w:r>
    </w:p>
    <w:p w14:paraId="439D3031" w14:textId="4A49A470" w:rsidR="007F2E52" w:rsidRPr="00B513F7" w:rsidRDefault="00697352" w:rsidP="00527418">
      <w:pPr>
        <w:pStyle w:val="af0"/>
        <w:ind w:left="442" w:firstLineChars="0" w:hanging="442"/>
        <w:contextualSpacing/>
        <w:rPr>
          <w:rFonts w:ascii="Times New Roman" w:eastAsia="仿宋" w:hAnsi="Times New Roman" w:cs="Times New Roman"/>
          <w:color w:val="000000"/>
          <w:sz w:val="20"/>
          <w:szCs w:val="20"/>
        </w:rPr>
      </w:pPr>
      <w:r w:rsidRPr="0034696F">
        <w:rPr>
          <w:rFonts w:ascii="Times New Roman" w:eastAsia="仿宋" w:hAnsi="Times New Roman" w:cs="Times New Roman"/>
          <w:color w:val="000000"/>
          <w:sz w:val="20"/>
          <w:szCs w:val="20"/>
        </w:rPr>
        <w:t>1.</w:t>
      </w:r>
      <w:r w:rsidR="00F3305E" w:rsidRPr="0034696F">
        <w:rPr>
          <w:rFonts w:ascii="Times New Roman" w:eastAsia="仿宋" w:hAnsi="Times New Roman" w:cs="Times New Roman"/>
          <w:color w:val="000000"/>
          <w:sz w:val="20"/>
          <w:szCs w:val="20"/>
        </w:rPr>
        <w:t xml:space="preserve"> </w:t>
      </w:r>
      <w:r w:rsidR="0034696F">
        <w:rPr>
          <w:rFonts w:ascii="Times New Roman" w:eastAsia="仿宋" w:hAnsi="Times New Roman" w:cs="Times New Roman" w:hint="eastAsia"/>
          <w:color w:val="000000"/>
          <w:sz w:val="20"/>
          <w:szCs w:val="20"/>
        </w:rPr>
        <w:t xml:space="preserve"> </w:t>
      </w:r>
      <w:r w:rsidR="00F12E40" w:rsidRPr="00F12E40">
        <w:rPr>
          <w:rFonts w:ascii="Times New Roman" w:eastAsia="仿宋" w:hAnsi="Times New Roman" w:cs="Times New Roman"/>
          <w:color w:val="000000"/>
          <w:sz w:val="20"/>
          <w:szCs w:val="20"/>
        </w:rPr>
        <w:t>Cui L, Li ZG, Chai YH, Yu J, Gao J, Zhu XF,</w:t>
      </w:r>
      <w:r w:rsidR="00F12E40">
        <w:rPr>
          <w:rFonts w:ascii="Times New Roman" w:eastAsia="仿宋" w:hAnsi="Times New Roman" w:cs="Times New Roman" w:hint="eastAsia"/>
          <w:color w:val="000000"/>
          <w:sz w:val="20"/>
          <w:szCs w:val="20"/>
        </w:rPr>
        <w:t xml:space="preserve"> </w:t>
      </w:r>
      <w:r w:rsidR="00620C02" w:rsidRPr="0034696F">
        <w:rPr>
          <w:rFonts w:ascii="Times New Roman" w:eastAsia="仿宋" w:hAnsi="Times New Roman" w:cs="Times New Roman"/>
          <w:color w:val="000000"/>
          <w:sz w:val="20"/>
          <w:szCs w:val="20"/>
        </w:rPr>
        <w:t xml:space="preserve">et al. Outcome of children with newly diagnosed acute lymphoblastic leukemia treated with CCLG-ALL 2008: The first nation-wide prospective multicenter study in China. Am J </w:t>
      </w:r>
      <w:proofErr w:type="spellStart"/>
      <w:r w:rsidR="00620C02" w:rsidRPr="0034696F">
        <w:rPr>
          <w:rFonts w:ascii="Times New Roman" w:eastAsia="仿宋" w:hAnsi="Times New Roman" w:cs="Times New Roman"/>
          <w:color w:val="000000"/>
          <w:sz w:val="20"/>
          <w:szCs w:val="20"/>
        </w:rPr>
        <w:t>Hematol</w:t>
      </w:r>
      <w:proofErr w:type="spellEnd"/>
      <w:r w:rsidR="00F0557E" w:rsidRPr="0034696F">
        <w:rPr>
          <w:rFonts w:ascii="Times New Roman" w:eastAsia="仿宋" w:hAnsi="Times New Roman" w:cs="Times New Roman"/>
          <w:color w:val="000000"/>
          <w:sz w:val="20"/>
          <w:szCs w:val="20"/>
        </w:rPr>
        <w:t>.</w:t>
      </w:r>
      <w:r w:rsidR="009752D4" w:rsidRPr="0034696F">
        <w:rPr>
          <w:rFonts w:ascii="Times New Roman" w:eastAsia="仿宋" w:hAnsi="Times New Roman" w:cs="Times New Roman"/>
          <w:color w:val="000000"/>
          <w:sz w:val="20"/>
          <w:szCs w:val="20"/>
        </w:rPr>
        <w:t xml:space="preserve"> </w:t>
      </w:r>
      <w:r w:rsidR="00620C02" w:rsidRPr="0034696F">
        <w:rPr>
          <w:rFonts w:ascii="Times New Roman" w:eastAsia="仿宋" w:hAnsi="Times New Roman" w:cs="Times New Roman"/>
          <w:color w:val="000000"/>
          <w:sz w:val="20"/>
          <w:szCs w:val="20"/>
        </w:rPr>
        <w:t>2018;</w:t>
      </w:r>
      <w:r w:rsidR="001C6D5D">
        <w:rPr>
          <w:rFonts w:ascii="Times New Roman" w:eastAsia="仿宋" w:hAnsi="Times New Roman" w:cs="Times New Roman" w:hint="eastAsia"/>
          <w:color w:val="000000"/>
          <w:sz w:val="20"/>
          <w:szCs w:val="20"/>
        </w:rPr>
        <w:t xml:space="preserve"> </w:t>
      </w:r>
      <w:r w:rsidR="00620C02" w:rsidRPr="0034696F">
        <w:rPr>
          <w:rFonts w:ascii="Times New Roman" w:eastAsia="仿宋" w:hAnsi="Times New Roman" w:cs="Times New Roman"/>
          <w:color w:val="000000"/>
          <w:sz w:val="20"/>
          <w:szCs w:val="20"/>
        </w:rPr>
        <w:t>93:</w:t>
      </w:r>
      <w:r w:rsidR="001C6D5D">
        <w:rPr>
          <w:rFonts w:ascii="Times New Roman" w:eastAsia="仿宋" w:hAnsi="Times New Roman" w:cs="Times New Roman" w:hint="eastAsia"/>
          <w:color w:val="000000"/>
          <w:sz w:val="20"/>
          <w:szCs w:val="20"/>
        </w:rPr>
        <w:t xml:space="preserve"> </w:t>
      </w:r>
      <w:r w:rsidR="00620C02" w:rsidRPr="0034696F">
        <w:rPr>
          <w:rFonts w:ascii="Times New Roman" w:eastAsia="仿宋" w:hAnsi="Times New Roman" w:cs="Times New Roman"/>
          <w:color w:val="000000"/>
          <w:sz w:val="20"/>
          <w:szCs w:val="20"/>
        </w:rPr>
        <w:t>913</w:t>
      </w:r>
      <w:r w:rsidR="00757A4D" w:rsidRPr="0034696F">
        <w:rPr>
          <w:rFonts w:ascii="Times New Roman" w:eastAsia="仿宋" w:hAnsi="Times New Roman" w:cs="Times New Roman"/>
          <w:color w:val="000000"/>
          <w:sz w:val="20"/>
          <w:szCs w:val="20"/>
        </w:rPr>
        <w:t>-</w:t>
      </w:r>
      <w:r w:rsidR="00620C02" w:rsidRPr="0034696F">
        <w:rPr>
          <w:rFonts w:ascii="Times New Roman" w:eastAsia="仿宋" w:hAnsi="Times New Roman" w:cs="Times New Roman"/>
          <w:color w:val="000000"/>
          <w:sz w:val="20"/>
          <w:szCs w:val="20"/>
        </w:rPr>
        <w:t>20.</w:t>
      </w:r>
    </w:p>
    <w:sectPr w:rsidR="007F2E52" w:rsidRPr="00B513F7" w:rsidSect="00DC226E">
      <w:footerReference w:type="default" r:id="rId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23A60" w14:textId="77777777" w:rsidR="00C327B7" w:rsidRDefault="00C327B7" w:rsidP="0056130F">
      <w:r>
        <w:separator/>
      </w:r>
    </w:p>
  </w:endnote>
  <w:endnote w:type="continuationSeparator" w:id="0">
    <w:p w14:paraId="015E36C2" w14:textId="77777777" w:rsidR="00C327B7" w:rsidRDefault="00C327B7" w:rsidP="00561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venirLTStd-Book">
    <w:altName w:val="Cambri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960465"/>
      <w:docPartObj>
        <w:docPartGallery w:val="Page Numbers (Bottom of Page)"/>
        <w:docPartUnique/>
      </w:docPartObj>
    </w:sdtPr>
    <w:sdtContent>
      <w:p w14:paraId="226887ED" w14:textId="36D9B79D" w:rsidR="00081165" w:rsidRDefault="00081165">
        <w:pPr>
          <w:pStyle w:val="a5"/>
          <w:jc w:val="center"/>
        </w:pPr>
        <w:r>
          <w:fldChar w:fldCharType="begin"/>
        </w:r>
        <w:r>
          <w:instrText>PAGE   \* MERGEFORMAT</w:instrText>
        </w:r>
        <w:r>
          <w:fldChar w:fldCharType="separate"/>
        </w:r>
        <w:r>
          <w:rPr>
            <w:lang w:val="zh-CN"/>
          </w:rPr>
          <w:t>2</w:t>
        </w:r>
        <w:r>
          <w:fldChar w:fldCharType="end"/>
        </w:r>
      </w:p>
    </w:sdtContent>
  </w:sdt>
  <w:p w14:paraId="13173263" w14:textId="77777777" w:rsidR="00081165" w:rsidRDefault="0008116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BB5C8" w14:textId="77777777" w:rsidR="00C327B7" w:rsidRDefault="00C327B7" w:rsidP="0056130F">
      <w:r>
        <w:separator/>
      </w:r>
    </w:p>
  </w:footnote>
  <w:footnote w:type="continuationSeparator" w:id="0">
    <w:p w14:paraId="482A133B" w14:textId="77777777" w:rsidR="00C327B7" w:rsidRDefault="00C327B7" w:rsidP="005613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54D590"/>
    <w:multiLevelType w:val="singleLevel"/>
    <w:tmpl w:val="AD54D590"/>
    <w:lvl w:ilvl="0">
      <w:start w:val="1"/>
      <w:numFmt w:val="decimal"/>
      <w:suff w:val="space"/>
      <w:lvlText w:val="%1."/>
      <w:lvlJc w:val="left"/>
    </w:lvl>
  </w:abstractNum>
  <w:abstractNum w:abstractNumId="1" w15:restartNumberingAfterBreak="0">
    <w:nsid w:val="B0BA0927"/>
    <w:multiLevelType w:val="singleLevel"/>
    <w:tmpl w:val="B0BA0927"/>
    <w:lvl w:ilvl="0">
      <w:start w:val="6"/>
      <w:numFmt w:val="decimal"/>
      <w:suff w:val="space"/>
      <w:lvlText w:val="[%1]"/>
      <w:lvlJc w:val="left"/>
    </w:lvl>
  </w:abstractNum>
  <w:abstractNum w:abstractNumId="2" w15:restartNumberingAfterBreak="0">
    <w:nsid w:val="07B561F4"/>
    <w:multiLevelType w:val="hybridMultilevel"/>
    <w:tmpl w:val="D92266C4"/>
    <w:lvl w:ilvl="0" w:tplc="5B2E6C1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37C3729"/>
    <w:multiLevelType w:val="hybridMultilevel"/>
    <w:tmpl w:val="0916F84C"/>
    <w:lvl w:ilvl="0" w:tplc="A6AECB9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8896EEC"/>
    <w:multiLevelType w:val="hybridMultilevel"/>
    <w:tmpl w:val="7B98DA88"/>
    <w:lvl w:ilvl="0" w:tplc="6A2C8608">
      <w:start w:val="1"/>
      <w:numFmt w:val="decimal"/>
      <w:lvlText w:val="%1."/>
      <w:lvlJc w:val="left"/>
      <w:pPr>
        <w:ind w:left="360" w:hanging="360"/>
      </w:pPr>
      <w:rPr>
        <w:rFonts w:hint="default"/>
        <w:b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29A3978"/>
    <w:multiLevelType w:val="hybridMultilevel"/>
    <w:tmpl w:val="0876DC6A"/>
    <w:lvl w:ilvl="0" w:tplc="F44A5AA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A116E05"/>
    <w:multiLevelType w:val="hybridMultilevel"/>
    <w:tmpl w:val="65A62D1E"/>
    <w:lvl w:ilvl="0" w:tplc="8362DF2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4EE907E4"/>
    <w:multiLevelType w:val="hybridMultilevel"/>
    <w:tmpl w:val="A42E1390"/>
    <w:lvl w:ilvl="0" w:tplc="A11E69CE">
      <w:start w:val="1"/>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6D302260"/>
    <w:multiLevelType w:val="hybridMultilevel"/>
    <w:tmpl w:val="5662416E"/>
    <w:lvl w:ilvl="0" w:tplc="2DC41330">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7D5E6254"/>
    <w:multiLevelType w:val="hybridMultilevel"/>
    <w:tmpl w:val="AB64CA5C"/>
    <w:lvl w:ilvl="0" w:tplc="A0FA19F0">
      <w:start w:val="1"/>
      <w:numFmt w:val="decimal"/>
      <w:lvlText w:val="%1."/>
      <w:lvlJc w:val="left"/>
      <w:pPr>
        <w:ind w:left="360" w:hanging="360"/>
      </w:pPr>
      <w:rPr>
        <w:rFonts w:ascii="Times New Roman" w:hAnsi="Times New Roman" w:hint="default"/>
        <w:sz w:val="20"/>
        <w:szCs w:val="2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575124246">
    <w:abstractNumId w:val="0"/>
  </w:num>
  <w:num w:numId="2" w16cid:durableId="1546023396">
    <w:abstractNumId w:val="1"/>
  </w:num>
  <w:num w:numId="3" w16cid:durableId="1377201611">
    <w:abstractNumId w:val="6"/>
  </w:num>
  <w:num w:numId="4" w16cid:durableId="380061760">
    <w:abstractNumId w:val="5"/>
  </w:num>
  <w:num w:numId="5" w16cid:durableId="975449212">
    <w:abstractNumId w:val="3"/>
  </w:num>
  <w:num w:numId="6" w16cid:durableId="1148858668">
    <w:abstractNumId w:val="2"/>
  </w:num>
  <w:num w:numId="7" w16cid:durableId="1020352332">
    <w:abstractNumId w:val="4"/>
  </w:num>
  <w:num w:numId="8" w16cid:durableId="1727337991">
    <w:abstractNumId w:val="7"/>
  </w:num>
  <w:num w:numId="9" w16cid:durableId="1275139115">
    <w:abstractNumId w:val="9"/>
  </w:num>
  <w:num w:numId="10" w16cid:durableId="9101897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Clinical Cancer Research&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dwpeeefpxpt2me9pxsxexanxz5s2evw9rv5&quot;&gt;我的EndNote库-Converted&lt;record-ids&gt;&lt;item&gt;736&lt;/item&gt;&lt;item&gt;794&lt;/item&gt;&lt;item&gt;917&lt;/item&gt;&lt;item&gt;918&lt;/item&gt;&lt;/record-ids&gt;&lt;/item&gt;&lt;/Libraries&gt;"/>
  </w:docVars>
  <w:rsids>
    <w:rsidRoot w:val="3E5ECD95"/>
    <w:rsid w:val="000006E0"/>
    <w:rsid w:val="00001417"/>
    <w:rsid w:val="00001F3D"/>
    <w:rsid w:val="00003170"/>
    <w:rsid w:val="00003F99"/>
    <w:rsid w:val="00004BC2"/>
    <w:rsid w:val="000055B6"/>
    <w:rsid w:val="00005DF6"/>
    <w:rsid w:val="00006237"/>
    <w:rsid w:val="00007132"/>
    <w:rsid w:val="00007796"/>
    <w:rsid w:val="00011A7C"/>
    <w:rsid w:val="00011B24"/>
    <w:rsid w:val="00012E24"/>
    <w:rsid w:val="00013219"/>
    <w:rsid w:val="0001397F"/>
    <w:rsid w:val="00014068"/>
    <w:rsid w:val="0001491C"/>
    <w:rsid w:val="00015B25"/>
    <w:rsid w:val="00017CB5"/>
    <w:rsid w:val="000200B8"/>
    <w:rsid w:val="0002039B"/>
    <w:rsid w:val="00021048"/>
    <w:rsid w:val="0002222C"/>
    <w:rsid w:val="000229C4"/>
    <w:rsid w:val="00022F7B"/>
    <w:rsid w:val="00023B80"/>
    <w:rsid w:val="000258DD"/>
    <w:rsid w:val="000264D8"/>
    <w:rsid w:val="00027327"/>
    <w:rsid w:val="00031030"/>
    <w:rsid w:val="000310BD"/>
    <w:rsid w:val="000318DA"/>
    <w:rsid w:val="00031F5F"/>
    <w:rsid w:val="000323DD"/>
    <w:rsid w:val="0003250E"/>
    <w:rsid w:val="000330FD"/>
    <w:rsid w:val="000331CF"/>
    <w:rsid w:val="00035702"/>
    <w:rsid w:val="000373F8"/>
    <w:rsid w:val="0003799A"/>
    <w:rsid w:val="0004030C"/>
    <w:rsid w:val="00040404"/>
    <w:rsid w:val="00040838"/>
    <w:rsid w:val="00040A28"/>
    <w:rsid w:val="000412B8"/>
    <w:rsid w:val="00045021"/>
    <w:rsid w:val="000456F2"/>
    <w:rsid w:val="0004570A"/>
    <w:rsid w:val="000478F7"/>
    <w:rsid w:val="000505A7"/>
    <w:rsid w:val="0005090E"/>
    <w:rsid w:val="00052913"/>
    <w:rsid w:val="000533F4"/>
    <w:rsid w:val="000535FA"/>
    <w:rsid w:val="00054E47"/>
    <w:rsid w:val="00054F05"/>
    <w:rsid w:val="0005598F"/>
    <w:rsid w:val="00060D6B"/>
    <w:rsid w:val="0006217E"/>
    <w:rsid w:val="000635DE"/>
    <w:rsid w:val="00063CE0"/>
    <w:rsid w:val="00064937"/>
    <w:rsid w:val="00065988"/>
    <w:rsid w:val="00067837"/>
    <w:rsid w:val="00070673"/>
    <w:rsid w:val="00070A66"/>
    <w:rsid w:val="000718AC"/>
    <w:rsid w:val="00072F18"/>
    <w:rsid w:val="000730EB"/>
    <w:rsid w:val="00073B1B"/>
    <w:rsid w:val="0007407B"/>
    <w:rsid w:val="00074825"/>
    <w:rsid w:val="00075721"/>
    <w:rsid w:val="00075D50"/>
    <w:rsid w:val="000760A5"/>
    <w:rsid w:val="000763DD"/>
    <w:rsid w:val="00076AAF"/>
    <w:rsid w:val="00077609"/>
    <w:rsid w:val="00077C23"/>
    <w:rsid w:val="00081165"/>
    <w:rsid w:val="000819BB"/>
    <w:rsid w:val="00083EBB"/>
    <w:rsid w:val="000851C6"/>
    <w:rsid w:val="00085C57"/>
    <w:rsid w:val="000869CC"/>
    <w:rsid w:val="00087033"/>
    <w:rsid w:val="000871B3"/>
    <w:rsid w:val="00087B30"/>
    <w:rsid w:val="00090598"/>
    <w:rsid w:val="00090CCE"/>
    <w:rsid w:val="0009160B"/>
    <w:rsid w:val="00091DA9"/>
    <w:rsid w:val="000924C3"/>
    <w:rsid w:val="0009323B"/>
    <w:rsid w:val="000936FE"/>
    <w:rsid w:val="00094570"/>
    <w:rsid w:val="00094685"/>
    <w:rsid w:val="00094F64"/>
    <w:rsid w:val="000965B4"/>
    <w:rsid w:val="00096AF7"/>
    <w:rsid w:val="00097111"/>
    <w:rsid w:val="0009723C"/>
    <w:rsid w:val="000972C1"/>
    <w:rsid w:val="00097BAC"/>
    <w:rsid w:val="000A2309"/>
    <w:rsid w:val="000A2C07"/>
    <w:rsid w:val="000A58A2"/>
    <w:rsid w:val="000A65F8"/>
    <w:rsid w:val="000A685E"/>
    <w:rsid w:val="000A6B64"/>
    <w:rsid w:val="000A6CF4"/>
    <w:rsid w:val="000B1C66"/>
    <w:rsid w:val="000B4C9F"/>
    <w:rsid w:val="000B4D02"/>
    <w:rsid w:val="000B7B11"/>
    <w:rsid w:val="000B7DEA"/>
    <w:rsid w:val="000C1114"/>
    <w:rsid w:val="000C2274"/>
    <w:rsid w:val="000C2746"/>
    <w:rsid w:val="000C4740"/>
    <w:rsid w:val="000C6D7E"/>
    <w:rsid w:val="000C6DE6"/>
    <w:rsid w:val="000D1B25"/>
    <w:rsid w:val="000D3108"/>
    <w:rsid w:val="000D4050"/>
    <w:rsid w:val="000D4E2A"/>
    <w:rsid w:val="000D5200"/>
    <w:rsid w:val="000D670D"/>
    <w:rsid w:val="000D6828"/>
    <w:rsid w:val="000D7A61"/>
    <w:rsid w:val="000E005A"/>
    <w:rsid w:val="000E113B"/>
    <w:rsid w:val="000E1396"/>
    <w:rsid w:val="000E1666"/>
    <w:rsid w:val="000E337B"/>
    <w:rsid w:val="000E3DCE"/>
    <w:rsid w:val="000E4A35"/>
    <w:rsid w:val="000E6087"/>
    <w:rsid w:val="000E64E4"/>
    <w:rsid w:val="000E6647"/>
    <w:rsid w:val="000E7828"/>
    <w:rsid w:val="000F09E3"/>
    <w:rsid w:val="000F0B9D"/>
    <w:rsid w:val="000F14AE"/>
    <w:rsid w:val="000F1C9E"/>
    <w:rsid w:val="000F1D40"/>
    <w:rsid w:val="000F2A3E"/>
    <w:rsid w:val="000F2C6E"/>
    <w:rsid w:val="000F2F4D"/>
    <w:rsid w:val="000F3274"/>
    <w:rsid w:val="000F3CE7"/>
    <w:rsid w:val="000F3FBA"/>
    <w:rsid w:val="000F598D"/>
    <w:rsid w:val="000F5BB3"/>
    <w:rsid w:val="000F5CC8"/>
    <w:rsid w:val="000F679F"/>
    <w:rsid w:val="000F6960"/>
    <w:rsid w:val="000F7716"/>
    <w:rsid w:val="0010021A"/>
    <w:rsid w:val="00101665"/>
    <w:rsid w:val="00101916"/>
    <w:rsid w:val="0010251C"/>
    <w:rsid w:val="00103221"/>
    <w:rsid w:val="00105501"/>
    <w:rsid w:val="00106194"/>
    <w:rsid w:val="00107A48"/>
    <w:rsid w:val="00110214"/>
    <w:rsid w:val="00111C63"/>
    <w:rsid w:val="00112315"/>
    <w:rsid w:val="001124CC"/>
    <w:rsid w:val="00113243"/>
    <w:rsid w:val="0011428C"/>
    <w:rsid w:val="0011438A"/>
    <w:rsid w:val="00114D5D"/>
    <w:rsid w:val="00115C4D"/>
    <w:rsid w:val="00116E71"/>
    <w:rsid w:val="00117FAB"/>
    <w:rsid w:val="00120484"/>
    <w:rsid w:val="00121830"/>
    <w:rsid w:val="00122EDA"/>
    <w:rsid w:val="00122F43"/>
    <w:rsid w:val="0012363A"/>
    <w:rsid w:val="00123A43"/>
    <w:rsid w:val="00123AF6"/>
    <w:rsid w:val="001248FD"/>
    <w:rsid w:val="00125E36"/>
    <w:rsid w:val="00126273"/>
    <w:rsid w:val="00126B0F"/>
    <w:rsid w:val="00130C02"/>
    <w:rsid w:val="00132173"/>
    <w:rsid w:val="0013289F"/>
    <w:rsid w:val="00133F2C"/>
    <w:rsid w:val="00134226"/>
    <w:rsid w:val="001353E3"/>
    <w:rsid w:val="0013541A"/>
    <w:rsid w:val="00135E1B"/>
    <w:rsid w:val="001364AC"/>
    <w:rsid w:val="00137853"/>
    <w:rsid w:val="00137DDD"/>
    <w:rsid w:val="001437D7"/>
    <w:rsid w:val="0014393E"/>
    <w:rsid w:val="001455CD"/>
    <w:rsid w:val="00145EE2"/>
    <w:rsid w:val="00146C3B"/>
    <w:rsid w:val="00147149"/>
    <w:rsid w:val="001514E0"/>
    <w:rsid w:val="00151FA9"/>
    <w:rsid w:val="00152311"/>
    <w:rsid w:val="00152605"/>
    <w:rsid w:val="00154066"/>
    <w:rsid w:val="00154DC1"/>
    <w:rsid w:val="001555F0"/>
    <w:rsid w:val="00155C24"/>
    <w:rsid w:val="0015630D"/>
    <w:rsid w:val="001569F4"/>
    <w:rsid w:val="0015796C"/>
    <w:rsid w:val="00160009"/>
    <w:rsid w:val="00160467"/>
    <w:rsid w:val="00162D3A"/>
    <w:rsid w:val="00163284"/>
    <w:rsid w:val="00164002"/>
    <w:rsid w:val="001645FA"/>
    <w:rsid w:val="00164A0E"/>
    <w:rsid w:val="00164DF2"/>
    <w:rsid w:val="00165232"/>
    <w:rsid w:val="00165BFC"/>
    <w:rsid w:val="00166100"/>
    <w:rsid w:val="001671FB"/>
    <w:rsid w:val="00167451"/>
    <w:rsid w:val="00170CB3"/>
    <w:rsid w:val="001712DF"/>
    <w:rsid w:val="00171F5F"/>
    <w:rsid w:val="00172281"/>
    <w:rsid w:val="001748BB"/>
    <w:rsid w:val="00177312"/>
    <w:rsid w:val="00177B40"/>
    <w:rsid w:val="001805A8"/>
    <w:rsid w:val="0018336D"/>
    <w:rsid w:val="0018350E"/>
    <w:rsid w:val="00183865"/>
    <w:rsid w:val="00183C55"/>
    <w:rsid w:val="00184262"/>
    <w:rsid w:val="001843C5"/>
    <w:rsid w:val="00184756"/>
    <w:rsid w:val="00184F9A"/>
    <w:rsid w:val="001858EC"/>
    <w:rsid w:val="00185A81"/>
    <w:rsid w:val="00185ED1"/>
    <w:rsid w:val="0018738F"/>
    <w:rsid w:val="00187819"/>
    <w:rsid w:val="00187AB6"/>
    <w:rsid w:val="00190471"/>
    <w:rsid w:val="00191D52"/>
    <w:rsid w:val="0019338B"/>
    <w:rsid w:val="0019362B"/>
    <w:rsid w:val="00193A60"/>
    <w:rsid w:val="00194291"/>
    <w:rsid w:val="00194F9D"/>
    <w:rsid w:val="00197600"/>
    <w:rsid w:val="00197774"/>
    <w:rsid w:val="001978DC"/>
    <w:rsid w:val="00197934"/>
    <w:rsid w:val="001A076F"/>
    <w:rsid w:val="001A25E4"/>
    <w:rsid w:val="001A3809"/>
    <w:rsid w:val="001A3824"/>
    <w:rsid w:val="001A3BC9"/>
    <w:rsid w:val="001A40A4"/>
    <w:rsid w:val="001A44F1"/>
    <w:rsid w:val="001A49E8"/>
    <w:rsid w:val="001A54AC"/>
    <w:rsid w:val="001A5871"/>
    <w:rsid w:val="001A5ED8"/>
    <w:rsid w:val="001A6AAD"/>
    <w:rsid w:val="001A706E"/>
    <w:rsid w:val="001A7FE9"/>
    <w:rsid w:val="001B0090"/>
    <w:rsid w:val="001B0CDA"/>
    <w:rsid w:val="001B0E80"/>
    <w:rsid w:val="001B1720"/>
    <w:rsid w:val="001B1924"/>
    <w:rsid w:val="001B1FF5"/>
    <w:rsid w:val="001B222F"/>
    <w:rsid w:val="001B2D65"/>
    <w:rsid w:val="001B2E4A"/>
    <w:rsid w:val="001B3337"/>
    <w:rsid w:val="001B392A"/>
    <w:rsid w:val="001B3ABE"/>
    <w:rsid w:val="001B4648"/>
    <w:rsid w:val="001B4DC1"/>
    <w:rsid w:val="001B6942"/>
    <w:rsid w:val="001B78E2"/>
    <w:rsid w:val="001B7E6B"/>
    <w:rsid w:val="001C0930"/>
    <w:rsid w:val="001C0F1B"/>
    <w:rsid w:val="001C2CB7"/>
    <w:rsid w:val="001C3F30"/>
    <w:rsid w:val="001C4187"/>
    <w:rsid w:val="001C5199"/>
    <w:rsid w:val="001C536E"/>
    <w:rsid w:val="001C5A9A"/>
    <w:rsid w:val="001C5A9D"/>
    <w:rsid w:val="001C6D5D"/>
    <w:rsid w:val="001C7CB6"/>
    <w:rsid w:val="001C7D46"/>
    <w:rsid w:val="001D0025"/>
    <w:rsid w:val="001D0D2A"/>
    <w:rsid w:val="001D1867"/>
    <w:rsid w:val="001D25D6"/>
    <w:rsid w:val="001D3581"/>
    <w:rsid w:val="001D384B"/>
    <w:rsid w:val="001D3AAF"/>
    <w:rsid w:val="001D3DE8"/>
    <w:rsid w:val="001D4067"/>
    <w:rsid w:val="001D47B7"/>
    <w:rsid w:val="001D4F22"/>
    <w:rsid w:val="001D6C55"/>
    <w:rsid w:val="001D7689"/>
    <w:rsid w:val="001E0072"/>
    <w:rsid w:val="001E0BAB"/>
    <w:rsid w:val="001E0EEF"/>
    <w:rsid w:val="001E1E50"/>
    <w:rsid w:val="001E32AD"/>
    <w:rsid w:val="001E392C"/>
    <w:rsid w:val="001E438E"/>
    <w:rsid w:val="001E47B8"/>
    <w:rsid w:val="001E56AC"/>
    <w:rsid w:val="001E61A7"/>
    <w:rsid w:val="001E7122"/>
    <w:rsid w:val="001E78AE"/>
    <w:rsid w:val="001F0DCB"/>
    <w:rsid w:val="001F35B2"/>
    <w:rsid w:val="001F474A"/>
    <w:rsid w:val="001F6D43"/>
    <w:rsid w:val="002020DD"/>
    <w:rsid w:val="00203C98"/>
    <w:rsid w:val="00203CAF"/>
    <w:rsid w:val="00203F7C"/>
    <w:rsid w:val="002052FC"/>
    <w:rsid w:val="00205415"/>
    <w:rsid w:val="00205E40"/>
    <w:rsid w:val="00206022"/>
    <w:rsid w:val="00206288"/>
    <w:rsid w:val="002070EC"/>
    <w:rsid w:val="00210A9E"/>
    <w:rsid w:val="00211C2E"/>
    <w:rsid w:val="00212913"/>
    <w:rsid w:val="00212A7C"/>
    <w:rsid w:val="002146A2"/>
    <w:rsid w:val="002150B4"/>
    <w:rsid w:val="002158BF"/>
    <w:rsid w:val="00215AF8"/>
    <w:rsid w:val="002171E8"/>
    <w:rsid w:val="00217A34"/>
    <w:rsid w:val="00217C53"/>
    <w:rsid w:val="00217E65"/>
    <w:rsid w:val="00220750"/>
    <w:rsid w:val="00220B86"/>
    <w:rsid w:val="00220DF1"/>
    <w:rsid w:val="00221E7F"/>
    <w:rsid w:val="00222E43"/>
    <w:rsid w:val="002235CD"/>
    <w:rsid w:val="002242E5"/>
    <w:rsid w:val="00225246"/>
    <w:rsid w:val="00225CEE"/>
    <w:rsid w:val="002274AE"/>
    <w:rsid w:val="00227ABF"/>
    <w:rsid w:val="00230491"/>
    <w:rsid w:val="0023099B"/>
    <w:rsid w:val="00231C21"/>
    <w:rsid w:val="00232277"/>
    <w:rsid w:val="00232369"/>
    <w:rsid w:val="00232A5D"/>
    <w:rsid w:val="00234704"/>
    <w:rsid w:val="002357EC"/>
    <w:rsid w:val="00235D99"/>
    <w:rsid w:val="002362E3"/>
    <w:rsid w:val="0023654B"/>
    <w:rsid w:val="00237EAA"/>
    <w:rsid w:val="0024159D"/>
    <w:rsid w:val="0024186E"/>
    <w:rsid w:val="002435CC"/>
    <w:rsid w:val="0024414E"/>
    <w:rsid w:val="00245616"/>
    <w:rsid w:val="002461FB"/>
    <w:rsid w:val="00246A26"/>
    <w:rsid w:val="002511C2"/>
    <w:rsid w:val="00251847"/>
    <w:rsid w:val="002519A4"/>
    <w:rsid w:val="002522FB"/>
    <w:rsid w:val="00254388"/>
    <w:rsid w:val="00254AA2"/>
    <w:rsid w:val="00254F27"/>
    <w:rsid w:val="00257997"/>
    <w:rsid w:val="0026020C"/>
    <w:rsid w:val="00260CAA"/>
    <w:rsid w:val="002629A1"/>
    <w:rsid w:val="002636C8"/>
    <w:rsid w:val="00265489"/>
    <w:rsid w:val="00267836"/>
    <w:rsid w:val="00271DB8"/>
    <w:rsid w:val="0027204D"/>
    <w:rsid w:val="00272D3B"/>
    <w:rsid w:val="00272DF4"/>
    <w:rsid w:val="00274611"/>
    <w:rsid w:val="002749C2"/>
    <w:rsid w:val="00274F8E"/>
    <w:rsid w:val="00275A57"/>
    <w:rsid w:val="0027777D"/>
    <w:rsid w:val="00277C24"/>
    <w:rsid w:val="00280A0E"/>
    <w:rsid w:val="0028143A"/>
    <w:rsid w:val="002817B3"/>
    <w:rsid w:val="00281EE9"/>
    <w:rsid w:val="002839D9"/>
    <w:rsid w:val="00283CB8"/>
    <w:rsid w:val="00284706"/>
    <w:rsid w:val="00285276"/>
    <w:rsid w:val="00285613"/>
    <w:rsid w:val="00287FCA"/>
    <w:rsid w:val="0029024F"/>
    <w:rsid w:val="00290579"/>
    <w:rsid w:val="0029127E"/>
    <w:rsid w:val="00291295"/>
    <w:rsid w:val="00291620"/>
    <w:rsid w:val="00291629"/>
    <w:rsid w:val="0029164E"/>
    <w:rsid w:val="00293201"/>
    <w:rsid w:val="002932DA"/>
    <w:rsid w:val="002935F0"/>
    <w:rsid w:val="0029370E"/>
    <w:rsid w:val="00293A97"/>
    <w:rsid w:val="00293F37"/>
    <w:rsid w:val="002946A9"/>
    <w:rsid w:val="00295099"/>
    <w:rsid w:val="0029566A"/>
    <w:rsid w:val="00295E85"/>
    <w:rsid w:val="0029755E"/>
    <w:rsid w:val="00297BFB"/>
    <w:rsid w:val="002A1548"/>
    <w:rsid w:val="002A1B54"/>
    <w:rsid w:val="002A1D53"/>
    <w:rsid w:val="002A1F48"/>
    <w:rsid w:val="002A2024"/>
    <w:rsid w:val="002A25E7"/>
    <w:rsid w:val="002A2A72"/>
    <w:rsid w:val="002A3459"/>
    <w:rsid w:val="002A3BB2"/>
    <w:rsid w:val="002A3EAF"/>
    <w:rsid w:val="002A4E3C"/>
    <w:rsid w:val="002A68FC"/>
    <w:rsid w:val="002B0491"/>
    <w:rsid w:val="002B0550"/>
    <w:rsid w:val="002B0C2E"/>
    <w:rsid w:val="002B219C"/>
    <w:rsid w:val="002B3C1F"/>
    <w:rsid w:val="002B41E5"/>
    <w:rsid w:val="002B4B8D"/>
    <w:rsid w:val="002B4C52"/>
    <w:rsid w:val="002B55A6"/>
    <w:rsid w:val="002C326F"/>
    <w:rsid w:val="002C48E3"/>
    <w:rsid w:val="002C497B"/>
    <w:rsid w:val="002C4E7F"/>
    <w:rsid w:val="002C573A"/>
    <w:rsid w:val="002C5E6A"/>
    <w:rsid w:val="002C5EC8"/>
    <w:rsid w:val="002C63F2"/>
    <w:rsid w:val="002C661D"/>
    <w:rsid w:val="002D057F"/>
    <w:rsid w:val="002D0E65"/>
    <w:rsid w:val="002D0FFB"/>
    <w:rsid w:val="002D10C6"/>
    <w:rsid w:val="002D21E7"/>
    <w:rsid w:val="002D2754"/>
    <w:rsid w:val="002D31FD"/>
    <w:rsid w:val="002D339B"/>
    <w:rsid w:val="002D39AA"/>
    <w:rsid w:val="002D4625"/>
    <w:rsid w:val="002D5065"/>
    <w:rsid w:val="002D60ED"/>
    <w:rsid w:val="002D74FE"/>
    <w:rsid w:val="002D770A"/>
    <w:rsid w:val="002E0534"/>
    <w:rsid w:val="002E081C"/>
    <w:rsid w:val="002E2418"/>
    <w:rsid w:val="002E2BD1"/>
    <w:rsid w:val="002E2F24"/>
    <w:rsid w:val="002E47F2"/>
    <w:rsid w:val="002E73DE"/>
    <w:rsid w:val="002F0472"/>
    <w:rsid w:val="002F06F2"/>
    <w:rsid w:val="002F07CE"/>
    <w:rsid w:val="002F0F01"/>
    <w:rsid w:val="002F1C79"/>
    <w:rsid w:val="002F2144"/>
    <w:rsid w:val="002F2725"/>
    <w:rsid w:val="002F378F"/>
    <w:rsid w:val="002F3C43"/>
    <w:rsid w:val="002F4761"/>
    <w:rsid w:val="002F489B"/>
    <w:rsid w:val="002F4C0C"/>
    <w:rsid w:val="002F5600"/>
    <w:rsid w:val="002F5AA1"/>
    <w:rsid w:val="0030162F"/>
    <w:rsid w:val="00301BA7"/>
    <w:rsid w:val="00301BC4"/>
    <w:rsid w:val="00301CF0"/>
    <w:rsid w:val="003025E6"/>
    <w:rsid w:val="00302E9D"/>
    <w:rsid w:val="00303206"/>
    <w:rsid w:val="0030439A"/>
    <w:rsid w:val="00304BB2"/>
    <w:rsid w:val="003050E0"/>
    <w:rsid w:val="00305AA1"/>
    <w:rsid w:val="00305C39"/>
    <w:rsid w:val="0031014F"/>
    <w:rsid w:val="003111D6"/>
    <w:rsid w:val="0031335D"/>
    <w:rsid w:val="00313381"/>
    <w:rsid w:val="00313B19"/>
    <w:rsid w:val="00314480"/>
    <w:rsid w:val="003178A5"/>
    <w:rsid w:val="00317F7B"/>
    <w:rsid w:val="003207B9"/>
    <w:rsid w:val="00323265"/>
    <w:rsid w:val="00324BB9"/>
    <w:rsid w:val="00324D3E"/>
    <w:rsid w:val="00325086"/>
    <w:rsid w:val="00325B75"/>
    <w:rsid w:val="00325DDB"/>
    <w:rsid w:val="0032703F"/>
    <w:rsid w:val="003274F1"/>
    <w:rsid w:val="00327774"/>
    <w:rsid w:val="00327ABC"/>
    <w:rsid w:val="00327B3F"/>
    <w:rsid w:val="003300B6"/>
    <w:rsid w:val="0033114E"/>
    <w:rsid w:val="003318D8"/>
    <w:rsid w:val="00332079"/>
    <w:rsid w:val="00333D72"/>
    <w:rsid w:val="0033411B"/>
    <w:rsid w:val="003342D6"/>
    <w:rsid w:val="00335D5B"/>
    <w:rsid w:val="00336B10"/>
    <w:rsid w:val="00336CE6"/>
    <w:rsid w:val="00336F5B"/>
    <w:rsid w:val="00337A79"/>
    <w:rsid w:val="00337D5D"/>
    <w:rsid w:val="00340AA6"/>
    <w:rsid w:val="003410A4"/>
    <w:rsid w:val="003419F7"/>
    <w:rsid w:val="00342509"/>
    <w:rsid w:val="0034261E"/>
    <w:rsid w:val="00343067"/>
    <w:rsid w:val="00343B10"/>
    <w:rsid w:val="00343CC3"/>
    <w:rsid w:val="003440C6"/>
    <w:rsid w:val="00345D40"/>
    <w:rsid w:val="00346026"/>
    <w:rsid w:val="0034696F"/>
    <w:rsid w:val="00346CB7"/>
    <w:rsid w:val="003472EE"/>
    <w:rsid w:val="00347CB0"/>
    <w:rsid w:val="003523D3"/>
    <w:rsid w:val="003524AE"/>
    <w:rsid w:val="00355B3A"/>
    <w:rsid w:val="00361030"/>
    <w:rsid w:val="00361463"/>
    <w:rsid w:val="003621CA"/>
    <w:rsid w:val="00363C9D"/>
    <w:rsid w:val="0036511D"/>
    <w:rsid w:val="00365693"/>
    <w:rsid w:val="00365D89"/>
    <w:rsid w:val="00365EBC"/>
    <w:rsid w:val="00366C65"/>
    <w:rsid w:val="00367207"/>
    <w:rsid w:val="0037050D"/>
    <w:rsid w:val="00370907"/>
    <w:rsid w:val="00371076"/>
    <w:rsid w:val="00372494"/>
    <w:rsid w:val="00372EEC"/>
    <w:rsid w:val="00374E75"/>
    <w:rsid w:val="003802AA"/>
    <w:rsid w:val="00380E97"/>
    <w:rsid w:val="0038132B"/>
    <w:rsid w:val="003818D0"/>
    <w:rsid w:val="00382223"/>
    <w:rsid w:val="0038389A"/>
    <w:rsid w:val="003839EF"/>
    <w:rsid w:val="00384F00"/>
    <w:rsid w:val="00385C50"/>
    <w:rsid w:val="00385FD0"/>
    <w:rsid w:val="0038607C"/>
    <w:rsid w:val="00390199"/>
    <w:rsid w:val="00390291"/>
    <w:rsid w:val="003932A7"/>
    <w:rsid w:val="00393440"/>
    <w:rsid w:val="00394D59"/>
    <w:rsid w:val="00395BC8"/>
    <w:rsid w:val="00397A7F"/>
    <w:rsid w:val="003A0425"/>
    <w:rsid w:val="003A07B4"/>
    <w:rsid w:val="003A155D"/>
    <w:rsid w:val="003A1924"/>
    <w:rsid w:val="003A3A6C"/>
    <w:rsid w:val="003A418C"/>
    <w:rsid w:val="003A4869"/>
    <w:rsid w:val="003A5170"/>
    <w:rsid w:val="003A72F6"/>
    <w:rsid w:val="003A79E1"/>
    <w:rsid w:val="003B0566"/>
    <w:rsid w:val="003B1709"/>
    <w:rsid w:val="003B2396"/>
    <w:rsid w:val="003B339A"/>
    <w:rsid w:val="003B457B"/>
    <w:rsid w:val="003B4725"/>
    <w:rsid w:val="003B480F"/>
    <w:rsid w:val="003B4BE8"/>
    <w:rsid w:val="003B4D7E"/>
    <w:rsid w:val="003B51C4"/>
    <w:rsid w:val="003B5223"/>
    <w:rsid w:val="003B5AC4"/>
    <w:rsid w:val="003B5F6B"/>
    <w:rsid w:val="003B6DF4"/>
    <w:rsid w:val="003B720C"/>
    <w:rsid w:val="003B7F14"/>
    <w:rsid w:val="003C0444"/>
    <w:rsid w:val="003C29AD"/>
    <w:rsid w:val="003C5625"/>
    <w:rsid w:val="003D05BA"/>
    <w:rsid w:val="003D11A7"/>
    <w:rsid w:val="003D4DA1"/>
    <w:rsid w:val="003D4DC4"/>
    <w:rsid w:val="003D5A6F"/>
    <w:rsid w:val="003D75F0"/>
    <w:rsid w:val="003D77F0"/>
    <w:rsid w:val="003E09C3"/>
    <w:rsid w:val="003E15C6"/>
    <w:rsid w:val="003E27D5"/>
    <w:rsid w:val="003E2B8E"/>
    <w:rsid w:val="003E2FFF"/>
    <w:rsid w:val="003E3031"/>
    <w:rsid w:val="003E3663"/>
    <w:rsid w:val="003E3D93"/>
    <w:rsid w:val="003E49CE"/>
    <w:rsid w:val="003E5EAD"/>
    <w:rsid w:val="003E75BA"/>
    <w:rsid w:val="003E7950"/>
    <w:rsid w:val="003F10EC"/>
    <w:rsid w:val="003F188E"/>
    <w:rsid w:val="003F35F2"/>
    <w:rsid w:val="003F37D1"/>
    <w:rsid w:val="003F38F0"/>
    <w:rsid w:val="003F3947"/>
    <w:rsid w:val="003F414C"/>
    <w:rsid w:val="003F46A8"/>
    <w:rsid w:val="003F4FFA"/>
    <w:rsid w:val="003F5351"/>
    <w:rsid w:val="003F588F"/>
    <w:rsid w:val="003F75AF"/>
    <w:rsid w:val="0040190A"/>
    <w:rsid w:val="00402814"/>
    <w:rsid w:val="00402DFA"/>
    <w:rsid w:val="00403F74"/>
    <w:rsid w:val="004042A6"/>
    <w:rsid w:val="00405AE7"/>
    <w:rsid w:val="00406BDF"/>
    <w:rsid w:val="00406C78"/>
    <w:rsid w:val="00407A78"/>
    <w:rsid w:val="0041008B"/>
    <w:rsid w:val="004102D1"/>
    <w:rsid w:val="00410556"/>
    <w:rsid w:val="004105C8"/>
    <w:rsid w:val="00410797"/>
    <w:rsid w:val="00410B74"/>
    <w:rsid w:val="00410C3B"/>
    <w:rsid w:val="00410DC8"/>
    <w:rsid w:val="004112FC"/>
    <w:rsid w:val="0041137F"/>
    <w:rsid w:val="00411E4B"/>
    <w:rsid w:val="00411F46"/>
    <w:rsid w:val="00414EC2"/>
    <w:rsid w:val="004156AE"/>
    <w:rsid w:val="00415DBA"/>
    <w:rsid w:val="0041666B"/>
    <w:rsid w:val="00421C3B"/>
    <w:rsid w:val="00422C90"/>
    <w:rsid w:val="004232F2"/>
    <w:rsid w:val="00425FDD"/>
    <w:rsid w:val="00426A3A"/>
    <w:rsid w:val="00426E7D"/>
    <w:rsid w:val="00427856"/>
    <w:rsid w:val="00430625"/>
    <w:rsid w:val="00430CC3"/>
    <w:rsid w:val="00430D3A"/>
    <w:rsid w:val="00431196"/>
    <w:rsid w:val="0043179D"/>
    <w:rsid w:val="00431C02"/>
    <w:rsid w:val="00432B5A"/>
    <w:rsid w:val="00432C47"/>
    <w:rsid w:val="00432D9A"/>
    <w:rsid w:val="0043341B"/>
    <w:rsid w:val="0043395F"/>
    <w:rsid w:val="0043456F"/>
    <w:rsid w:val="0043656F"/>
    <w:rsid w:val="004403F3"/>
    <w:rsid w:val="0044135D"/>
    <w:rsid w:val="004425D6"/>
    <w:rsid w:val="00442C99"/>
    <w:rsid w:val="00442CED"/>
    <w:rsid w:val="00443495"/>
    <w:rsid w:val="00443939"/>
    <w:rsid w:val="004441CB"/>
    <w:rsid w:val="00446782"/>
    <w:rsid w:val="004478BE"/>
    <w:rsid w:val="00447E19"/>
    <w:rsid w:val="004515F2"/>
    <w:rsid w:val="00452623"/>
    <w:rsid w:val="0045333A"/>
    <w:rsid w:val="004533E6"/>
    <w:rsid w:val="00453856"/>
    <w:rsid w:val="00454753"/>
    <w:rsid w:val="00454C92"/>
    <w:rsid w:val="004555D5"/>
    <w:rsid w:val="00455D41"/>
    <w:rsid w:val="00455D7F"/>
    <w:rsid w:val="00456E88"/>
    <w:rsid w:val="0045798B"/>
    <w:rsid w:val="00460841"/>
    <w:rsid w:val="00461241"/>
    <w:rsid w:val="004613A0"/>
    <w:rsid w:val="004619C2"/>
    <w:rsid w:val="00462039"/>
    <w:rsid w:val="00462595"/>
    <w:rsid w:val="00463009"/>
    <w:rsid w:val="004632F5"/>
    <w:rsid w:val="004652CE"/>
    <w:rsid w:val="00465ABC"/>
    <w:rsid w:val="00466922"/>
    <w:rsid w:val="00467A51"/>
    <w:rsid w:val="00470375"/>
    <w:rsid w:val="004709FB"/>
    <w:rsid w:val="004731BF"/>
    <w:rsid w:val="00473361"/>
    <w:rsid w:val="00473CC5"/>
    <w:rsid w:val="00474389"/>
    <w:rsid w:val="00474E6E"/>
    <w:rsid w:val="00476D8E"/>
    <w:rsid w:val="004800DB"/>
    <w:rsid w:val="00481D7C"/>
    <w:rsid w:val="00482585"/>
    <w:rsid w:val="004830A2"/>
    <w:rsid w:val="00483A57"/>
    <w:rsid w:val="00483CF6"/>
    <w:rsid w:val="00485175"/>
    <w:rsid w:val="004915F3"/>
    <w:rsid w:val="00491D7F"/>
    <w:rsid w:val="00494DA3"/>
    <w:rsid w:val="00495268"/>
    <w:rsid w:val="00495773"/>
    <w:rsid w:val="00495FEA"/>
    <w:rsid w:val="004961AF"/>
    <w:rsid w:val="00497175"/>
    <w:rsid w:val="004A0082"/>
    <w:rsid w:val="004A01C6"/>
    <w:rsid w:val="004A0D6B"/>
    <w:rsid w:val="004A198B"/>
    <w:rsid w:val="004A1D49"/>
    <w:rsid w:val="004A2821"/>
    <w:rsid w:val="004A2C45"/>
    <w:rsid w:val="004A2CD1"/>
    <w:rsid w:val="004A3043"/>
    <w:rsid w:val="004A3BE4"/>
    <w:rsid w:val="004A5A7F"/>
    <w:rsid w:val="004A7996"/>
    <w:rsid w:val="004B1048"/>
    <w:rsid w:val="004B1CF8"/>
    <w:rsid w:val="004B3503"/>
    <w:rsid w:val="004B4024"/>
    <w:rsid w:val="004B422D"/>
    <w:rsid w:val="004B43BE"/>
    <w:rsid w:val="004B5AD1"/>
    <w:rsid w:val="004C0289"/>
    <w:rsid w:val="004C08BE"/>
    <w:rsid w:val="004C0C47"/>
    <w:rsid w:val="004C1230"/>
    <w:rsid w:val="004C2EF8"/>
    <w:rsid w:val="004C31AB"/>
    <w:rsid w:val="004C3522"/>
    <w:rsid w:val="004C51EE"/>
    <w:rsid w:val="004C55C9"/>
    <w:rsid w:val="004C5930"/>
    <w:rsid w:val="004C59CE"/>
    <w:rsid w:val="004C7D5F"/>
    <w:rsid w:val="004D0678"/>
    <w:rsid w:val="004D0E36"/>
    <w:rsid w:val="004D163D"/>
    <w:rsid w:val="004D1C16"/>
    <w:rsid w:val="004D262A"/>
    <w:rsid w:val="004D289C"/>
    <w:rsid w:val="004D2A2A"/>
    <w:rsid w:val="004D35C1"/>
    <w:rsid w:val="004D411D"/>
    <w:rsid w:val="004D4847"/>
    <w:rsid w:val="004D4908"/>
    <w:rsid w:val="004D4E81"/>
    <w:rsid w:val="004D61A5"/>
    <w:rsid w:val="004D726A"/>
    <w:rsid w:val="004E1897"/>
    <w:rsid w:val="004E206B"/>
    <w:rsid w:val="004E3393"/>
    <w:rsid w:val="004E3D55"/>
    <w:rsid w:val="004E3FDE"/>
    <w:rsid w:val="004E40F7"/>
    <w:rsid w:val="004E46F1"/>
    <w:rsid w:val="004E4A9A"/>
    <w:rsid w:val="004E5746"/>
    <w:rsid w:val="004E5DB9"/>
    <w:rsid w:val="004F10CF"/>
    <w:rsid w:val="004F123F"/>
    <w:rsid w:val="004F173E"/>
    <w:rsid w:val="004F3952"/>
    <w:rsid w:val="004F63B0"/>
    <w:rsid w:val="004F6E8C"/>
    <w:rsid w:val="005007FF"/>
    <w:rsid w:val="005011C0"/>
    <w:rsid w:val="0050195F"/>
    <w:rsid w:val="005027B7"/>
    <w:rsid w:val="00502B38"/>
    <w:rsid w:val="00503295"/>
    <w:rsid w:val="005038DF"/>
    <w:rsid w:val="005039BD"/>
    <w:rsid w:val="00503DE3"/>
    <w:rsid w:val="005041E5"/>
    <w:rsid w:val="005044FF"/>
    <w:rsid w:val="00504F5E"/>
    <w:rsid w:val="00505FAC"/>
    <w:rsid w:val="00506060"/>
    <w:rsid w:val="00507417"/>
    <w:rsid w:val="00511A28"/>
    <w:rsid w:val="00511D3F"/>
    <w:rsid w:val="00511E6D"/>
    <w:rsid w:val="005129F9"/>
    <w:rsid w:val="0051385E"/>
    <w:rsid w:val="00513FF5"/>
    <w:rsid w:val="005145C1"/>
    <w:rsid w:val="00514A26"/>
    <w:rsid w:val="00514DC1"/>
    <w:rsid w:val="005179F8"/>
    <w:rsid w:val="005202C6"/>
    <w:rsid w:val="00520888"/>
    <w:rsid w:val="00520A52"/>
    <w:rsid w:val="00520BE0"/>
    <w:rsid w:val="00521593"/>
    <w:rsid w:val="00525028"/>
    <w:rsid w:val="0052727A"/>
    <w:rsid w:val="00527418"/>
    <w:rsid w:val="005274F8"/>
    <w:rsid w:val="005301AE"/>
    <w:rsid w:val="00531178"/>
    <w:rsid w:val="00531642"/>
    <w:rsid w:val="00531AF2"/>
    <w:rsid w:val="00533E8C"/>
    <w:rsid w:val="00534250"/>
    <w:rsid w:val="00534C44"/>
    <w:rsid w:val="00534DA9"/>
    <w:rsid w:val="0053577D"/>
    <w:rsid w:val="005368AD"/>
    <w:rsid w:val="005371C6"/>
    <w:rsid w:val="00537ACB"/>
    <w:rsid w:val="00537C3C"/>
    <w:rsid w:val="00540C3B"/>
    <w:rsid w:val="00540C5D"/>
    <w:rsid w:val="00541C67"/>
    <w:rsid w:val="0054326E"/>
    <w:rsid w:val="00543662"/>
    <w:rsid w:val="00543DF0"/>
    <w:rsid w:val="00544A38"/>
    <w:rsid w:val="00545579"/>
    <w:rsid w:val="00546075"/>
    <w:rsid w:val="0054770D"/>
    <w:rsid w:val="00547F7E"/>
    <w:rsid w:val="005501AD"/>
    <w:rsid w:val="00550B9F"/>
    <w:rsid w:val="005529FD"/>
    <w:rsid w:val="00554F3D"/>
    <w:rsid w:val="00555F10"/>
    <w:rsid w:val="00556AF5"/>
    <w:rsid w:val="00556DB3"/>
    <w:rsid w:val="00556E9A"/>
    <w:rsid w:val="005572BB"/>
    <w:rsid w:val="00557CA7"/>
    <w:rsid w:val="005605B9"/>
    <w:rsid w:val="0056130F"/>
    <w:rsid w:val="005637C7"/>
    <w:rsid w:val="00563EA4"/>
    <w:rsid w:val="00564A52"/>
    <w:rsid w:val="00565E73"/>
    <w:rsid w:val="00566CFD"/>
    <w:rsid w:val="00567B62"/>
    <w:rsid w:val="00570676"/>
    <w:rsid w:val="005710B0"/>
    <w:rsid w:val="005714AC"/>
    <w:rsid w:val="00571D10"/>
    <w:rsid w:val="00572283"/>
    <w:rsid w:val="005728C1"/>
    <w:rsid w:val="0057439C"/>
    <w:rsid w:val="00576A5F"/>
    <w:rsid w:val="00576EAA"/>
    <w:rsid w:val="00577E6D"/>
    <w:rsid w:val="005805D6"/>
    <w:rsid w:val="00580B4F"/>
    <w:rsid w:val="0058179C"/>
    <w:rsid w:val="00581E2B"/>
    <w:rsid w:val="005838AC"/>
    <w:rsid w:val="00585F3F"/>
    <w:rsid w:val="0058608A"/>
    <w:rsid w:val="005860E2"/>
    <w:rsid w:val="00586673"/>
    <w:rsid w:val="005866BE"/>
    <w:rsid w:val="005866CB"/>
    <w:rsid w:val="00587147"/>
    <w:rsid w:val="00590AFC"/>
    <w:rsid w:val="00592B2A"/>
    <w:rsid w:val="00592BA1"/>
    <w:rsid w:val="00592FDA"/>
    <w:rsid w:val="00593ABA"/>
    <w:rsid w:val="00593F73"/>
    <w:rsid w:val="005943CC"/>
    <w:rsid w:val="00594E5F"/>
    <w:rsid w:val="0059516E"/>
    <w:rsid w:val="005976EC"/>
    <w:rsid w:val="005A2985"/>
    <w:rsid w:val="005A3187"/>
    <w:rsid w:val="005A3867"/>
    <w:rsid w:val="005A4349"/>
    <w:rsid w:val="005A61A8"/>
    <w:rsid w:val="005A6E5C"/>
    <w:rsid w:val="005A772D"/>
    <w:rsid w:val="005A778D"/>
    <w:rsid w:val="005A7828"/>
    <w:rsid w:val="005B25D3"/>
    <w:rsid w:val="005B3F2B"/>
    <w:rsid w:val="005B4911"/>
    <w:rsid w:val="005B4DE4"/>
    <w:rsid w:val="005B4E81"/>
    <w:rsid w:val="005B5E20"/>
    <w:rsid w:val="005B64B8"/>
    <w:rsid w:val="005B79B0"/>
    <w:rsid w:val="005B7F87"/>
    <w:rsid w:val="005C37E7"/>
    <w:rsid w:val="005C3EF5"/>
    <w:rsid w:val="005C4CFD"/>
    <w:rsid w:val="005C4E8E"/>
    <w:rsid w:val="005C55C6"/>
    <w:rsid w:val="005C599C"/>
    <w:rsid w:val="005C6A22"/>
    <w:rsid w:val="005D0179"/>
    <w:rsid w:val="005D01DF"/>
    <w:rsid w:val="005D06C1"/>
    <w:rsid w:val="005D17C5"/>
    <w:rsid w:val="005D4150"/>
    <w:rsid w:val="005D4F1B"/>
    <w:rsid w:val="005D5D73"/>
    <w:rsid w:val="005D6471"/>
    <w:rsid w:val="005D7B0F"/>
    <w:rsid w:val="005E0D13"/>
    <w:rsid w:val="005E0F26"/>
    <w:rsid w:val="005E16B7"/>
    <w:rsid w:val="005E2D60"/>
    <w:rsid w:val="005E2E8C"/>
    <w:rsid w:val="005E4141"/>
    <w:rsid w:val="005E495D"/>
    <w:rsid w:val="005E4BEA"/>
    <w:rsid w:val="005E547B"/>
    <w:rsid w:val="005E794E"/>
    <w:rsid w:val="005E7D51"/>
    <w:rsid w:val="005F0030"/>
    <w:rsid w:val="005F1316"/>
    <w:rsid w:val="005F3A4D"/>
    <w:rsid w:val="005F3C41"/>
    <w:rsid w:val="005F61D8"/>
    <w:rsid w:val="005F6F10"/>
    <w:rsid w:val="005F71ED"/>
    <w:rsid w:val="005F7E25"/>
    <w:rsid w:val="00600602"/>
    <w:rsid w:val="0060061A"/>
    <w:rsid w:val="00600C85"/>
    <w:rsid w:val="00601728"/>
    <w:rsid w:val="00602A35"/>
    <w:rsid w:val="006030F7"/>
    <w:rsid w:val="0060326D"/>
    <w:rsid w:val="00603523"/>
    <w:rsid w:val="00604039"/>
    <w:rsid w:val="00604533"/>
    <w:rsid w:val="00607D73"/>
    <w:rsid w:val="00614BD5"/>
    <w:rsid w:val="0061545C"/>
    <w:rsid w:val="006158D5"/>
    <w:rsid w:val="0061652C"/>
    <w:rsid w:val="0062090F"/>
    <w:rsid w:val="00620C02"/>
    <w:rsid w:val="00622150"/>
    <w:rsid w:val="006224B0"/>
    <w:rsid w:val="006231AB"/>
    <w:rsid w:val="00623ED5"/>
    <w:rsid w:val="00624A7A"/>
    <w:rsid w:val="00624C5F"/>
    <w:rsid w:val="00624DD0"/>
    <w:rsid w:val="006256AA"/>
    <w:rsid w:val="00625A20"/>
    <w:rsid w:val="00630974"/>
    <w:rsid w:val="006314D0"/>
    <w:rsid w:val="00631D93"/>
    <w:rsid w:val="0063237D"/>
    <w:rsid w:val="0063274F"/>
    <w:rsid w:val="00632AC3"/>
    <w:rsid w:val="00632AF3"/>
    <w:rsid w:val="00632DA0"/>
    <w:rsid w:val="00633243"/>
    <w:rsid w:val="00633DB7"/>
    <w:rsid w:val="00633DE4"/>
    <w:rsid w:val="0063408B"/>
    <w:rsid w:val="006340DE"/>
    <w:rsid w:val="00634FB8"/>
    <w:rsid w:val="00635070"/>
    <w:rsid w:val="00636338"/>
    <w:rsid w:val="0063644A"/>
    <w:rsid w:val="006369D0"/>
    <w:rsid w:val="00636C0B"/>
    <w:rsid w:val="00637747"/>
    <w:rsid w:val="00641646"/>
    <w:rsid w:val="00641F31"/>
    <w:rsid w:val="00643200"/>
    <w:rsid w:val="00643F56"/>
    <w:rsid w:val="0064492F"/>
    <w:rsid w:val="00646B75"/>
    <w:rsid w:val="006500B1"/>
    <w:rsid w:val="0065199E"/>
    <w:rsid w:val="006519D2"/>
    <w:rsid w:val="00652AD8"/>
    <w:rsid w:val="0065325B"/>
    <w:rsid w:val="00654E18"/>
    <w:rsid w:val="00656FB9"/>
    <w:rsid w:val="006570D4"/>
    <w:rsid w:val="006571C3"/>
    <w:rsid w:val="006573C5"/>
    <w:rsid w:val="00657AE4"/>
    <w:rsid w:val="00661A8F"/>
    <w:rsid w:val="00661DCF"/>
    <w:rsid w:val="006621F3"/>
    <w:rsid w:val="00664513"/>
    <w:rsid w:val="00665624"/>
    <w:rsid w:val="00665C98"/>
    <w:rsid w:val="00667044"/>
    <w:rsid w:val="00667F86"/>
    <w:rsid w:val="00670315"/>
    <w:rsid w:val="0067035E"/>
    <w:rsid w:val="00672D4F"/>
    <w:rsid w:val="00672F9B"/>
    <w:rsid w:val="00674CD6"/>
    <w:rsid w:val="00674D9C"/>
    <w:rsid w:val="00682530"/>
    <w:rsid w:val="00682C4E"/>
    <w:rsid w:val="00682C93"/>
    <w:rsid w:val="006842F3"/>
    <w:rsid w:val="006848EF"/>
    <w:rsid w:val="0068506A"/>
    <w:rsid w:val="006862F2"/>
    <w:rsid w:val="00686D5A"/>
    <w:rsid w:val="00687CB7"/>
    <w:rsid w:val="00687DC8"/>
    <w:rsid w:val="00691025"/>
    <w:rsid w:val="00692E91"/>
    <w:rsid w:val="006932A4"/>
    <w:rsid w:val="00694196"/>
    <w:rsid w:val="00697352"/>
    <w:rsid w:val="006A1AF4"/>
    <w:rsid w:val="006A1FA4"/>
    <w:rsid w:val="006A2126"/>
    <w:rsid w:val="006A2CB4"/>
    <w:rsid w:val="006A369B"/>
    <w:rsid w:val="006A3A2F"/>
    <w:rsid w:val="006A3DDB"/>
    <w:rsid w:val="006A3F27"/>
    <w:rsid w:val="006A5A01"/>
    <w:rsid w:val="006A5C59"/>
    <w:rsid w:val="006A6EB7"/>
    <w:rsid w:val="006A756C"/>
    <w:rsid w:val="006B04EC"/>
    <w:rsid w:val="006B0BBC"/>
    <w:rsid w:val="006B1380"/>
    <w:rsid w:val="006B1BE4"/>
    <w:rsid w:val="006B2487"/>
    <w:rsid w:val="006B3343"/>
    <w:rsid w:val="006B49BB"/>
    <w:rsid w:val="006B5ED8"/>
    <w:rsid w:val="006B70EC"/>
    <w:rsid w:val="006C382F"/>
    <w:rsid w:val="006C4125"/>
    <w:rsid w:val="006C4127"/>
    <w:rsid w:val="006C5F2F"/>
    <w:rsid w:val="006C67A2"/>
    <w:rsid w:val="006C6C49"/>
    <w:rsid w:val="006D1EF1"/>
    <w:rsid w:val="006D22D2"/>
    <w:rsid w:val="006D2490"/>
    <w:rsid w:val="006D25B5"/>
    <w:rsid w:val="006D37ED"/>
    <w:rsid w:val="006D3EF5"/>
    <w:rsid w:val="006D431B"/>
    <w:rsid w:val="006D4ED8"/>
    <w:rsid w:val="006D69A0"/>
    <w:rsid w:val="006D6AD6"/>
    <w:rsid w:val="006D6C64"/>
    <w:rsid w:val="006D7EC8"/>
    <w:rsid w:val="006E052C"/>
    <w:rsid w:val="006E1900"/>
    <w:rsid w:val="006E1FD8"/>
    <w:rsid w:val="006E2279"/>
    <w:rsid w:val="006E3174"/>
    <w:rsid w:val="006E364E"/>
    <w:rsid w:val="006E38E3"/>
    <w:rsid w:val="006E48FB"/>
    <w:rsid w:val="006E5616"/>
    <w:rsid w:val="006E729C"/>
    <w:rsid w:val="006F0053"/>
    <w:rsid w:val="006F0BE6"/>
    <w:rsid w:val="006F1591"/>
    <w:rsid w:val="006F227B"/>
    <w:rsid w:val="006F2DEA"/>
    <w:rsid w:val="006F2E21"/>
    <w:rsid w:val="006F31E2"/>
    <w:rsid w:val="006F34A2"/>
    <w:rsid w:val="006F3660"/>
    <w:rsid w:val="006F3B8B"/>
    <w:rsid w:val="006F48BA"/>
    <w:rsid w:val="006F5AE1"/>
    <w:rsid w:val="006F75D7"/>
    <w:rsid w:val="006F7AF7"/>
    <w:rsid w:val="006F7B69"/>
    <w:rsid w:val="007019F6"/>
    <w:rsid w:val="00701BFB"/>
    <w:rsid w:val="00702349"/>
    <w:rsid w:val="00702E43"/>
    <w:rsid w:val="007035A4"/>
    <w:rsid w:val="00703896"/>
    <w:rsid w:val="0070591A"/>
    <w:rsid w:val="00705A9F"/>
    <w:rsid w:val="00707441"/>
    <w:rsid w:val="007115D8"/>
    <w:rsid w:val="0071190F"/>
    <w:rsid w:val="00712C6D"/>
    <w:rsid w:val="00713BD0"/>
    <w:rsid w:val="00713F05"/>
    <w:rsid w:val="00715E71"/>
    <w:rsid w:val="00720528"/>
    <w:rsid w:val="007221BE"/>
    <w:rsid w:val="0072242C"/>
    <w:rsid w:val="00722ABE"/>
    <w:rsid w:val="00722D1D"/>
    <w:rsid w:val="00723EFF"/>
    <w:rsid w:val="00725278"/>
    <w:rsid w:val="0072544A"/>
    <w:rsid w:val="007263C9"/>
    <w:rsid w:val="0072687C"/>
    <w:rsid w:val="00727D4F"/>
    <w:rsid w:val="00730AA4"/>
    <w:rsid w:val="007325F4"/>
    <w:rsid w:val="00732E16"/>
    <w:rsid w:val="00733CC8"/>
    <w:rsid w:val="00733CD6"/>
    <w:rsid w:val="00733D53"/>
    <w:rsid w:val="00736236"/>
    <w:rsid w:val="00736349"/>
    <w:rsid w:val="00737599"/>
    <w:rsid w:val="007375A8"/>
    <w:rsid w:val="00737788"/>
    <w:rsid w:val="00740274"/>
    <w:rsid w:val="0074030A"/>
    <w:rsid w:val="00740C65"/>
    <w:rsid w:val="00741319"/>
    <w:rsid w:val="00741540"/>
    <w:rsid w:val="00741DA8"/>
    <w:rsid w:val="00743349"/>
    <w:rsid w:val="00743487"/>
    <w:rsid w:val="00745742"/>
    <w:rsid w:val="00746E54"/>
    <w:rsid w:val="00751180"/>
    <w:rsid w:val="0075157A"/>
    <w:rsid w:val="00751E39"/>
    <w:rsid w:val="00753E08"/>
    <w:rsid w:val="00755236"/>
    <w:rsid w:val="007562EA"/>
    <w:rsid w:val="00756AE2"/>
    <w:rsid w:val="00757035"/>
    <w:rsid w:val="00757A4D"/>
    <w:rsid w:val="00760B9C"/>
    <w:rsid w:val="00760DD1"/>
    <w:rsid w:val="0076138C"/>
    <w:rsid w:val="00761EBC"/>
    <w:rsid w:val="0076201B"/>
    <w:rsid w:val="007637BB"/>
    <w:rsid w:val="00763B0C"/>
    <w:rsid w:val="0076438D"/>
    <w:rsid w:val="00764C34"/>
    <w:rsid w:val="007657FB"/>
    <w:rsid w:val="00770157"/>
    <w:rsid w:val="00770532"/>
    <w:rsid w:val="00770A88"/>
    <w:rsid w:val="00770F1A"/>
    <w:rsid w:val="007717A7"/>
    <w:rsid w:val="00771A25"/>
    <w:rsid w:val="007730E4"/>
    <w:rsid w:val="007734C8"/>
    <w:rsid w:val="00773F61"/>
    <w:rsid w:val="00777CBB"/>
    <w:rsid w:val="007827AE"/>
    <w:rsid w:val="0078452D"/>
    <w:rsid w:val="007852DA"/>
    <w:rsid w:val="00785EC8"/>
    <w:rsid w:val="00790ABD"/>
    <w:rsid w:val="00790D58"/>
    <w:rsid w:val="007916B3"/>
    <w:rsid w:val="00792401"/>
    <w:rsid w:val="007929DD"/>
    <w:rsid w:val="007942F8"/>
    <w:rsid w:val="0079569B"/>
    <w:rsid w:val="007958C4"/>
    <w:rsid w:val="00796364"/>
    <w:rsid w:val="007963EC"/>
    <w:rsid w:val="0079703D"/>
    <w:rsid w:val="007A2D12"/>
    <w:rsid w:val="007A2DDA"/>
    <w:rsid w:val="007A3A54"/>
    <w:rsid w:val="007A3AD2"/>
    <w:rsid w:val="007A652E"/>
    <w:rsid w:val="007B0B1F"/>
    <w:rsid w:val="007B2029"/>
    <w:rsid w:val="007B2080"/>
    <w:rsid w:val="007B26EE"/>
    <w:rsid w:val="007B2F73"/>
    <w:rsid w:val="007B3D4A"/>
    <w:rsid w:val="007B4D71"/>
    <w:rsid w:val="007B5B4C"/>
    <w:rsid w:val="007B7A90"/>
    <w:rsid w:val="007C0995"/>
    <w:rsid w:val="007C1029"/>
    <w:rsid w:val="007C196E"/>
    <w:rsid w:val="007C36EE"/>
    <w:rsid w:val="007C4B97"/>
    <w:rsid w:val="007C7E04"/>
    <w:rsid w:val="007D0CDF"/>
    <w:rsid w:val="007D29C5"/>
    <w:rsid w:val="007D2A61"/>
    <w:rsid w:val="007D3176"/>
    <w:rsid w:val="007D39C9"/>
    <w:rsid w:val="007D3B12"/>
    <w:rsid w:val="007D4563"/>
    <w:rsid w:val="007D47CF"/>
    <w:rsid w:val="007D7444"/>
    <w:rsid w:val="007E0694"/>
    <w:rsid w:val="007E0FA4"/>
    <w:rsid w:val="007E13D7"/>
    <w:rsid w:val="007E1BC3"/>
    <w:rsid w:val="007E200A"/>
    <w:rsid w:val="007E2B53"/>
    <w:rsid w:val="007E420D"/>
    <w:rsid w:val="007E45F5"/>
    <w:rsid w:val="007E48A9"/>
    <w:rsid w:val="007E49B1"/>
    <w:rsid w:val="007E4A43"/>
    <w:rsid w:val="007E5A49"/>
    <w:rsid w:val="007E61CB"/>
    <w:rsid w:val="007F0C1C"/>
    <w:rsid w:val="007F1D1D"/>
    <w:rsid w:val="007F1FE1"/>
    <w:rsid w:val="007F2E52"/>
    <w:rsid w:val="007F367C"/>
    <w:rsid w:val="007F3B1A"/>
    <w:rsid w:val="007F60DF"/>
    <w:rsid w:val="007F6B6A"/>
    <w:rsid w:val="007F7BB6"/>
    <w:rsid w:val="008003F0"/>
    <w:rsid w:val="008011AF"/>
    <w:rsid w:val="00801288"/>
    <w:rsid w:val="00803271"/>
    <w:rsid w:val="008037A6"/>
    <w:rsid w:val="008045F4"/>
    <w:rsid w:val="00804C63"/>
    <w:rsid w:val="00804FD3"/>
    <w:rsid w:val="008053E4"/>
    <w:rsid w:val="00807206"/>
    <w:rsid w:val="00807513"/>
    <w:rsid w:val="0080763B"/>
    <w:rsid w:val="008079BD"/>
    <w:rsid w:val="00810115"/>
    <w:rsid w:val="008114F2"/>
    <w:rsid w:val="00811FBB"/>
    <w:rsid w:val="0081214F"/>
    <w:rsid w:val="00813255"/>
    <w:rsid w:val="008134BA"/>
    <w:rsid w:val="00813971"/>
    <w:rsid w:val="00821936"/>
    <w:rsid w:val="008224CF"/>
    <w:rsid w:val="00822713"/>
    <w:rsid w:val="00822AE1"/>
    <w:rsid w:val="008240A8"/>
    <w:rsid w:val="008248DE"/>
    <w:rsid w:val="00825782"/>
    <w:rsid w:val="00825BD0"/>
    <w:rsid w:val="0082685B"/>
    <w:rsid w:val="0082694D"/>
    <w:rsid w:val="0082712B"/>
    <w:rsid w:val="00827B5F"/>
    <w:rsid w:val="00827F23"/>
    <w:rsid w:val="008302A9"/>
    <w:rsid w:val="008313AE"/>
    <w:rsid w:val="00831ECD"/>
    <w:rsid w:val="0083231E"/>
    <w:rsid w:val="008327F5"/>
    <w:rsid w:val="0083300B"/>
    <w:rsid w:val="00833721"/>
    <w:rsid w:val="00834529"/>
    <w:rsid w:val="00834C42"/>
    <w:rsid w:val="008363B1"/>
    <w:rsid w:val="008364F0"/>
    <w:rsid w:val="00836B23"/>
    <w:rsid w:val="008401A2"/>
    <w:rsid w:val="0084069A"/>
    <w:rsid w:val="0084091D"/>
    <w:rsid w:val="00840AE2"/>
    <w:rsid w:val="008428C6"/>
    <w:rsid w:val="008435B1"/>
    <w:rsid w:val="008438FA"/>
    <w:rsid w:val="00843E4E"/>
    <w:rsid w:val="008442B0"/>
    <w:rsid w:val="00845FD2"/>
    <w:rsid w:val="00846577"/>
    <w:rsid w:val="00846B40"/>
    <w:rsid w:val="00847505"/>
    <w:rsid w:val="008479B3"/>
    <w:rsid w:val="00847B5D"/>
    <w:rsid w:val="008501EF"/>
    <w:rsid w:val="00852925"/>
    <w:rsid w:val="00852D65"/>
    <w:rsid w:val="00853C04"/>
    <w:rsid w:val="00854A79"/>
    <w:rsid w:val="008568A0"/>
    <w:rsid w:val="008574D8"/>
    <w:rsid w:val="00857FF7"/>
    <w:rsid w:val="00860F0D"/>
    <w:rsid w:val="008610F2"/>
    <w:rsid w:val="008629A6"/>
    <w:rsid w:val="00862FB0"/>
    <w:rsid w:val="0086328A"/>
    <w:rsid w:val="008633B6"/>
    <w:rsid w:val="008634F8"/>
    <w:rsid w:val="00863EA1"/>
    <w:rsid w:val="00864E5D"/>
    <w:rsid w:val="00865329"/>
    <w:rsid w:val="008655E6"/>
    <w:rsid w:val="00865C57"/>
    <w:rsid w:val="00865E88"/>
    <w:rsid w:val="0087150A"/>
    <w:rsid w:val="008718AC"/>
    <w:rsid w:val="00871C48"/>
    <w:rsid w:val="00871C86"/>
    <w:rsid w:val="00874F27"/>
    <w:rsid w:val="008759D8"/>
    <w:rsid w:val="00876C83"/>
    <w:rsid w:val="008805F9"/>
    <w:rsid w:val="0088075C"/>
    <w:rsid w:val="00880CA8"/>
    <w:rsid w:val="008828FB"/>
    <w:rsid w:val="00882ADF"/>
    <w:rsid w:val="0088552D"/>
    <w:rsid w:val="00886AB3"/>
    <w:rsid w:val="00892604"/>
    <w:rsid w:val="0089276D"/>
    <w:rsid w:val="00892C85"/>
    <w:rsid w:val="00892D16"/>
    <w:rsid w:val="008937F3"/>
    <w:rsid w:val="00893890"/>
    <w:rsid w:val="00893AD5"/>
    <w:rsid w:val="00893D4E"/>
    <w:rsid w:val="00894AA5"/>
    <w:rsid w:val="008968E7"/>
    <w:rsid w:val="008975B7"/>
    <w:rsid w:val="0089767E"/>
    <w:rsid w:val="00897DB6"/>
    <w:rsid w:val="00897E7E"/>
    <w:rsid w:val="008A00EA"/>
    <w:rsid w:val="008A04A4"/>
    <w:rsid w:val="008A0BD0"/>
    <w:rsid w:val="008A1094"/>
    <w:rsid w:val="008A2443"/>
    <w:rsid w:val="008A2891"/>
    <w:rsid w:val="008A2AE7"/>
    <w:rsid w:val="008A309C"/>
    <w:rsid w:val="008A49FC"/>
    <w:rsid w:val="008A52FA"/>
    <w:rsid w:val="008A5E02"/>
    <w:rsid w:val="008A78B2"/>
    <w:rsid w:val="008B0EDB"/>
    <w:rsid w:val="008B26B8"/>
    <w:rsid w:val="008B4C93"/>
    <w:rsid w:val="008B63AA"/>
    <w:rsid w:val="008B72CB"/>
    <w:rsid w:val="008C112F"/>
    <w:rsid w:val="008C31C9"/>
    <w:rsid w:val="008C4658"/>
    <w:rsid w:val="008C533C"/>
    <w:rsid w:val="008D00A0"/>
    <w:rsid w:val="008D0287"/>
    <w:rsid w:val="008D0F33"/>
    <w:rsid w:val="008D0F39"/>
    <w:rsid w:val="008D204F"/>
    <w:rsid w:val="008D292A"/>
    <w:rsid w:val="008D3554"/>
    <w:rsid w:val="008D3599"/>
    <w:rsid w:val="008D38DF"/>
    <w:rsid w:val="008D3D30"/>
    <w:rsid w:val="008D404D"/>
    <w:rsid w:val="008D4D8C"/>
    <w:rsid w:val="008D5632"/>
    <w:rsid w:val="008D5860"/>
    <w:rsid w:val="008D74DE"/>
    <w:rsid w:val="008D759F"/>
    <w:rsid w:val="008E33B0"/>
    <w:rsid w:val="008E5C8B"/>
    <w:rsid w:val="008E6CB6"/>
    <w:rsid w:val="008F2466"/>
    <w:rsid w:val="008F2853"/>
    <w:rsid w:val="008F2AF5"/>
    <w:rsid w:val="008F2FDD"/>
    <w:rsid w:val="008F46DE"/>
    <w:rsid w:val="008F49A5"/>
    <w:rsid w:val="008F5B50"/>
    <w:rsid w:val="008F6B5B"/>
    <w:rsid w:val="008F7C63"/>
    <w:rsid w:val="00900524"/>
    <w:rsid w:val="00900F29"/>
    <w:rsid w:val="00901421"/>
    <w:rsid w:val="00903531"/>
    <w:rsid w:val="00903E23"/>
    <w:rsid w:val="00903E6F"/>
    <w:rsid w:val="009048C0"/>
    <w:rsid w:val="00906502"/>
    <w:rsid w:val="00906C25"/>
    <w:rsid w:val="00910C6B"/>
    <w:rsid w:val="00910D94"/>
    <w:rsid w:val="00910DE3"/>
    <w:rsid w:val="00911013"/>
    <w:rsid w:val="009115A5"/>
    <w:rsid w:val="009124D8"/>
    <w:rsid w:val="00912BB1"/>
    <w:rsid w:val="009133D7"/>
    <w:rsid w:val="009138BD"/>
    <w:rsid w:val="00913A6C"/>
    <w:rsid w:val="00913E4C"/>
    <w:rsid w:val="00914870"/>
    <w:rsid w:val="00914BF7"/>
    <w:rsid w:val="00914E2A"/>
    <w:rsid w:val="009176A2"/>
    <w:rsid w:val="009179BB"/>
    <w:rsid w:val="00917F14"/>
    <w:rsid w:val="00920036"/>
    <w:rsid w:val="009201A3"/>
    <w:rsid w:val="00921A8E"/>
    <w:rsid w:val="00921E33"/>
    <w:rsid w:val="00922D24"/>
    <w:rsid w:val="0092336B"/>
    <w:rsid w:val="009235C4"/>
    <w:rsid w:val="0092369F"/>
    <w:rsid w:val="009238F0"/>
    <w:rsid w:val="009240E6"/>
    <w:rsid w:val="00926812"/>
    <w:rsid w:val="009268D8"/>
    <w:rsid w:val="00926A56"/>
    <w:rsid w:val="00926D2C"/>
    <w:rsid w:val="009277F9"/>
    <w:rsid w:val="00927917"/>
    <w:rsid w:val="00927A08"/>
    <w:rsid w:val="00930634"/>
    <w:rsid w:val="00932390"/>
    <w:rsid w:val="00932CF3"/>
    <w:rsid w:val="00932DA6"/>
    <w:rsid w:val="00933547"/>
    <w:rsid w:val="009335D0"/>
    <w:rsid w:val="00933818"/>
    <w:rsid w:val="009343D7"/>
    <w:rsid w:val="009345F4"/>
    <w:rsid w:val="00934C97"/>
    <w:rsid w:val="00936B57"/>
    <w:rsid w:val="00937735"/>
    <w:rsid w:val="00937EB0"/>
    <w:rsid w:val="009416E1"/>
    <w:rsid w:val="00941A01"/>
    <w:rsid w:val="00941AE5"/>
    <w:rsid w:val="009447B5"/>
    <w:rsid w:val="00944978"/>
    <w:rsid w:val="00945021"/>
    <w:rsid w:val="009456A3"/>
    <w:rsid w:val="00946C1B"/>
    <w:rsid w:val="00947042"/>
    <w:rsid w:val="00947825"/>
    <w:rsid w:val="00950315"/>
    <w:rsid w:val="00950588"/>
    <w:rsid w:val="00950C46"/>
    <w:rsid w:val="00950F0E"/>
    <w:rsid w:val="00951E31"/>
    <w:rsid w:val="00952C50"/>
    <w:rsid w:val="0095358D"/>
    <w:rsid w:val="009549BB"/>
    <w:rsid w:val="00955783"/>
    <w:rsid w:val="00956E51"/>
    <w:rsid w:val="00960E92"/>
    <w:rsid w:val="0096475A"/>
    <w:rsid w:val="0096481D"/>
    <w:rsid w:val="00964F16"/>
    <w:rsid w:val="00965849"/>
    <w:rsid w:val="00966191"/>
    <w:rsid w:val="00966794"/>
    <w:rsid w:val="009668DB"/>
    <w:rsid w:val="00966F87"/>
    <w:rsid w:val="00970BF2"/>
    <w:rsid w:val="00971664"/>
    <w:rsid w:val="00971A3A"/>
    <w:rsid w:val="00971C7C"/>
    <w:rsid w:val="0097236F"/>
    <w:rsid w:val="009738FF"/>
    <w:rsid w:val="00974A5B"/>
    <w:rsid w:val="00974C25"/>
    <w:rsid w:val="00975179"/>
    <w:rsid w:val="009752D4"/>
    <w:rsid w:val="00975349"/>
    <w:rsid w:val="009756FC"/>
    <w:rsid w:val="00975A89"/>
    <w:rsid w:val="00976B1F"/>
    <w:rsid w:val="00980163"/>
    <w:rsid w:val="009804EF"/>
    <w:rsid w:val="00980522"/>
    <w:rsid w:val="00980B28"/>
    <w:rsid w:val="00982129"/>
    <w:rsid w:val="009823D9"/>
    <w:rsid w:val="009824E7"/>
    <w:rsid w:val="00983521"/>
    <w:rsid w:val="00983F51"/>
    <w:rsid w:val="00984902"/>
    <w:rsid w:val="00984A3C"/>
    <w:rsid w:val="0098607F"/>
    <w:rsid w:val="009861DA"/>
    <w:rsid w:val="0098638E"/>
    <w:rsid w:val="00986951"/>
    <w:rsid w:val="00990FF5"/>
    <w:rsid w:val="00994BFF"/>
    <w:rsid w:val="00996BB4"/>
    <w:rsid w:val="00997BE4"/>
    <w:rsid w:val="009A0865"/>
    <w:rsid w:val="009A087F"/>
    <w:rsid w:val="009A3603"/>
    <w:rsid w:val="009A3967"/>
    <w:rsid w:val="009A5D97"/>
    <w:rsid w:val="009A7271"/>
    <w:rsid w:val="009B0AAA"/>
    <w:rsid w:val="009B0C35"/>
    <w:rsid w:val="009B0CA4"/>
    <w:rsid w:val="009B184D"/>
    <w:rsid w:val="009B18F7"/>
    <w:rsid w:val="009B2E44"/>
    <w:rsid w:val="009B60DC"/>
    <w:rsid w:val="009C01D3"/>
    <w:rsid w:val="009C04AC"/>
    <w:rsid w:val="009C4224"/>
    <w:rsid w:val="009C4B85"/>
    <w:rsid w:val="009C616A"/>
    <w:rsid w:val="009C690E"/>
    <w:rsid w:val="009C7616"/>
    <w:rsid w:val="009C7D09"/>
    <w:rsid w:val="009D0A45"/>
    <w:rsid w:val="009D1212"/>
    <w:rsid w:val="009D1773"/>
    <w:rsid w:val="009D1BEB"/>
    <w:rsid w:val="009D26E7"/>
    <w:rsid w:val="009D3948"/>
    <w:rsid w:val="009D399B"/>
    <w:rsid w:val="009D4E81"/>
    <w:rsid w:val="009D5C11"/>
    <w:rsid w:val="009D7468"/>
    <w:rsid w:val="009D7A00"/>
    <w:rsid w:val="009E00FB"/>
    <w:rsid w:val="009E055C"/>
    <w:rsid w:val="009E07A9"/>
    <w:rsid w:val="009E1A3C"/>
    <w:rsid w:val="009E2737"/>
    <w:rsid w:val="009E27C7"/>
    <w:rsid w:val="009E34EA"/>
    <w:rsid w:val="009E3784"/>
    <w:rsid w:val="009E3B38"/>
    <w:rsid w:val="009E3C05"/>
    <w:rsid w:val="009E4E50"/>
    <w:rsid w:val="009E5F84"/>
    <w:rsid w:val="009E636D"/>
    <w:rsid w:val="009E665B"/>
    <w:rsid w:val="009E75D8"/>
    <w:rsid w:val="009F111D"/>
    <w:rsid w:val="009F122D"/>
    <w:rsid w:val="009F1908"/>
    <w:rsid w:val="009F1B47"/>
    <w:rsid w:val="009F32C2"/>
    <w:rsid w:val="009F354F"/>
    <w:rsid w:val="009F44AB"/>
    <w:rsid w:val="009F55A2"/>
    <w:rsid w:val="009F62F7"/>
    <w:rsid w:val="00A00C9E"/>
    <w:rsid w:val="00A01842"/>
    <w:rsid w:val="00A01F25"/>
    <w:rsid w:val="00A053F7"/>
    <w:rsid w:val="00A05CFD"/>
    <w:rsid w:val="00A06C1C"/>
    <w:rsid w:val="00A13ACE"/>
    <w:rsid w:val="00A14ED9"/>
    <w:rsid w:val="00A1564D"/>
    <w:rsid w:val="00A17271"/>
    <w:rsid w:val="00A17361"/>
    <w:rsid w:val="00A214BF"/>
    <w:rsid w:val="00A25729"/>
    <w:rsid w:val="00A261A6"/>
    <w:rsid w:val="00A26C7A"/>
    <w:rsid w:val="00A27D9B"/>
    <w:rsid w:val="00A30B42"/>
    <w:rsid w:val="00A3131E"/>
    <w:rsid w:val="00A342B3"/>
    <w:rsid w:val="00A35C5D"/>
    <w:rsid w:val="00A35E58"/>
    <w:rsid w:val="00A36AE7"/>
    <w:rsid w:val="00A3731B"/>
    <w:rsid w:val="00A37A85"/>
    <w:rsid w:val="00A409BE"/>
    <w:rsid w:val="00A44A59"/>
    <w:rsid w:val="00A45487"/>
    <w:rsid w:val="00A45D25"/>
    <w:rsid w:val="00A4700D"/>
    <w:rsid w:val="00A4790C"/>
    <w:rsid w:val="00A47C0E"/>
    <w:rsid w:val="00A503E4"/>
    <w:rsid w:val="00A507AC"/>
    <w:rsid w:val="00A50E95"/>
    <w:rsid w:val="00A511D6"/>
    <w:rsid w:val="00A52025"/>
    <w:rsid w:val="00A52440"/>
    <w:rsid w:val="00A52E8C"/>
    <w:rsid w:val="00A52F85"/>
    <w:rsid w:val="00A545FB"/>
    <w:rsid w:val="00A54F14"/>
    <w:rsid w:val="00A55697"/>
    <w:rsid w:val="00A55746"/>
    <w:rsid w:val="00A56562"/>
    <w:rsid w:val="00A5692F"/>
    <w:rsid w:val="00A61042"/>
    <w:rsid w:val="00A62846"/>
    <w:rsid w:val="00A6511F"/>
    <w:rsid w:val="00A659F3"/>
    <w:rsid w:val="00A66713"/>
    <w:rsid w:val="00A67A00"/>
    <w:rsid w:val="00A70CB9"/>
    <w:rsid w:val="00A7163A"/>
    <w:rsid w:val="00A71938"/>
    <w:rsid w:val="00A71BFA"/>
    <w:rsid w:val="00A71D0E"/>
    <w:rsid w:val="00A727F9"/>
    <w:rsid w:val="00A72C98"/>
    <w:rsid w:val="00A74649"/>
    <w:rsid w:val="00A750E8"/>
    <w:rsid w:val="00A76E01"/>
    <w:rsid w:val="00A83A23"/>
    <w:rsid w:val="00A867A3"/>
    <w:rsid w:val="00A86ED1"/>
    <w:rsid w:val="00A87184"/>
    <w:rsid w:val="00A87DA4"/>
    <w:rsid w:val="00A87F0A"/>
    <w:rsid w:val="00A90771"/>
    <w:rsid w:val="00A90927"/>
    <w:rsid w:val="00A911FC"/>
    <w:rsid w:val="00A913E6"/>
    <w:rsid w:val="00A9161F"/>
    <w:rsid w:val="00A92206"/>
    <w:rsid w:val="00A94AF0"/>
    <w:rsid w:val="00A9568B"/>
    <w:rsid w:val="00A96A38"/>
    <w:rsid w:val="00A973B1"/>
    <w:rsid w:val="00AA03F9"/>
    <w:rsid w:val="00AA1BB9"/>
    <w:rsid w:val="00AA1E9B"/>
    <w:rsid w:val="00AA29A5"/>
    <w:rsid w:val="00AA2FCC"/>
    <w:rsid w:val="00AA3919"/>
    <w:rsid w:val="00AA3A6B"/>
    <w:rsid w:val="00AA4C7C"/>
    <w:rsid w:val="00AA5119"/>
    <w:rsid w:val="00AA5219"/>
    <w:rsid w:val="00AA5FDE"/>
    <w:rsid w:val="00AA6658"/>
    <w:rsid w:val="00AA72DE"/>
    <w:rsid w:val="00AA73A6"/>
    <w:rsid w:val="00AB0863"/>
    <w:rsid w:val="00AB232B"/>
    <w:rsid w:val="00AB26B4"/>
    <w:rsid w:val="00AB2AC3"/>
    <w:rsid w:val="00AB35D4"/>
    <w:rsid w:val="00AB3826"/>
    <w:rsid w:val="00AB404F"/>
    <w:rsid w:val="00AB40EC"/>
    <w:rsid w:val="00AB59E8"/>
    <w:rsid w:val="00AB6192"/>
    <w:rsid w:val="00AB6A4B"/>
    <w:rsid w:val="00AB6FED"/>
    <w:rsid w:val="00AB7F85"/>
    <w:rsid w:val="00AC0A59"/>
    <w:rsid w:val="00AC2232"/>
    <w:rsid w:val="00AC2799"/>
    <w:rsid w:val="00AC31AF"/>
    <w:rsid w:val="00AC3B7C"/>
    <w:rsid w:val="00AC44B1"/>
    <w:rsid w:val="00AC660F"/>
    <w:rsid w:val="00AC7892"/>
    <w:rsid w:val="00AD0355"/>
    <w:rsid w:val="00AD05DD"/>
    <w:rsid w:val="00AD1004"/>
    <w:rsid w:val="00AD1017"/>
    <w:rsid w:val="00AD133C"/>
    <w:rsid w:val="00AD19D0"/>
    <w:rsid w:val="00AD1CB7"/>
    <w:rsid w:val="00AD2AA7"/>
    <w:rsid w:val="00AD2C04"/>
    <w:rsid w:val="00AD2D32"/>
    <w:rsid w:val="00AD2F71"/>
    <w:rsid w:val="00AD40F0"/>
    <w:rsid w:val="00AD456E"/>
    <w:rsid w:val="00AD54C7"/>
    <w:rsid w:val="00AD605F"/>
    <w:rsid w:val="00AD77C4"/>
    <w:rsid w:val="00AD7BB8"/>
    <w:rsid w:val="00AD7D9A"/>
    <w:rsid w:val="00AE0AB5"/>
    <w:rsid w:val="00AE0E9C"/>
    <w:rsid w:val="00AE2758"/>
    <w:rsid w:val="00AE3E86"/>
    <w:rsid w:val="00AE4CC4"/>
    <w:rsid w:val="00AE55F2"/>
    <w:rsid w:val="00AF1D9A"/>
    <w:rsid w:val="00AF3283"/>
    <w:rsid w:val="00AF378A"/>
    <w:rsid w:val="00AF3CE6"/>
    <w:rsid w:val="00AF5731"/>
    <w:rsid w:val="00AF593D"/>
    <w:rsid w:val="00AF60F2"/>
    <w:rsid w:val="00AF628A"/>
    <w:rsid w:val="00AF640A"/>
    <w:rsid w:val="00B007A8"/>
    <w:rsid w:val="00B04479"/>
    <w:rsid w:val="00B04807"/>
    <w:rsid w:val="00B048ED"/>
    <w:rsid w:val="00B05264"/>
    <w:rsid w:val="00B06D3A"/>
    <w:rsid w:val="00B070B3"/>
    <w:rsid w:val="00B07452"/>
    <w:rsid w:val="00B07788"/>
    <w:rsid w:val="00B077BC"/>
    <w:rsid w:val="00B07CE4"/>
    <w:rsid w:val="00B10DD5"/>
    <w:rsid w:val="00B11438"/>
    <w:rsid w:val="00B1150D"/>
    <w:rsid w:val="00B11E8C"/>
    <w:rsid w:val="00B12078"/>
    <w:rsid w:val="00B13CC8"/>
    <w:rsid w:val="00B14C26"/>
    <w:rsid w:val="00B14DE3"/>
    <w:rsid w:val="00B1588B"/>
    <w:rsid w:val="00B166CF"/>
    <w:rsid w:val="00B172D1"/>
    <w:rsid w:val="00B20923"/>
    <w:rsid w:val="00B21D37"/>
    <w:rsid w:val="00B22501"/>
    <w:rsid w:val="00B23580"/>
    <w:rsid w:val="00B2388F"/>
    <w:rsid w:val="00B23C34"/>
    <w:rsid w:val="00B25682"/>
    <w:rsid w:val="00B2632A"/>
    <w:rsid w:val="00B26607"/>
    <w:rsid w:val="00B270B5"/>
    <w:rsid w:val="00B27677"/>
    <w:rsid w:val="00B30806"/>
    <w:rsid w:val="00B30A49"/>
    <w:rsid w:val="00B30BBB"/>
    <w:rsid w:val="00B30C00"/>
    <w:rsid w:val="00B31130"/>
    <w:rsid w:val="00B3133E"/>
    <w:rsid w:val="00B31C67"/>
    <w:rsid w:val="00B31E92"/>
    <w:rsid w:val="00B326B4"/>
    <w:rsid w:val="00B352CE"/>
    <w:rsid w:val="00B3667D"/>
    <w:rsid w:val="00B369A1"/>
    <w:rsid w:val="00B372AC"/>
    <w:rsid w:val="00B40CC7"/>
    <w:rsid w:val="00B40D9A"/>
    <w:rsid w:val="00B413FF"/>
    <w:rsid w:val="00B419A9"/>
    <w:rsid w:val="00B42095"/>
    <w:rsid w:val="00B423DF"/>
    <w:rsid w:val="00B43983"/>
    <w:rsid w:val="00B43C98"/>
    <w:rsid w:val="00B44E85"/>
    <w:rsid w:val="00B45647"/>
    <w:rsid w:val="00B457D5"/>
    <w:rsid w:val="00B4626E"/>
    <w:rsid w:val="00B462A1"/>
    <w:rsid w:val="00B4727F"/>
    <w:rsid w:val="00B47317"/>
    <w:rsid w:val="00B47C51"/>
    <w:rsid w:val="00B513F7"/>
    <w:rsid w:val="00B51417"/>
    <w:rsid w:val="00B51B78"/>
    <w:rsid w:val="00B51EA6"/>
    <w:rsid w:val="00B5278C"/>
    <w:rsid w:val="00B52CED"/>
    <w:rsid w:val="00B52DBB"/>
    <w:rsid w:val="00B53F79"/>
    <w:rsid w:val="00B55514"/>
    <w:rsid w:val="00B560C1"/>
    <w:rsid w:val="00B565FA"/>
    <w:rsid w:val="00B570C7"/>
    <w:rsid w:val="00B573F5"/>
    <w:rsid w:val="00B57B1F"/>
    <w:rsid w:val="00B6033D"/>
    <w:rsid w:val="00B60531"/>
    <w:rsid w:val="00B614A3"/>
    <w:rsid w:val="00B614C9"/>
    <w:rsid w:val="00B633C9"/>
    <w:rsid w:val="00B640C7"/>
    <w:rsid w:val="00B64A8A"/>
    <w:rsid w:val="00B64CB6"/>
    <w:rsid w:val="00B64DC6"/>
    <w:rsid w:val="00B6632F"/>
    <w:rsid w:val="00B67470"/>
    <w:rsid w:val="00B676F2"/>
    <w:rsid w:val="00B677E7"/>
    <w:rsid w:val="00B70900"/>
    <w:rsid w:val="00B70A79"/>
    <w:rsid w:val="00B7178F"/>
    <w:rsid w:val="00B7233D"/>
    <w:rsid w:val="00B72631"/>
    <w:rsid w:val="00B72855"/>
    <w:rsid w:val="00B72C07"/>
    <w:rsid w:val="00B730C4"/>
    <w:rsid w:val="00B73537"/>
    <w:rsid w:val="00B737F5"/>
    <w:rsid w:val="00B753D7"/>
    <w:rsid w:val="00B75737"/>
    <w:rsid w:val="00B758F9"/>
    <w:rsid w:val="00B760E8"/>
    <w:rsid w:val="00B77BB7"/>
    <w:rsid w:val="00B804B2"/>
    <w:rsid w:val="00B80F6F"/>
    <w:rsid w:val="00B812F9"/>
    <w:rsid w:val="00B819F2"/>
    <w:rsid w:val="00B820CB"/>
    <w:rsid w:val="00B831CD"/>
    <w:rsid w:val="00B832F3"/>
    <w:rsid w:val="00B8531D"/>
    <w:rsid w:val="00B868D0"/>
    <w:rsid w:val="00B8762E"/>
    <w:rsid w:val="00B90021"/>
    <w:rsid w:val="00B91A26"/>
    <w:rsid w:val="00B9349B"/>
    <w:rsid w:val="00B93634"/>
    <w:rsid w:val="00B94396"/>
    <w:rsid w:val="00B9472B"/>
    <w:rsid w:val="00B94870"/>
    <w:rsid w:val="00B95D70"/>
    <w:rsid w:val="00B9609D"/>
    <w:rsid w:val="00B96A9A"/>
    <w:rsid w:val="00BA0CF1"/>
    <w:rsid w:val="00BA0EF2"/>
    <w:rsid w:val="00BA131C"/>
    <w:rsid w:val="00BA1C9B"/>
    <w:rsid w:val="00BA32C5"/>
    <w:rsid w:val="00BA4206"/>
    <w:rsid w:val="00BA4A25"/>
    <w:rsid w:val="00BA53D6"/>
    <w:rsid w:val="00BA734D"/>
    <w:rsid w:val="00BB01D8"/>
    <w:rsid w:val="00BB0C60"/>
    <w:rsid w:val="00BB2353"/>
    <w:rsid w:val="00BB3565"/>
    <w:rsid w:val="00BB3A42"/>
    <w:rsid w:val="00BB4314"/>
    <w:rsid w:val="00BB46FB"/>
    <w:rsid w:val="00BB4A96"/>
    <w:rsid w:val="00BB52E5"/>
    <w:rsid w:val="00BC0530"/>
    <w:rsid w:val="00BC1C2B"/>
    <w:rsid w:val="00BC29A6"/>
    <w:rsid w:val="00BC3F32"/>
    <w:rsid w:val="00BC410E"/>
    <w:rsid w:val="00BC66B8"/>
    <w:rsid w:val="00BC777C"/>
    <w:rsid w:val="00BD0574"/>
    <w:rsid w:val="00BD0F6F"/>
    <w:rsid w:val="00BD24CE"/>
    <w:rsid w:val="00BD363C"/>
    <w:rsid w:val="00BD3A20"/>
    <w:rsid w:val="00BD3AC7"/>
    <w:rsid w:val="00BD4943"/>
    <w:rsid w:val="00BD4B2D"/>
    <w:rsid w:val="00BD5B9C"/>
    <w:rsid w:val="00BD5EE8"/>
    <w:rsid w:val="00BE0196"/>
    <w:rsid w:val="00BE2780"/>
    <w:rsid w:val="00BE40FD"/>
    <w:rsid w:val="00BE5D03"/>
    <w:rsid w:val="00BE737F"/>
    <w:rsid w:val="00BF292A"/>
    <w:rsid w:val="00BF2C81"/>
    <w:rsid w:val="00BF4DAC"/>
    <w:rsid w:val="00BF5EFD"/>
    <w:rsid w:val="00BF64BE"/>
    <w:rsid w:val="00BF6628"/>
    <w:rsid w:val="00BF6FC3"/>
    <w:rsid w:val="00C002F0"/>
    <w:rsid w:val="00C01593"/>
    <w:rsid w:val="00C023CE"/>
    <w:rsid w:val="00C04662"/>
    <w:rsid w:val="00C0633B"/>
    <w:rsid w:val="00C06437"/>
    <w:rsid w:val="00C06D80"/>
    <w:rsid w:val="00C116FD"/>
    <w:rsid w:val="00C13A3C"/>
    <w:rsid w:val="00C14B58"/>
    <w:rsid w:val="00C15623"/>
    <w:rsid w:val="00C167D5"/>
    <w:rsid w:val="00C16A25"/>
    <w:rsid w:val="00C1710D"/>
    <w:rsid w:val="00C17B60"/>
    <w:rsid w:val="00C2126E"/>
    <w:rsid w:val="00C217C1"/>
    <w:rsid w:val="00C21A3F"/>
    <w:rsid w:val="00C22FF4"/>
    <w:rsid w:val="00C243F3"/>
    <w:rsid w:val="00C24A01"/>
    <w:rsid w:val="00C24D0A"/>
    <w:rsid w:val="00C2558C"/>
    <w:rsid w:val="00C2583B"/>
    <w:rsid w:val="00C25C43"/>
    <w:rsid w:val="00C26FC4"/>
    <w:rsid w:val="00C27054"/>
    <w:rsid w:val="00C271D2"/>
    <w:rsid w:val="00C32091"/>
    <w:rsid w:val="00C327B7"/>
    <w:rsid w:val="00C3282F"/>
    <w:rsid w:val="00C32D56"/>
    <w:rsid w:val="00C32FD5"/>
    <w:rsid w:val="00C33292"/>
    <w:rsid w:val="00C337F8"/>
    <w:rsid w:val="00C34482"/>
    <w:rsid w:val="00C375F4"/>
    <w:rsid w:val="00C37863"/>
    <w:rsid w:val="00C3788F"/>
    <w:rsid w:val="00C4008D"/>
    <w:rsid w:val="00C4051F"/>
    <w:rsid w:val="00C40B46"/>
    <w:rsid w:val="00C42D39"/>
    <w:rsid w:val="00C44B04"/>
    <w:rsid w:val="00C4597E"/>
    <w:rsid w:val="00C45DF2"/>
    <w:rsid w:val="00C46824"/>
    <w:rsid w:val="00C50478"/>
    <w:rsid w:val="00C50AF8"/>
    <w:rsid w:val="00C50FA4"/>
    <w:rsid w:val="00C50FED"/>
    <w:rsid w:val="00C51812"/>
    <w:rsid w:val="00C51B6C"/>
    <w:rsid w:val="00C51C44"/>
    <w:rsid w:val="00C52877"/>
    <w:rsid w:val="00C53036"/>
    <w:rsid w:val="00C561D6"/>
    <w:rsid w:val="00C5640C"/>
    <w:rsid w:val="00C570FE"/>
    <w:rsid w:val="00C612AE"/>
    <w:rsid w:val="00C63603"/>
    <w:rsid w:val="00C6425F"/>
    <w:rsid w:val="00C64C8B"/>
    <w:rsid w:val="00C700C0"/>
    <w:rsid w:val="00C7014F"/>
    <w:rsid w:val="00C704D4"/>
    <w:rsid w:val="00C71762"/>
    <w:rsid w:val="00C7220D"/>
    <w:rsid w:val="00C731D1"/>
    <w:rsid w:val="00C73C95"/>
    <w:rsid w:val="00C74661"/>
    <w:rsid w:val="00C75AB2"/>
    <w:rsid w:val="00C75E5E"/>
    <w:rsid w:val="00C76A5B"/>
    <w:rsid w:val="00C7767F"/>
    <w:rsid w:val="00C77DF8"/>
    <w:rsid w:val="00C77E68"/>
    <w:rsid w:val="00C80B8B"/>
    <w:rsid w:val="00C82244"/>
    <w:rsid w:val="00C82317"/>
    <w:rsid w:val="00C8317A"/>
    <w:rsid w:val="00C838EE"/>
    <w:rsid w:val="00C846F8"/>
    <w:rsid w:val="00C8488B"/>
    <w:rsid w:val="00C84EEE"/>
    <w:rsid w:val="00C85120"/>
    <w:rsid w:val="00C85D72"/>
    <w:rsid w:val="00C85FAD"/>
    <w:rsid w:val="00C8606B"/>
    <w:rsid w:val="00C86FFB"/>
    <w:rsid w:val="00C87193"/>
    <w:rsid w:val="00C93558"/>
    <w:rsid w:val="00C936A1"/>
    <w:rsid w:val="00C95035"/>
    <w:rsid w:val="00C95421"/>
    <w:rsid w:val="00C9571B"/>
    <w:rsid w:val="00C96FD9"/>
    <w:rsid w:val="00C97AE2"/>
    <w:rsid w:val="00CA0BCD"/>
    <w:rsid w:val="00CA1B74"/>
    <w:rsid w:val="00CA2716"/>
    <w:rsid w:val="00CA2EDA"/>
    <w:rsid w:val="00CA2EF9"/>
    <w:rsid w:val="00CA33EB"/>
    <w:rsid w:val="00CA3AC8"/>
    <w:rsid w:val="00CA43D5"/>
    <w:rsid w:val="00CA580A"/>
    <w:rsid w:val="00CA5A65"/>
    <w:rsid w:val="00CA5F79"/>
    <w:rsid w:val="00CB0187"/>
    <w:rsid w:val="00CB1661"/>
    <w:rsid w:val="00CB2C27"/>
    <w:rsid w:val="00CB3D4A"/>
    <w:rsid w:val="00CB596C"/>
    <w:rsid w:val="00CB6D6D"/>
    <w:rsid w:val="00CC346A"/>
    <w:rsid w:val="00CC3A73"/>
    <w:rsid w:val="00CC419E"/>
    <w:rsid w:val="00CC43E6"/>
    <w:rsid w:val="00CC6655"/>
    <w:rsid w:val="00CC795D"/>
    <w:rsid w:val="00CD0738"/>
    <w:rsid w:val="00CD0A2F"/>
    <w:rsid w:val="00CD1D3C"/>
    <w:rsid w:val="00CD1ECF"/>
    <w:rsid w:val="00CD2639"/>
    <w:rsid w:val="00CD275A"/>
    <w:rsid w:val="00CD2816"/>
    <w:rsid w:val="00CD29C2"/>
    <w:rsid w:val="00CD3656"/>
    <w:rsid w:val="00CD414E"/>
    <w:rsid w:val="00CD51CC"/>
    <w:rsid w:val="00CD5E8A"/>
    <w:rsid w:val="00CD6761"/>
    <w:rsid w:val="00CD75F6"/>
    <w:rsid w:val="00CD7910"/>
    <w:rsid w:val="00CE0769"/>
    <w:rsid w:val="00CE0CFB"/>
    <w:rsid w:val="00CE1759"/>
    <w:rsid w:val="00CE2654"/>
    <w:rsid w:val="00CE2D69"/>
    <w:rsid w:val="00CE2EEB"/>
    <w:rsid w:val="00CE36DB"/>
    <w:rsid w:val="00CE3EEA"/>
    <w:rsid w:val="00CE40B0"/>
    <w:rsid w:val="00CE457A"/>
    <w:rsid w:val="00CE48D9"/>
    <w:rsid w:val="00CE53C0"/>
    <w:rsid w:val="00CE6B7E"/>
    <w:rsid w:val="00CE6E55"/>
    <w:rsid w:val="00CE7D60"/>
    <w:rsid w:val="00CF0DAB"/>
    <w:rsid w:val="00CF0E72"/>
    <w:rsid w:val="00CF452E"/>
    <w:rsid w:val="00CF4C53"/>
    <w:rsid w:val="00CF51C3"/>
    <w:rsid w:val="00CF5DB0"/>
    <w:rsid w:val="00CF6754"/>
    <w:rsid w:val="00CF6D7F"/>
    <w:rsid w:val="00CF7E33"/>
    <w:rsid w:val="00D00ECC"/>
    <w:rsid w:val="00D01F1D"/>
    <w:rsid w:val="00D03200"/>
    <w:rsid w:val="00D034FE"/>
    <w:rsid w:val="00D04A10"/>
    <w:rsid w:val="00D05E85"/>
    <w:rsid w:val="00D07939"/>
    <w:rsid w:val="00D07E12"/>
    <w:rsid w:val="00D07EB9"/>
    <w:rsid w:val="00D118FD"/>
    <w:rsid w:val="00D1297D"/>
    <w:rsid w:val="00D12DDA"/>
    <w:rsid w:val="00D14BCC"/>
    <w:rsid w:val="00D14E09"/>
    <w:rsid w:val="00D14ED9"/>
    <w:rsid w:val="00D16FD5"/>
    <w:rsid w:val="00D201B3"/>
    <w:rsid w:val="00D20A9F"/>
    <w:rsid w:val="00D21D3C"/>
    <w:rsid w:val="00D21DAE"/>
    <w:rsid w:val="00D23164"/>
    <w:rsid w:val="00D249DB"/>
    <w:rsid w:val="00D24BEB"/>
    <w:rsid w:val="00D26860"/>
    <w:rsid w:val="00D27789"/>
    <w:rsid w:val="00D30B13"/>
    <w:rsid w:val="00D327B2"/>
    <w:rsid w:val="00D32E3A"/>
    <w:rsid w:val="00D336BE"/>
    <w:rsid w:val="00D336C4"/>
    <w:rsid w:val="00D33DC9"/>
    <w:rsid w:val="00D350F7"/>
    <w:rsid w:val="00D35187"/>
    <w:rsid w:val="00D36BEE"/>
    <w:rsid w:val="00D376B7"/>
    <w:rsid w:val="00D4007F"/>
    <w:rsid w:val="00D40B0A"/>
    <w:rsid w:val="00D41A03"/>
    <w:rsid w:val="00D4370F"/>
    <w:rsid w:val="00D44BEA"/>
    <w:rsid w:val="00D45D1D"/>
    <w:rsid w:val="00D45FCD"/>
    <w:rsid w:val="00D46370"/>
    <w:rsid w:val="00D46CB1"/>
    <w:rsid w:val="00D47945"/>
    <w:rsid w:val="00D47A42"/>
    <w:rsid w:val="00D50A04"/>
    <w:rsid w:val="00D50C5C"/>
    <w:rsid w:val="00D539F5"/>
    <w:rsid w:val="00D541CA"/>
    <w:rsid w:val="00D55AB2"/>
    <w:rsid w:val="00D55C74"/>
    <w:rsid w:val="00D56BA1"/>
    <w:rsid w:val="00D56BEF"/>
    <w:rsid w:val="00D56C76"/>
    <w:rsid w:val="00D56F79"/>
    <w:rsid w:val="00D570FC"/>
    <w:rsid w:val="00D57190"/>
    <w:rsid w:val="00D57A0C"/>
    <w:rsid w:val="00D57AC2"/>
    <w:rsid w:val="00D61B7B"/>
    <w:rsid w:val="00D61D98"/>
    <w:rsid w:val="00D62472"/>
    <w:rsid w:val="00D62A54"/>
    <w:rsid w:val="00D62F2F"/>
    <w:rsid w:val="00D633D3"/>
    <w:rsid w:val="00D6368E"/>
    <w:rsid w:val="00D63CE3"/>
    <w:rsid w:val="00D64B32"/>
    <w:rsid w:val="00D65DB0"/>
    <w:rsid w:val="00D661AD"/>
    <w:rsid w:val="00D675BF"/>
    <w:rsid w:val="00D67F06"/>
    <w:rsid w:val="00D71238"/>
    <w:rsid w:val="00D71834"/>
    <w:rsid w:val="00D722E4"/>
    <w:rsid w:val="00D72F30"/>
    <w:rsid w:val="00D73688"/>
    <w:rsid w:val="00D73FAA"/>
    <w:rsid w:val="00D74140"/>
    <w:rsid w:val="00D74358"/>
    <w:rsid w:val="00D756AD"/>
    <w:rsid w:val="00D76063"/>
    <w:rsid w:val="00D76F21"/>
    <w:rsid w:val="00D7719D"/>
    <w:rsid w:val="00D8135B"/>
    <w:rsid w:val="00D82D55"/>
    <w:rsid w:val="00D84281"/>
    <w:rsid w:val="00D84B9B"/>
    <w:rsid w:val="00D855F8"/>
    <w:rsid w:val="00D86158"/>
    <w:rsid w:val="00D86C45"/>
    <w:rsid w:val="00D8714B"/>
    <w:rsid w:val="00D87570"/>
    <w:rsid w:val="00D87679"/>
    <w:rsid w:val="00D90CD2"/>
    <w:rsid w:val="00D91B6B"/>
    <w:rsid w:val="00D91EF7"/>
    <w:rsid w:val="00D92721"/>
    <w:rsid w:val="00D93465"/>
    <w:rsid w:val="00D9458E"/>
    <w:rsid w:val="00D9480D"/>
    <w:rsid w:val="00D94FAD"/>
    <w:rsid w:val="00D95223"/>
    <w:rsid w:val="00D97021"/>
    <w:rsid w:val="00DA07E9"/>
    <w:rsid w:val="00DA270E"/>
    <w:rsid w:val="00DA34A8"/>
    <w:rsid w:val="00DA3993"/>
    <w:rsid w:val="00DA3AD1"/>
    <w:rsid w:val="00DA464C"/>
    <w:rsid w:val="00DA4C2F"/>
    <w:rsid w:val="00DA5264"/>
    <w:rsid w:val="00DA56E1"/>
    <w:rsid w:val="00DA7FDE"/>
    <w:rsid w:val="00DB0327"/>
    <w:rsid w:val="00DB1291"/>
    <w:rsid w:val="00DB21D8"/>
    <w:rsid w:val="00DB2E6C"/>
    <w:rsid w:val="00DB32BC"/>
    <w:rsid w:val="00DB3A52"/>
    <w:rsid w:val="00DB46E9"/>
    <w:rsid w:val="00DB4900"/>
    <w:rsid w:val="00DB4D96"/>
    <w:rsid w:val="00DB5566"/>
    <w:rsid w:val="00DB57F5"/>
    <w:rsid w:val="00DB5A02"/>
    <w:rsid w:val="00DB610E"/>
    <w:rsid w:val="00DB71A8"/>
    <w:rsid w:val="00DB7A4A"/>
    <w:rsid w:val="00DC060F"/>
    <w:rsid w:val="00DC18E5"/>
    <w:rsid w:val="00DC226E"/>
    <w:rsid w:val="00DC2FF5"/>
    <w:rsid w:val="00DC3506"/>
    <w:rsid w:val="00DC387F"/>
    <w:rsid w:val="00DC443E"/>
    <w:rsid w:val="00DC498F"/>
    <w:rsid w:val="00DC54AC"/>
    <w:rsid w:val="00DC5707"/>
    <w:rsid w:val="00DC5A0A"/>
    <w:rsid w:val="00DC5E48"/>
    <w:rsid w:val="00DC6292"/>
    <w:rsid w:val="00DC6464"/>
    <w:rsid w:val="00DC6C3C"/>
    <w:rsid w:val="00DD0800"/>
    <w:rsid w:val="00DD0DE7"/>
    <w:rsid w:val="00DD5342"/>
    <w:rsid w:val="00DD5A7B"/>
    <w:rsid w:val="00DD6EB0"/>
    <w:rsid w:val="00DE23DD"/>
    <w:rsid w:val="00DE25CE"/>
    <w:rsid w:val="00DE2B0B"/>
    <w:rsid w:val="00DE34B7"/>
    <w:rsid w:val="00DE4BB1"/>
    <w:rsid w:val="00DE4F05"/>
    <w:rsid w:val="00DE56E6"/>
    <w:rsid w:val="00DE61D1"/>
    <w:rsid w:val="00DE6260"/>
    <w:rsid w:val="00DE67AB"/>
    <w:rsid w:val="00DE6A02"/>
    <w:rsid w:val="00DF1965"/>
    <w:rsid w:val="00DF3562"/>
    <w:rsid w:val="00DF3CE4"/>
    <w:rsid w:val="00DF42A1"/>
    <w:rsid w:val="00DF4BF5"/>
    <w:rsid w:val="00DF4ED8"/>
    <w:rsid w:val="00DF5078"/>
    <w:rsid w:val="00DF599D"/>
    <w:rsid w:val="00DF5C60"/>
    <w:rsid w:val="00DF68C5"/>
    <w:rsid w:val="00E006AA"/>
    <w:rsid w:val="00E017FC"/>
    <w:rsid w:val="00E01913"/>
    <w:rsid w:val="00E01C20"/>
    <w:rsid w:val="00E026F4"/>
    <w:rsid w:val="00E02830"/>
    <w:rsid w:val="00E0319E"/>
    <w:rsid w:val="00E04408"/>
    <w:rsid w:val="00E04C71"/>
    <w:rsid w:val="00E06E74"/>
    <w:rsid w:val="00E1137E"/>
    <w:rsid w:val="00E118DD"/>
    <w:rsid w:val="00E120E1"/>
    <w:rsid w:val="00E1236A"/>
    <w:rsid w:val="00E12CB2"/>
    <w:rsid w:val="00E13A13"/>
    <w:rsid w:val="00E1414F"/>
    <w:rsid w:val="00E142C1"/>
    <w:rsid w:val="00E15EEA"/>
    <w:rsid w:val="00E16428"/>
    <w:rsid w:val="00E16492"/>
    <w:rsid w:val="00E16F2F"/>
    <w:rsid w:val="00E17292"/>
    <w:rsid w:val="00E201E7"/>
    <w:rsid w:val="00E23876"/>
    <w:rsid w:val="00E23AA2"/>
    <w:rsid w:val="00E24925"/>
    <w:rsid w:val="00E260B2"/>
    <w:rsid w:val="00E2699B"/>
    <w:rsid w:val="00E27893"/>
    <w:rsid w:val="00E30369"/>
    <w:rsid w:val="00E3170F"/>
    <w:rsid w:val="00E32DAE"/>
    <w:rsid w:val="00E33C66"/>
    <w:rsid w:val="00E3416A"/>
    <w:rsid w:val="00E34754"/>
    <w:rsid w:val="00E36093"/>
    <w:rsid w:val="00E37027"/>
    <w:rsid w:val="00E40977"/>
    <w:rsid w:val="00E41F5F"/>
    <w:rsid w:val="00E4299B"/>
    <w:rsid w:val="00E42DC5"/>
    <w:rsid w:val="00E438EC"/>
    <w:rsid w:val="00E43E0A"/>
    <w:rsid w:val="00E44A28"/>
    <w:rsid w:val="00E44D2A"/>
    <w:rsid w:val="00E45B38"/>
    <w:rsid w:val="00E45C62"/>
    <w:rsid w:val="00E47244"/>
    <w:rsid w:val="00E47656"/>
    <w:rsid w:val="00E51D7F"/>
    <w:rsid w:val="00E526B4"/>
    <w:rsid w:val="00E52F68"/>
    <w:rsid w:val="00E531C4"/>
    <w:rsid w:val="00E5346A"/>
    <w:rsid w:val="00E54B25"/>
    <w:rsid w:val="00E54D55"/>
    <w:rsid w:val="00E563A2"/>
    <w:rsid w:val="00E565D5"/>
    <w:rsid w:val="00E566CE"/>
    <w:rsid w:val="00E56798"/>
    <w:rsid w:val="00E5697E"/>
    <w:rsid w:val="00E569A4"/>
    <w:rsid w:val="00E57DFF"/>
    <w:rsid w:val="00E60221"/>
    <w:rsid w:val="00E6036A"/>
    <w:rsid w:val="00E605CF"/>
    <w:rsid w:val="00E60D6C"/>
    <w:rsid w:val="00E61136"/>
    <w:rsid w:val="00E6199B"/>
    <w:rsid w:val="00E62AB6"/>
    <w:rsid w:val="00E62B3F"/>
    <w:rsid w:val="00E62E45"/>
    <w:rsid w:val="00E62F43"/>
    <w:rsid w:val="00E634DC"/>
    <w:rsid w:val="00E637FF"/>
    <w:rsid w:val="00E63871"/>
    <w:rsid w:val="00E66D38"/>
    <w:rsid w:val="00E702C8"/>
    <w:rsid w:val="00E722F7"/>
    <w:rsid w:val="00E72957"/>
    <w:rsid w:val="00E7357D"/>
    <w:rsid w:val="00E738D8"/>
    <w:rsid w:val="00E73B1A"/>
    <w:rsid w:val="00E74548"/>
    <w:rsid w:val="00E7628E"/>
    <w:rsid w:val="00E76F59"/>
    <w:rsid w:val="00E77400"/>
    <w:rsid w:val="00E776E5"/>
    <w:rsid w:val="00E77D5B"/>
    <w:rsid w:val="00E805B0"/>
    <w:rsid w:val="00E82768"/>
    <w:rsid w:val="00E83061"/>
    <w:rsid w:val="00E852B1"/>
    <w:rsid w:val="00E856C8"/>
    <w:rsid w:val="00E85F05"/>
    <w:rsid w:val="00E8633B"/>
    <w:rsid w:val="00E86E6B"/>
    <w:rsid w:val="00E90785"/>
    <w:rsid w:val="00E90BE8"/>
    <w:rsid w:val="00E92B08"/>
    <w:rsid w:val="00E94EEE"/>
    <w:rsid w:val="00E951BC"/>
    <w:rsid w:val="00E9612B"/>
    <w:rsid w:val="00E962CB"/>
    <w:rsid w:val="00E96C57"/>
    <w:rsid w:val="00E96C81"/>
    <w:rsid w:val="00E96E1C"/>
    <w:rsid w:val="00E97647"/>
    <w:rsid w:val="00EA0F2E"/>
    <w:rsid w:val="00EA20BD"/>
    <w:rsid w:val="00EA22C2"/>
    <w:rsid w:val="00EA38CB"/>
    <w:rsid w:val="00EA5CFA"/>
    <w:rsid w:val="00EA5FB5"/>
    <w:rsid w:val="00EA7A88"/>
    <w:rsid w:val="00EB0D73"/>
    <w:rsid w:val="00EB1335"/>
    <w:rsid w:val="00EB1E48"/>
    <w:rsid w:val="00EB20F5"/>
    <w:rsid w:val="00EB3383"/>
    <w:rsid w:val="00EB3929"/>
    <w:rsid w:val="00EB3CA7"/>
    <w:rsid w:val="00EB6EB8"/>
    <w:rsid w:val="00EB72A5"/>
    <w:rsid w:val="00EB7585"/>
    <w:rsid w:val="00EB7670"/>
    <w:rsid w:val="00EC0948"/>
    <w:rsid w:val="00EC0F9E"/>
    <w:rsid w:val="00EC136E"/>
    <w:rsid w:val="00EC2901"/>
    <w:rsid w:val="00EC2EAC"/>
    <w:rsid w:val="00EC4CB7"/>
    <w:rsid w:val="00EC4F69"/>
    <w:rsid w:val="00EC6CD9"/>
    <w:rsid w:val="00EC7807"/>
    <w:rsid w:val="00ED00E5"/>
    <w:rsid w:val="00ED122C"/>
    <w:rsid w:val="00ED15BB"/>
    <w:rsid w:val="00ED2458"/>
    <w:rsid w:val="00ED37C0"/>
    <w:rsid w:val="00ED3E96"/>
    <w:rsid w:val="00ED41E1"/>
    <w:rsid w:val="00ED4270"/>
    <w:rsid w:val="00ED4F98"/>
    <w:rsid w:val="00ED5610"/>
    <w:rsid w:val="00ED5924"/>
    <w:rsid w:val="00ED61B8"/>
    <w:rsid w:val="00EE1A1D"/>
    <w:rsid w:val="00EE22D7"/>
    <w:rsid w:val="00EE3424"/>
    <w:rsid w:val="00EE3F61"/>
    <w:rsid w:val="00EE5B1F"/>
    <w:rsid w:val="00EF04A6"/>
    <w:rsid w:val="00EF07C9"/>
    <w:rsid w:val="00EF08F8"/>
    <w:rsid w:val="00EF0DDA"/>
    <w:rsid w:val="00EF2436"/>
    <w:rsid w:val="00EF2534"/>
    <w:rsid w:val="00EF292E"/>
    <w:rsid w:val="00EF532B"/>
    <w:rsid w:val="00EF6306"/>
    <w:rsid w:val="00EF6D46"/>
    <w:rsid w:val="00EF78AD"/>
    <w:rsid w:val="00F00139"/>
    <w:rsid w:val="00F00B3D"/>
    <w:rsid w:val="00F016ED"/>
    <w:rsid w:val="00F02353"/>
    <w:rsid w:val="00F02ED9"/>
    <w:rsid w:val="00F02F75"/>
    <w:rsid w:val="00F0380B"/>
    <w:rsid w:val="00F041BC"/>
    <w:rsid w:val="00F044B8"/>
    <w:rsid w:val="00F04668"/>
    <w:rsid w:val="00F04890"/>
    <w:rsid w:val="00F0557E"/>
    <w:rsid w:val="00F05F28"/>
    <w:rsid w:val="00F10317"/>
    <w:rsid w:val="00F10A73"/>
    <w:rsid w:val="00F12E40"/>
    <w:rsid w:val="00F142A7"/>
    <w:rsid w:val="00F14A9F"/>
    <w:rsid w:val="00F15D7E"/>
    <w:rsid w:val="00F161E7"/>
    <w:rsid w:val="00F169A4"/>
    <w:rsid w:val="00F16B8E"/>
    <w:rsid w:val="00F175F9"/>
    <w:rsid w:val="00F17FED"/>
    <w:rsid w:val="00F20A68"/>
    <w:rsid w:val="00F20FD4"/>
    <w:rsid w:val="00F21956"/>
    <w:rsid w:val="00F22B09"/>
    <w:rsid w:val="00F22B5B"/>
    <w:rsid w:val="00F23152"/>
    <w:rsid w:val="00F26464"/>
    <w:rsid w:val="00F27939"/>
    <w:rsid w:val="00F31528"/>
    <w:rsid w:val="00F31BF5"/>
    <w:rsid w:val="00F31F1D"/>
    <w:rsid w:val="00F32246"/>
    <w:rsid w:val="00F3305E"/>
    <w:rsid w:val="00F33409"/>
    <w:rsid w:val="00F33459"/>
    <w:rsid w:val="00F342BF"/>
    <w:rsid w:val="00F34A57"/>
    <w:rsid w:val="00F40C4C"/>
    <w:rsid w:val="00F423F3"/>
    <w:rsid w:val="00F42AE5"/>
    <w:rsid w:val="00F444A7"/>
    <w:rsid w:val="00F4541A"/>
    <w:rsid w:val="00F4546D"/>
    <w:rsid w:val="00F4638D"/>
    <w:rsid w:val="00F46851"/>
    <w:rsid w:val="00F50746"/>
    <w:rsid w:val="00F50C03"/>
    <w:rsid w:val="00F5183F"/>
    <w:rsid w:val="00F51889"/>
    <w:rsid w:val="00F51FC9"/>
    <w:rsid w:val="00F522AB"/>
    <w:rsid w:val="00F54BA3"/>
    <w:rsid w:val="00F55D99"/>
    <w:rsid w:val="00F55E59"/>
    <w:rsid w:val="00F560AB"/>
    <w:rsid w:val="00F610D1"/>
    <w:rsid w:val="00F624DA"/>
    <w:rsid w:val="00F6390A"/>
    <w:rsid w:val="00F659C5"/>
    <w:rsid w:val="00F66D94"/>
    <w:rsid w:val="00F67AE5"/>
    <w:rsid w:val="00F70F89"/>
    <w:rsid w:val="00F71A0D"/>
    <w:rsid w:val="00F722D9"/>
    <w:rsid w:val="00F72613"/>
    <w:rsid w:val="00F72B4E"/>
    <w:rsid w:val="00F72FF0"/>
    <w:rsid w:val="00F7333B"/>
    <w:rsid w:val="00F7370A"/>
    <w:rsid w:val="00F7391B"/>
    <w:rsid w:val="00F73CB7"/>
    <w:rsid w:val="00F73CF1"/>
    <w:rsid w:val="00F744A2"/>
    <w:rsid w:val="00F74774"/>
    <w:rsid w:val="00F74806"/>
    <w:rsid w:val="00F74F42"/>
    <w:rsid w:val="00F75756"/>
    <w:rsid w:val="00F76046"/>
    <w:rsid w:val="00F76051"/>
    <w:rsid w:val="00F771F5"/>
    <w:rsid w:val="00F77787"/>
    <w:rsid w:val="00F777A7"/>
    <w:rsid w:val="00F80E5F"/>
    <w:rsid w:val="00F80F5D"/>
    <w:rsid w:val="00F81993"/>
    <w:rsid w:val="00F81AFF"/>
    <w:rsid w:val="00F81CB0"/>
    <w:rsid w:val="00F82EC4"/>
    <w:rsid w:val="00F84209"/>
    <w:rsid w:val="00F85038"/>
    <w:rsid w:val="00F85740"/>
    <w:rsid w:val="00F85AE5"/>
    <w:rsid w:val="00F85B62"/>
    <w:rsid w:val="00F86C97"/>
    <w:rsid w:val="00F872D4"/>
    <w:rsid w:val="00F87C5D"/>
    <w:rsid w:val="00F902FA"/>
    <w:rsid w:val="00F90959"/>
    <w:rsid w:val="00F931F3"/>
    <w:rsid w:val="00F93BAB"/>
    <w:rsid w:val="00F93BBF"/>
    <w:rsid w:val="00F952B7"/>
    <w:rsid w:val="00F95425"/>
    <w:rsid w:val="00F96987"/>
    <w:rsid w:val="00FA0AD8"/>
    <w:rsid w:val="00FA2895"/>
    <w:rsid w:val="00FA2A72"/>
    <w:rsid w:val="00FA3AE9"/>
    <w:rsid w:val="00FA4049"/>
    <w:rsid w:val="00FA4D1F"/>
    <w:rsid w:val="00FA4F75"/>
    <w:rsid w:val="00FA5420"/>
    <w:rsid w:val="00FA5548"/>
    <w:rsid w:val="00FB00DE"/>
    <w:rsid w:val="00FB05B9"/>
    <w:rsid w:val="00FB1DCF"/>
    <w:rsid w:val="00FB256E"/>
    <w:rsid w:val="00FB2C26"/>
    <w:rsid w:val="00FB3C49"/>
    <w:rsid w:val="00FB7F6A"/>
    <w:rsid w:val="00FC072E"/>
    <w:rsid w:val="00FC0805"/>
    <w:rsid w:val="00FC1522"/>
    <w:rsid w:val="00FC164E"/>
    <w:rsid w:val="00FC2086"/>
    <w:rsid w:val="00FC20F9"/>
    <w:rsid w:val="00FC218D"/>
    <w:rsid w:val="00FC2710"/>
    <w:rsid w:val="00FC2A69"/>
    <w:rsid w:val="00FC2B37"/>
    <w:rsid w:val="00FC2CEE"/>
    <w:rsid w:val="00FC2E0A"/>
    <w:rsid w:val="00FC2E23"/>
    <w:rsid w:val="00FC440D"/>
    <w:rsid w:val="00FC4DD4"/>
    <w:rsid w:val="00FC7C72"/>
    <w:rsid w:val="00FD0135"/>
    <w:rsid w:val="00FD0A16"/>
    <w:rsid w:val="00FD21E0"/>
    <w:rsid w:val="00FD2FD4"/>
    <w:rsid w:val="00FD38B9"/>
    <w:rsid w:val="00FD4C65"/>
    <w:rsid w:val="00FD522F"/>
    <w:rsid w:val="00FD6011"/>
    <w:rsid w:val="00FD7313"/>
    <w:rsid w:val="00FE02DC"/>
    <w:rsid w:val="00FE0CF4"/>
    <w:rsid w:val="00FE0E93"/>
    <w:rsid w:val="00FE10C2"/>
    <w:rsid w:val="00FE21A1"/>
    <w:rsid w:val="00FE3451"/>
    <w:rsid w:val="00FE476F"/>
    <w:rsid w:val="00FE6621"/>
    <w:rsid w:val="00FE6E1F"/>
    <w:rsid w:val="00FE7090"/>
    <w:rsid w:val="00FE7967"/>
    <w:rsid w:val="00FF00C5"/>
    <w:rsid w:val="00FF0C3F"/>
    <w:rsid w:val="00FF21F6"/>
    <w:rsid w:val="00FF24D8"/>
    <w:rsid w:val="00FF49C9"/>
    <w:rsid w:val="00FF646B"/>
    <w:rsid w:val="00FF6996"/>
    <w:rsid w:val="00FF6B76"/>
    <w:rsid w:val="00FF6DF1"/>
    <w:rsid w:val="09DC6758"/>
    <w:rsid w:val="19FFA693"/>
    <w:rsid w:val="1B79D7F5"/>
    <w:rsid w:val="1E4A3D9D"/>
    <w:rsid w:val="1E7D647C"/>
    <w:rsid w:val="1EBBA5B1"/>
    <w:rsid w:val="1FB251B4"/>
    <w:rsid w:val="2BFC117D"/>
    <w:rsid w:val="2DBF2EE7"/>
    <w:rsid w:val="35FE6B7A"/>
    <w:rsid w:val="3BFDB70A"/>
    <w:rsid w:val="3D27518F"/>
    <w:rsid w:val="3E5ECD95"/>
    <w:rsid w:val="3EFB8BF7"/>
    <w:rsid w:val="3FFF93FE"/>
    <w:rsid w:val="57E204E4"/>
    <w:rsid w:val="5FAF0875"/>
    <w:rsid w:val="655E16B6"/>
    <w:rsid w:val="6AD165AF"/>
    <w:rsid w:val="6B7DCAC0"/>
    <w:rsid w:val="6D374DFA"/>
    <w:rsid w:val="6FCF3FB0"/>
    <w:rsid w:val="752C3CCD"/>
    <w:rsid w:val="7BBF2FA2"/>
    <w:rsid w:val="7FC65BDD"/>
    <w:rsid w:val="7FFF05B7"/>
    <w:rsid w:val="872EC135"/>
    <w:rsid w:val="A56B7077"/>
    <w:rsid w:val="A6CDD157"/>
    <w:rsid w:val="AD7E578C"/>
    <w:rsid w:val="DBFAFF23"/>
    <w:rsid w:val="DF765D9F"/>
    <w:rsid w:val="DFEE76CA"/>
    <w:rsid w:val="EDFEDEAB"/>
    <w:rsid w:val="F5D756DF"/>
    <w:rsid w:val="F6DFEA22"/>
    <w:rsid w:val="F7D0E46E"/>
    <w:rsid w:val="F8D5D8AB"/>
    <w:rsid w:val="FEDFFD82"/>
    <w:rsid w:val="FF6E5AAF"/>
    <w:rsid w:val="FFD9E1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56652"/>
  <w15:docId w15:val="{7704BA9E-71CA-4757-844C-DC52C8A59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qFormat="1"/>
    <w:lsdException w:name="header" w:qFormat="1"/>
    <w:lsdException w:name="footer" w:uiPriority="99"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675BF"/>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rsid w:val="00AD0355"/>
    <w:pPr>
      <w:keepNext/>
      <w:keepLines/>
      <w:spacing w:before="340" w:after="330" w:line="578" w:lineRule="auto"/>
      <w:outlineLvl w:val="0"/>
    </w:pPr>
    <w:rPr>
      <w:b/>
      <w:bCs/>
      <w:kern w:val="44"/>
      <w:sz w:val="44"/>
      <w:szCs w:val="44"/>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link w:val="30"/>
    <w:semiHidden/>
    <w:unhideWhenUsed/>
    <w:qFormat/>
    <w:rsid w:val="00AF5731"/>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footer"/>
    <w:basedOn w:val="a"/>
    <w:link w:val="a6"/>
    <w:uiPriority w:val="99"/>
    <w:qFormat/>
    <w:pPr>
      <w:tabs>
        <w:tab w:val="center" w:pos="4153"/>
        <w:tab w:val="right" w:pos="8306"/>
      </w:tabs>
      <w:snapToGrid w:val="0"/>
      <w:jc w:val="left"/>
    </w:pPr>
    <w:rPr>
      <w:sz w:val="18"/>
      <w:szCs w:val="18"/>
    </w:rPr>
  </w:style>
  <w:style w:type="paragraph" w:styleId="a7">
    <w:name w:val="header"/>
    <w:basedOn w:val="a"/>
    <w:link w:val="a8"/>
    <w:qFormat/>
    <w:pPr>
      <w:tabs>
        <w:tab w:val="center" w:pos="4153"/>
        <w:tab w:val="right" w:pos="8306"/>
      </w:tabs>
      <w:snapToGrid w:val="0"/>
      <w:jc w:val="center"/>
    </w:pPr>
    <w:rPr>
      <w:sz w:val="18"/>
      <w:szCs w:val="18"/>
    </w:rPr>
  </w:style>
  <w:style w:type="paragraph" w:styleId="a9">
    <w:name w:val="Normal (Web)"/>
    <w:basedOn w:val="a"/>
    <w:qFormat/>
    <w:pPr>
      <w:spacing w:beforeAutospacing="1" w:afterAutospacing="1"/>
      <w:jc w:val="left"/>
    </w:pPr>
    <w:rPr>
      <w:rFonts w:cs="Times New Roman"/>
      <w:kern w:val="0"/>
      <w:sz w:val="24"/>
    </w:rPr>
  </w:style>
  <w:style w:type="paragraph" w:styleId="aa">
    <w:name w:val="annotation subject"/>
    <w:basedOn w:val="a3"/>
    <w:next w:val="a3"/>
    <w:link w:val="ab"/>
    <w:qFormat/>
    <w:rPr>
      <w:b/>
      <w:bCs/>
    </w:rPr>
  </w:style>
  <w:style w:type="table" w:styleId="ac">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qFormat/>
    <w:rPr>
      <w:b/>
    </w:rPr>
  </w:style>
  <w:style w:type="character" w:styleId="ae">
    <w:name w:val="line number"/>
    <w:basedOn w:val="a0"/>
    <w:qFormat/>
  </w:style>
  <w:style w:type="character" w:styleId="af">
    <w:name w:val="annotation reference"/>
    <w:basedOn w:val="a0"/>
    <w:qFormat/>
    <w:rPr>
      <w:sz w:val="21"/>
      <w:szCs w:val="21"/>
    </w:rPr>
  </w:style>
  <w:style w:type="paragraph" w:customStyle="1" w:styleId="11">
    <w:name w:val="修订1"/>
    <w:hidden/>
    <w:uiPriority w:val="99"/>
    <w:unhideWhenUsed/>
    <w:qFormat/>
    <w:rPr>
      <w:rFonts w:asciiTheme="minorHAnsi" w:eastAsiaTheme="minorEastAsia" w:hAnsiTheme="minorHAnsi" w:cstheme="minorBidi"/>
      <w:kern w:val="2"/>
      <w:sz w:val="21"/>
      <w:szCs w:val="24"/>
    </w:rPr>
  </w:style>
  <w:style w:type="character" w:customStyle="1" w:styleId="a4">
    <w:name w:val="批注文字 字符"/>
    <w:basedOn w:val="a0"/>
    <w:link w:val="a3"/>
    <w:qFormat/>
    <w:rPr>
      <w:kern w:val="2"/>
      <w:sz w:val="21"/>
      <w:szCs w:val="24"/>
    </w:rPr>
  </w:style>
  <w:style w:type="character" w:customStyle="1" w:styleId="ab">
    <w:name w:val="批注主题 字符"/>
    <w:basedOn w:val="a4"/>
    <w:link w:val="aa"/>
    <w:qFormat/>
    <w:rPr>
      <w:b/>
      <w:bCs/>
      <w:kern w:val="2"/>
      <w:sz w:val="21"/>
      <w:szCs w:val="24"/>
    </w:rPr>
  </w:style>
  <w:style w:type="character" w:customStyle="1" w:styleId="a8">
    <w:name w:val="页眉 字符"/>
    <w:basedOn w:val="a0"/>
    <w:link w:val="a7"/>
    <w:qFormat/>
    <w:rPr>
      <w:kern w:val="2"/>
      <w:sz w:val="18"/>
      <w:szCs w:val="18"/>
    </w:rPr>
  </w:style>
  <w:style w:type="character" w:customStyle="1" w:styleId="a6">
    <w:name w:val="页脚 字符"/>
    <w:basedOn w:val="a0"/>
    <w:link w:val="a5"/>
    <w:uiPriority w:val="99"/>
    <w:qFormat/>
    <w:rPr>
      <w:kern w:val="2"/>
      <w:sz w:val="18"/>
      <w:szCs w:val="18"/>
    </w:rPr>
  </w:style>
  <w:style w:type="paragraph" w:customStyle="1" w:styleId="EndNoteBibliographyTitle">
    <w:name w:val="EndNote Bibliography Title"/>
    <w:basedOn w:val="a"/>
    <w:link w:val="EndNoteBibliographyTitle0"/>
    <w:qFormat/>
    <w:pPr>
      <w:jc w:val="center"/>
    </w:pPr>
    <w:rPr>
      <w:rFonts w:ascii="Calibri" w:hAnsi="Calibri" w:cs="Calibri"/>
      <w:sz w:val="20"/>
    </w:rPr>
  </w:style>
  <w:style w:type="character" w:customStyle="1" w:styleId="EndNoteBibliographyTitle0">
    <w:name w:val="EndNote Bibliography Title 字符"/>
    <w:basedOn w:val="a0"/>
    <w:link w:val="EndNoteBibliographyTitle"/>
    <w:qFormat/>
    <w:rPr>
      <w:rFonts w:ascii="Calibri" w:eastAsiaTheme="minorEastAsia" w:hAnsi="Calibri" w:cs="Calibri"/>
      <w:kern w:val="2"/>
      <w:szCs w:val="24"/>
    </w:rPr>
  </w:style>
  <w:style w:type="paragraph" w:customStyle="1" w:styleId="EndNoteBibliography">
    <w:name w:val="EndNote Bibliography"/>
    <w:basedOn w:val="a"/>
    <w:link w:val="EndNoteBibliography0"/>
    <w:qFormat/>
    <w:rPr>
      <w:rFonts w:ascii="Calibri" w:hAnsi="Calibri" w:cs="Calibri"/>
      <w:sz w:val="20"/>
    </w:rPr>
  </w:style>
  <w:style w:type="character" w:customStyle="1" w:styleId="EndNoteBibliography0">
    <w:name w:val="EndNote Bibliography 字符"/>
    <w:basedOn w:val="a0"/>
    <w:link w:val="EndNoteBibliography"/>
    <w:qFormat/>
    <w:rPr>
      <w:rFonts w:ascii="Calibri" w:eastAsiaTheme="minorEastAsia" w:hAnsi="Calibri" w:cs="Calibri"/>
      <w:kern w:val="2"/>
      <w:szCs w:val="24"/>
    </w:rPr>
  </w:style>
  <w:style w:type="paragraph" w:styleId="af0">
    <w:name w:val="List Paragraph"/>
    <w:basedOn w:val="a"/>
    <w:uiPriority w:val="34"/>
    <w:unhideWhenUsed/>
    <w:qFormat/>
    <w:rsid w:val="00151FA9"/>
    <w:pPr>
      <w:ind w:firstLineChars="200" w:firstLine="420"/>
    </w:pPr>
  </w:style>
  <w:style w:type="character" w:customStyle="1" w:styleId="fontstyle01">
    <w:name w:val="fontstyle01"/>
    <w:basedOn w:val="a0"/>
    <w:rsid w:val="00B26607"/>
    <w:rPr>
      <w:rFonts w:ascii="AvenirLTStd-Book" w:hAnsi="AvenirLTStd-Book" w:hint="default"/>
      <w:b w:val="0"/>
      <w:bCs w:val="0"/>
      <w:i w:val="0"/>
      <w:iCs w:val="0"/>
      <w:color w:val="000000"/>
      <w:sz w:val="16"/>
      <w:szCs w:val="16"/>
    </w:rPr>
  </w:style>
  <w:style w:type="character" w:customStyle="1" w:styleId="fontstyle21">
    <w:name w:val="fontstyle21"/>
    <w:basedOn w:val="a0"/>
    <w:rsid w:val="00206022"/>
    <w:rPr>
      <w:rFonts w:ascii="TimesNewRomanPSMT" w:hAnsi="TimesNewRomanPSMT" w:hint="default"/>
      <w:b w:val="0"/>
      <w:bCs w:val="0"/>
      <w:i w:val="0"/>
      <w:iCs w:val="0"/>
      <w:color w:val="000000"/>
      <w:sz w:val="22"/>
      <w:szCs w:val="22"/>
    </w:rPr>
  </w:style>
  <w:style w:type="character" w:customStyle="1" w:styleId="30">
    <w:name w:val="标题 3 字符"/>
    <w:basedOn w:val="a0"/>
    <w:link w:val="3"/>
    <w:semiHidden/>
    <w:rsid w:val="00AF5731"/>
    <w:rPr>
      <w:rFonts w:asciiTheme="minorHAnsi" w:eastAsiaTheme="minorEastAsia" w:hAnsiTheme="minorHAnsi" w:cstheme="minorBidi"/>
      <w:b/>
      <w:bCs/>
      <w:kern w:val="2"/>
      <w:sz w:val="32"/>
      <w:szCs w:val="32"/>
    </w:rPr>
  </w:style>
  <w:style w:type="character" w:customStyle="1" w:styleId="10">
    <w:name w:val="标题 1 字符"/>
    <w:basedOn w:val="a0"/>
    <w:link w:val="1"/>
    <w:rsid w:val="00AD0355"/>
    <w:rPr>
      <w:rFonts w:asciiTheme="minorHAnsi" w:eastAsiaTheme="minorEastAsia" w:hAnsiTheme="minorHAnsi" w:cstheme="minorBidi"/>
      <w:b/>
      <w:bCs/>
      <w:kern w:val="44"/>
      <w:sz w:val="44"/>
      <w:szCs w:val="44"/>
    </w:rPr>
  </w:style>
  <w:style w:type="paragraph" w:styleId="TOC">
    <w:name w:val="TOC Heading"/>
    <w:basedOn w:val="1"/>
    <w:next w:val="a"/>
    <w:uiPriority w:val="39"/>
    <w:unhideWhenUsed/>
    <w:qFormat/>
    <w:rsid w:val="00AD0355"/>
    <w:pPr>
      <w:widowControl/>
      <w:spacing w:before="240" w:after="0" w:line="259" w:lineRule="auto"/>
      <w:jc w:val="left"/>
      <w:outlineLvl w:val="9"/>
    </w:pPr>
    <w:rPr>
      <w:rFonts w:asciiTheme="majorHAnsi" w:eastAsiaTheme="majorEastAsia" w:hAnsiTheme="majorHAnsi" w:cstheme="majorBidi"/>
      <w:b w:val="0"/>
      <w:bCs w:val="0"/>
      <w:color w:val="2D53A0" w:themeColor="accent1" w:themeShade="BF"/>
      <w:kern w:val="0"/>
      <w:sz w:val="32"/>
      <w:szCs w:val="32"/>
    </w:rPr>
  </w:style>
  <w:style w:type="paragraph" w:styleId="TOC2">
    <w:name w:val="toc 2"/>
    <w:basedOn w:val="a"/>
    <w:next w:val="a"/>
    <w:autoRedefine/>
    <w:uiPriority w:val="39"/>
    <w:unhideWhenUsed/>
    <w:rsid w:val="00971C7C"/>
    <w:pPr>
      <w:widowControl/>
      <w:spacing w:after="100" w:line="259" w:lineRule="auto"/>
      <w:ind w:left="220"/>
      <w:jc w:val="left"/>
    </w:pPr>
    <w:rPr>
      <w:rFonts w:cs="Times New Roman"/>
      <w:kern w:val="0"/>
      <w:sz w:val="22"/>
      <w:szCs w:val="22"/>
    </w:rPr>
  </w:style>
  <w:style w:type="paragraph" w:styleId="TOC1">
    <w:name w:val="toc 1"/>
    <w:basedOn w:val="a"/>
    <w:next w:val="a"/>
    <w:autoRedefine/>
    <w:uiPriority w:val="39"/>
    <w:unhideWhenUsed/>
    <w:rsid w:val="00971C7C"/>
    <w:pPr>
      <w:widowControl/>
      <w:spacing w:after="100" w:line="259" w:lineRule="auto"/>
      <w:jc w:val="left"/>
    </w:pPr>
    <w:rPr>
      <w:rFonts w:cs="Times New Roman"/>
      <w:kern w:val="0"/>
      <w:sz w:val="22"/>
      <w:szCs w:val="22"/>
    </w:rPr>
  </w:style>
  <w:style w:type="paragraph" w:styleId="TOC3">
    <w:name w:val="toc 3"/>
    <w:basedOn w:val="a"/>
    <w:next w:val="a"/>
    <w:autoRedefine/>
    <w:uiPriority w:val="39"/>
    <w:unhideWhenUsed/>
    <w:rsid w:val="00971C7C"/>
    <w:pPr>
      <w:widowControl/>
      <w:spacing w:after="100" w:line="259" w:lineRule="auto"/>
      <w:ind w:left="440"/>
      <w:jc w:val="left"/>
    </w:pPr>
    <w:rPr>
      <w:rFonts w:cs="Times New Roman"/>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C9980AF8-A8EB-4CAB-AF33-3FB7CD403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5563</TotalTime>
  <Pages>9</Pages>
  <Words>1471</Words>
  <Characters>8387</Characters>
  <Application>Microsoft Office Word</Application>
  <DocSecurity>0</DocSecurity>
  <Lines>69</Lines>
  <Paragraphs>19</Paragraphs>
  <ScaleCrop>false</ScaleCrop>
  <Company/>
  <LinksUpToDate>false</LinksUpToDate>
  <CharactersWithSpaces>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WPS_1733675714</dc:creator>
  <cp:lastModifiedBy>yi liu</cp:lastModifiedBy>
  <cp:revision>3301</cp:revision>
  <cp:lastPrinted>2026-05-17T23:07:00Z</cp:lastPrinted>
  <dcterms:created xsi:type="dcterms:W3CDTF">2026-04-06T17:38:00Z</dcterms:created>
  <dcterms:modified xsi:type="dcterms:W3CDTF">2026-09-30T07:56:00Z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4628C04FB1B39528918FCF69E41AB710_43</vt:lpwstr>
  </property>
  <property fmtid="{D5CDD505-2E9C-101B-9397-08002B2CF9AE}" pid="4" name="KSOTemplateDocerSaveRecord">
    <vt:lpwstr>eyJoZGlkIjoiMzEwNTM5NzYwMDRjMzkwZTVkZjY2ODkwMGIxNGU0OTUiLCJ1c2VySWQiOiI1NjM3OTYxOTgifQ==</vt:lpwstr>
  </property>
</Properties>
</file>