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4334" w:rsidRPr="0067241C" w:rsidRDefault="00704334" w:rsidP="00704334">
      <w:pPr>
        <w:spacing w:after="0" w:line="240" w:lineRule="auto"/>
        <w:jc w:val="center"/>
        <w:rPr>
          <w:rFonts w:cstheme="minorHAnsi"/>
        </w:rPr>
      </w:pPr>
      <w:bookmarkStart w:id="0" w:name="_GoBack"/>
      <w:bookmarkEnd w:id="0"/>
      <w:r w:rsidRPr="0067241C">
        <w:rPr>
          <w:rFonts w:cstheme="minorHAnsi"/>
        </w:rPr>
        <w:t>Table 1</w:t>
      </w:r>
      <w:r w:rsidRPr="0067241C">
        <w:rPr>
          <w:rFonts w:cstheme="minorHAnsi"/>
        </w:rPr>
        <w:tab/>
        <w:t>Patient Demographics</w:t>
      </w:r>
    </w:p>
    <w:tbl>
      <w:tblPr>
        <w:tblStyle w:val="TableGrid"/>
        <w:tblW w:w="5144" w:type="pct"/>
        <w:tblInd w:w="-270" w:type="dxa"/>
        <w:tblLook w:val="04A0" w:firstRow="1" w:lastRow="0" w:firstColumn="1" w:lastColumn="0" w:noHBand="0" w:noVBand="1"/>
      </w:tblPr>
      <w:tblGrid>
        <w:gridCol w:w="3202"/>
        <w:gridCol w:w="2190"/>
        <w:gridCol w:w="2119"/>
        <w:gridCol w:w="2119"/>
      </w:tblGrid>
      <w:tr w:rsidR="00704334" w:rsidRPr="0067241C" w:rsidTr="00A21389">
        <w:tc>
          <w:tcPr>
            <w:tcW w:w="1663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704334" w:rsidRPr="0067241C" w:rsidRDefault="00704334" w:rsidP="00704334">
            <w:pPr>
              <w:spacing w:after="0" w:line="240" w:lineRule="auto"/>
              <w:jc w:val="center"/>
              <w:rPr>
                <w:rFonts w:cstheme="minorHAnsi"/>
              </w:rPr>
            </w:pPr>
            <w:r w:rsidRPr="0067241C">
              <w:rPr>
                <w:rFonts w:cstheme="minorHAnsi"/>
              </w:rPr>
              <w:t>Characteristic</w:t>
            </w:r>
          </w:p>
        </w:tc>
        <w:tc>
          <w:tcPr>
            <w:tcW w:w="1137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704334" w:rsidRPr="0067241C" w:rsidRDefault="00704334" w:rsidP="00704334">
            <w:pPr>
              <w:spacing w:after="0" w:line="240" w:lineRule="auto"/>
              <w:jc w:val="center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mM</w:t>
            </w:r>
            <w:proofErr w:type="spellEnd"/>
          </w:p>
          <w:p w:rsidR="00704334" w:rsidRPr="0067241C" w:rsidRDefault="00704334" w:rsidP="00704334">
            <w:pPr>
              <w:spacing w:after="0" w:line="240" w:lineRule="auto"/>
              <w:jc w:val="center"/>
              <w:rPr>
                <w:rFonts w:cstheme="minorHAnsi"/>
              </w:rPr>
            </w:pPr>
            <w:r w:rsidRPr="0067241C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(N=40)</w:t>
            </w:r>
          </w:p>
        </w:tc>
        <w:tc>
          <w:tcPr>
            <w:tcW w:w="1100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704334" w:rsidRDefault="00704334" w:rsidP="00704334">
            <w:pPr>
              <w:spacing w:after="0" w:line="240" w:lineRule="auto"/>
              <w:jc w:val="center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mRCC</w:t>
            </w:r>
            <w:proofErr w:type="spellEnd"/>
          </w:p>
          <w:p w:rsidR="00704334" w:rsidRPr="0067241C" w:rsidRDefault="00704334" w:rsidP="00704334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(N=17)</w:t>
            </w:r>
            <w:r w:rsidRPr="0067241C">
              <w:rPr>
                <w:rFonts w:cstheme="minorHAnsi"/>
              </w:rPr>
              <w:t xml:space="preserve"> </w:t>
            </w:r>
          </w:p>
        </w:tc>
        <w:tc>
          <w:tcPr>
            <w:tcW w:w="1100" w:type="pct"/>
            <w:tcBorders>
              <w:left w:val="nil"/>
              <w:bottom w:val="single" w:sz="4" w:space="0" w:color="auto"/>
              <w:right w:val="nil"/>
            </w:tcBorders>
          </w:tcPr>
          <w:p w:rsidR="00704334" w:rsidRDefault="00704334" w:rsidP="00704334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IL-2 Alone [1]</w:t>
            </w:r>
          </w:p>
          <w:p w:rsidR="00704334" w:rsidRDefault="00704334" w:rsidP="00704334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(N=1122)</w:t>
            </w:r>
          </w:p>
        </w:tc>
      </w:tr>
      <w:tr w:rsidR="00704334" w:rsidRPr="0067241C" w:rsidTr="00A21389">
        <w:tc>
          <w:tcPr>
            <w:tcW w:w="1663" w:type="pct"/>
            <w:tcBorders>
              <w:top w:val="nil"/>
              <w:left w:val="nil"/>
              <w:bottom w:val="nil"/>
              <w:right w:val="nil"/>
            </w:tcBorders>
          </w:tcPr>
          <w:p w:rsidR="00704334" w:rsidRPr="0067241C" w:rsidRDefault="00704334" w:rsidP="00704334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1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4334" w:rsidRPr="0067241C" w:rsidRDefault="00704334" w:rsidP="00704334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4334" w:rsidRPr="0067241C" w:rsidRDefault="00704334" w:rsidP="00704334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</w:tcPr>
          <w:p w:rsidR="00704334" w:rsidRPr="0067241C" w:rsidRDefault="00704334" w:rsidP="00704334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704334" w:rsidRPr="0067241C" w:rsidTr="00A21389">
        <w:tc>
          <w:tcPr>
            <w:tcW w:w="1663" w:type="pct"/>
            <w:tcBorders>
              <w:top w:val="nil"/>
              <w:left w:val="nil"/>
              <w:bottom w:val="nil"/>
              <w:right w:val="nil"/>
            </w:tcBorders>
          </w:tcPr>
          <w:p w:rsidR="00704334" w:rsidRPr="001F2098" w:rsidRDefault="00704334" w:rsidP="00704334">
            <w:pPr>
              <w:spacing w:after="0" w:line="240" w:lineRule="auto"/>
              <w:rPr>
                <w:rFonts w:cstheme="minorHAnsi"/>
                <w:b/>
              </w:rPr>
            </w:pPr>
            <w:r w:rsidRPr="001F2098">
              <w:rPr>
                <w:rFonts w:cstheme="minorHAnsi"/>
                <w:b/>
              </w:rPr>
              <w:t>Age (</w:t>
            </w:r>
            <w:proofErr w:type="spellStart"/>
            <w:r w:rsidRPr="001F2098">
              <w:rPr>
                <w:rFonts w:cstheme="minorHAnsi"/>
                <w:b/>
              </w:rPr>
              <w:t>yr</w:t>
            </w:r>
            <w:proofErr w:type="spellEnd"/>
            <w:r w:rsidRPr="001F2098">
              <w:rPr>
                <w:rFonts w:cstheme="minorHAnsi"/>
                <w:b/>
              </w:rPr>
              <w:t>)</w:t>
            </w:r>
          </w:p>
        </w:tc>
        <w:tc>
          <w:tcPr>
            <w:tcW w:w="11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4334" w:rsidRPr="0067241C" w:rsidRDefault="00704334" w:rsidP="00704334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4334" w:rsidRPr="0067241C" w:rsidRDefault="00704334" w:rsidP="00704334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</w:tcPr>
          <w:p w:rsidR="00704334" w:rsidRDefault="00704334" w:rsidP="00704334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704334" w:rsidRPr="0067241C" w:rsidTr="00A21389">
        <w:tc>
          <w:tcPr>
            <w:tcW w:w="1663" w:type="pct"/>
            <w:tcBorders>
              <w:top w:val="nil"/>
              <w:left w:val="nil"/>
              <w:bottom w:val="nil"/>
              <w:right w:val="nil"/>
            </w:tcBorders>
          </w:tcPr>
          <w:p w:rsidR="00704334" w:rsidRPr="0067241C" w:rsidRDefault="00704334" w:rsidP="00704334">
            <w:pPr>
              <w:spacing w:after="0" w:line="240" w:lineRule="auto"/>
              <w:jc w:val="center"/>
              <w:rPr>
                <w:rFonts w:cstheme="minorHAnsi"/>
              </w:rPr>
            </w:pPr>
            <w:r w:rsidRPr="0067241C">
              <w:rPr>
                <w:rFonts w:cstheme="minorHAnsi"/>
              </w:rPr>
              <w:t>Mean</w:t>
            </w:r>
            <w:r>
              <w:rPr>
                <w:rFonts w:cstheme="minorHAnsi"/>
              </w:rPr>
              <w:t xml:space="preserve"> (SD)</w:t>
            </w:r>
          </w:p>
        </w:tc>
        <w:tc>
          <w:tcPr>
            <w:tcW w:w="11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4334" w:rsidRPr="0067241C" w:rsidRDefault="00704334" w:rsidP="00704334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51.6 (10.26)</w:t>
            </w:r>
          </w:p>
        </w:tc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4334" w:rsidRPr="0067241C" w:rsidRDefault="00704334" w:rsidP="00704334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54.7 (10.27)</w:t>
            </w:r>
          </w:p>
        </w:tc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</w:tcPr>
          <w:p w:rsidR="00704334" w:rsidRPr="0067241C" w:rsidRDefault="00704334" w:rsidP="00704334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55.0 (10.13)</w:t>
            </w:r>
          </w:p>
        </w:tc>
      </w:tr>
      <w:tr w:rsidR="00704334" w:rsidRPr="0067241C" w:rsidTr="00A21389">
        <w:tc>
          <w:tcPr>
            <w:tcW w:w="1663" w:type="pct"/>
            <w:tcBorders>
              <w:top w:val="nil"/>
              <w:left w:val="nil"/>
              <w:bottom w:val="nil"/>
              <w:right w:val="nil"/>
            </w:tcBorders>
          </w:tcPr>
          <w:p w:rsidR="00704334" w:rsidRPr="0067241C" w:rsidRDefault="00704334" w:rsidP="00704334">
            <w:pPr>
              <w:spacing w:after="0" w:line="240" w:lineRule="auto"/>
              <w:jc w:val="center"/>
              <w:rPr>
                <w:rFonts w:cstheme="minorHAnsi"/>
              </w:rPr>
            </w:pPr>
            <w:r w:rsidRPr="0067241C">
              <w:rPr>
                <w:rFonts w:cstheme="minorHAnsi"/>
              </w:rPr>
              <w:t>Median</w:t>
            </w:r>
          </w:p>
        </w:tc>
        <w:tc>
          <w:tcPr>
            <w:tcW w:w="11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4334" w:rsidRPr="0067241C" w:rsidRDefault="00704334" w:rsidP="00704334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53.0</w:t>
            </w:r>
          </w:p>
        </w:tc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4334" w:rsidRPr="0067241C" w:rsidRDefault="00704334" w:rsidP="00704334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55.0</w:t>
            </w:r>
          </w:p>
        </w:tc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</w:tcPr>
          <w:p w:rsidR="00704334" w:rsidRPr="0067241C" w:rsidRDefault="00704334" w:rsidP="00704334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56.0</w:t>
            </w:r>
          </w:p>
        </w:tc>
      </w:tr>
      <w:tr w:rsidR="00704334" w:rsidRPr="0067241C" w:rsidTr="00A21389">
        <w:tc>
          <w:tcPr>
            <w:tcW w:w="1663" w:type="pct"/>
            <w:tcBorders>
              <w:top w:val="nil"/>
              <w:left w:val="nil"/>
              <w:bottom w:val="nil"/>
              <w:right w:val="nil"/>
            </w:tcBorders>
          </w:tcPr>
          <w:p w:rsidR="00704334" w:rsidRPr="0067241C" w:rsidRDefault="00704334" w:rsidP="00704334">
            <w:pPr>
              <w:spacing w:after="0" w:line="240" w:lineRule="auto"/>
              <w:jc w:val="center"/>
              <w:rPr>
                <w:rFonts w:cstheme="minorHAnsi"/>
              </w:rPr>
            </w:pPr>
            <w:r w:rsidRPr="0067241C">
              <w:rPr>
                <w:rFonts w:cstheme="minorHAnsi"/>
              </w:rPr>
              <w:t>Range</w:t>
            </w:r>
          </w:p>
        </w:tc>
        <w:tc>
          <w:tcPr>
            <w:tcW w:w="11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4334" w:rsidRPr="0067241C" w:rsidRDefault="00704334" w:rsidP="00704334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33-69</w:t>
            </w:r>
          </w:p>
        </w:tc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4334" w:rsidRPr="0067241C" w:rsidRDefault="00704334" w:rsidP="00704334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35-69</w:t>
            </w:r>
          </w:p>
        </w:tc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</w:tcPr>
          <w:p w:rsidR="00704334" w:rsidRDefault="00704334" w:rsidP="00704334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18-84</w:t>
            </w:r>
          </w:p>
        </w:tc>
      </w:tr>
      <w:tr w:rsidR="00704334" w:rsidRPr="0067241C" w:rsidTr="00A21389">
        <w:tc>
          <w:tcPr>
            <w:tcW w:w="1663" w:type="pct"/>
            <w:tcBorders>
              <w:top w:val="nil"/>
              <w:left w:val="nil"/>
              <w:bottom w:val="nil"/>
              <w:right w:val="nil"/>
            </w:tcBorders>
          </w:tcPr>
          <w:p w:rsidR="00704334" w:rsidRPr="0067241C" w:rsidRDefault="00704334" w:rsidP="00704334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1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4334" w:rsidRPr="0067241C" w:rsidRDefault="00704334" w:rsidP="00704334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4334" w:rsidRPr="0067241C" w:rsidRDefault="00704334" w:rsidP="00704334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</w:tcPr>
          <w:p w:rsidR="00704334" w:rsidRDefault="00704334" w:rsidP="00704334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704334" w:rsidRPr="0067241C" w:rsidTr="00A21389">
        <w:tc>
          <w:tcPr>
            <w:tcW w:w="1663" w:type="pct"/>
            <w:tcBorders>
              <w:top w:val="nil"/>
              <w:left w:val="nil"/>
              <w:bottom w:val="nil"/>
              <w:right w:val="nil"/>
            </w:tcBorders>
          </w:tcPr>
          <w:p w:rsidR="00704334" w:rsidRPr="001F2098" w:rsidRDefault="00704334" w:rsidP="00704334">
            <w:pPr>
              <w:spacing w:after="0" w:line="240" w:lineRule="auto"/>
              <w:rPr>
                <w:rFonts w:cstheme="minorHAnsi"/>
                <w:b/>
              </w:rPr>
            </w:pPr>
            <w:r w:rsidRPr="001F2098">
              <w:rPr>
                <w:rFonts w:cstheme="minorHAnsi"/>
                <w:b/>
              </w:rPr>
              <w:t>Gender – no. (%)</w:t>
            </w:r>
          </w:p>
        </w:tc>
        <w:tc>
          <w:tcPr>
            <w:tcW w:w="11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4334" w:rsidRPr="0067241C" w:rsidRDefault="00704334" w:rsidP="00704334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4334" w:rsidRPr="0067241C" w:rsidRDefault="00704334" w:rsidP="00704334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</w:tcPr>
          <w:p w:rsidR="00704334" w:rsidRDefault="00704334" w:rsidP="00704334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704334" w:rsidRPr="0067241C" w:rsidTr="00A21389">
        <w:tc>
          <w:tcPr>
            <w:tcW w:w="1663" w:type="pct"/>
            <w:tcBorders>
              <w:top w:val="nil"/>
              <w:left w:val="nil"/>
              <w:bottom w:val="nil"/>
              <w:right w:val="nil"/>
            </w:tcBorders>
          </w:tcPr>
          <w:p w:rsidR="00704334" w:rsidRPr="0067241C" w:rsidRDefault="00704334" w:rsidP="00704334">
            <w:pPr>
              <w:spacing w:after="0" w:line="240" w:lineRule="auto"/>
              <w:jc w:val="center"/>
              <w:rPr>
                <w:rFonts w:cstheme="minorHAnsi"/>
              </w:rPr>
            </w:pPr>
            <w:r w:rsidRPr="0067241C">
              <w:rPr>
                <w:rFonts w:cstheme="minorHAnsi"/>
              </w:rPr>
              <w:t>Male</w:t>
            </w:r>
          </w:p>
        </w:tc>
        <w:tc>
          <w:tcPr>
            <w:tcW w:w="11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4334" w:rsidRDefault="00704334" w:rsidP="00704334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20 (50.0)</w:t>
            </w:r>
          </w:p>
        </w:tc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4334" w:rsidRDefault="00704334" w:rsidP="00704334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12 (70.6)</w:t>
            </w:r>
          </w:p>
        </w:tc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</w:tcPr>
          <w:p w:rsidR="00704334" w:rsidRDefault="00704334" w:rsidP="00704334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752 (67.0)</w:t>
            </w:r>
          </w:p>
        </w:tc>
      </w:tr>
      <w:tr w:rsidR="00704334" w:rsidRPr="0067241C" w:rsidTr="00A21389">
        <w:tc>
          <w:tcPr>
            <w:tcW w:w="1663" w:type="pct"/>
            <w:tcBorders>
              <w:top w:val="nil"/>
              <w:left w:val="nil"/>
              <w:bottom w:val="nil"/>
              <w:right w:val="nil"/>
            </w:tcBorders>
          </w:tcPr>
          <w:p w:rsidR="00704334" w:rsidRPr="0067241C" w:rsidRDefault="00704334" w:rsidP="00704334">
            <w:pPr>
              <w:spacing w:after="0" w:line="240" w:lineRule="auto"/>
              <w:jc w:val="center"/>
              <w:rPr>
                <w:rFonts w:cstheme="minorHAnsi"/>
              </w:rPr>
            </w:pPr>
            <w:r w:rsidRPr="0067241C">
              <w:rPr>
                <w:rFonts w:cstheme="minorHAnsi"/>
              </w:rPr>
              <w:t>Female</w:t>
            </w:r>
          </w:p>
        </w:tc>
        <w:tc>
          <w:tcPr>
            <w:tcW w:w="11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4334" w:rsidRPr="0067241C" w:rsidRDefault="00704334" w:rsidP="00704334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17 (42.5)</w:t>
            </w:r>
          </w:p>
        </w:tc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4334" w:rsidRPr="0067241C" w:rsidRDefault="00704334" w:rsidP="00704334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 (23.5)</w:t>
            </w:r>
          </w:p>
        </w:tc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</w:tcPr>
          <w:p w:rsidR="00704334" w:rsidRPr="0067241C" w:rsidRDefault="00704334" w:rsidP="00704334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369 (32.9)</w:t>
            </w:r>
          </w:p>
        </w:tc>
      </w:tr>
      <w:tr w:rsidR="00704334" w:rsidRPr="0067241C" w:rsidTr="00A21389">
        <w:tc>
          <w:tcPr>
            <w:tcW w:w="1663" w:type="pct"/>
            <w:tcBorders>
              <w:top w:val="nil"/>
              <w:left w:val="nil"/>
              <w:bottom w:val="nil"/>
              <w:right w:val="nil"/>
            </w:tcBorders>
          </w:tcPr>
          <w:p w:rsidR="00704334" w:rsidRPr="0067241C" w:rsidRDefault="00704334" w:rsidP="00704334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1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4334" w:rsidRPr="0067241C" w:rsidRDefault="00704334" w:rsidP="00704334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4334" w:rsidRPr="0067241C" w:rsidRDefault="00704334" w:rsidP="00704334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</w:tcPr>
          <w:p w:rsidR="00704334" w:rsidRDefault="00704334" w:rsidP="00704334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704334" w:rsidRPr="0067241C" w:rsidTr="00A21389">
        <w:tc>
          <w:tcPr>
            <w:tcW w:w="1663" w:type="pct"/>
            <w:tcBorders>
              <w:top w:val="nil"/>
              <w:left w:val="nil"/>
              <w:bottom w:val="nil"/>
              <w:right w:val="nil"/>
            </w:tcBorders>
          </w:tcPr>
          <w:p w:rsidR="00704334" w:rsidRPr="001F2098" w:rsidRDefault="00704334" w:rsidP="00704334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1F2098">
              <w:rPr>
                <w:rFonts w:cstheme="minorHAnsi"/>
                <w:b/>
              </w:rPr>
              <w:t>Location of metastases – no. (%)</w:t>
            </w:r>
          </w:p>
        </w:tc>
        <w:tc>
          <w:tcPr>
            <w:tcW w:w="11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4334" w:rsidRPr="0067241C" w:rsidRDefault="00704334" w:rsidP="00704334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4334" w:rsidRPr="0067241C" w:rsidRDefault="00704334" w:rsidP="00704334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</w:tcPr>
          <w:p w:rsidR="00704334" w:rsidRDefault="00704334" w:rsidP="00704334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704334" w:rsidRPr="0067241C" w:rsidTr="00A21389">
        <w:tc>
          <w:tcPr>
            <w:tcW w:w="1663" w:type="pct"/>
            <w:tcBorders>
              <w:top w:val="nil"/>
              <w:left w:val="nil"/>
              <w:bottom w:val="nil"/>
              <w:right w:val="nil"/>
            </w:tcBorders>
          </w:tcPr>
          <w:p w:rsidR="00704334" w:rsidRPr="0067241C" w:rsidRDefault="00704334" w:rsidP="00704334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Adrenal Glands</w:t>
            </w:r>
          </w:p>
        </w:tc>
        <w:tc>
          <w:tcPr>
            <w:tcW w:w="11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4334" w:rsidRPr="0067241C" w:rsidRDefault="00704334" w:rsidP="00704334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 (2.5)</w:t>
            </w:r>
          </w:p>
        </w:tc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4334" w:rsidRPr="0067241C" w:rsidRDefault="00704334" w:rsidP="00704334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 (5.9)</w:t>
            </w:r>
          </w:p>
        </w:tc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</w:tcPr>
          <w:p w:rsidR="00704334" w:rsidRPr="0067241C" w:rsidRDefault="00704334" w:rsidP="00704334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23 (2.0)</w:t>
            </w:r>
          </w:p>
        </w:tc>
      </w:tr>
      <w:tr w:rsidR="00704334" w:rsidRPr="0067241C" w:rsidTr="00A21389">
        <w:tc>
          <w:tcPr>
            <w:tcW w:w="1663" w:type="pct"/>
            <w:tcBorders>
              <w:top w:val="nil"/>
              <w:left w:val="nil"/>
              <w:bottom w:val="nil"/>
              <w:right w:val="nil"/>
            </w:tcBorders>
          </w:tcPr>
          <w:p w:rsidR="00704334" w:rsidRPr="0067241C" w:rsidRDefault="00704334" w:rsidP="00704334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Bone</w:t>
            </w:r>
          </w:p>
        </w:tc>
        <w:tc>
          <w:tcPr>
            <w:tcW w:w="11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4334" w:rsidRPr="0067241C" w:rsidRDefault="00704334" w:rsidP="00704334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 (20.0)</w:t>
            </w:r>
          </w:p>
        </w:tc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4334" w:rsidRPr="0067241C" w:rsidRDefault="00704334" w:rsidP="00704334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 (29.4)</w:t>
            </w:r>
          </w:p>
        </w:tc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</w:tcPr>
          <w:p w:rsidR="00704334" w:rsidRPr="0067241C" w:rsidRDefault="00704334" w:rsidP="00704334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195 (17.4)</w:t>
            </w:r>
          </w:p>
        </w:tc>
      </w:tr>
      <w:tr w:rsidR="00704334" w:rsidRPr="0067241C" w:rsidTr="00A21389">
        <w:tc>
          <w:tcPr>
            <w:tcW w:w="1663" w:type="pct"/>
            <w:tcBorders>
              <w:top w:val="nil"/>
              <w:left w:val="nil"/>
              <w:bottom w:val="nil"/>
              <w:right w:val="nil"/>
            </w:tcBorders>
          </w:tcPr>
          <w:p w:rsidR="00704334" w:rsidRPr="0067241C" w:rsidRDefault="00704334" w:rsidP="00704334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Brain</w:t>
            </w:r>
          </w:p>
        </w:tc>
        <w:tc>
          <w:tcPr>
            <w:tcW w:w="11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4334" w:rsidRPr="0067241C" w:rsidRDefault="00704334" w:rsidP="00704334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 (20.0)</w:t>
            </w:r>
          </w:p>
        </w:tc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4334" w:rsidRPr="0067241C" w:rsidRDefault="00704334" w:rsidP="00704334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 (11.8)</w:t>
            </w:r>
          </w:p>
        </w:tc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</w:tcPr>
          <w:p w:rsidR="00704334" w:rsidRPr="0067241C" w:rsidRDefault="00704334" w:rsidP="00704334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84 (7.5)</w:t>
            </w:r>
          </w:p>
        </w:tc>
      </w:tr>
      <w:tr w:rsidR="00704334" w:rsidRPr="0067241C" w:rsidTr="00A21389">
        <w:tc>
          <w:tcPr>
            <w:tcW w:w="1663" w:type="pct"/>
            <w:tcBorders>
              <w:top w:val="nil"/>
              <w:left w:val="nil"/>
              <w:bottom w:val="nil"/>
              <w:right w:val="nil"/>
            </w:tcBorders>
          </w:tcPr>
          <w:p w:rsidR="00704334" w:rsidRPr="0067241C" w:rsidRDefault="00704334" w:rsidP="00704334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Liver</w:t>
            </w:r>
          </w:p>
        </w:tc>
        <w:tc>
          <w:tcPr>
            <w:tcW w:w="11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4334" w:rsidRPr="0067241C" w:rsidRDefault="00704334" w:rsidP="00704334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 (25.0)</w:t>
            </w:r>
          </w:p>
        </w:tc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4334" w:rsidRPr="0067241C" w:rsidRDefault="00704334" w:rsidP="00704334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 (29.4)</w:t>
            </w:r>
          </w:p>
        </w:tc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</w:tcPr>
          <w:p w:rsidR="00704334" w:rsidRDefault="00704334" w:rsidP="00704334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194 (17.3)</w:t>
            </w:r>
          </w:p>
        </w:tc>
      </w:tr>
      <w:tr w:rsidR="00704334" w:rsidRPr="0067241C" w:rsidTr="00A21389">
        <w:tc>
          <w:tcPr>
            <w:tcW w:w="1663" w:type="pct"/>
            <w:tcBorders>
              <w:top w:val="nil"/>
              <w:left w:val="nil"/>
              <w:bottom w:val="nil"/>
              <w:right w:val="nil"/>
            </w:tcBorders>
          </w:tcPr>
          <w:p w:rsidR="00704334" w:rsidRPr="0067241C" w:rsidRDefault="00704334" w:rsidP="00704334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Lung(s)</w:t>
            </w:r>
          </w:p>
        </w:tc>
        <w:tc>
          <w:tcPr>
            <w:tcW w:w="11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4334" w:rsidRDefault="00704334" w:rsidP="00704334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19 (47.5)</w:t>
            </w:r>
          </w:p>
        </w:tc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4334" w:rsidRDefault="00704334" w:rsidP="00704334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11 (64.7)</w:t>
            </w:r>
          </w:p>
        </w:tc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</w:tcPr>
          <w:p w:rsidR="00704334" w:rsidRDefault="00704334" w:rsidP="00704334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733 (65.3)</w:t>
            </w:r>
          </w:p>
        </w:tc>
      </w:tr>
      <w:tr w:rsidR="00704334" w:rsidRPr="0067241C" w:rsidTr="00A21389">
        <w:tc>
          <w:tcPr>
            <w:tcW w:w="1663" w:type="pct"/>
            <w:tcBorders>
              <w:top w:val="nil"/>
              <w:left w:val="nil"/>
              <w:bottom w:val="nil"/>
              <w:right w:val="nil"/>
            </w:tcBorders>
          </w:tcPr>
          <w:p w:rsidR="00704334" w:rsidRPr="0067241C" w:rsidRDefault="00704334" w:rsidP="00704334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Lymph Nodes</w:t>
            </w:r>
          </w:p>
        </w:tc>
        <w:tc>
          <w:tcPr>
            <w:tcW w:w="11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4334" w:rsidRDefault="00704334" w:rsidP="00704334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15 (37.5)</w:t>
            </w:r>
          </w:p>
        </w:tc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4334" w:rsidRDefault="00704334" w:rsidP="00704334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 (23.5)</w:t>
            </w:r>
          </w:p>
        </w:tc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</w:tcPr>
          <w:p w:rsidR="00704334" w:rsidRDefault="00704334" w:rsidP="00704334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399 (35.6)</w:t>
            </w:r>
          </w:p>
        </w:tc>
      </w:tr>
      <w:tr w:rsidR="00704334" w:rsidRPr="0067241C" w:rsidTr="00A21389">
        <w:tc>
          <w:tcPr>
            <w:tcW w:w="1663" w:type="pct"/>
            <w:tcBorders>
              <w:top w:val="nil"/>
              <w:left w:val="nil"/>
              <w:bottom w:val="nil"/>
              <w:right w:val="nil"/>
            </w:tcBorders>
          </w:tcPr>
          <w:p w:rsidR="00704334" w:rsidRPr="0067241C" w:rsidRDefault="00704334" w:rsidP="00704334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Pancreas</w:t>
            </w:r>
          </w:p>
        </w:tc>
        <w:tc>
          <w:tcPr>
            <w:tcW w:w="11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4334" w:rsidRPr="0067241C" w:rsidRDefault="00704334" w:rsidP="00704334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 (2.5)</w:t>
            </w:r>
          </w:p>
        </w:tc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4334" w:rsidRPr="0067241C" w:rsidRDefault="00704334" w:rsidP="00704334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 (0.0)</w:t>
            </w:r>
          </w:p>
        </w:tc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</w:tcPr>
          <w:p w:rsidR="00704334" w:rsidRDefault="00704334" w:rsidP="00704334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14 (1.1)</w:t>
            </w:r>
          </w:p>
        </w:tc>
      </w:tr>
      <w:tr w:rsidR="00704334" w:rsidRPr="0067241C" w:rsidTr="00A21389">
        <w:tc>
          <w:tcPr>
            <w:tcW w:w="1663" w:type="pct"/>
            <w:tcBorders>
              <w:top w:val="nil"/>
              <w:left w:val="nil"/>
              <w:bottom w:val="nil"/>
              <w:right w:val="nil"/>
            </w:tcBorders>
          </w:tcPr>
          <w:p w:rsidR="00704334" w:rsidRPr="0067241C" w:rsidRDefault="00704334" w:rsidP="00704334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Skin</w:t>
            </w:r>
          </w:p>
        </w:tc>
        <w:tc>
          <w:tcPr>
            <w:tcW w:w="11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4334" w:rsidRPr="0067241C" w:rsidRDefault="00704334" w:rsidP="00704334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 (17.5)</w:t>
            </w:r>
          </w:p>
        </w:tc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4334" w:rsidRPr="0067241C" w:rsidRDefault="00704334" w:rsidP="00704334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 (5.9)</w:t>
            </w:r>
          </w:p>
        </w:tc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</w:tcPr>
          <w:p w:rsidR="00704334" w:rsidRDefault="00704334" w:rsidP="00704334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77 (6.9)</w:t>
            </w:r>
          </w:p>
        </w:tc>
      </w:tr>
      <w:tr w:rsidR="00704334" w:rsidRPr="0067241C" w:rsidTr="00A21389">
        <w:tc>
          <w:tcPr>
            <w:tcW w:w="1663" w:type="pct"/>
            <w:tcBorders>
              <w:top w:val="nil"/>
              <w:left w:val="nil"/>
              <w:bottom w:val="nil"/>
              <w:right w:val="nil"/>
            </w:tcBorders>
          </w:tcPr>
          <w:p w:rsidR="00704334" w:rsidRPr="0067241C" w:rsidRDefault="00704334" w:rsidP="00704334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Soft Tissue</w:t>
            </w:r>
          </w:p>
        </w:tc>
        <w:tc>
          <w:tcPr>
            <w:tcW w:w="11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4334" w:rsidRPr="0067241C" w:rsidRDefault="00704334" w:rsidP="00704334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9 (22.5)</w:t>
            </w:r>
          </w:p>
        </w:tc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4334" w:rsidRPr="0067241C" w:rsidRDefault="00704334" w:rsidP="00704334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 (17.6)</w:t>
            </w:r>
          </w:p>
        </w:tc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</w:tcPr>
          <w:p w:rsidR="00704334" w:rsidRPr="0067241C" w:rsidRDefault="00704334" w:rsidP="00704334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139 (12.4)</w:t>
            </w:r>
          </w:p>
        </w:tc>
      </w:tr>
      <w:tr w:rsidR="00704334" w:rsidRPr="0067241C" w:rsidTr="00A21389">
        <w:tc>
          <w:tcPr>
            <w:tcW w:w="1663" w:type="pct"/>
            <w:tcBorders>
              <w:top w:val="nil"/>
              <w:left w:val="nil"/>
              <w:bottom w:val="nil"/>
              <w:right w:val="nil"/>
            </w:tcBorders>
          </w:tcPr>
          <w:p w:rsidR="00704334" w:rsidRPr="0067241C" w:rsidRDefault="00704334" w:rsidP="00704334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Stomach</w:t>
            </w:r>
          </w:p>
        </w:tc>
        <w:tc>
          <w:tcPr>
            <w:tcW w:w="11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4334" w:rsidRPr="0067241C" w:rsidRDefault="00704334" w:rsidP="00704334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 (2.5)</w:t>
            </w:r>
          </w:p>
        </w:tc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4334" w:rsidRPr="0067241C" w:rsidRDefault="00704334" w:rsidP="00704334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 (5.9)</w:t>
            </w:r>
          </w:p>
        </w:tc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</w:tcPr>
          <w:p w:rsidR="00704334" w:rsidRPr="0067241C" w:rsidRDefault="00704334" w:rsidP="00704334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 (0.3)</w:t>
            </w:r>
          </w:p>
        </w:tc>
      </w:tr>
      <w:tr w:rsidR="00704334" w:rsidRPr="0067241C" w:rsidTr="00A21389">
        <w:tc>
          <w:tcPr>
            <w:tcW w:w="1663" w:type="pct"/>
            <w:tcBorders>
              <w:top w:val="nil"/>
              <w:left w:val="nil"/>
              <w:bottom w:val="nil"/>
              <w:right w:val="nil"/>
            </w:tcBorders>
          </w:tcPr>
          <w:p w:rsidR="00704334" w:rsidRPr="0067241C" w:rsidRDefault="00704334" w:rsidP="00704334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Other</w:t>
            </w:r>
          </w:p>
        </w:tc>
        <w:tc>
          <w:tcPr>
            <w:tcW w:w="11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4334" w:rsidRPr="0067241C" w:rsidRDefault="00704334" w:rsidP="00704334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11 (27.5)</w:t>
            </w:r>
          </w:p>
        </w:tc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4334" w:rsidRPr="0067241C" w:rsidRDefault="00704334" w:rsidP="00704334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 (17.6)</w:t>
            </w:r>
          </w:p>
        </w:tc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</w:tcPr>
          <w:p w:rsidR="00704334" w:rsidRDefault="00704334" w:rsidP="00704334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203 (18.1)</w:t>
            </w:r>
          </w:p>
        </w:tc>
      </w:tr>
      <w:tr w:rsidR="00704334" w:rsidRPr="0067241C" w:rsidTr="00A21389">
        <w:tc>
          <w:tcPr>
            <w:tcW w:w="1663" w:type="pct"/>
            <w:tcBorders>
              <w:top w:val="nil"/>
              <w:left w:val="nil"/>
              <w:bottom w:val="nil"/>
              <w:right w:val="nil"/>
            </w:tcBorders>
          </w:tcPr>
          <w:p w:rsidR="00704334" w:rsidRPr="0067241C" w:rsidRDefault="00704334" w:rsidP="00704334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1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4334" w:rsidRPr="0067241C" w:rsidRDefault="00704334" w:rsidP="00704334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4334" w:rsidRPr="0067241C" w:rsidRDefault="00704334" w:rsidP="00704334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</w:tcPr>
          <w:p w:rsidR="00704334" w:rsidRDefault="00704334" w:rsidP="00704334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704334" w:rsidRPr="0067241C" w:rsidTr="00A21389">
        <w:tc>
          <w:tcPr>
            <w:tcW w:w="1663" w:type="pct"/>
            <w:tcBorders>
              <w:top w:val="nil"/>
              <w:left w:val="nil"/>
              <w:bottom w:val="nil"/>
              <w:right w:val="nil"/>
            </w:tcBorders>
          </w:tcPr>
          <w:p w:rsidR="00704334" w:rsidRPr="001F2098" w:rsidRDefault="00704334" w:rsidP="00704334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1F2098">
              <w:rPr>
                <w:rFonts w:cstheme="minorHAnsi"/>
                <w:b/>
              </w:rPr>
              <w:t xml:space="preserve">Number of </w:t>
            </w:r>
            <w:r>
              <w:rPr>
                <w:rFonts w:cstheme="minorHAnsi"/>
                <w:b/>
              </w:rPr>
              <w:t xml:space="preserve">Sites of </w:t>
            </w:r>
            <w:r w:rsidRPr="001F2098">
              <w:rPr>
                <w:rFonts w:cstheme="minorHAnsi"/>
                <w:b/>
              </w:rPr>
              <w:t>Metastases – no. (%)</w:t>
            </w:r>
          </w:p>
        </w:tc>
        <w:tc>
          <w:tcPr>
            <w:tcW w:w="11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4334" w:rsidRDefault="00704334" w:rsidP="00704334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4334" w:rsidRDefault="00704334" w:rsidP="00704334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</w:tcPr>
          <w:p w:rsidR="00704334" w:rsidRDefault="00704334" w:rsidP="00704334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704334" w:rsidRPr="0067241C" w:rsidTr="00A21389">
        <w:tc>
          <w:tcPr>
            <w:tcW w:w="1663" w:type="pct"/>
            <w:tcBorders>
              <w:top w:val="nil"/>
              <w:left w:val="nil"/>
              <w:bottom w:val="nil"/>
              <w:right w:val="nil"/>
            </w:tcBorders>
          </w:tcPr>
          <w:p w:rsidR="00704334" w:rsidRPr="0067241C" w:rsidRDefault="00704334" w:rsidP="00704334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11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4334" w:rsidRPr="0067241C" w:rsidRDefault="00704334" w:rsidP="00704334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 (2.5)</w:t>
            </w:r>
          </w:p>
        </w:tc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4334" w:rsidRPr="0067241C" w:rsidRDefault="00704334" w:rsidP="00704334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 (17.6)</w:t>
            </w:r>
          </w:p>
        </w:tc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</w:tcPr>
          <w:p w:rsidR="00704334" w:rsidRDefault="00704334" w:rsidP="00704334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418 (37.3)</w:t>
            </w:r>
          </w:p>
        </w:tc>
      </w:tr>
      <w:tr w:rsidR="00704334" w:rsidRPr="0067241C" w:rsidTr="00A21389">
        <w:tc>
          <w:tcPr>
            <w:tcW w:w="1663" w:type="pct"/>
            <w:tcBorders>
              <w:top w:val="nil"/>
              <w:left w:val="nil"/>
              <w:bottom w:val="nil"/>
              <w:right w:val="nil"/>
            </w:tcBorders>
          </w:tcPr>
          <w:p w:rsidR="00704334" w:rsidRPr="0067241C" w:rsidRDefault="00704334" w:rsidP="00704334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11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4334" w:rsidRPr="0067241C" w:rsidRDefault="00704334" w:rsidP="00704334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 (15.0)</w:t>
            </w:r>
          </w:p>
        </w:tc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4334" w:rsidRPr="0067241C" w:rsidRDefault="00704334" w:rsidP="00704334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 (17.6)</w:t>
            </w:r>
          </w:p>
        </w:tc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</w:tcPr>
          <w:p w:rsidR="00704334" w:rsidRDefault="00704334" w:rsidP="00704334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357 (31.8)</w:t>
            </w:r>
          </w:p>
        </w:tc>
      </w:tr>
      <w:tr w:rsidR="00704334" w:rsidRPr="0067241C" w:rsidTr="00A21389">
        <w:tc>
          <w:tcPr>
            <w:tcW w:w="1663" w:type="pct"/>
            <w:tcBorders>
              <w:top w:val="nil"/>
              <w:left w:val="nil"/>
              <w:bottom w:val="nil"/>
              <w:right w:val="nil"/>
            </w:tcBorders>
          </w:tcPr>
          <w:p w:rsidR="00704334" w:rsidRPr="0067241C" w:rsidRDefault="00704334" w:rsidP="00704334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&gt;=3</w:t>
            </w:r>
          </w:p>
        </w:tc>
        <w:tc>
          <w:tcPr>
            <w:tcW w:w="11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4334" w:rsidRPr="0067241C" w:rsidRDefault="00704334" w:rsidP="00704334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21 (52.5)</w:t>
            </w:r>
          </w:p>
        </w:tc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4334" w:rsidRPr="0067241C" w:rsidRDefault="00704334" w:rsidP="00704334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 (47.1)</w:t>
            </w:r>
          </w:p>
        </w:tc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</w:tcPr>
          <w:p w:rsidR="00704334" w:rsidRDefault="00704334" w:rsidP="00704334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276 (24.6)</w:t>
            </w:r>
          </w:p>
        </w:tc>
      </w:tr>
      <w:tr w:rsidR="00704334" w:rsidRPr="0067241C" w:rsidTr="00A21389">
        <w:tc>
          <w:tcPr>
            <w:tcW w:w="1663" w:type="pct"/>
            <w:tcBorders>
              <w:top w:val="nil"/>
              <w:left w:val="nil"/>
              <w:bottom w:val="nil"/>
              <w:right w:val="nil"/>
            </w:tcBorders>
          </w:tcPr>
          <w:p w:rsidR="00704334" w:rsidRPr="0067241C" w:rsidRDefault="00704334" w:rsidP="00704334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1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4334" w:rsidRDefault="00704334" w:rsidP="00704334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4334" w:rsidRDefault="00704334" w:rsidP="00704334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</w:tcPr>
          <w:p w:rsidR="00704334" w:rsidRDefault="00704334" w:rsidP="00704334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704334" w:rsidRPr="0067241C" w:rsidTr="00A21389">
        <w:tc>
          <w:tcPr>
            <w:tcW w:w="1663" w:type="pct"/>
            <w:tcBorders>
              <w:top w:val="nil"/>
              <w:left w:val="nil"/>
              <w:bottom w:val="nil"/>
              <w:right w:val="nil"/>
            </w:tcBorders>
          </w:tcPr>
          <w:p w:rsidR="00704334" w:rsidRPr="00446A07" w:rsidRDefault="00704334" w:rsidP="00704334">
            <w:pPr>
              <w:spacing w:after="0" w:line="24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T</w:t>
            </w:r>
            <w:r w:rsidRPr="00446A07">
              <w:rPr>
                <w:rFonts w:cstheme="minorHAnsi"/>
                <w:b/>
              </w:rPr>
              <w:t>ime between diagnosis of metastatic disease and initiation of IL-2 (months)</w:t>
            </w:r>
          </w:p>
        </w:tc>
        <w:tc>
          <w:tcPr>
            <w:tcW w:w="11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4334" w:rsidRDefault="00704334" w:rsidP="00704334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4334" w:rsidRDefault="00704334" w:rsidP="00704334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</w:tcPr>
          <w:p w:rsidR="00704334" w:rsidRDefault="00704334" w:rsidP="00704334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704334" w:rsidRPr="0067241C" w:rsidTr="00A21389">
        <w:tc>
          <w:tcPr>
            <w:tcW w:w="1663" w:type="pct"/>
            <w:tcBorders>
              <w:top w:val="nil"/>
              <w:left w:val="nil"/>
              <w:bottom w:val="nil"/>
              <w:right w:val="nil"/>
            </w:tcBorders>
          </w:tcPr>
          <w:p w:rsidR="00704334" w:rsidRPr="0067241C" w:rsidRDefault="00704334" w:rsidP="00704334">
            <w:pPr>
              <w:tabs>
                <w:tab w:val="center" w:pos="1880"/>
                <w:tab w:val="left" w:pos="2749"/>
              </w:tabs>
              <w:spacing w:after="0" w:line="240" w:lineRule="auto"/>
              <w:jc w:val="center"/>
              <w:rPr>
                <w:rFonts w:cstheme="minorHAnsi"/>
              </w:rPr>
            </w:pPr>
            <w:r w:rsidRPr="0067241C">
              <w:rPr>
                <w:rFonts w:cstheme="minorHAnsi"/>
              </w:rPr>
              <w:t>Mean</w:t>
            </w:r>
            <w:r>
              <w:rPr>
                <w:rFonts w:cstheme="minorHAnsi"/>
              </w:rPr>
              <w:t xml:space="preserve"> (SD)</w:t>
            </w:r>
          </w:p>
        </w:tc>
        <w:tc>
          <w:tcPr>
            <w:tcW w:w="11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4334" w:rsidRDefault="00704334" w:rsidP="00704334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22.38 (14.76)</w:t>
            </w:r>
          </w:p>
        </w:tc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4334" w:rsidRDefault="00704334" w:rsidP="00704334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31.76 (54.47)</w:t>
            </w:r>
          </w:p>
        </w:tc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</w:tcPr>
          <w:p w:rsidR="00704334" w:rsidRDefault="00704334" w:rsidP="00704334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8.24 (16.73)</w:t>
            </w:r>
          </w:p>
        </w:tc>
      </w:tr>
      <w:tr w:rsidR="00704334" w:rsidRPr="0067241C" w:rsidTr="00A21389">
        <w:tc>
          <w:tcPr>
            <w:tcW w:w="1663" w:type="pct"/>
            <w:tcBorders>
              <w:top w:val="nil"/>
              <w:left w:val="nil"/>
              <w:bottom w:val="nil"/>
              <w:right w:val="nil"/>
            </w:tcBorders>
          </w:tcPr>
          <w:p w:rsidR="00704334" w:rsidRPr="0067241C" w:rsidRDefault="00704334" w:rsidP="00704334">
            <w:pPr>
              <w:spacing w:after="0" w:line="240" w:lineRule="auto"/>
              <w:jc w:val="center"/>
              <w:rPr>
                <w:rFonts w:cstheme="minorHAnsi"/>
              </w:rPr>
            </w:pPr>
            <w:r w:rsidRPr="0067241C">
              <w:rPr>
                <w:rFonts w:cstheme="minorHAnsi"/>
              </w:rPr>
              <w:t>Median</w:t>
            </w:r>
          </w:p>
        </w:tc>
        <w:tc>
          <w:tcPr>
            <w:tcW w:w="11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4334" w:rsidRDefault="00704334" w:rsidP="00704334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18.25</w:t>
            </w:r>
          </w:p>
        </w:tc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4334" w:rsidRDefault="00704334" w:rsidP="00704334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8.20</w:t>
            </w:r>
          </w:p>
        </w:tc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</w:tcPr>
          <w:p w:rsidR="00704334" w:rsidRDefault="00704334" w:rsidP="00704334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2.61</w:t>
            </w:r>
          </w:p>
        </w:tc>
      </w:tr>
      <w:tr w:rsidR="00704334" w:rsidRPr="0067241C" w:rsidTr="00A21389">
        <w:tc>
          <w:tcPr>
            <w:tcW w:w="1663" w:type="pct"/>
            <w:tcBorders>
              <w:top w:val="nil"/>
              <w:left w:val="nil"/>
              <w:bottom w:val="nil"/>
              <w:right w:val="nil"/>
            </w:tcBorders>
          </w:tcPr>
          <w:p w:rsidR="00704334" w:rsidRPr="0067241C" w:rsidRDefault="00704334" w:rsidP="00704334">
            <w:pPr>
              <w:spacing w:after="0" w:line="240" w:lineRule="auto"/>
              <w:jc w:val="center"/>
              <w:rPr>
                <w:rFonts w:cstheme="minorHAnsi"/>
              </w:rPr>
            </w:pPr>
            <w:r w:rsidRPr="0067241C">
              <w:rPr>
                <w:rFonts w:cstheme="minorHAnsi"/>
              </w:rPr>
              <w:t>Range</w:t>
            </w:r>
          </w:p>
        </w:tc>
        <w:tc>
          <w:tcPr>
            <w:tcW w:w="11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4334" w:rsidRPr="0067241C" w:rsidRDefault="00704334" w:rsidP="00704334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0.8-55.8</w:t>
            </w:r>
          </w:p>
        </w:tc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4334" w:rsidRPr="0067241C" w:rsidRDefault="00704334" w:rsidP="00704334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0.2-155.97</w:t>
            </w:r>
          </w:p>
        </w:tc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</w:tcPr>
          <w:p w:rsidR="00704334" w:rsidRDefault="00704334" w:rsidP="00704334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0.03-243.34</w:t>
            </w:r>
          </w:p>
        </w:tc>
      </w:tr>
      <w:tr w:rsidR="00704334" w:rsidRPr="0067241C" w:rsidTr="00A21389">
        <w:tc>
          <w:tcPr>
            <w:tcW w:w="1663" w:type="pct"/>
            <w:tcBorders>
              <w:top w:val="nil"/>
              <w:left w:val="nil"/>
              <w:bottom w:val="nil"/>
              <w:right w:val="nil"/>
            </w:tcBorders>
          </w:tcPr>
          <w:p w:rsidR="00704334" w:rsidRPr="00446A07" w:rsidRDefault="00704334" w:rsidP="00704334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11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4334" w:rsidRPr="0067241C" w:rsidRDefault="00704334" w:rsidP="00704334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4334" w:rsidRPr="0067241C" w:rsidRDefault="00704334" w:rsidP="00704334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</w:tcPr>
          <w:p w:rsidR="00704334" w:rsidRPr="0067241C" w:rsidRDefault="00704334" w:rsidP="00704334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704334" w:rsidRPr="0067241C" w:rsidTr="00A21389">
        <w:tc>
          <w:tcPr>
            <w:tcW w:w="1663" w:type="pct"/>
            <w:tcBorders>
              <w:top w:val="nil"/>
              <w:left w:val="nil"/>
              <w:bottom w:val="nil"/>
              <w:right w:val="nil"/>
            </w:tcBorders>
          </w:tcPr>
          <w:p w:rsidR="00704334" w:rsidRPr="00446A07" w:rsidRDefault="00704334" w:rsidP="00704334">
            <w:pPr>
              <w:spacing w:after="0" w:line="240" w:lineRule="auto"/>
              <w:rPr>
                <w:rFonts w:cstheme="minorHAnsi"/>
                <w:b/>
              </w:rPr>
            </w:pPr>
            <w:r w:rsidRPr="00446A07">
              <w:rPr>
                <w:rFonts w:cstheme="minorHAnsi"/>
                <w:b/>
              </w:rPr>
              <w:t>Therapy at Baseline – no. (%)</w:t>
            </w:r>
          </w:p>
        </w:tc>
        <w:tc>
          <w:tcPr>
            <w:tcW w:w="11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4334" w:rsidRPr="0067241C" w:rsidRDefault="00704334" w:rsidP="00704334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4334" w:rsidRPr="0067241C" w:rsidRDefault="00704334" w:rsidP="00704334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</w:tcPr>
          <w:p w:rsidR="00704334" w:rsidRPr="0067241C" w:rsidRDefault="00704334" w:rsidP="00704334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704334" w:rsidRPr="0067241C" w:rsidTr="00A21389">
        <w:tc>
          <w:tcPr>
            <w:tcW w:w="1663" w:type="pct"/>
            <w:tcBorders>
              <w:top w:val="nil"/>
              <w:left w:val="nil"/>
              <w:bottom w:val="nil"/>
              <w:right w:val="nil"/>
            </w:tcBorders>
          </w:tcPr>
          <w:p w:rsidR="00704334" w:rsidRPr="0067241C" w:rsidRDefault="00704334" w:rsidP="00704334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Drug Therapy</w:t>
            </w:r>
          </w:p>
        </w:tc>
        <w:tc>
          <w:tcPr>
            <w:tcW w:w="11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4334" w:rsidRPr="0067241C" w:rsidRDefault="00704334" w:rsidP="00704334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35 (87.5)</w:t>
            </w:r>
          </w:p>
        </w:tc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4334" w:rsidRPr="0067241C" w:rsidRDefault="00704334" w:rsidP="00704334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13 (76.5)</w:t>
            </w:r>
          </w:p>
        </w:tc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</w:tcPr>
          <w:p w:rsidR="00704334" w:rsidRDefault="00704334" w:rsidP="00704334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351 (31.3)</w:t>
            </w:r>
          </w:p>
        </w:tc>
      </w:tr>
      <w:tr w:rsidR="00704334" w:rsidRPr="0067241C" w:rsidTr="00A21389">
        <w:tc>
          <w:tcPr>
            <w:tcW w:w="1663" w:type="pct"/>
            <w:tcBorders>
              <w:top w:val="nil"/>
              <w:left w:val="nil"/>
              <w:bottom w:val="nil"/>
              <w:right w:val="nil"/>
            </w:tcBorders>
          </w:tcPr>
          <w:p w:rsidR="00704334" w:rsidRPr="0067241C" w:rsidRDefault="00704334" w:rsidP="00704334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Radiation</w:t>
            </w:r>
          </w:p>
        </w:tc>
        <w:tc>
          <w:tcPr>
            <w:tcW w:w="11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4334" w:rsidRPr="0067241C" w:rsidRDefault="00704334" w:rsidP="00704334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18 (45.0)</w:t>
            </w:r>
          </w:p>
        </w:tc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4334" w:rsidRPr="0067241C" w:rsidRDefault="00704334" w:rsidP="00704334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 (23.5)</w:t>
            </w:r>
          </w:p>
        </w:tc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</w:tcPr>
          <w:p w:rsidR="00704334" w:rsidRDefault="00704334" w:rsidP="00704334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223 (19.9)</w:t>
            </w:r>
          </w:p>
        </w:tc>
      </w:tr>
      <w:tr w:rsidR="00704334" w:rsidRPr="0067241C" w:rsidTr="00A21389">
        <w:tc>
          <w:tcPr>
            <w:tcW w:w="1663" w:type="pct"/>
            <w:tcBorders>
              <w:top w:val="nil"/>
              <w:left w:val="nil"/>
              <w:bottom w:val="nil"/>
              <w:right w:val="nil"/>
            </w:tcBorders>
          </w:tcPr>
          <w:p w:rsidR="00704334" w:rsidRPr="0067241C" w:rsidRDefault="00704334" w:rsidP="00704334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Surgery</w:t>
            </w:r>
          </w:p>
        </w:tc>
        <w:tc>
          <w:tcPr>
            <w:tcW w:w="11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4334" w:rsidRPr="0067241C" w:rsidRDefault="00704334" w:rsidP="00704334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26 (65.0)</w:t>
            </w:r>
          </w:p>
        </w:tc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4334" w:rsidRPr="0067241C" w:rsidRDefault="00704334" w:rsidP="00704334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13 (76.5)</w:t>
            </w:r>
          </w:p>
        </w:tc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</w:tcPr>
          <w:p w:rsidR="00704334" w:rsidRDefault="00704334" w:rsidP="00704334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941 (83.9)</w:t>
            </w:r>
          </w:p>
        </w:tc>
      </w:tr>
      <w:tr w:rsidR="00704334" w:rsidRPr="0067241C" w:rsidTr="00A21389">
        <w:tc>
          <w:tcPr>
            <w:tcW w:w="1663" w:type="pct"/>
            <w:tcBorders>
              <w:top w:val="nil"/>
              <w:left w:val="nil"/>
              <w:bottom w:val="nil"/>
              <w:right w:val="nil"/>
            </w:tcBorders>
          </w:tcPr>
          <w:p w:rsidR="00704334" w:rsidRDefault="00704334" w:rsidP="00704334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Ablative Therapy</w:t>
            </w:r>
          </w:p>
        </w:tc>
        <w:tc>
          <w:tcPr>
            <w:tcW w:w="11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4334" w:rsidRDefault="00704334" w:rsidP="00704334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 (2.5)</w:t>
            </w:r>
          </w:p>
        </w:tc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4334" w:rsidRDefault="00704334" w:rsidP="00704334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 (0.0)</w:t>
            </w:r>
          </w:p>
        </w:tc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</w:tcPr>
          <w:p w:rsidR="00704334" w:rsidRDefault="00704334" w:rsidP="00704334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 (0.4)</w:t>
            </w:r>
          </w:p>
        </w:tc>
      </w:tr>
      <w:tr w:rsidR="00704334" w:rsidRPr="0067241C" w:rsidTr="00A21389">
        <w:tc>
          <w:tcPr>
            <w:tcW w:w="1663" w:type="pct"/>
            <w:tcBorders>
              <w:top w:val="nil"/>
              <w:left w:val="nil"/>
              <w:bottom w:val="nil"/>
              <w:right w:val="nil"/>
            </w:tcBorders>
          </w:tcPr>
          <w:p w:rsidR="00704334" w:rsidRPr="0067241C" w:rsidRDefault="00704334" w:rsidP="00704334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Tumor Infiltrating Lymphocytes</w:t>
            </w:r>
          </w:p>
        </w:tc>
        <w:tc>
          <w:tcPr>
            <w:tcW w:w="11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4334" w:rsidRPr="0067241C" w:rsidRDefault="00704334" w:rsidP="00704334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 (5.0)</w:t>
            </w:r>
          </w:p>
        </w:tc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4334" w:rsidRPr="0067241C" w:rsidRDefault="00704334" w:rsidP="00704334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 (0.0)</w:t>
            </w:r>
          </w:p>
        </w:tc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</w:tcPr>
          <w:p w:rsidR="00704334" w:rsidRPr="0067241C" w:rsidRDefault="00704334" w:rsidP="00704334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 (0.1)</w:t>
            </w:r>
          </w:p>
        </w:tc>
      </w:tr>
      <w:tr w:rsidR="00704334" w:rsidRPr="0067241C" w:rsidTr="00A21389">
        <w:tc>
          <w:tcPr>
            <w:tcW w:w="1663" w:type="pct"/>
            <w:tcBorders>
              <w:top w:val="nil"/>
              <w:left w:val="nil"/>
              <w:bottom w:val="nil"/>
              <w:right w:val="nil"/>
            </w:tcBorders>
          </w:tcPr>
          <w:p w:rsidR="00704334" w:rsidRPr="0067241C" w:rsidRDefault="00704334" w:rsidP="00704334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Other</w:t>
            </w:r>
          </w:p>
        </w:tc>
        <w:tc>
          <w:tcPr>
            <w:tcW w:w="11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4334" w:rsidRPr="0067241C" w:rsidRDefault="00704334" w:rsidP="00704334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 (2.5)</w:t>
            </w:r>
          </w:p>
        </w:tc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4334" w:rsidRPr="0067241C" w:rsidRDefault="00704334" w:rsidP="00704334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 (0.0)</w:t>
            </w:r>
          </w:p>
        </w:tc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</w:tcPr>
          <w:p w:rsidR="00704334" w:rsidRDefault="00704334" w:rsidP="00704334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 (0.4)</w:t>
            </w:r>
          </w:p>
        </w:tc>
      </w:tr>
      <w:tr w:rsidR="00704334" w:rsidRPr="0067241C" w:rsidTr="00A21389">
        <w:tc>
          <w:tcPr>
            <w:tcW w:w="1663" w:type="pct"/>
            <w:tcBorders>
              <w:top w:val="nil"/>
              <w:left w:val="nil"/>
              <w:bottom w:val="nil"/>
              <w:right w:val="nil"/>
            </w:tcBorders>
          </w:tcPr>
          <w:p w:rsidR="00704334" w:rsidRPr="0067241C" w:rsidRDefault="00704334" w:rsidP="00704334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1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4334" w:rsidRPr="0067241C" w:rsidRDefault="00704334" w:rsidP="00704334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4334" w:rsidRPr="0067241C" w:rsidRDefault="00704334" w:rsidP="00704334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</w:tcPr>
          <w:p w:rsidR="00704334" w:rsidRDefault="00704334" w:rsidP="00704334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704334" w:rsidRPr="0067241C" w:rsidTr="00A21389">
        <w:tc>
          <w:tcPr>
            <w:tcW w:w="1663" w:type="pct"/>
            <w:tcBorders>
              <w:top w:val="nil"/>
              <w:left w:val="nil"/>
              <w:bottom w:val="nil"/>
              <w:right w:val="nil"/>
            </w:tcBorders>
          </w:tcPr>
          <w:p w:rsidR="00704334" w:rsidRPr="00446A07" w:rsidRDefault="00704334" w:rsidP="00704334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46A07">
              <w:rPr>
                <w:rFonts w:cstheme="minorHAnsi"/>
                <w:b/>
              </w:rPr>
              <w:t>Positive Mutation – no. (%)</w:t>
            </w:r>
          </w:p>
        </w:tc>
        <w:tc>
          <w:tcPr>
            <w:tcW w:w="11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4334" w:rsidRPr="0067241C" w:rsidRDefault="00704334" w:rsidP="00704334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4334" w:rsidRPr="0067241C" w:rsidRDefault="00704334" w:rsidP="00704334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</w:tcPr>
          <w:p w:rsidR="00704334" w:rsidRDefault="00704334" w:rsidP="00704334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704334" w:rsidRPr="0067241C" w:rsidTr="00A21389">
        <w:tc>
          <w:tcPr>
            <w:tcW w:w="1663" w:type="pct"/>
            <w:tcBorders>
              <w:top w:val="nil"/>
              <w:left w:val="nil"/>
              <w:bottom w:val="nil"/>
              <w:right w:val="nil"/>
            </w:tcBorders>
          </w:tcPr>
          <w:p w:rsidR="00704334" w:rsidRDefault="00704334" w:rsidP="00704334">
            <w:pPr>
              <w:spacing w:after="0" w:line="240" w:lineRule="auto"/>
              <w:jc w:val="center"/>
              <w:rPr>
                <w:rFonts w:cstheme="minorHAnsi"/>
              </w:rPr>
            </w:pPr>
            <w:r w:rsidRPr="0067241C">
              <w:rPr>
                <w:rFonts w:cstheme="minorHAnsi"/>
              </w:rPr>
              <w:lastRenderedPageBreak/>
              <w:t>BRAF</w:t>
            </w:r>
          </w:p>
        </w:tc>
        <w:tc>
          <w:tcPr>
            <w:tcW w:w="11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4334" w:rsidRDefault="00704334" w:rsidP="00704334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 (10)</w:t>
            </w:r>
          </w:p>
        </w:tc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4334" w:rsidRDefault="00704334" w:rsidP="00704334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 (0.0)</w:t>
            </w:r>
          </w:p>
        </w:tc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</w:tcPr>
          <w:p w:rsidR="00704334" w:rsidRDefault="00704334" w:rsidP="00704334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118 (10.5)</w:t>
            </w:r>
          </w:p>
        </w:tc>
      </w:tr>
      <w:tr w:rsidR="00704334" w:rsidRPr="0067241C" w:rsidTr="00A21389">
        <w:tc>
          <w:tcPr>
            <w:tcW w:w="1663" w:type="pct"/>
            <w:tcBorders>
              <w:top w:val="nil"/>
              <w:left w:val="nil"/>
              <w:bottom w:val="nil"/>
              <w:right w:val="nil"/>
            </w:tcBorders>
          </w:tcPr>
          <w:p w:rsidR="00704334" w:rsidRPr="0067241C" w:rsidRDefault="00704334" w:rsidP="00704334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NRAS</w:t>
            </w:r>
          </w:p>
        </w:tc>
        <w:tc>
          <w:tcPr>
            <w:tcW w:w="11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4334" w:rsidRPr="0067241C" w:rsidRDefault="00704334" w:rsidP="00704334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 (12.5)</w:t>
            </w:r>
          </w:p>
        </w:tc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4334" w:rsidRPr="0067241C" w:rsidRDefault="00704334" w:rsidP="00704334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 (0.0)</w:t>
            </w:r>
          </w:p>
        </w:tc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</w:tcPr>
          <w:p w:rsidR="00704334" w:rsidRPr="0067241C" w:rsidRDefault="00704334" w:rsidP="00704334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15 (1.3)</w:t>
            </w:r>
          </w:p>
        </w:tc>
      </w:tr>
      <w:tr w:rsidR="00704334" w:rsidRPr="0067241C" w:rsidTr="00A21389">
        <w:tc>
          <w:tcPr>
            <w:tcW w:w="1663" w:type="pct"/>
            <w:tcBorders>
              <w:top w:val="nil"/>
              <w:left w:val="nil"/>
              <w:bottom w:val="nil"/>
              <w:right w:val="nil"/>
            </w:tcBorders>
          </w:tcPr>
          <w:p w:rsidR="00704334" w:rsidRPr="0067241C" w:rsidRDefault="00704334" w:rsidP="00704334">
            <w:pPr>
              <w:spacing w:after="0" w:line="240" w:lineRule="auto"/>
              <w:jc w:val="center"/>
              <w:rPr>
                <w:rFonts w:cstheme="minorHAnsi"/>
              </w:rPr>
            </w:pPr>
            <w:proofErr w:type="spellStart"/>
            <w:r w:rsidRPr="0067241C">
              <w:rPr>
                <w:rFonts w:cstheme="minorHAnsi"/>
              </w:rPr>
              <w:t>cKIT</w:t>
            </w:r>
            <w:proofErr w:type="spellEnd"/>
          </w:p>
        </w:tc>
        <w:tc>
          <w:tcPr>
            <w:tcW w:w="11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4334" w:rsidRPr="0067241C" w:rsidRDefault="00704334" w:rsidP="00704334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 (2.5)</w:t>
            </w:r>
          </w:p>
        </w:tc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4334" w:rsidRPr="0067241C" w:rsidRDefault="00704334" w:rsidP="00704334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 (0.0)</w:t>
            </w:r>
          </w:p>
        </w:tc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</w:tcPr>
          <w:p w:rsidR="00704334" w:rsidRDefault="00704334" w:rsidP="00704334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 (0.7)</w:t>
            </w:r>
          </w:p>
        </w:tc>
      </w:tr>
      <w:tr w:rsidR="00704334" w:rsidRPr="0067241C" w:rsidTr="00A21389">
        <w:tc>
          <w:tcPr>
            <w:tcW w:w="1663" w:type="pct"/>
            <w:tcBorders>
              <w:top w:val="nil"/>
              <w:left w:val="nil"/>
              <w:bottom w:val="nil"/>
              <w:right w:val="nil"/>
            </w:tcBorders>
          </w:tcPr>
          <w:p w:rsidR="00704334" w:rsidRPr="0067241C" w:rsidRDefault="00704334" w:rsidP="00704334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1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4334" w:rsidRPr="0067241C" w:rsidRDefault="00704334" w:rsidP="00704334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4334" w:rsidRPr="0067241C" w:rsidRDefault="00704334" w:rsidP="00704334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</w:tcPr>
          <w:p w:rsidR="00704334" w:rsidRDefault="00704334" w:rsidP="00704334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704334" w:rsidRPr="0067241C" w:rsidTr="00A21389">
        <w:tc>
          <w:tcPr>
            <w:tcW w:w="1663" w:type="pct"/>
            <w:tcBorders>
              <w:top w:val="nil"/>
              <w:left w:val="nil"/>
              <w:bottom w:val="nil"/>
              <w:right w:val="nil"/>
            </w:tcBorders>
          </w:tcPr>
          <w:p w:rsidR="00704334" w:rsidRPr="00446A07" w:rsidRDefault="00704334" w:rsidP="00704334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46A07">
              <w:rPr>
                <w:rFonts w:cstheme="minorHAnsi"/>
                <w:b/>
              </w:rPr>
              <w:t>Performance Status</w:t>
            </w:r>
          </w:p>
        </w:tc>
        <w:tc>
          <w:tcPr>
            <w:tcW w:w="11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4334" w:rsidRPr="0067241C" w:rsidRDefault="00704334" w:rsidP="00704334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4334" w:rsidRPr="0067241C" w:rsidRDefault="00704334" w:rsidP="00704334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</w:tcPr>
          <w:p w:rsidR="00704334" w:rsidRDefault="00704334" w:rsidP="00704334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704334" w:rsidRPr="0067241C" w:rsidTr="00A21389">
        <w:tc>
          <w:tcPr>
            <w:tcW w:w="1663" w:type="pct"/>
            <w:tcBorders>
              <w:top w:val="nil"/>
              <w:left w:val="nil"/>
              <w:bottom w:val="nil"/>
              <w:right w:val="nil"/>
            </w:tcBorders>
          </w:tcPr>
          <w:p w:rsidR="00704334" w:rsidRDefault="00704334" w:rsidP="00704334">
            <w:pPr>
              <w:spacing w:after="0" w:line="240" w:lineRule="auto"/>
              <w:jc w:val="center"/>
              <w:rPr>
                <w:rFonts w:cstheme="minorHAnsi"/>
              </w:rPr>
            </w:pPr>
            <w:r w:rsidRPr="0067241C">
              <w:rPr>
                <w:rFonts w:cstheme="minorHAnsi"/>
              </w:rPr>
              <w:t>0</w:t>
            </w:r>
          </w:p>
        </w:tc>
        <w:tc>
          <w:tcPr>
            <w:tcW w:w="11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4334" w:rsidRPr="0067241C" w:rsidRDefault="00704334" w:rsidP="00704334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18 (45.0)</w:t>
            </w:r>
          </w:p>
        </w:tc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4334" w:rsidRPr="0067241C" w:rsidRDefault="00704334" w:rsidP="00704334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 (35.3)</w:t>
            </w:r>
          </w:p>
        </w:tc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</w:tcPr>
          <w:p w:rsidR="00704334" w:rsidRDefault="00704334" w:rsidP="00704334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750 (66.8)</w:t>
            </w:r>
          </w:p>
        </w:tc>
      </w:tr>
      <w:tr w:rsidR="00704334" w:rsidRPr="0067241C" w:rsidTr="00A21389">
        <w:tc>
          <w:tcPr>
            <w:tcW w:w="1663" w:type="pct"/>
            <w:tcBorders>
              <w:top w:val="nil"/>
              <w:left w:val="nil"/>
              <w:bottom w:val="nil"/>
              <w:right w:val="nil"/>
            </w:tcBorders>
          </w:tcPr>
          <w:p w:rsidR="00704334" w:rsidRPr="0067241C" w:rsidRDefault="00704334" w:rsidP="00704334">
            <w:pPr>
              <w:spacing w:after="0" w:line="240" w:lineRule="auto"/>
              <w:jc w:val="center"/>
              <w:rPr>
                <w:rFonts w:cstheme="minorHAnsi"/>
              </w:rPr>
            </w:pPr>
            <w:r w:rsidRPr="0067241C">
              <w:rPr>
                <w:rFonts w:cstheme="minorHAnsi"/>
              </w:rPr>
              <w:t>1</w:t>
            </w:r>
          </w:p>
        </w:tc>
        <w:tc>
          <w:tcPr>
            <w:tcW w:w="11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4334" w:rsidRPr="0067241C" w:rsidRDefault="00704334" w:rsidP="00704334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17 (42.5)</w:t>
            </w:r>
          </w:p>
        </w:tc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4334" w:rsidRPr="0067241C" w:rsidRDefault="00704334" w:rsidP="00704334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 (41.2)</w:t>
            </w:r>
          </w:p>
        </w:tc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</w:tcPr>
          <w:p w:rsidR="00704334" w:rsidRDefault="00704334" w:rsidP="00704334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293 (26.1)</w:t>
            </w:r>
          </w:p>
        </w:tc>
      </w:tr>
      <w:tr w:rsidR="00704334" w:rsidRPr="0067241C" w:rsidTr="00A21389">
        <w:tc>
          <w:tcPr>
            <w:tcW w:w="1663" w:type="pct"/>
            <w:tcBorders>
              <w:top w:val="nil"/>
              <w:left w:val="nil"/>
              <w:right w:val="nil"/>
            </w:tcBorders>
          </w:tcPr>
          <w:p w:rsidR="00704334" w:rsidRPr="0067241C" w:rsidRDefault="00704334" w:rsidP="00704334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1137" w:type="pct"/>
            <w:tcBorders>
              <w:top w:val="nil"/>
              <w:left w:val="nil"/>
              <w:right w:val="nil"/>
            </w:tcBorders>
            <w:vAlign w:val="center"/>
          </w:tcPr>
          <w:p w:rsidR="00704334" w:rsidRPr="0067241C" w:rsidRDefault="00704334" w:rsidP="00704334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 (0.0)</w:t>
            </w:r>
          </w:p>
        </w:tc>
        <w:tc>
          <w:tcPr>
            <w:tcW w:w="1100" w:type="pct"/>
            <w:tcBorders>
              <w:top w:val="nil"/>
              <w:left w:val="nil"/>
              <w:right w:val="nil"/>
            </w:tcBorders>
            <w:vAlign w:val="center"/>
          </w:tcPr>
          <w:p w:rsidR="00704334" w:rsidRPr="0067241C" w:rsidRDefault="00704334" w:rsidP="00704334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 (0.0)</w:t>
            </w:r>
          </w:p>
        </w:tc>
        <w:tc>
          <w:tcPr>
            <w:tcW w:w="1100" w:type="pct"/>
            <w:tcBorders>
              <w:top w:val="nil"/>
              <w:left w:val="nil"/>
              <w:right w:val="nil"/>
            </w:tcBorders>
          </w:tcPr>
          <w:p w:rsidR="00704334" w:rsidRDefault="00704334" w:rsidP="00704334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 (0.6)</w:t>
            </w:r>
          </w:p>
        </w:tc>
      </w:tr>
      <w:tr w:rsidR="00704334" w:rsidRPr="0067241C" w:rsidTr="00A21389">
        <w:tc>
          <w:tcPr>
            <w:tcW w:w="1663" w:type="pct"/>
            <w:tcBorders>
              <w:top w:val="nil"/>
              <w:left w:val="nil"/>
              <w:bottom w:val="nil"/>
              <w:right w:val="nil"/>
            </w:tcBorders>
          </w:tcPr>
          <w:p w:rsidR="00704334" w:rsidRPr="0067241C" w:rsidRDefault="00704334" w:rsidP="00704334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1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4334" w:rsidRPr="0067241C" w:rsidRDefault="00704334" w:rsidP="00704334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4334" w:rsidRPr="0067241C" w:rsidRDefault="00704334" w:rsidP="00704334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</w:tcPr>
          <w:p w:rsidR="00704334" w:rsidRPr="0067241C" w:rsidRDefault="00704334" w:rsidP="00704334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</w:tbl>
    <w:p w:rsidR="00704334" w:rsidRDefault="00704334" w:rsidP="00704334">
      <w:pPr>
        <w:spacing w:after="0" w:line="240" w:lineRule="auto"/>
        <w:rPr>
          <w:b/>
        </w:rPr>
      </w:pPr>
    </w:p>
    <w:p w:rsidR="00716639" w:rsidRDefault="00704334" w:rsidP="00704334">
      <w:r>
        <w:rPr>
          <w:b/>
        </w:rPr>
        <w:br w:type="page"/>
      </w:r>
    </w:p>
    <w:sectPr w:rsidR="007166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334"/>
    <w:rsid w:val="00704334"/>
    <w:rsid w:val="00716639"/>
    <w:rsid w:val="00B10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27C3BE5-EB5C-4514-9B6F-0F56B9BED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704334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043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Buchbinder, Elizabeth I.,M.D.</dc:creator>
  <cp:keywords/>
  <dc:description/>
  <cp:lastModifiedBy>Buchbinder, Elizabeth I.,M.D.</cp:lastModifiedBy>
  <cp:revision>2</cp:revision>
  <dcterms:created xsi:type="dcterms:W3CDTF">2019-01-09T22:05:00Z</dcterms:created>
  <dcterms:modified xsi:type="dcterms:W3CDTF">2019-01-09T22:05:00Z</dcterms:modified>
</cp:coreProperties>
</file>