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5E" w:rsidRPr="00D461A3" w:rsidRDefault="006B055E" w:rsidP="006B055E">
      <w:pPr>
        <w:rPr>
          <w:rFonts w:ascii="Times New Roman" w:hAnsi="Times New Roman" w:cs="Times New Roman"/>
          <w:b/>
          <w:sz w:val="24"/>
          <w:szCs w:val="24"/>
        </w:rPr>
      </w:pPr>
    </w:p>
    <w:p w:rsidR="006B055E" w:rsidRPr="00D461A3" w:rsidRDefault="006B055E" w:rsidP="006B05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Pr="00D461A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D461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006" w:type="dxa"/>
        <w:tblLook w:val="04A0" w:firstRow="1" w:lastRow="0" w:firstColumn="1" w:lastColumn="0" w:noHBand="0" w:noVBand="1"/>
      </w:tblPr>
      <w:tblGrid>
        <w:gridCol w:w="3680"/>
        <w:gridCol w:w="1347"/>
        <w:gridCol w:w="1113"/>
        <w:gridCol w:w="1051"/>
        <w:gridCol w:w="869"/>
        <w:gridCol w:w="946"/>
      </w:tblGrid>
      <w:tr w:rsidR="006B055E" w:rsidRPr="00D461A3" w:rsidTr="001F2C29">
        <w:trPr>
          <w:trHeight w:val="31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MC38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Isotype</w:t>
            </w:r>
            <w:proofErr w:type="spellEnd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Control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mPD-L1 + mCTLA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6B055E" w:rsidRPr="00D461A3" w:rsidRDefault="006B055E" w:rsidP="001F2C2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</w:p>
        </w:tc>
      </w:tr>
      <w:tr w:rsidR="006B055E" w:rsidRPr="00D461A3" w:rsidTr="001F2C29">
        <w:trPr>
          <w:trHeight w:val="31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T-cell Panel 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mean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</w:p>
        </w:tc>
        <w:tc>
          <w:tcPr>
            <w:tcW w:w="1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mean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SE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b/>
                <w:lang w:eastAsia="en-GB"/>
              </w:rPr>
              <w:t>pValue</w:t>
            </w:r>
            <w:proofErr w:type="spellEnd"/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Live (%</w:t>
            </w: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singlets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>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90.89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1.42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83.70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2.87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0.0264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CD45+(%live)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49.26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1.88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65.22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&lt;.0001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CD3+ (CD45+)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6.08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9.14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0.0003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CD4+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2.21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3.39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0.0002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lang w:eastAsia="en-GB"/>
              </w:rPr>
              <w:t>Treg</w:t>
            </w:r>
            <w:proofErr w:type="spellEnd"/>
            <w:r w:rsidRPr="00D461A3">
              <w:rPr>
                <w:rFonts w:ascii="Calibri" w:eastAsia="Times New Roman" w:hAnsi="Calibri" w:cs="Calibri"/>
                <w:lang w:eastAsia="en-GB"/>
              </w:rPr>
              <w:t xml:space="preserve"> (CD45+)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0.685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CD8+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1.31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3.28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&lt;.0001</w:t>
            </w:r>
          </w:p>
        </w:tc>
      </w:tr>
      <w:tr w:rsidR="006B055E" w:rsidRPr="00D461A3" w:rsidTr="001F2C29">
        <w:trPr>
          <w:trHeight w:val="31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lang w:eastAsia="en-GB"/>
              </w:rPr>
              <w:t>NK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5.64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0.55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6.84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lang w:eastAsia="en-GB"/>
              </w:rPr>
            </w:pPr>
            <w:r w:rsidRPr="00D461A3">
              <w:rPr>
                <w:rFonts w:ascii="Calibri" w:hAnsi="Calibri" w:cs="Calibri"/>
                <w:color w:val="000000"/>
              </w:rPr>
              <w:t>0.2831</w:t>
            </w:r>
          </w:p>
        </w:tc>
      </w:tr>
      <w:tr w:rsidR="006B055E" w:rsidRPr="00D461A3" w:rsidTr="001F2C29">
        <w:trPr>
          <w:trHeight w:val="31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Myeloid Panel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Isotype</w:t>
            </w:r>
            <w:proofErr w:type="spellEnd"/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 xml:space="preserve"> Control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mPD-L1 + mCTLA</w:t>
            </w:r>
            <w:r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-</w:t>
            </w:r>
            <w:r w:rsidRPr="00D461A3">
              <w:rPr>
                <w:rFonts w:ascii="Calibri" w:eastAsia="Times New Roman" w:hAnsi="Calibri" w:cs="Calibri"/>
                <w:b/>
                <w:color w:val="000000"/>
                <w:lang w:eastAsia="en-GB"/>
              </w:rPr>
              <w:t>4</w:t>
            </w:r>
          </w:p>
        </w:tc>
        <w:tc>
          <w:tcPr>
            <w:tcW w:w="9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b/>
                <w:highlight w:val="yellow"/>
                <w:lang w:eastAsia="en-GB"/>
              </w:rPr>
            </w:pP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Live (%</w:t>
            </w:r>
            <w:proofErr w:type="spellStart"/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singlets</w:t>
            </w:r>
            <w:proofErr w:type="spellEnd"/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92.61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1.11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86.51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0.0194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CD45+ (%live)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55.73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70.06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1.72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&lt;.0001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B cells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0.34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0.5863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CD11b+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85.32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79.66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1.29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0.0003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G-MDSC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0.67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0.0955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M-MDSC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22.43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16.67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0.0002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Ly6G-Ly6Clo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61.36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61.06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0.8806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DC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2.58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2.57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0.9826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Macrophages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50.41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47.99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2.35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0.3438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M1 like(%CD45+)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16.45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2.04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15.77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1.96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0.8132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M2 like 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7.16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1.60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8.08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0.7014</w:t>
            </w:r>
          </w:p>
        </w:tc>
      </w:tr>
      <w:tr w:rsidR="006B055E" w:rsidRPr="00D461A3" w:rsidTr="001F2C29">
        <w:trPr>
          <w:trHeight w:val="300"/>
        </w:trPr>
        <w:tc>
          <w:tcPr>
            <w:tcW w:w="3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MHC II+CD206+(%CD45+)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7.87</w:t>
            </w:r>
          </w:p>
        </w:tc>
        <w:tc>
          <w:tcPr>
            <w:tcW w:w="11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1.79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14.38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3.06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0.0682</w:t>
            </w:r>
          </w:p>
        </w:tc>
      </w:tr>
      <w:tr w:rsidR="006B055E" w:rsidRPr="00D461A3" w:rsidTr="001F2C29">
        <w:trPr>
          <w:trHeight w:val="31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 w:rsidRPr="00B11578">
              <w:rPr>
                <w:rFonts w:ascii="Calibri" w:eastAsia="Times New Roman" w:hAnsi="Calibri" w:cs="Calibri"/>
                <w:color w:val="000000"/>
                <w:lang w:eastAsia="en-GB"/>
              </w:rPr>
              <w:t>MHC II- CD206-(%CD45+)</w:t>
            </w:r>
          </w:p>
        </w:tc>
        <w:tc>
          <w:tcPr>
            <w:tcW w:w="134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055E" w:rsidRPr="00D14D2A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14D2A">
              <w:rPr>
                <w:rFonts w:ascii="Calibri" w:eastAsia="Times New Roman" w:hAnsi="Calibri" w:cs="Calibri"/>
                <w:color w:val="000000"/>
                <w:lang w:eastAsia="en-GB"/>
              </w:rPr>
              <w:t>18.91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2.86</w:t>
            </w:r>
          </w:p>
        </w:tc>
        <w:tc>
          <w:tcPr>
            <w:tcW w:w="10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9.75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1.14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055E" w:rsidRPr="00D461A3" w:rsidRDefault="006B055E" w:rsidP="001F2C29">
            <w:pPr>
              <w:spacing w:after="0" w:line="240" w:lineRule="auto"/>
              <w:rPr>
                <w:rFonts w:ascii="Calibri" w:eastAsia="Times New Roman" w:hAnsi="Calibri" w:cs="Calibri"/>
                <w:highlight w:val="yellow"/>
                <w:lang w:eastAsia="en-GB"/>
              </w:rPr>
            </w:pPr>
            <w:r>
              <w:rPr>
                <w:rFonts w:ascii="Calibri" w:hAnsi="Calibri" w:cs="Calibri"/>
                <w:color w:val="000000"/>
              </w:rPr>
              <w:t>0.007</w:t>
            </w:r>
          </w:p>
        </w:tc>
      </w:tr>
    </w:tbl>
    <w:p w:rsidR="006B055E" w:rsidRPr="00D461A3" w:rsidRDefault="006B055E" w:rsidP="006B055E">
      <w:pPr>
        <w:rPr>
          <w:rFonts w:ascii="Times New Roman" w:hAnsi="Times New Roman" w:cs="Times New Roman"/>
          <w:b/>
          <w:sz w:val="24"/>
          <w:szCs w:val="24"/>
        </w:rPr>
      </w:pPr>
    </w:p>
    <w:p w:rsidR="000A041E" w:rsidRPr="006B055E" w:rsidRDefault="000A041E" w:rsidP="006B055E">
      <w:bookmarkStart w:id="0" w:name="_GoBack"/>
      <w:bookmarkEnd w:id="0"/>
    </w:p>
    <w:sectPr w:rsidR="000A041E" w:rsidRPr="006B0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180DE7"/>
    <w:rsid w:val="00266F94"/>
    <w:rsid w:val="002A7B96"/>
    <w:rsid w:val="002C75AF"/>
    <w:rsid w:val="002F7FBA"/>
    <w:rsid w:val="004F5AC8"/>
    <w:rsid w:val="006B055E"/>
    <w:rsid w:val="00857B30"/>
    <w:rsid w:val="009A3491"/>
    <w:rsid w:val="009A5131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2019-11-12T02:58:00Z</dcterms:created>
  <dcterms:modified xsi:type="dcterms:W3CDTF">2019-11-12T02:58:00Z</dcterms:modified>
</cp:coreProperties>
</file>