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41E610" w14:textId="7AD079DE" w:rsidR="007D785D" w:rsidRPr="009A576E" w:rsidRDefault="0046322D" w:rsidP="007D785D">
      <w:pPr>
        <w:spacing w:line="480" w:lineRule="auto"/>
        <w:rPr>
          <w:rFonts w:ascii="Times New Roman" w:hAnsi="Times New Roman" w:cs="Times New Roman"/>
          <w:b/>
          <w:color w:val="44546A" w:themeColor="text2"/>
          <w:sz w:val="28"/>
          <w:szCs w:val="28"/>
        </w:rPr>
      </w:pPr>
      <w:r>
        <w:rPr>
          <w:rFonts w:ascii="Times New Roman" w:hAnsi="Times New Roman" w:cs="Times New Roman"/>
          <w:b/>
          <w:color w:val="44546A" w:themeColor="text2"/>
          <w:sz w:val="28"/>
          <w:szCs w:val="28"/>
        </w:rPr>
        <w:t xml:space="preserve">Additional </w:t>
      </w:r>
      <w:bookmarkStart w:id="0" w:name="_GoBack"/>
      <w:bookmarkEnd w:id="0"/>
      <w:r>
        <w:rPr>
          <w:rFonts w:ascii="Times New Roman" w:hAnsi="Times New Roman" w:cs="Times New Roman"/>
          <w:b/>
          <w:color w:val="44546A" w:themeColor="text2"/>
          <w:sz w:val="28"/>
          <w:szCs w:val="28"/>
        </w:rPr>
        <w:t>file</w:t>
      </w:r>
      <w:r w:rsidR="007D785D">
        <w:rPr>
          <w:rFonts w:ascii="Times New Roman" w:hAnsi="Times New Roman" w:cs="Times New Roman"/>
          <w:b/>
          <w:color w:val="44546A" w:themeColor="text2"/>
          <w:sz w:val="28"/>
          <w:szCs w:val="28"/>
        </w:rPr>
        <w:t xml:space="preserve"> S1</w:t>
      </w:r>
      <w:r w:rsidR="007D785D" w:rsidRPr="009A576E">
        <w:rPr>
          <w:rFonts w:ascii="Times New Roman" w:hAnsi="Times New Roman" w:cs="Times New Roman"/>
          <w:b/>
          <w:color w:val="44546A" w:themeColor="text2"/>
          <w:sz w:val="28"/>
          <w:szCs w:val="28"/>
        </w:rPr>
        <w:t xml:space="preserve">: </w:t>
      </w:r>
      <w:r w:rsidR="007D785D">
        <w:rPr>
          <w:rFonts w:ascii="Times New Roman" w:hAnsi="Times New Roman" w:cs="Times New Roman"/>
          <w:b/>
          <w:color w:val="44546A" w:themeColor="text2"/>
          <w:sz w:val="28"/>
          <w:szCs w:val="28"/>
        </w:rPr>
        <w:t xml:space="preserve">Synchronisation of the animal-borne </w:t>
      </w:r>
      <w:r w:rsidR="00AA4B2A">
        <w:rPr>
          <w:rFonts w:ascii="Times New Roman" w:hAnsi="Times New Roman" w:cs="Times New Roman"/>
          <w:b/>
          <w:color w:val="44546A" w:themeColor="text2"/>
          <w:sz w:val="28"/>
          <w:szCs w:val="28"/>
        </w:rPr>
        <w:t>IMU</w:t>
      </w:r>
      <w:r w:rsidR="007D785D">
        <w:rPr>
          <w:rFonts w:ascii="Times New Roman" w:hAnsi="Times New Roman" w:cs="Times New Roman"/>
          <w:b/>
          <w:color w:val="44546A" w:themeColor="text2"/>
          <w:sz w:val="28"/>
          <w:szCs w:val="28"/>
        </w:rPr>
        <w:t xml:space="preserve"> with the hand-held camera</w:t>
      </w:r>
    </w:p>
    <w:p w14:paraId="740F266C" w14:textId="455ADDF4" w:rsidR="007D785D" w:rsidRDefault="007D785D" w:rsidP="007D785D">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synchronise videos with the recorded sensor data, a hand-held Physilog IV </w:t>
      </w:r>
      <w:r w:rsidR="00AA4B2A">
        <w:rPr>
          <w:rFonts w:ascii="Times New Roman" w:eastAsia="Times New Roman" w:hAnsi="Times New Roman" w:cs="Times New Roman"/>
          <w:color w:val="000000"/>
          <w:sz w:val="24"/>
          <w:szCs w:val="24"/>
        </w:rPr>
        <w:t xml:space="preserve">system </w:t>
      </w:r>
      <w:r>
        <w:rPr>
          <w:rFonts w:ascii="Times New Roman" w:eastAsia="Times New Roman" w:hAnsi="Times New Roman" w:cs="Times New Roman"/>
          <w:color w:val="000000"/>
          <w:sz w:val="24"/>
          <w:szCs w:val="24"/>
        </w:rPr>
        <w:t xml:space="preserve">(GaitUp SA, Switzerland) connected to an ‘event marker’ was used. The event marker contained a button and an LED that switched on when the button was pressed. Prior to each deployment, the hand-held system was configured to communicate and synchronise with the animal-borne </w:t>
      </w:r>
      <w:r w:rsidR="00AA4B2A">
        <w:rPr>
          <w:rFonts w:ascii="Times New Roman" w:eastAsia="Times New Roman" w:hAnsi="Times New Roman" w:cs="Times New Roman"/>
          <w:color w:val="000000"/>
          <w:sz w:val="24"/>
          <w:szCs w:val="24"/>
        </w:rPr>
        <w:t>inertial measurement unit (IMU)</w:t>
      </w:r>
      <w:r>
        <w:rPr>
          <w:rFonts w:ascii="Times New Roman" w:eastAsia="Times New Roman" w:hAnsi="Times New Roman" w:cs="Times New Roman"/>
          <w:color w:val="000000"/>
          <w:sz w:val="24"/>
          <w:szCs w:val="24"/>
        </w:rPr>
        <w:t xml:space="preserve"> over a dedicated radio frequency channel. At the beginning and end of each video, we pressed the button on the event marker and filmed the resulting LED. During post-processing, for each video, we matched the moment when the synchronisation radio pulse was received on the animal-borne system with the frame number of the video that showed the event marker’s LED lighting up. Knowing the starting and ending points of the recording in both the IMU and video data enabled us to synchronise both data streams and correct the camera clock’s drift with respect to the IMU micro-processor clock.</w:t>
      </w:r>
    </w:p>
    <w:p w14:paraId="42B00903" w14:textId="77777777" w:rsidR="007D785D" w:rsidRDefault="007D785D" w:rsidP="007D785D">
      <w:pPr>
        <w:spacing w:line="480" w:lineRule="auto"/>
        <w:ind w:firstLine="720"/>
        <w:rPr>
          <w:rFonts w:ascii="Times New Roman" w:hAnsi="Times New Roman" w:cs="Times New Roman"/>
          <w:b/>
          <w:color w:val="44546A" w:themeColor="text2"/>
          <w:sz w:val="28"/>
          <w:szCs w:val="28"/>
        </w:rPr>
      </w:pPr>
    </w:p>
    <w:p w14:paraId="52DF3604" w14:textId="75B3EC07" w:rsidR="009A576E" w:rsidRPr="009A576E" w:rsidRDefault="007D785D" w:rsidP="009A576E">
      <w:pPr>
        <w:spacing w:line="480" w:lineRule="auto"/>
        <w:rPr>
          <w:rFonts w:ascii="Times New Roman" w:hAnsi="Times New Roman" w:cs="Times New Roman"/>
          <w:b/>
          <w:color w:val="44546A" w:themeColor="text2"/>
          <w:sz w:val="28"/>
          <w:szCs w:val="28"/>
        </w:rPr>
      </w:pPr>
      <w:r>
        <w:rPr>
          <w:rFonts w:ascii="Times New Roman" w:hAnsi="Times New Roman" w:cs="Times New Roman"/>
          <w:b/>
          <w:color w:val="44546A" w:themeColor="text2"/>
          <w:sz w:val="28"/>
          <w:szCs w:val="28"/>
        </w:rPr>
        <w:t>Appendix S2</w:t>
      </w:r>
      <w:r w:rsidR="009A576E" w:rsidRPr="009A576E">
        <w:rPr>
          <w:rFonts w:ascii="Times New Roman" w:hAnsi="Times New Roman" w:cs="Times New Roman"/>
          <w:b/>
          <w:color w:val="44546A" w:themeColor="text2"/>
          <w:sz w:val="28"/>
          <w:szCs w:val="28"/>
        </w:rPr>
        <w:t>: Metrics for performance evaluation of classification models</w:t>
      </w:r>
    </w:p>
    <w:p w14:paraId="58280A53" w14:textId="1C66702E" w:rsidR="009A576E" w:rsidRDefault="0038469C" w:rsidP="009A576E">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done in Chakravarty et al. 2019, w</w:t>
      </w:r>
      <w:r w:rsidR="009A576E" w:rsidRPr="009C3908">
        <w:rPr>
          <w:rFonts w:ascii="Times New Roman" w:hAnsi="Times New Roman" w:cs="Times New Roman"/>
          <w:sz w:val="24"/>
          <w:szCs w:val="24"/>
        </w:rPr>
        <w:t>e used a confusion matrix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vertAlign w:val="subscript"/>
              </w:rPr>
              <m:t>jk</m:t>
            </m:r>
          </m:sub>
        </m:sSub>
      </m:oMath>
      <w:r w:rsidR="009A576E" w:rsidRPr="002F3BEF">
        <w:rPr>
          <w:rFonts w:ascii="Times New Roman" w:hAnsi="Times New Roman" w:cs="Times New Roman"/>
          <w:sz w:val="24"/>
          <w:szCs w:val="24"/>
        </w:rPr>
        <w:t xml:space="preserve">] to summarise model performance, where </w:t>
      </w:r>
      <m:oMath>
        <m:r>
          <w:rPr>
            <w:rFonts w:ascii="Cambria Math" w:hAnsi="Cambria Math" w:cs="Times New Roman"/>
            <w:sz w:val="24"/>
            <w:szCs w:val="24"/>
          </w:rPr>
          <m:t>j</m:t>
        </m:r>
      </m:oMath>
      <w:r w:rsidR="009A576E" w:rsidRPr="002F3BEF">
        <w:rPr>
          <w:rFonts w:ascii="Times New Roman" w:hAnsi="Times New Roman" w:cs="Times New Roman"/>
          <w:sz w:val="24"/>
          <w:szCs w:val="24"/>
        </w:rPr>
        <w:t xml:space="preserve">, </w:t>
      </w:r>
      <m:oMath>
        <m:r>
          <w:rPr>
            <w:rFonts w:ascii="Cambria Math" w:hAnsi="Cambria Math" w:cs="Times New Roman"/>
            <w:sz w:val="24"/>
            <w:szCs w:val="24"/>
          </w:rPr>
          <m:t>k</m:t>
        </m:r>
      </m:oMath>
      <w:r w:rsidR="009A576E" w:rsidRPr="002F3BEF">
        <w:rPr>
          <w:rFonts w:ascii="Times New Roman" w:hAnsi="Times New Roman" w:cs="Times New Roman"/>
          <w:sz w:val="24"/>
          <w:szCs w:val="24"/>
        </w:rPr>
        <w:t xml:space="preserve"> </w:t>
      </w:r>
      <m:oMath>
        <m:r>
          <w:rPr>
            <w:rFonts w:ascii="Cambria Math" w:hAnsi="Cambria Math" w:cs="Times New Roman"/>
            <w:sz w:val="24"/>
            <w:szCs w:val="24"/>
          </w:rPr>
          <m:t>∈</m:t>
        </m:r>
      </m:oMath>
      <w:r w:rsidR="009A576E" w:rsidRPr="002F3BEF">
        <w:rPr>
          <w:rFonts w:ascii="Times New Roman" w:eastAsiaTheme="minorEastAsia" w:hAnsi="Times New Roman" w:cs="Times New Roman"/>
          <w:sz w:val="24"/>
          <w:szCs w:val="24"/>
        </w:rPr>
        <w:t xml:space="preserve"> </w:t>
      </w:r>
      <w:r w:rsidR="009A576E" w:rsidRPr="002F3BEF">
        <w:rPr>
          <w:rFonts w:ascii="Times New Roman" w:hAnsi="Times New Roman" w:cs="Times New Roman"/>
          <w:sz w:val="24"/>
          <w:szCs w:val="24"/>
        </w:rPr>
        <w:t>{1</w:t>
      </w:r>
      <w:r w:rsidR="009A576E">
        <w:rPr>
          <w:rFonts w:ascii="Times New Roman" w:hAnsi="Times New Roman" w:cs="Times New Roman"/>
          <w:sz w:val="24"/>
          <w:szCs w:val="24"/>
        </w:rPr>
        <w:t xml:space="preserve">: </w:t>
      </w:r>
      <w:r w:rsidR="009A576E" w:rsidRPr="00A73D24">
        <w:rPr>
          <w:rFonts w:ascii="Times New Roman" w:hAnsi="Times New Roman" w:cs="Times New Roman"/>
          <w:sz w:val="24"/>
          <w:szCs w:val="24"/>
        </w:rPr>
        <w:t>vigilance</w:t>
      </w:r>
      <w:r w:rsidR="009A576E" w:rsidRPr="002F3BEF">
        <w:rPr>
          <w:rFonts w:ascii="Times New Roman" w:hAnsi="Times New Roman" w:cs="Times New Roman"/>
          <w:sz w:val="24"/>
          <w:szCs w:val="24"/>
        </w:rPr>
        <w:t>, 2</w:t>
      </w:r>
      <w:r w:rsidR="009A576E">
        <w:rPr>
          <w:rFonts w:ascii="Times New Roman" w:hAnsi="Times New Roman" w:cs="Times New Roman"/>
          <w:sz w:val="24"/>
          <w:szCs w:val="24"/>
        </w:rPr>
        <w:t xml:space="preserve">: </w:t>
      </w:r>
      <w:r w:rsidR="009A576E" w:rsidRPr="00203315">
        <w:rPr>
          <w:rFonts w:ascii="Times New Roman" w:hAnsi="Times New Roman" w:cs="Times New Roman"/>
          <w:sz w:val="24"/>
          <w:szCs w:val="24"/>
        </w:rPr>
        <w:t>resting</w:t>
      </w:r>
      <w:r w:rsidR="009A576E" w:rsidRPr="002F3BEF">
        <w:rPr>
          <w:rFonts w:ascii="Times New Roman" w:hAnsi="Times New Roman" w:cs="Times New Roman"/>
          <w:sz w:val="24"/>
          <w:szCs w:val="24"/>
        </w:rPr>
        <w:t>, 3</w:t>
      </w:r>
      <w:r w:rsidR="009A576E">
        <w:rPr>
          <w:rFonts w:ascii="Times New Roman" w:hAnsi="Times New Roman" w:cs="Times New Roman"/>
          <w:sz w:val="24"/>
          <w:szCs w:val="24"/>
        </w:rPr>
        <w:t xml:space="preserve">: </w:t>
      </w:r>
      <w:r w:rsidR="009A576E" w:rsidRPr="009F4051">
        <w:rPr>
          <w:rFonts w:ascii="Times New Roman" w:hAnsi="Times New Roman" w:cs="Times New Roman"/>
          <w:sz w:val="24"/>
          <w:szCs w:val="24"/>
        </w:rPr>
        <w:t>foraging</w:t>
      </w:r>
      <w:r w:rsidR="009A576E" w:rsidRPr="002F3BEF">
        <w:rPr>
          <w:rFonts w:ascii="Times New Roman" w:hAnsi="Times New Roman" w:cs="Times New Roman"/>
          <w:sz w:val="24"/>
          <w:szCs w:val="24"/>
        </w:rPr>
        <w:t>, 4</w:t>
      </w:r>
      <w:r w:rsidR="009A576E">
        <w:rPr>
          <w:rFonts w:ascii="Times New Roman" w:hAnsi="Times New Roman" w:cs="Times New Roman"/>
          <w:sz w:val="24"/>
          <w:szCs w:val="24"/>
        </w:rPr>
        <w:t>: running</w:t>
      </w:r>
      <w:r w:rsidR="009A576E" w:rsidRPr="002F3BEF">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vertAlign w:val="subscript"/>
              </w:rPr>
              <m:t>jk</m:t>
            </m:r>
          </m:sub>
        </m:sSub>
      </m:oMath>
      <w:r w:rsidR="009A576E" w:rsidRPr="002F3BEF">
        <w:rPr>
          <w:rFonts w:ascii="Times New Roman" w:hAnsi="Times New Roman" w:cs="Times New Roman"/>
          <w:sz w:val="24"/>
          <w:szCs w:val="24"/>
        </w:rPr>
        <w:t xml:space="preserve"> denotes the number of </w:t>
      </w:r>
      <w:r w:rsidR="009A576E">
        <w:rPr>
          <w:rFonts w:ascii="Times New Roman" w:hAnsi="Times New Roman" w:cs="Times New Roman"/>
          <w:sz w:val="24"/>
          <w:szCs w:val="24"/>
        </w:rPr>
        <w:t>samples</w:t>
      </w:r>
      <w:r w:rsidR="009A576E" w:rsidRPr="002F3BEF">
        <w:rPr>
          <w:rFonts w:ascii="Times New Roman" w:hAnsi="Times New Roman" w:cs="Times New Roman"/>
          <w:sz w:val="24"/>
          <w:szCs w:val="24"/>
        </w:rPr>
        <w:t xml:space="preserve"> of behaviour ‘</w:t>
      </w:r>
      <m:oMath>
        <m:r>
          <w:rPr>
            <w:rFonts w:ascii="Cambria Math" w:hAnsi="Cambria Math" w:cs="Times New Roman"/>
            <w:sz w:val="24"/>
            <w:szCs w:val="24"/>
          </w:rPr>
          <m:t>j</m:t>
        </m:r>
      </m:oMath>
      <w:r w:rsidR="009A576E" w:rsidRPr="002F3BEF">
        <w:rPr>
          <w:rFonts w:ascii="Times New Roman" w:hAnsi="Times New Roman" w:cs="Times New Roman"/>
          <w:sz w:val="24"/>
          <w:szCs w:val="24"/>
        </w:rPr>
        <w:t>’ that were predicted by the model to be behaviour ‘</w:t>
      </w:r>
      <m:oMath>
        <m:r>
          <w:rPr>
            <w:rFonts w:ascii="Cambria Math" w:hAnsi="Cambria Math" w:cs="Times New Roman"/>
            <w:sz w:val="24"/>
            <w:szCs w:val="24"/>
          </w:rPr>
          <m:t>k</m:t>
        </m:r>
      </m:oMath>
      <w:r w:rsidR="009A576E">
        <w:rPr>
          <w:rFonts w:ascii="Times New Roman" w:hAnsi="Times New Roman" w:cs="Times New Roman"/>
          <w:sz w:val="24"/>
          <w:szCs w:val="24"/>
        </w:rPr>
        <w:t>’. From this confusion matrix, we computed three behaviour-specific metrics - sensitivity (often referred to as recall in the literature), precision</w:t>
      </w:r>
      <w:r w:rsidR="009A576E" w:rsidRPr="002F3BEF">
        <w:rPr>
          <w:rFonts w:ascii="Times New Roman" w:hAnsi="Times New Roman" w:cs="Times New Roman"/>
          <w:sz w:val="24"/>
          <w:szCs w:val="24"/>
        </w:rPr>
        <w:t>,</w:t>
      </w:r>
      <w:r w:rsidR="009A576E">
        <w:rPr>
          <w:rFonts w:ascii="Times New Roman" w:hAnsi="Times New Roman" w:cs="Times New Roman"/>
          <w:sz w:val="24"/>
          <w:szCs w:val="24"/>
        </w:rPr>
        <w:t xml:space="preserve"> and specificity, as well as </w:t>
      </w:r>
      <w:r w:rsidR="009A576E" w:rsidRPr="002F3BEF">
        <w:rPr>
          <w:rFonts w:ascii="Times New Roman" w:hAnsi="Times New Roman" w:cs="Times New Roman"/>
          <w:sz w:val="24"/>
          <w:szCs w:val="24"/>
        </w:rPr>
        <w:t>overall model accuracy.</w:t>
      </w:r>
      <w:r w:rsidR="009A576E">
        <w:rPr>
          <w:rFonts w:ascii="Times New Roman" w:hAnsi="Times New Roman" w:cs="Times New Roman"/>
          <w:sz w:val="24"/>
          <w:szCs w:val="24"/>
        </w:rPr>
        <w:t xml:space="preserve"> These measures are computed as shown in </w:t>
      </w:r>
      <w:r w:rsidR="009A576E">
        <w:rPr>
          <w:rFonts w:ascii="Times New Roman" w:hAnsi="Times New Roman" w:cs="Times New Roman"/>
          <w:sz w:val="24"/>
          <w:szCs w:val="24"/>
        </w:rPr>
        <w:fldChar w:fldCharType="begin"/>
      </w:r>
      <w:r w:rsidR="009A576E">
        <w:rPr>
          <w:rFonts w:ascii="Times New Roman" w:hAnsi="Times New Roman" w:cs="Times New Roman"/>
          <w:sz w:val="24"/>
          <w:szCs w:val="24"/>
        </w:rPr>
        <w:instrText xml:space="preserve"> REF _Ref2607137 \h </w:instrText>
      </w:r>
      <w:r w:rsidR="009A576E">
        <w:rPr>
          <w:rFonts w:ascii="Times New Roman" w:hAnsi="Times New Roman" w:cs="Times New Roman"/>
          <w:sz w:val="24"/>
          <w:szCs w:val="24"/>
        </w:rPr>
      </w:r>
      <w:r w:rsidR="009A576E">
        <w:rPr>
          <w:rFonts w:ascii="Times New Roman" w:hAnsi="Times New Roman" w:cs="Times New Roman"/>
          <w:sz w:val="24"/>
          <w:szCs w:val="24"/>
        </w:rPr>
        <w:fldChar w:fldCharType="separate"/>
      </w:r>
      <w:r w:rsidR="00AA19C5" w:rsidRPr="001123B4">
        <w:rPr>
          <w:rFonts w:ascii="Times New Roman" w:hAnsi="Times New Roman" w:cs="Times New Roman"/>
          <w:sz w:val="24"/>
          <w:szCs w:val="24"/>
        </w:rPr>
        <w:t xml:space="preserve">Table </w:t>
      </w:r>
      <w:r w:rsidR="00AA19C5">
        <w:rPr>
          <w:rFonts w:ascii="Times New Roman" w:hAnsi="Times New Roman" w:cs="Times New Roman"/>
          <w:sz w:val="24"/>
          <w:szCs w:val="24"/>
        </w:rPr>
        <w:t>S</w:t>
      </w:r>
      <w:r w:rsidR="00AA19C5">
        <w:rPr>
          <w:rFonts w:ascii="Times New Roman" w:hAnsi="Times New Roman" w:cs="Times New Roman"/>
          <w:noProof/>
          <w:sz w:val="24"/>
          <w:szCs w:val="24"/>
        </w:rPr>
        <w:t>1</w:t>
      </w:r>
      <w:r w:rsidR="009A576E">
        <w:rPr>
          <w:rFonts w:ascii="Times New Roman" w:hAnsi="Times New Roman" w:cs="Times New Roman"/>
          <w:sz w:val="24"/>
          <w:szCs w:val="24"/>
        </w:rPr>
        <w:fldChar w:fldCharType="end"/>
      </w:r>
      <w:r w:rsidR="009A576E" w:rsidRPr="002F3BEF">
        <w:rPr>
          <w:rFonts w:ascii="Times New Roman" w:hAnsi="Times New Roman" w:cs="Times New Roman"/>
          <w:sz w:val="24"/>
          <w:szCs w:val="24"/>
        </w:rPr>
        <w:t>.</w:t>
      </w:r>
    </w:p>
    <w:p w14:paraId="408716DC" w14:textId="77777777" w:rsidR="007D785D" w:rsidRPr="002F3BEF" w:rsidRDefault="007D785D" w:rsidP="009A576E">
      <w:pPr>
        <w:spacing w:line="480" w:lineRule="auto"/>
        <w:ind w:firstLine="720"/>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547"/>
        <w:gridCol w:w="2415"/>
        <w:gridCol w:w="3397"/>
      </w:tblGrid>
      <w:tr w:rsidR="009A576E" w:rsidRPr="009B6C11" w14:paraId="26715CB0" w14:textId="77777777" w:rsidTr="00AA4B2A">
        <w:trPr>
          <w:trHeight w:val="425"/>
          <w:jc w:val="center"/>
        </w:trPr>
        <w:tc>
          <w:tcPr>
            <w:tcW w:w="2547" w:type="dxa"/>
            <w:tcBorders>
              <w:top w:val="nil"/>
              <w:left w:val="nil"/>
              <w:bottom w:val="single" w:sz="4" w:space="0" w:color="auto"/>
              <w:right w:val="nil"/>
            </w:tcBorders>
            <w:vAlign w:val="center"/>
          </w:tcPr>
          <w:p w14:paraId="1320E7F3" w14:textId="77777777" w:rsidR="009A576E" w:rsidRPr="002F3BEF" w:rsidRDefault="009A576E" w:rsidP="00AA4B2A">
            <w:pPr>
              <w:spacing w:line="276" w:lineRule="auto"/>
              <w:jc w:val="center"/>
              <w:rPr>
                <w:rFonts w:ascii="Times New Roman" w:hAnsi="Times New Roman" w:cs="Times New Roman"/>
                <w:b/>
                <w:sz w:val="24"/>
                <w:szCs w:val="24"/>
              </w:rPr>
            </w:pPr>
            <w:r w:rsidRPr="002F3BEF">
              <w:rPr>
                <w:rFonts w:ascii="Times New Roman" w:hAnsi="Times New Roman" w:cs="Times New Roman"/>
                <w:b/>
                <w:sz w:val="24"/>
                <w:szCs w:val="24"/>
              </w:rPr>
              <w:lastRenderedPageBreak/>
              <w:t>Performance statistic</w:t>
            </w:r>
          </w:p>
        </w:tc>
        <w:tc>
          <w:tcPr>
            <w:tcW w:w="2415" w:type="dxa"/>
            <w:tcBorders>
              <w:top w:val="nil"/>
              <w:left w:val="nil"/>
              <w:bottom w:val="single" w:sz="4" w:space="0" w:color="auto"/>
              <w:right w:val="nil"/>
            </w:tcBorders>
            <w:vAlign w:val="center"/>
          </w:tcPr>
          <w:p w14:paraId="706F07ED" w14:textId="77777777" w:rsidR="009A576E" w:rsidRPr="002F3BEF" w:rsidRDefault="009A576E" w:rsidP="00AA4B2A">
            <w:pPr>
              <w:spacing w:line="276" w:lineRule="auto"/>
              <w:jc w:val="center"/>
              <w:rPr>
                <w:rFonts w:ascii="Times New Roman" w:hAnsi="Times New Roman" w:cs="Times New Roman"/>
                <w:b/>
                <w:sz w:val="24"/>
                <w:szCs w:val="24"/>
              </w:rPr>
            </w:pPr>
            <w:r w:rsidRPr="002F3BEF">
              <w:rPr>
                <w:rFonts w:ascii="Times New Roman" w:hAnsi="Times New Roman" w:cs="Times New Roman"/>
                <w:b/>
                <w:sz w:val="24"/>
                <w:szCs w:val="24"/>
              </w:rPr>
              <w:t>Expression</w:t>
            </w:r>
          </w:p>
        </w:tc>
        <w:tc>
          <w:tcPr>
            <w:tcW w:w="3397" w:type="dxa"/>
            <w:tcBorders>
              <w:top w:val="nil"/>
              <w:left w:val="nil"/>
              <w:bottom w:val="single" w:sz="4" w:space="0" w:color="auto"/>
              <w:right w:val="nil"/>
            </w:tcBorders>
            <w:vAlign w:val="center"/>
          </w:tcPr>
          <w:p w14:paraId="6E900735" w14:textId="77777777" w:rsidR="009A576E" w:rsidRPr="002F3BEF" w:rsidRDefault="009A576E" w:rsidP="00AA4B2A">
            <w:pPr>
              <w:spacing w:line="276" w:lineRule="auto"/>
              <w:jc w:val="center"/>
              <w:rPr>
                <w:rFonts w:ascii="Times New Roman" w:hAnsi="Times New Roman" w:cs="Times New Roman"/>
                <w:b/>
                <w:sz w:val="24"/>
                <w:szCs w:val="24"/>
              </w:rPr>
            </w:pPr>
            <w:r w:rsidRPr="002F3BEF">
              <w:rPr>
                <w:rFonts w:ascii="Times New Roman" w:hAnsi="Times New Roman" w:cs="Times New Roman"/>
                <w:b/>
                <w:sz w:val="24"/>
                <w:szCs w:val="24"/>
              </w:rPr>
              <w:t>Interpretation</w:t>
            </w:r>
          </w:p>
        </w:tc>
      </w:tr>
      <w:tr w:rsidR="009A576E" w:rsidRPr="009B6C11" w14:paraId="359A205C" w14:textId="77777777" w:rsidTr="00AA4B2A">
        <w:trPr>
          <w:trHeight w:val="1196"/>
          <w:jc w:val="center"/>
        </w:trPr>
        <w:tc>
          <w:tcPr>
            <w:tcW w:w="2547" w:type="dxa"/>
            <w:tcBorders>
              <w:left w:val="nil"/>
              <w:bottom w:val="dashed" w:sz="4" w:space="0" w:color="auto"/>
              <w:right w:val="nil"/>
            </w:tcBorders>
            <w:vAlign w:val="center"/>
          </w:tcPr>
          <w:p w14:paraId="65FD9D15" w14:textId="77777777" w:rsidR="009A576E" w:rsidRDefault="009A576E" w:rsidP="00AA4B2A">
            <w:pPr>
              <w:spacing w:line="276" w:lineRule="auto"/>
              <w:jc w:val="center"/>
              <w:rPr>
                <w:rFonts w:ascii="Times New Roman" w:hAnsi="Times New Roman" w:cs="Times New Roman"/>
                <w:sz w:val="24"/>
                <w:szCs w:val="24"/>
              </w:rPr>
            </w:pPr>
            <w:r w:rsidRPr="002F3BEF">
              <w:rPr>
                <w:rFonts w:ascii="Times New Roman" w:hAnsi="Times New Roman" w:cs="Times New Roman"/>
                <w:sz w:val="24"/>
                <w:szCs w:val="24"/>
              </w:rPr>
              <w:t>Sensitivity</w:t>
            </w:r>
          </w:p>
          <w:p w14:paraId="4D8023F7" w14:textId="77777777" w:rsidR="009A576E" w:rsidRPr="002F3BEF" w:rsidRDefault="009A576E" w:rsidP="00AA4B2A">
            <w:pPr>
              <w:spacing w:line="276" w:lineRule="auto"/>
              <w:jc w:val="center"/>
              <w:rPr>
                <w:rFonts w:ascii="Times New Roman" w:hAnsi="Times New Roman" w:cs="Times New Roman"/>
                <w:sz w:val="24"/>
                <w:szCs w:val="24"/>
              </w:rPr>
            </w:pPr>
            <w:r>
              <w:rPr>
                <w:rFonts w:ascii="Times New Roman" w:hAnsi="Times New Roman" w:cs="Times New Roman"/>
                <w:sz w:val="24"/>
                <w:szCs w:val="24"/>
              </w:rPr>
              <w:t>(or Recall)</w:t>
            </w:r>
          </w:p>
        </w:tc>
        <w:tc>
          <w:tcPr>
            <w:tcW w:w="2415" w:type="dxa"/>
            <w:tcBorders>
              <w:left w:val="nil"/>
              <w:bottom w:val="dashed" w:sz="4" w:space="0" w:color="auto"/>
              <w:right w:val="nil"/>
            </w:tcBorders>
            <w:vAlign w:val="center"/>
          </w:tcPr>
          <w:p w14:paraId="47F0A5CE" w14:textId="77777777" w:rsidR="009A576E" w:rsidRPr="002F3BEF" w:rsidRDefault="00101749" w:rsidP="00AA4B2A">
            <w:pPr>
              <w:spacing w:line="276" w:lineRule="auto"/>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k</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kk</m:t>
                        </m:r>
                      </m:sub>
                    </m:sSub>
                  </m:num>
                  <m:den>
                    <m:sSubSup>
                      <m:sSubSupPr>
                        <m:ctrlPr>
                          <w:rPr>
                            <w:rFonts w:ascii="Cambria Math" w:hAnsi="Cambria Math" w:cs="Times New Roman"/>
                            <w:i/>
                            <w:sz w:val="24"/>
                            <w:szCs w:val="24"/>
                          </w:rPr>
                        </m:ctrlPr>
                      </m:sSubSupPr>
                      <m:e>
                        <m:r>
                          <m:rPr>
                            <m:sty m:val="p"/>
                          </m:rPr>
                          <w:rPr>
                            <w:rFonts w:ascii="Cambria Math" w:hAnsi="Cambria Math" w:cs="Times New Roman" w:hint="eastAsia"/>
                            <w:sz w:val="24"/>
                            <w:szCs w:val="24"/>
                          </w:rPr>
                          <m:t>Σ</m:t>
                        </m:r>
                        <m:ctrlPr>
                          <w:rPr>
                            <w:rFonts w:ascii="Cambria Math" w:hAnsi="Cambria Math" w:cs="Times New Roman"/>
                            <w:sz w:val="24"/>
                            <w:szCs w:val="24"/>
                          </w:rPr>
                        </m:ctrlPr>
                      </m:e>
                      <m:sub>
                        <m:r>
                          <w:rPr>
                            <w:rFonts w:ascii="Cambria Math" w:hAnsi="Cambria Math" w:cs="Times New Roman"/>
                            <w:sz w:val="24"/>
                            <w:szCs w:val="24"/>
                          </w:rPr>
                          <m:t>i=1</m:t>
                        </m:r>
                      </m:sub>
                      <m:sup>
                        <m:r>
                          <w:rPr>
                            <w:rFonts w:ascii="Cambria Math" w:hAnsi="Cambria Math" w:cs="Times New Roman"/>
                            <w:sz w:val="24"/>
                            <w:szCs w:val="24"/>
                          </w:rPr>
                          <m:t>4</m:t>
                        </m:r>
                      </m:sup>
                    </m:sSub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ki</m:t>
                        </m:r>
                      </m:sub>
                    </m:sSub>
                  </m:den>
                </m:f>
              </m:oMath>
            </m:oMathPara>
          </w:p>
        </w:tc>
        <w:tc>
          <w:tcPr>
            <w:tcW w:w="3397" w:type="dxa"/>
            <w:tcBorders>
              <w:left w:val="nil"/>
              <w:bottom w:val="dashed" w:sz="4" w:space="0" w:color="auto"/>
              <w:right w:val="nil"/>
            </w:tcBorders>
            <w:vAlign w:val="center"/>
          </w:tcPr>
          <w:p w14:paraId="761598F7" w14:textId="77777777" w:rsidR="009A576E" w:rsidRPr="002F3BEF" w:rsidRDefault="009A576E" w:rsidP="00AA4B2A">
            <w:pPr>
              <w:spacing w:line="276" w:lineRule="auto"/>
              <w:jc w:val="center"/>
              <w:rPr>
                <w:rFonts w:ascii="Times New Roman" w:hAnsi="Times New Roman" w:cs="Times New Roman"/>
                <w:sz w:val="24"/>
                <w:szCs w:val="24"/>
              </w:rPr>
            </w:pPr>
            <w:r w:rsidRPr="002F3BEF">
              <w:rPr>
                <w:rFonts w:ascii="Times New Roman" w:hAnsi="Times New Roman" w:cs="Times New Roman"/>
                <w:sz w:val="24"/>
                <w:szCs w:val="24"/>
              </w:rPr>
              <w:t xml:space="preserve">How often behaviour </w:t>
            </w:r>
            <m:oMath>
              <m:r>
                <w:rPr>
                  <w:rFonts w:ascii="Cambria Math" w:hAnsi="Cambria Math" w:cs="Times New Roman"/>
                  <w:sz w:val="24"/>
                  <w:szCs w:val="24"/>
                </w:rPr>
                <m:t>k</m:t>
              </m:r>
            </m:oMath>
            <w:r w:rsidRPr="002F3BEF">
              <w:rPr>
                <w:rFonts w:ascii="Times New Roman" w:hAnsi="Times New Roman" w:cs="Times New Roman"/>
                <w:sz w:val="24"/>
                <w:szCs w:val="24"/>
              </w:rPr>
              <w:t xml:space="preserve"> is correctly identified by the model</w:t>
            </w:r>
          </w:p>
        </w:tc>
      </w:tr>
      <w:tr w:rsidR="009A576E" w:rsidRPr="009B6C11" w14:paraId="4AD8DDF9" w14:textId="77777777" w:rsidTr="00AA4B2A">
        <w:trPr>
          <w:trHeight w:val="1114"/>
          <w:jc w:val="center"/>
        </w:trPr>
        <w:tc>
          <w:tcPr>
            <w:tcW w:w="2547" w:type="dxa"/>
            <w:tcBorders>
              <w:top w:val="dashed" w:sz="4" w:space="0" w:color="auto"/>
              <w:left w:val="nil"/>
              <w:bottom w:val="dashed" w:sz="4" w:space="0" w:color="auto"/>
              <w:right w:val="nil"/>
            </w:tcBorders>
            <w:vAlign w:val="center"/>
          </w:tcPr>
          <w:p w14:paraId="74D84129" w14:textId="77777777" w:rsidR="009A576E" w:rsidRPr="002F3BEF" w:rsidRDefault="009A576E" w:rsidP="00AA4B2A">
            <w:pPr>
              <w:spacing w:line="276" w:lineRule="auto"/>
              <w:jc w:val="center"/>
              <w:rPr>
                <w:rFonts w:ascii="Times New Roman" w:eastAsia="Calibri" w:hAnsi="Times New Roman" w:cs="Times New Roman"/>
                <w:sz w:val="24"/>
                <w:szCs w:val="24"/>
              </w:rPr>
            </w:pPr>
            <w:r w:rsidRPr="002F3BEF">
              <w:rPr>
                <w:rFonts w:ascii="Times New Roman" w:hAnsi="Times New Roman" w:cs="Times New Roman"/>
                <w:sz w:val="24"/>
                <w:szCs w:val="24"/>
              </w:rPr>
              <w:t>Precision</w:t>
            </w:r>
          </w:p>
        </w:tc>
        <w:tc>
          <w:tcPr>
            <w:tcW w:w="2415" w:type="dxa"/>
            <w:tcBorders>
              <w:top w:val="dashed" w:sz="4" w:space="0" w:color="auto"/>
              <w:left w:val="nil"/>
              <w:bottom w:val="dashed" w:sz="4" w:space="0" w:color="auto"/>
              <w:right w:val="nil"/>
            </w:tcBorders>
            <w:vAlign w:val="center"/>
          </w:tcPr>
          <w:p w14:paraId="2748B6A2" w14:textId="77777777" w:rsidR="009A576E" w:rsidRPr="002F3BEF" w:rsidRDefault="00101749" w:rsidP="00AA4B2A">
            <w:pPr>
              <w:spacing w:line="276" w:lineRule="auto"/>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k</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kk</m:t>
                        </m:r>
                      </m:sub>
                    </m:sSub>
                  </m:num>
                  <m:den>
                    <m:sSubSup>
                      <m:sSubSupPr>
                        <m:ctrlPr>
                          <w:rPr>
                            <w:rFonts w:ascii="Cambria Math" w:hAnsi="Cambria Math" w:cs="Times New Roman"/>
                            <w:i/>
                            <w:sz w:val="24"/>
                            <w:szCs w:val="24"/>
                          </w:rPr>
                        </m:ctrlPr>
                      </m:sSubSupPr>
                      <m:e>
                        <m:r>
                          <m:rPr>
                            <m:sty m:val="p"/>
                          </m:rPr>
                          <w:rPr>
                            <w:rFonts w:ascii="Cambria Math" w:hAnsi="Cambria Math" w:cs="Times New Roman" w:hint="eastAsia"/>
                            <w:sz w:val="24"/>
                            <w:szCs w:val="24"/>
                          </w:rPr>
                          <m:t>Σ</m:t>
                        </m:r>
                        <m:ctrlPr>
                          <w:rPr>
                            <w:rFonts w:ascii="Cambria Math" w:hAnsi="Cambria Math" w:cs="Times New Roman"/>
                            <w:sz w:val="24"/>
                            <w:szCs w:val="24"/>
                          </w:rPr>
                        </m:ctrlPr>
                      </m:e>
                      <m:sub>
                        <m:r>
                          <w:rPr>
                            <w:rFonts w:ascii="Cambria Math" w:hAnsi="Cambria Math" w:cs="Times New Roman"/>
                            <w:sz w:val="24"/>
                            <w:szCs w:val="24"/>
                          </w:rPr>
                          <m:t>i=1</m:t>
                        </m:r>
                      </m:sub>
                      <m:sup>
                        <m:r>
                          <w:rPr>
                            <w:rFonts w:ascii="Cambria Math" w:hAnsi="Cambria Math" w:cs="Times New Roman"/>
                            <w:sz w:val="24"/>
                            <w:szCs w:val="24"/>
                          </w:rPr>
                          <m:t>4</m:t>
                        </m:r>
                      </m:sup>
                    </m:sSub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ik</m:t>
                        </m:r>
                      </m:sub>
                    </m:sSub>
                  </m:den>
                </m:f>
              </m:oMath>
            </m:oMathPara>
          </w:p>
        </w:tc>
        <w:tc>
          <w:tcPr>
            <w:tcW w:w="3397" w:type="dxa"/>
            <w:tcBorders>
              <w:top w:val="dashed" w:sz="4" w:space="0" w:color="auto"/>
              <w:left w:val="nil"/>
              <w:bottom w:val="dashed" w:sz="4" w:space="0" w:color="auto"/>
              <w:right w:val="nil"/>
            </w:tcBorders>
            <w:vAlign w:val="center"/>
          </w:tcPr>
          <w:p w14:paraId="2B933EB1" w14:textId="77777777" w:rsidR="009A576E" w:rsidRPr="002F3BEF" w:rsidRDefault="009A576E" w:rsidP="00AA4B2A">
            <w:pPr>
              <w:spacing w:line="276" w:lineRule="auto"/>
              <w:jc w:val="center"/>
              <w:rPr>
                <w:rFonts w:ascii="Times New Roman" w:hAnsi="Times New Roman" w:cs="Times New Roman"/>
                <w:sz w:val="24"/>
                <w:szCs w:val="24"/>
              </w:rPr>
            </w:pPr>
            <w:r w:rsidRPr="002F3BEF">
              <w:rPr>
                <w:rFonts w:ascii="Times New Roman" w:hAnsi="Times New Roman" w:cs="Times New Roman"/>
                <w:sz w:val="24"/>
                <w:szCs w:val="24"/>
              </w:rPr>
              <w:t xml:space="preserve">How often the model is right when it predicts behaviour </w:t>
            </w:r>
            <m:oMath>
              <m:r>
                <w:rPr>
                  <w:rFonts w:ascii="Cambria Math" w:hAnsi="Cambria Math" w:cs="Times New Roman"/>
                  <w:sz w:val="24"/>
                  <w:szCs w:val="24"/>
                </w:rPr>
                <m:t>k</m:t>
              </m:r>
            </m:oMath>
          </w:p>
        </w:tc>
      </w:tr>
      <w:tr w:rsidR="009A576E" w:rsidRPr="009B6C11" w14:paraId="6404FADE" w14:textId="77777777" w:rsidTr="00AA4B2A">
        <w:trPr>
          <w:trHeight w:val="1271"/>
          <w:jc w:val="center"/>
        </w:trPr>
        <w:tc>
          <w:tcPr>
            <w:tcW w:w="2547" w:type="dxa"/>
            <w:tcBorders>
              <w:top w:val="dashed" w:sz="4" w:space="0" w:color="auto"/>
              <w:left w:val="nil"/>
              <w:bottom w:val="dashed" w:sz="4" w:space="0" w:color="auto"/>
              <w:right w:val="nil"/>
            </w:tcBorders>
            <w:vAlign w:val="center"/>
          </w:tcPr>
          <w:p w14:paraId="7CC872D8" w14:textId="77777777" w:rsidR="009A576E" w:rsidRPr="002F3BEF" w:rsidRDefault="009A576E" w:rsidP="00AA4B2A">
            <w:pPr>
              <w:spacing w:line="276" w:lineRule="auto"/>
              <w:jc w:val="center"/>
              <w:rPr>
                <w:rFonts w:ascii="Times New Roman" w:hAnsi="Times New Roman" w:cs="Times New Roman"/>
                <w:sz w:val="24"/>
                <w:szCs w:val="24"/>
              </w:rPr>
            </w:pPr>
            <w:r>
              <w:rPr>
                <w:rFonts w:ascii="Times New Roman" w:hAnsi="Times New Roman" w:cs="Times New Roman"/>
                <w:sz w:val="24"/>
                <w:szCs w:val="24"/>
              </w:rPr>
              <w:t>Specificity</w:t>
            </w:r>
          </w:p>
        </w:tc>
        <w:tc>
          <w:tcPr>
            <w:tcW w:w="2415" w:type="dxa"/>
            <w:tcBorders>
              <w:top w:val="dashed" w:sz="4" w:space="0" w:color="auto"/>
              <w:left w:val="nil"/>
              <w:bottom w:val="dashed" w:sz="4" w:space="0" w:color="auto"/>
              <w:right w:val="nil"/>
            </w:tcBorders>
            <w:vAlign w:val="center"/>
          </w:tcPr>
          <w:p w14:paraId="30EABD0F" w14:textId="77777777" w:rsidR="009A576E" w:rsidRDefault="009A576E" w:rsidP="00AA4B2A">
            <w:pPr>
              <w:spacing w:line="276" w:lineRule="auto"/>
              <w:jc w:val="center"/>
              <w:rPr>
                <w:rFonts w:ascii="Times New Roman" w:eastAsia="Calibri" w:hAnsi="Times New Roman" w:cs="Times New Roman"/>
                <w:sz w:val="24"/>
                <w:szCs w:val="24"/>
              </w:rPr>
            </w:pPr>
            <m:oMathPara>
              <m:oMath>
                <m:r>
                  <w:rPr>
                    <w:rFonts w:ascii="Cambria Math" w:hAnsi="Cambria Math" w:cs="Times New Roman"/>
                    <w:sz w:val="24"/>
                    <w:szCs w:val="24"/>
                  </w:rPr>
                  <m:t>S</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k</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hint="eastAsia"/>
                            <w:sz w:val="24"/>
                            <w:szCs w:val="24"/>
                          </w:rPr>
                        </m:ctrlPr>
                      </m:sSubPr>
                      <m:e>
                        <m:r>
                          <m:rPr>
                            <m:sty m:val="p"/>
                          </m:rPr>
                          <w:rPr>
                            <w:rFonts w:ascii="Cambria Math" w:hAnsi="Cambria Math" w:cs="Times New Roman" w:hint="eastAsia"/>
                            <w:sz w:val="24"/>
                            <w:szCs w:val="24"/>
                          </w:rPr>
                          <m:t>Σ</m:t>
                        </m:r>
                        <m:ctrlPr>
                          <w:rPr>
                            <w:rFonts w:ascii="Cambria Math" w:hAnsi="Cambria Math" w:cs="Times New Roman"/>
                            <w:sz w:val="24"/>
                            <w:szCs w:val="24"/>
                          </w:rPr>
                        </m:ctrlPr>
                      </m:e>
                      <m:sub>
                        <m:r>
                          <w:rPr>
                            <w:rFonts w:ascii="Cambria Math" w:hAnsi="Cambria Math" w:cs="Times New Roman"/>
                            <w:sz w:val="24"/>
                            <w:szCs w:val="24"/>
                          </w:rPr>
                          <m:t>i≠k</m:t>
                        </m:r>
                        <m:ctrlPr>
                          <w:rPr>
                            <w:rFonts w:ascii="Cambria Math" w:hAnsi="Cambria Math" w:cs="Times New Roman"/>
                            <w:i/>
                            <w:sz w:val="24"/>
                            <w:szCs w:val="24"/>
                          </w:rPr>
                        </m:ctrlPr>
                      </m:sub>
                    </m:sSub>
                    <m:sSub>
                      <m:sSubPr>
                        <m:ctrlPr>
                          <w:rPr>
                            <w:rFonts w:ascii="Cambria Math" w:hAnsi="Cambria Math" w:cs="Times New Roman" w:hint="eastAsia"/>
                            <w:sz w:val="24"/>
                            <w:szCs w:val="24"/>
                          </w:rPr>
                        </m:ctrlPr>
                      </m:sSubPr>
                      <m:e>
                        <m:r>
                          <m:rPr>
                            <m:sty m:val="p"/>
                          </m:rPr>
                          <w:rPr>
                            <w:rFonts w:ascii="Cambria Math" w:hAnsi="Cambria Math" w:cs="Times New Roman" w:hint="eastAsia"/>
                            <w:sz w:val="24"/>
                            <w:szCs w:val="24"/>
                          </w:rPr>
                          <m:t>Σ</m:t>
                        </m:r>
                        <m:ctrlPr>
                          <w:rPr>
                            <w:rFonts w:ascii="Cambria Math" w:hAnsi="Cambria Math" w:cs="Times New Roman"/>
                            <w:sz w:val="24"/>
                            <w:szCs w:val="24"/>
                          </w:rPr>
                        </m:ctrlPr>
                      </m:e>
                      <m:sub>
                        <m:r>
                          <w:rPr>
                            <w:rFonts w:ascii="Cambria Math" w:hAnsi="Cambria Math" w:cs="Times New Roman"/>
                            <w:sz w:val="24"/>
                            <w:szCs w:val="24"/>
                          </w:rPr>
                          <m:t>j≠k</m:t>
                        </m:r>
                        <m:ctrlPr>
                          <w:rPr>
                            <w:rFonts w:ascii="Cambria Math" w:hAnsi="Cambria Math" w:cs="Times New Roman"/>
                            <w:i/>
                            <w:sz w:val="24"/>
                            <w:szCs w:val="24"/>
                          </w:rPr>
                        </m:ctrlPr>
                      </m:sub>
                    </m:sSub>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ij</m:t>
                        </m:r>
                      </m:sub>
                    </m:sSub>
                  </m:num>
                  <m:den>
                    <m:sSub>
                      <m:sSubPr>
                        <m:ctrlPr>
                          <w:rPr>
                            <w:rFonts w:ascii="Cambria Math" w:hAnsi="Cambria Math" w:cs="Times New Roman" w:hint="eastAsia"/>
                            <w:sz w:val="24"/>
                            <w:szCs w:val="24"/>
                          </w:rPr>
                        </m:ctrlPr>
                      </m:sSubPr>
                      <m:e>
                        <m:r>
                          <m:rPr>
                            <m:sty m:val="p"/>
                          </m:rPr>
                          <w:rPr>
                            <w:rFonts w:ascii="Cambria Math" w:hAnsi="Cambria Math" w:cs="Times New Roman" w:hint="eastAsia"/>
                            <w:sz w:val="24"/>
                            <w:szCs w:val="24"/>
                          </w:rPr>
                          <m:t>Σ</m:t>
                        </m:r>
                        <m:ctrlPr>
                          <w:rPr>
                            <w:rFonts w:ascii="Cambria Math" w:hAnsi="Cambria Math" w:cs="Times New Roman"/>
                            <w:sz w:val="24"/>
                            <w:szCs w:val="24"/>
                          </w:rPr>
                        </m:ctrlPr>
                      </m:e>
                      <m:sub>
                        <m:r>
                          <w:rPr>
                            <w:rFonts w:ascii="Cambria Math" w:hAnsi="Cambria Math" w:cs="Times New Roman"/>
                            <w:sz w:val="24"/>
                            <w:szCs w:val="24"/>
                          </w:rPr>
                          <m:t>i≠k</m:t>
                        </m:r>
                        <m:ctrlPr>
                          <w:rPr>
                            <w:rFonts w:ascii="Cambria Math" w:hAnsi="Cambria Math" w:cs="Times New Roman"/>
                            <w:i/>
                            <w:sz w:val="24"/>
                            <w:szCs w:val="24"/>
                          </w:rPr>
                        </m:ctrlPr>
                      </m:sub>
                    </m:sSub>
                    <m:sSubSup>
                      <m:sSubSupPr>
                        <m:ctrlPr>
                          <w:rPr>
                            <w:rFonts w:ascii="Cambria Math" w:hAnsi="Cambria Math" w:cs="Times New Roman"/>
                            <w:i/>
                            <w:sz w:val="24"/>
                            <w:szCs w:val="24"/>
                          </w:rPr>
                        </m:ctrlPr>
                      </m:sSubSupPr>
                      <m:e>
                        <m:r>
                          <m:rPr>
                            <m:sty m:val="p"/>
                          </m:rPr>
                          <w:rPr>
                            <w:rFonts w:ascii="Cambria Math" w:hAnsi="Cambria Math" w:cs="Times New Roman" w:hint="eastAsia"/>
                            <w:sz w:val="24"/>
                            <w:szCs w:val="24"/>
                          </w:rPr>
                          <m:t>Σ</m:t>
                        </m:r>
                        <m:ctrlPr>
                          <w:rPr>
                            <w:rFonts w:ascii="Cambria Math" w:hAnsi="Cambria Math" w:cs="Times New Roman"/>
                            <w:sz w:val="24"/>
                            <w:szCs w:val="24"/>
                          </w:rPr>
                        </m:ctrlPr>
                      </m:e>
                      <m:sub>
                        <m:r>
                          <w:rPr>
                            <w:rFonts w:ascii="Cambria Math" w:hAnsi="Cambria Math" w:cs="Times New Roman"/>
                            <w:sz w:val="24"/>
                            <w:szCs w:val="24"/>
                          </w:rPr>
                          <m:t>j=1</m:t>
                        </m:r>
                      </m:sub>
                      <m:sup>
                        <m:r>
                          <w:rPr>
                            <w:rFonts w:ascii="Cambria Math" w:hAnsi="Cambria Math" w:cs="Times New Roman"/>
                            <w:sz w:val="24"/>
                            <w:szCs w:val="24"/>
                          </w:rPr>
                          <m:t>4</m:t>
                        </m:r>
                      </m:sup>
                    </m:sSub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ij</m:t>
                        </m:r>
                      </m:sub>
                    </m:sSub>
                  </m:den>
                </m:f>
              </m:oMath>
            </m:oMathPara>
          </w:p>
        </w:tc>
        <w:tc>
          <w:tcPr>
            <w:tcW w:w="3397" w:type="dxa"/>
            <w:tcBorders>
              <w:top w:val="dashed" w:sz="4" w:space="0" w:color="auto"/>
              <w:left w:val="nil"/>
              <w:bottom w:val="dashed" w:sz="4" w:space="0" w:color="auto"/>
              <w:right w:val="nil"/>
            </w:tcBorders>
            <w:vAlign w:val="center"/>
          </w:tcPr>
          <w:p w14:paraId="3863B434" w14:textId="77777777" w:rsidR="009A576E" w:rsidRPr="002F3BEF" w:rsidRDefault="009A576E" w:rsidP="00AA4B2A">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How often the absence of behaviour </w:t>
            </w:r>
            <m:oMath>
              <m:r>
                <w:rPr>
                  <w:rFonts w:ascii="Cambria Math" w:hAnsi="Cambria Math" w:cs="Times New Roman"/>
                  <w:sz w:val="24"/>
                  <w:szCs w:val="24"/>
                </w:rPr>
                <m:t>k</m:t>
              </m:r>
            </m:oMath>
            <w:r>
              <w:rPr>
                <w:rFonts w:ascii="Times New Roman" w:eastAsiaTheme="minorEastAsia" w:hAnsi="Times New Roman" w:cs="Times New Roman"/>
                <w:sz w:val="24"/>
                <w:szCs w:val="24"/>
              </w:rPr>
              <w:t xml:space="preserve"> is correctly identified by the model</w:t>
            </w:r>
          </w:p>
        </w:tc>
      </w:tr>
      <w:tr w:rsidR="009A576E" w:rsidRPr="009B6C11" w14:paraId="0198091B" w14:textId="77777777" w:rsidTr="00AA4B2A">
        <w:trPr>
          <w:trHeight w:val="1275"/>
          <w:jc w:val="center"/>
        </w:trPr>
        <w:tc>
          <w:tcPr>
            <w:tcW w:w="2547" w:type="dxa"/>
            <w:tcBorders>
              <w:top w:val="dashed" w:sz="4" w:space="0" w:color="auto"/>
              <w:left w:val="nil"/>
              <w:bottom w:val="nil"/>
              <w:right w:val="nil"/>
            </w:tcBorders>
            <w:vAlign w:val="center"/>
          </w:tcPr>
          <w:p w14:paraId="2E18F788" w14:textId="77777777" w:rsidR="009A576E" w:rsidRPr="002F3BEF" w:rsidRDefault="009A576E" w:rsidP="00AA4B2A">
            <w:pPr>
              <w:spacing w:line="276" w:lineRule="auto"/>
              <w:jc w:val="center"/>
              <w:rPr>
                <w:rFonts w:ascii="Times New Roman" w:eastAsia="Calibri" w:hAnsi="Times New Roman" w:cs="Times New Roman"/>
                <w:sz w:val="24"/>
                <w:szCs w:val="24"/>
              </w:rPr>
            </w:pPr>
            <w:r w:rsidRPr="002F3BEF">
              <w:rPr>
                <w:rFonts w:ascii="Times New Roman" w:eastAsia="Calibri" w:hAnsi="Times New Roman" w:cs="Times New Roman"/>
                <w:sz w:val="24"/>
                <w:szCs w:val="24"/>
              </w:rPr>
              <w:t>Overall accuracy</w:t>
            </w:r>
          </w:p>
        </w:tc>
        <w:tc>
          <w:tcPr>
            <w:tcW w:w="2415" w:type="dxa"/>
            <w:tcBorders>
              <w:top w:val="dashed" w:sz="4" w:space="0" w:color="auto"/>
              <w:left w:val="nil"/>
              <w:bottom w:val="nil"/>
              <w:right w:val="nil"/>
            </w:tcBorders>
            <w:vAlign w:val="center"/>
          </w:tcPr>
          <w:p w14:paraId="0EDCF0EE" w14:textId="77777777" w:rsidR="009A576E" w:rsidRPr="002F3BEF" w:rsidRDefault="009A576E" w:rsidP="00AA4B2A">
            <w:pPr>
              <w:keepNext/>
              <w:spacing w:line="276" w:lineRule="auto"/>
              <w:jc w:val="center"/>
              <w:rPr>
                <w:rFonts w:ascii="Times New Roman" w:hAnsi="Times New Roman" w:cs="Times New Roman"/>
                <w:sz w:val="24"/>
                <w:szCs w:val="24"/>
              </w:rPr>
            </w:pPr>
            <m:oMathPara>
              <m:oMath>
                <m:r>
                  <w:rPr>
                    <w:rFonts w:ascii="Cambria Math" w:hAnsi="Cambria Math" w:cs="Times New Roman"/>
                    <w:sz w:val="24"/>
                    <w:szCs w:val="24"/>
                  </w:rPr>
                  <m:t>A=</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sSubSup>
                          <m:sSubSupPr>
                            <m:ctrlPr>
                              <w:rPr>
                                <w:rFonts w:ascii="Cambria Math" w:hAnsi="Cambria Math" w:cs="Times New Roman"/>
                                <w:i/>
                                <w:sz w:val="24"/>
                                <w:szCs w:val="24"/>
                              </w:rPr>
                            </m:ctrlPr>
                          </m:sSubSupPr>
                          <m:e>
                            <m:r>
                              <m:rPr>
                                <m:sty m:val="p"/>
                              </m:rPr>
                              <w:rPr>
                                <w:rFonts w:ascii="Cambria Math" w:hAnsi="Cambria Math" w:cs="Times New Roman" w:hint="eastAsia"/>
                                <w:sz w:val="24"/>
                                <w:szCs w:val="24"/>
                              </w:rPr>
                              <m:t>Σ</m:t>
                            </m:r>
                            <m:ctrlPr>
                              <w:rPr>
                                <w:rFonts w:ascii="Cambria Math" w:hAnsi="Cambria Math" w:cs="Times New Roman"/>
                                <w:sz w:val="24"/>
                                <w:szCs w:val="24"/>
                              </w:rPr>
                            </m:ctrlPr>
                          </m:e>
                          <m:sub>
                            <m:r>
                              <w:rPr>
                                <w:rFonts w:ascii="Cambria Math" w:hAnsi="Cambria Math" w:cs="Times New Roman"/>
                                <w:sz w:val="24"/>
                                <w:szCs w:val="24"/>
                              </w:rPr>
                              <m:t>i=1</m:t>
                            </m:r>
                          </m:sub>
                          <m:sup>
                            <m:r>
                              <w:rPr>
                                <w:rFonts w:ascii="Cambria Math" w:hAnsi="Cambria Math" w:cs="Times New Roman"/>
                                <w:sz w:val="24"/>
                                <w:szCs w:val="24"/>
                              </w:rPr>
                              <m:t>4</m:t>
                            </m:r>
                          </m:sup>
                        </m:sSubSup>
                        <m:r>
                          <w:rPr>
                            <w:rFonts w:ascii="Cambria Math" w:hAnsi="Cambria Math" w:cs="Times New Roman"/>
                            <w:sz w:val="24"/>
                            <w:szCs w:val="24"/>
                          </w:rPr>
                          <m:t>N</m:t>
                        </m:r>
                      </m:e>
                      <m:sub>
                        <m:r>
                          <w:rPr>
                            <w:rFonts w:ascii="Cambria Math" w:hAnsi="Cambria Math" w:cs="Times New Roman"/>
                            <w:sz w:val="24"/>
                            <w:szCs w:val="24"/>
                          </w:rPr>
                          <m:t>ii</m:t>
                        </m:r>
                      </m:sub>
                    </m:sSub>
                  </m:num>
                  <m:den>
                    <m:sSubSup>
                      <m:sSubSupPr>
                        <m:ctrlPr>
                          <w:rPr>
                            <w:rFonts w:ascii="Cambria Math" w:hAnsi="Cambria Math" w:cs="Times New Roman"/>
                            <w:i/>
                            <w:sz w:val="24"/>
                            <w:szCs w:val="24"/>
                          </w:rPr>
                        </m:ctrlPr>
                      </m:sSubSupPr>
                      <m:e>
                        <m:r>
                          <m:rPr>
                            <m:sty m:val="p"/>
                          </m:rPr>
                          <w:rPr>
                            <w:rFonts w:ascii="Cambria Math" w:hAnsi="Cambria Math" w:cs="Times New Roman" w:hint="eastAsia"/>
                            <w:sz w:val="24"/>
                            <w:szCs w:val="24"/>
                          </w:rPr>
                          <m:t>Σ</m:t>
                        </m:r>
                        <m:ctrlPr>
                          <w:rPr>
                            <w:rFonts w:ascii="Cambria Math" w:hAnsi="Cambria Math" w:cs="Times New Roman"/>
                            <w:sz w:val="24"/>
                            <w:szCs w:val="24"/>
                          </w:rPr>
                        </m:ctrlPr>
                      </m:e>
                      <m:sub>
                        <m:r>
                          <w:rPr>
                            <w:rFonts w:ascii="Cambria Math" w:hAnsi="Cambria Math" w:cs="Times New Roman"/>
                            <w:sz w:val="24"/>
                            <w:szCs w:val="24"/>
                          </w:rPr>
                          <m:t>i=1</m:t>
                        </m:r>
                      </m:sub>
                      <m:sup>
                        <m:r>
                          <w:rPr>
                            <w:rFonts w:ascii="Cambria Math" w:hAnsi="Cambria Math" w:cs="Times New Roman"/>
                            <w:sz w:val="24"/>
                            <w:szCs w:val="24"/>
                          </w:rPr>
                          <m:t>4</m:t>
                        </m:r>
                      </m:sup>
                    </m:sSubSup>
                    <m:sSubSup>
                      <m:sSubSupPr>
                        <m:ctrlPr>
                          <w:rPr>
                            <w:rFonts w:ascii="Cambria Math" w:hAnsi="Cambria Math" w:cs="Times New Roman"/>
                            <w:i/>
                            <w:sz w:val="24"/>
                            <w:szCs w:val="24"/>
                          </w:rPr>
                        </m:ctrlPr>
                      </m:sSubSupPr>
                      <m:e>
                        <m:r>
                          <m:rPr>
                            <m:sty m:val="p"/>
                          </m:rPr>
                          <w:rPr>
                            <w:rFonts w:ascii="Cambria Math" w:hAnsi="Cambria Math" w:cs="Times New Roman" w:hint="eastAsia"/>
                            <w:sz w:val="24"/>
                            <w:szCs w:val="24"/>
                          </w:rPr>
                          <m:t>Σ</m:t>
                        </m:r>
                        <m:ctrlPr>
                          <w:rPr>
                            <w:rFonts w:ascii="Cambria Math" w:hAnsi="Cambria Math" w:cs="Times New Roman"/>
                            <w:sz w:val="24"/>
                            <w:szCs w:val="24"/>
                          </w:rPr>
                        </m:ctrlPr>
                      </m:e>
                      <m:sub>
                        <m:r>
                          <w:rPr>
                            <w:rFonts w:ascii="Cambria Math" w:hAnsi="Cambria Math" w:cs="Times New Roman"/>
                            <w:sz w:val="24"/>
                            <w:szCs w:val="24"/>
                          </w:rPr>
                          <m:t>j=1</m:t>
                        </m:r>
                      </m:sub>
                      <m:sup>
                        <m:r>
                          <w:rPr>
                            <w:rFonts w:ascii="Cambria Math" w:hAnsi="Cambria Math" w:cs="Times New Roman"/>
                            <w:sz w:val="24"/>
                            <w:szCs w:val="24"/>
                          </w:rPr>
                          <m:t>4</m:t>
                        </m:r>
                      </m:sup>
                    </m:sSub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ij</m:t>
                        </m:r>
                      </m:sub>
                    </m:sSub>
                  </m:den>
                </m:f>
              </m:oMath>
            </m:oMathPara>
          </w:p>
        </w:tc>
        <w:tc>
          <w:tcPr>
            <w:tcW w:w="3397" w:type="dxa"/>
            <w:tcBorders>
              <w:top w:val="dashed" w:sz="4" w:space="0" w:color="auto"/>
              <w:left w:val="nil"/>
              <w:bottom w:val="nil"/>
              <w:right w:val="nil"/>
            </w:tcBorders>
            <w:vAlign w:val="center"/>
          </w:tcPr>
          <w:p w14:paraId="4D1389BD" w14:textId="77777777" w:rsidR="009A576E" w:rsidRPr="002F3BEF" w:rsidRDefault="009A576E" w:rsidP="00AA4B2A">
            <w:pPr>
              <w:keepNext/>
              <w:spacing w:line="276" w:lineRule="auto"/>
              <w:jc w:val="center"/>
              <w:rPr>
                <w:rFonts w:ascii="Times New Roman" w:hAnsi="Times New Roman" w:cs="Times New Roman"/>
                <w:sz w:val="24"/>
                <w:szCs w:val="24"/>
              </w:rPr>
            </w:pPr>
            <w:r w:rsidRPr="002F3BEF">
              <w:rPr>
                <w:rFonts w:ascii="Times New Roman" w:hAnsi="Times New Roman" w:cs="Times New Roman"/>
                <w:sz w:val="24"/>
                <w:szCs w:val="24"/>
              </w:rPr>
              <w:t>How often the model is right, across all behaviours</w:t>
            </w:r>
          </w:p>
        </w:tc>
      </w:tr>
    </w:tbl>
    <w:p w14:paraId="40A2046F" w14:textId="3E384864" w:rsidR="009A576E" w:rsidRPr="001123B4" w:rsidRDefault="009A576E" w:rsidP="009A576E">
      <w:pPr>
        <w:pStyle w:val="Caption"/>
        <w:rPr>
          <w:rFonts w:ascii="Times New Roman" w:hAnsi="Times New Roman" w:cs="Times New Roman"/>
          <w:b/>
          <w:color w:val="C00000"/>
          <w:sz w:val="24"/>
          <w:szCs w:val="24"/>
        </w:rPr>
      </w:pPr>
      <w:bookmarkStart w:id="1" w:name="_Ref2607137"/>
      <w:r w:rsidRPr="001123B4">
        <w:rPr>
          <w:rFonts w:ascii="Times New Roman" w:hAnsi="Times New Roman" w:cs="Times New Roman"/>
          <w:sz w:val="24"/>
          <w:szCs w:val="24"/>
        </w:rPr>
        <w:t xml:space="preserve">Table </w:t>
      </w:r>
      <w:r>
        <w:rPr>
          <w:rFonts w:ascii="Times New Roman" w:hAnsi="Times New Roman" w:cs="Times New Roman"/>
          <w:sz w:val="24"/>
          <w:szCs w:val="24"/>
        </w:rPr>
        <w:t>S</w:t>
      </w:r>
      <w:r w:rsidRPr="001123B4">
        <w:rPr>
          <w:rFonts w:ascii="Times New Roman" w:hAnsi="Times New Roman" w:cs="Times New Roman"/>
          <w:sz w:val="24"/>
          <w:szCs w:val="24"/>
        </w:rPr>
        <w:fldChar w:fldCharType="begin"/>
      </w:r>
      <w:r w:rsidRPr="001123B4">
        <w:rPr>
          <w:rFonts w:ascii="Times New Roman" w:hAnsi="Times New Roman" w:cs="Times New Roman"/>
          <w:sz w:val="24"/>
          <w:szCs w:val="24"/>
        </w:rPr>
        <w:instrText xml:space="preserve"> SEQ Table \* ARABIC </w:instrText>
      </w:r>
      <w:r w:rsidRPr="001123B4">
        <w:rPr>
          <w:rFonts w:ascii="Times New Roman" w:hAnsi="Times New Roman" w:cs="Times New Roman"/>
          <w:sz w:val="24"/>
          <w:szCs w:val="24"/>
        </w:rPr>
        <w:fldChar w:fldCharType="separate"/>
      </w:r>
      <w:r w:rsidR="00AA19C5">
        <w:rPr>
          <w:rFonts w:ascii="Times New Roman" w:hAnsi="Times New Roman" w:cs="Times New Roman"/>
          <w:noProof/>
          <w:sz w:val="24"/>
          <w:szCs w:val="24"/>
        </w:rPr>
        <w:t>1</w:t>
      </w:r>
      <w:r w:rsidRPr="001123B4">
        <w:rPr>
          <w:rFonts w:ascii="Times New Roman" w:hAnsi="Times New Roman" w:cs="Times New Roman"/>
          <w:sz w:val="24"/>
          <w:szCs w:val="24"/>
        </w:rPr>
        <w:fldChar w:fldCharType="end"/>
      </w:r>
      <w:bookmarkEnd w:id="1"/>
      <w:r w:rsidRPr="001123B4">
        <w:rPr>
          <w:rFonts w:ascii="Times New Roman" w:hAnsi="Times New Roman" w:cs="Times New Roman"/>
          <w:sz w:val="24"/>
          <w:szCs w:val="24"/>
        </w:rPr>
        <w:t>.</w:t>
      </w:r>
      <w:r w:rsidRPr="001123B4">
        <w:rPr>
          <w:rFonts w:ascii="Times New Roman" w:hAnsi="Times New Roman" w:cs="Times New Roman"/>
          <w:noProof/>
          <w:sz w:val="24"/>
          <w:szCs w:val="24"/>
        </w:rPr>
        <w:t xml:space="preserve"> </w:t>
      </w:r>
      <w:r w:rsidRPr="00D65716">
        <w:rPr>
          <w:rFonts w:ascii="Times New Roman" w:hAnsi="Times New Roman" w:cs="Times New Roman"/>
          <w:noProof/>
          <w:sz w:val="24"/>
          <w:szCs w:val="24"/>
        </w:rPr>
        <w:t>Measures to quantify model performance</w:t>
      </w:r>
      <w:r w:rsidR="00AA4B2A">
        <w:rPr>
          <w:rFonts w:ascii="Times New Roman" w:hAnsi="Times New Roman" w:cs="Times New Roman"/>
          <w:noProof/>
          <w:sz w:val="24"/>
          <w:szCs w:val="24"/>
        </w:rPr>
        <w:t>, from Chakravarty et al. 2019</w:t>
      </w:r>
      <w:r w:rsidRPr="00D65716">
        <w:rPr>
          <w:rFonts w:ascii="Times New Roman" w:hAnsi="Times New Roman" w:cs="Times New Roman"/>
          <w:noProof/>
          <w:sz w:val="24"/>
          <w:szCs w:val="24"/>
        </w:rPr>
        <w:t xml:space="preserve">. </w:t>
      </w:r>
      <w:r w:rsidRPr="001123B4">
        <w:rPr>
          <w:rFonts w:ascii="Times New Roman" w:hAnsi="Times New Roman" w:cs="Times New Roman"/>
          <w:noProof/>
          <w:sz w:val="24"/>
          <w:szCs w:val="24"/>
        </w:rPr>
        <w:t>Sensitivity (or recall), precision, and specificity are behaviour-specific metrics while overall accuracy summarises overall model performance across the four behaviours</w:t>
      </w:r>
    </w:p>
    <w:p w14:paraId="7FBB64A6" w14:textId="77777777" w:rsidR="009A576E" w:rsidRDefault="009A576E" w:rsidP="00975912">
      <w:pPr>
        <w:spacing w:line="480" w:lineRule="auto"/>
        <w:rPr>
          <w:rFonts w:ascii="Times New Roman" w:hAnsi="Times New Roman" w:cs="Times New Roman"/>
          <w:b/>
          <w:color w:val="44546A" w:themeColor="text2"/>
          <w:sz w:val="28"/>
          <w:szCs w:val="28"/>
        </w:rPr>
      </w:pPr>
    </w:p>
    <w:p w14:paraId="06E03B95" w14:textId="3A78784E" w:rsidR="000A2E02" w:rsidRPr="008B59CB" w:rsidRDefault="007D785D" w:rsidP="00975912">
      <w:pPr>
        <w:spacing w:line="480" w:lineRule="auto"/>
        <w:rPr>
          <w:rFonts w:ascii="Times New Roman" w:hAnsi="Times New Roman" w:cs="Times New Roman"/>
          <w:b/>
          <w:color w:val="44546A" w:themeColor="text2"/>
          <w:sz w:val="28"/>
          <w:szCs w:val="28"/>
        </w:rPr>
      </w:pPr>
      <w:r>
        <w:rPr>
          <w:rFonts w:ascii="Times New Roman" w:hAnsi="Times New Roman" w:cs="Times New Roman"/>
          <w:b/>
          <w:color w:val="44546A" w:themeColor="text2"/>
          <w:sz w:val="28"/>
          <w:szCs w:val="28"/>
        </w:rPr>
        <w:t>Appendix S3</w:t>
      </w:r>
      <w:r w:rsidR="007D4FE4" w:rsidRPr="008B59CB">
        <w:rPr>
          <w:rFonts w:ascii="Times New Roman" w:hAnsi="Times New Roman" w:cs="Times New Roman"/>
          <w:b/>
          <w:color w:val="44546A" w:themeColor="text2"/>
          <w:sz w:val="28"/>
          <w:szCs w:val="28"/>
        </w:rPr>
        <w:t>: F</w:t>
      </w:r>
      <w:r w:rsidR="00DE5074" w:rsidRPr="008B59CB">
        <w:rPr>
          <w:rFonts w:ascii="Times New Roman" w:hAnsi="Times New Roman" w:cs="Times New Roman"/>
          <w:b/>
          <w:color w:val="44546A" w:themeColor="text2"/>
          <w:sz w:val="28"/>
          <w:szCs w:val="28"/>
        </w:rPr>
        <w:t xml:space="preserve">eature </w:t>
      </w:r>
      <w:r w:rsidR="007D4FE4" w:rsidRPr="008B59CB">
        <w:rPr>
          <w:rFonts w:ascii="Times New Roman" w:hAnsi="Times New Roman" w:cs="Times New Roman"/>
          <w:b/>
          <w:color w:val="44546A" w:themeColor="text2"/>
          <w:sz w:val="28"/>
          <w:szCs w:val="28"/>
        </w:rPr>
        <w:t>S</w:t>
      </w:r>
      <w:r w:rsidR="00DE5074" w:rsidRPr="008B59CB">
        <w:rPr>
          <w:rFonts w:ascii="Times New Roman" w:hAnsi="Times New Roman" w:cs="Times New Roman"/>
          <w:b/>
          <w:color w:val="44546A" w:themeColor="text2"/>
          <w:sz w:val="28"/>
          <w:szCs w:val="28"/>
        </w:rPr>
        <w:t>election</w:t>
      </w:r>
    </w:p>
    <w:p w14:paraId="70709444" w14:textId="18F48777" w:rsidR="00212D65" w:rsidRPr="001928AA" w:rsidRDefault="00212D65" w:rsidP="00000E50">
      <w:pPr>
        <w:spacing w:line="480" w:lineRule="auto"/>
        <w:ind w:firstLine="720"/>
        <w:rPr>
          <w:rFonts w:ascii="Times New Roman" w:hAnsi="Times New Roman" w:cs="Times New Roman"/>
          <w:sz w:val="24"/>
          <w:szCs w:val="24"/>
        </w:rPr>
      </w:pPr>
      <w:r w:rsidRPr="001928AA">
        <w:rPr>
          <w:rFonts w:ascii="Times New Roman" w:hAnsi="Times New Roman" w:cs="Times New Roman"/>
          <w:sz w:val="24"/>
          <w:szCs w:val="24"/>
        </w:rPr>
        <w:t xml:space="preserve">Feature selection was done using the MATLAB R2016b function </w:t>
      </w:r>
      <w:r w:rsidRPr="00E04104">
        <w:rPr>
          <w:rFonts w:ascii="Courier New" w:hAnsi="Courier New" w:cs="Courier New"/>
          <w:sz w:val="24"/>
          <w:szCs w:val="24"/>
        </w:rPr>
        <w:t>rankfeatures</w:t>
      </w:r>
      <w:r w:rsidR="006A0B18" w:rsidRPr="001928AA">
        <w:rPr>
          <w:rFonts w:ascii="Times New Roman" w:hAnsi="Times New Roman" w:cs="Times New Roman"/>
          <w:sz w:val="24"/>
          <w:szCs w:val="24"/>
        </w:rPr>
        <w:t xml:space="preserve"> (copyright 2003-2016 The MathWorks, Inc.)</w:t>
      </w:r>
      <w:r w:rsidRPr="001928AA">
        <w:rPr>
          <w:rFonts w:ascii="Times New Roman" w:hAnsi="Times New Roman" w:cs="Times New Roman"/>
          <w:sz w:val="24"/>
          <w:szCs w:val="24"/>
        </w:rPr>
        <w:t xml:space="preserve">. </w:t>
      </w:r>
      <w:r w:rsidR="006A0B18" w:rsidRPr="001928AA">
        <w:rPr>
          <w:rFonts w:ascii="Times New Roman" w:hAnsi="Times New Roman" w:cs="Times New Roman"/>
          <w:sz w:val="24"/>
          <w:szCs w:val="24"/>
        </w:rPr>
        <w:t>F</w:t>
      </w:r>
      <w:r w:rsidRPr="001928AA">
        <w:rPr>
          <w:rFonts w:ascii="Times New Roman" w:hAnsi="Times New Roman" w:cs="Times New Roman"/>
          <w:sz w:val="24"/>
          <w:szCs w:val="24"/>
        </w:rPr>
        <w:t xml:space="preserve">ive </w:t>
      </w:r>
      <w:r w:rsidR="00AA4B2A">
        <w:rPr>
          <w:rFonts w:ascii="Times New Roman" w:hAnsi="Times New Roman" w:cs="Times New Roman"/>
          <w:sz w:val="24"/>
          <w:szCs w:val="24"/>
        </w:rPr>
        <w:t xml:space="preserve">standard </w:t>
      </w:r>
      <w:r w:rsidRPr="001928AA">
        <w:rPr>
          <w:rFonts w:ascii="Times New Roman" w:hAnsi="Times New Roman" w:cs="Times New Roman"/>
          <w:sz w:val="24"/>
          <w:szCs w:val="24"/>
        </w:rPr>
        <w:t>filter methods were used for ranking candidate features developed to quantify movement intensity and periodicity</w:t>
      </w:r>
      <w:r w:rsidR="006A0B18" w:rsidRPr="001928AA">
        <w:rPr>
          <w:rFonts w:ascii="Times New Roman" w:hAnsi="Times New Roman" w:cs="Times New Roman"/>
          <w:sz w:val="24"/>
          <w:szCs w:val="24"/>
        </w:rPr>
        <w:t>, and the results are listed in the sections below.</w:t>
      </w:r>
    </w:p>
    <w:p w14:paraId="262CDD24" w14:textId="0EF3B63B" w:rsidR="000518CE" w:rsidRPr="001928AA" w:rsidRDefault="00206D98" w:rsidP="00206D98">
      <w:pPr>
        <w:spacing w:line="480" w:lineRule="auto"/>
        <w:rPr>
          <w:rFonts w:ascii="Times New Roman" w:hAnsi="Times New Roman" w:cs="Times New Roman"/>
          <w:b/>
          <w:sz w:val="24"/>
          <w:szCs w:val="24"/>
        </w:rPr>
      </w:pPr>
      <w:r w:rsidRPr="001928AA">
        <w:rPr>
          <w:rFonts w:ascii="Times New Roman" w:hAnsi="Times New Roman" w:cs="Times New Roman"/>
          <w:b/>
          <w:sz w:val="24"/>
          <w:szCs w:val="24"/>
        </w:rPr>
        <w:t>1 | Intensity</w:t>
      </w:r>
    </w:p>
    <w:p w14:paraId="58F888E6" w14:textId="60F73458" w:rsidR="004C53F8" w:rsidRPr="001928AA" w:rsidRDefault="00206D98" w:rsidP="00000E50">
      <w:pPr>
        <w:spacing w:line="480" w:lineRule="auto"/>
        <w:ind w:firstLine="720"/>
        <w:rPr>
          <w:rFonts w:ascii="Times New Roman" w:hAnsi="Times New Roman" w:cs="Times New Roman"/>
          <w:sz w:val="24"/>
          <w:szCs w:val="24"/>
        </w:rPr>
      </w:pPr>
      <w:r w:rsidRPr="001928AA">
        <w:rPr>
          <w:rFonts w:ascii="Times New Roman" w:hAnsi="Times New Roman" w:cs="Times New Roman"/>
          <w:sz w:val="24"/>
          <w:szCs w:val="24"/>
        </w:rPr>
        <w:t>This section gives details on feature selection that show how the best feature to quantify movement intensity was chos</w:t>
      </w:r>
      <w:r w:rsidR="00503284" w:rsidRPr="001928AA">
        <w:rPr>
          <w:rFonts w:ascii="Times New Roman" w:hAnsi="Times New Roman" w:cs="Times New Roman"/>
          <w:sz w:val="24"/>
          <w:szCs w:val="24"/>
        </w:rPr>
        <w:t xml:space="preserve">en </w:t>
      </w:r>
      <w:r w:rsidR="00AA4B2A">
        <w:rPr>
          <w:rFonts w:ascii="Times New Roman" w:hAnsi="Times New Roman" w:cs="Times New Roman"/>
          <w:sz w:val="24"/>
          <w:szCs w:val="24"/>
        </w:rPr>
        <w:t>from</w:t>
      </w:r>
      <w:r w:rsidR="00503284" w:rsidRPr="001928AA">
        <w:rPr>
          <w:rFonts w:ascii="Times New Roman" w:hAnsi="Times New Roman" w:cs="Times New Roman"/>
          <w:sz w:val="24"/>
          <w:szCs w:val="24"/>
        </w:rPr>
        <w:t xml:space="preserve"> the can</w:t>
      </w:r>
      <w:r w:rsidR="00AA4B2A">
        <w:rPr>
          <w:rFonts w:ascii="Times New Roman" w:hAnsi="Times New Roman" w:cs="Times New Roman"/>
          <w:sz w:val="24"/>
          <w:szCs w:val="24"/>
        </w:rPr>
        <w:t>didate features for distinguishing between: (i) static versus dynamic behaviour (top node in Figure 4b in manuscript), and (ii) foraging versus running (bottom right node in Figure 4b in manuscript).</w:t>
      </w:r>
    </w:p>
    <w:p w14:paraId="53F0C5ED" w14:textId="215F1404" w:rsidR="004C53F8" w:rsidRPr="001928AA" w:rsidRDefault="004C53F8" w:rsidP="004C53F8">
      <w:pPr>
        <w:spacing w:line="480" w:lineRule="auto"/>
        <w:rPr>
          <w:rFonts w:ascii="Times New Roman" w:hAnsi="Times New Roman" w:cs="Times New Roman"/>
          <w:b/>
          <w:sz w:val="24"/>
          <w:szCs w:val="24"/>
        </w:rPr>
      </w:pPr>
      <w:r w:rsidRPr="001928AA">
        <w:rPr>
          <w:rFonts w:ascii="Times New Roman" w:hAnsi="Times New Roman" w:cs="Times New Roman"/>
          <w:b/>
          <w:sz w:val="24"/>
          <w:szCs w:val="24"/>
        </w:rPr>
        <w:t xml:space="preserve">1.1 </w:t>
      </w:r>
      <w:r w:rsidR="00A67914" w:rsidRPr="001928AA">
        <w:rPr>
          <w:rFonts w:ascii="Times New Roman" w:hAnsi="Times New Roman" w:cs="Times New Roman"/>
          <w:b/>
          <w:sz w:val="24"/>
          <w:szCs w:val="24"/>
        </w:rPr>
        <w:t xml:space="preserve">| </w:t>
      </w:r>
      <w:r w:rsidRPr="001928AA">
        <w:rPr>
          <w:rFonts w:ascii="Times New Roman" w:hAnsi="Times New Roman" w:cs="Times New Roman"/>
          <w:b/>
          <w:sz w:val="24"/>
          <w:szCs w:val="24"/>
        </w:rPr>
        <w:t>Static versus Dynamic Behaviour Classification</w:t>
      </w:r>
    </w:p>
    <w:p w14:paraId="56E60437" w14:textId="5C36CB63" w:rsidR="004C53F8" w:rsidRPr="001928AA" w:rsidRDefault="004C53F8" w:rsidP="00000E50">
      <w:pPr>
        <w:spacing w:line="480" w:lineRule="auto"/>
        <w:ind w:firstLine="720"/>
        <w:rPr>
          <w:rFonts w:ascii="Times New Roman" w:hAnsi="Times New Roman" w:cs="Times New Roman"/>
          <w:sz w:val="24"/>
          <w:szCs w:val="24"/>
        </w:rPr>
      </w:pPr>
      <w:r w:rsidRPr="001928AA">
        <w:rPr>
          <w:rFonts w:ascii="Times New Roman" w:hAnsi="Times New Roman" w:cs="Times New Roman"/>
          <w:sz w:val="24"/>
          <w:szCs w:val="24"/>
        </w:rPr>
        <w:lastRenderedPageBreak/>
        <w:t xml:space="preserve">This section compares the candidate features quantifying movement intensity for their efficacy in distinguishing between </w:t>
      </w:r>
      <w:r w:rsidR="00A67914" w:rsidRPr="001928AA">
        <w:rPr>
          <w:rFonts w:ascii="Times New Roman" w:hAnsi="Times New Roman" w:cs="Times New Roman"/>
          <w:sz w:val="24"/>
          <w:szCs w:val="24"/>
        </w:rPr>
        <w:t xml:space="preserve">static and dynamic </w:t>
      </w:r>
      <w:r w:rsidR="00AA4B2A">
        <w:rPr>
          <w:rFonts w:ascii="Times New Roman" w:hAnsi="Times New Roman" w:cs="Times New Roman"/>
          <w:sz w:val="24"/>
          <w:szCs w:val="24"/>
        </w:rPr>
        <w:t>behaviour</w:t>
      </w:r>
      <w:r w:rsidR="00A67914" w:rsidRPr="001928AA">
        <w:rPr>
          <w:rFonts w:ascii="Times New Roman" w:hAnsi="Times New Roman" w:cs="Times New Roman"/>
          <w:sz w:val="24"/>
          <w:szCs w:val="24"/>
        </w:rPr>
        <w:t>.</w:t>
      </w:r>
    </w:p>
    <w:tbl>
      <w:tblPr>
        <w:tblStyle w:val="TableGrid"/>
        <w:tblW w:w="10343" w:type="dxa"/>
        <w:jc w:val="center"/>
        <w:tblLayout w:type="fixed"/>
        <w:tblLook w:val="04A0" w:firstRow="1" w:lastRow="0" w:firstColumn="1" w:lastColumn="0" w:noHBand="0" w:noVBand="1"/>
      </w:tblPr>
      <w:tblGrid>
        <w:gridCol w:w="856"/>
        <w:gridCol w:w="993"/>
        <w:gridCol w:w="992"/>
        <w:gridCol w:w="998"/>
        <w:gridCol w:w="992"/>
        <w:gridCol w:w="976"/>
        <w:gridCol w:w="851"/>
        <w:gridCol w:w="992"/>
        <w:gridCol w:w="850"/>
        <w:gridCol w:w="993"/>
        <w:gridCol w:w="850"/>
      </w:tblGrid>
      <w:tr w:rsidR="004C53F8" w:rsidRPr="001928AA" w14:paraId="1CECAD42" w14:textId="77777777" w:rsidTr="00935ACE">
        <w:trPr>
          <w:jc w:val="center"/>
        </w:trPr>
        <w:tc>
          <w:tcPr>
            <w:tcW w:w="856" w:type="dxa"/>
            <w:vMerge w:val="restart"/>
            <w:tcBorders>
              <w:top w:val="nil"/>
              <w:left w:val="nil"/>
              <w:right w:val="dashed" w:sz="4" w:space="0" w:color="auto"/>
            </w:tcBorders>
            <w:vAlign w:val="center"/>
          </w:tcPr>
          <w:p w14:paraId="513C9A21"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Rank</w:t>
            </w:r>
          </w:p>
        </w:tc>
        <w:tc>
          <w:tcPr>
            <w:tcW w:w="1985" w:type="dxa"/>
            <w:gridSpan w:val="2"/>
            <w:tcBorders>
              <w:top w:val="nil"/>
              <w:left w:val="dashed" w:sz="4" w:space="0" w:color="auto"/>
              <w:bottom w:val="nil"/>
              <w:right w:val="dashed" w:sz="4" w:space="0" w:color="auto"/>
            </w:tcBorders>
            <w:vAlign w:val="center"/>
          </w:tcPr>
          <w:p w14:paraId="1CF1D043" w14:textId="3FC607A3" w:rsidR="004C53F8" w:rsidRPr="001928AA" w:rsidRDefault="00212D65" w:rsidP="004E3618">
            <w:pPr>
              <w:jc w:val="center"/>
              <w:rPr>
                <w:rFonts w:ascii="Times New Roman" w:hAnsi="Times New Roman" w:cs="Times New Roman"/>
                <w:sz w:val="24"/>
                <w:szCs w:val="24"/>
              </w:rPr>
            </w:pPr>
            <w:r w:rsidRPr="001928AA">
              <w:rPr>
                <w:rFonts w:ascii="Times New Roman" w:hAnsi="Times New Roman" w:cs="Times New Roman"/>
                <w:sz w:val="24"/>
                <w:szCs w:val="24"/>
              </w:rPr>
              <w:t>t-</w:t>
            </w:r>
            <w:r w:rsidR="004C53F8" w:rsidRPr="001928AA">
              <w:rPr>
                <w:rFonts w:ascii="Times New Roman" w:hAnsi="Times New Roman" w:cs="Times New Roman"/>
                <w:sz w:val="24"/>
                <w:szCs w:val="24"/>
              </w:rPr>
              <w:t>test</w:t>
            </w:r>
          </w:p>
        </w:tc>
        <w:tc>
          <w:tcPr>
            <w:tcW w:w="1990" w:type="dxa"/>
            <w:gridSpan w:val="2"/>
            <w:tcBorders>
              <w:top w:val="nil"/>
              <w:left w:val="dashed" w:sz="4" w:space="0" w:color="auto"/>
              <w:bottom w:val="nil"/>
              <w:right w:val="dashed" w:sz="4" w:space="0" w:color="auto"/>
            </w:tcBorders>
            <w:vAlign w:val="center"/>
          </w:tcPr>
          <w:p w14:paraId="03CF5FE1"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Entropy</w:t>
            </w:r>
          </w:p>
        </w:tc>
        <w:tc>
          <w:tcPr>
            <w:tcW w:w="1827" w:type="dxa"/>
            <w:gridSpan w:val="2"/>
            <w:tcBorders>
              <w:top w:val="nil"/>
              <w:left w:val="dashed" w:sz="4" w:space="0" w:color="auto"/>
              <w:bottom w:val="nil"/>
              <w:right w:val="dashed" w:sz="4" w:space="0" w:color="auto"/>
            </w:tcBorders>
            <w:vAlign w:val="center"/>
          </w:tcPr>
          <w:p w14:paraId="459DDD6E"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Bhatacharyya</w:t>
            </w:r>
          </w:p>
        </w:tc>
        <w:tc>
          <w:tcPr>
            <w:tcW w:w="1842" w:type="dxa"/>
            <w:gridSpan w:val="2"/>
            <w:tcBorders>
              <w:top w:val="nil"/>
              <w:left w:val="dashed" w:sz="4" w:space="0" w:color="auto"/>
              <w:bottom w:val="nil"/>
              <w:right w:val="dashed" w:sz="4" w:space="0" w:color="auto"/>
            </w:tcBorders>
            <w:vAlign w:val="center"/>
          </w:tcPr>
          <w:p w14:paraId="5444A29F"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Roc</w:t>
            </w:r>
          </w:p>
        </w:tc>
        <w:tc>
          <w:tcPr>
            <w:tcW w:w="1843" w:type="dxa"/>
            <w:gridSpan w:val="2"/>
            <w:tcBorders>
              <w:top w:val="nil"/>
              <w:left w:val="dashed" w:sz="4" w:space="0" w:color="auto"/>
              <w:bottom w:val="nil"/>
              <w:right w:val="nil"/>
            </w:tcBorders>
            <w:vAlign w:val="center"/>
          </w:tcPr>
          <w:p w14:paraId="681F898C"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Wilcoxon (or Mann-Whitney)</w:t>
            </w:r>
          </w:p>
        </w:tc>
      </w:tr>
      <w:tr w:rsidR="004C53F8" w:rsidRPr="001928AA" w14:paraId="7EAC33EA" w14:textId="77777777" w:rsidTr="00935ACE">
        <w:trPr>
          <w:jc w:val="center"/>
        </w:trPr>
        <w:tc>
          <w:tcPr>
            <w:tcW w:w="856" w:type="dxa"/>
            <w:vMerge/>
            <w:tcBorders>
              <w:left w:val="nil"/>
              <w:right w:val="dashed" w:sz="4" w:space="0" w:color="auto"/>
            </w:tcBorders>
            <w:vAlign w:val="center"/>
          </w:tcPr>
          <w:p w14:paraId="3EBF77F2" w14:textId="77777777" w:rsidR="004C53F8" w:rsidRPr="001928AA" w:rsidRDefault="004C53F8" w:rsidP="004E3618">
            <w:pPr>
              <w:jc w:val="center"/>
              <w:rPr>
                <w:rFonts w:ascii="Times New Roman" w:hAnsi="Times New Roman" w:cs="Times New Roman"/>
                <w:sz w:val="24"/>
                <w:szCs w:val="24"/>
              </w:rPr>
            </w:pPr>
          </w:p>
        </w:tc>
        <w:tc>
          <w:tcPr>
            <w:tcW w:w="993" w:type="dxa"/>
            <w:tcBorders>
              <w:top w:val="nil"/>
              <w:left w:val="dashed" w:sz="4" w:space="0" w:color="auto"/>
              <w:right w:val="nil"/>
            </w:tcBorders>
            <w:vAlign w:val="center"/>
          </w:tcPr>
          <w:p w14:paraId="526956E1"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992" w:type="dxa"/>
            <w:tcBorders>
              <w:top w:val="nil"/>
              <w:left w:val="nil"/>
              <w:right w:val="dashed" w:sz="4" w:space="0" w:color="auto"/>
            </w:tcBorders>
            <w:vAlign w:val="center"/>
          </w:tcPr>
          <w:p w14:paraId="2E36D905"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c>
          <w:tcPr>
            <w:tcW w:w="998" w:type="dxa"/>
            <w:tcBorders>
              <w:top w:val="nil"/>
              <w:left w:val="dashed" w:sz="4" w:space="0" w:color="auto"/>
              <w:right w:val="nil"/>
            </w:tcBorders>
            <w:vAlign w:val="center"/>
          </w:tcPr>
          <w:p w14:paraId="09306225"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992" w:type="dxa"/>
            <w:tcBorders>
              <w:top w:val="nil"/>
              <w:left w:val="nil"/>
              <w:right w:val="dashed" w:sz="4" w:space="0" w:color="auto"/>
            </w:tcBorders>
            <w:vAlign w:val="center"/>
          </w:tcPr>
          <w:p w14:paraId="2031EA4E"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c>
          <w:tcPr>
            <w:tcW w:w="976" w:type="dxa"/>
            <w:tcBorders>
              <w:top w:val="nil"/>
              <w:left w:val="dashed" w:sz="4" w:space="0" w:color="auto"/>
              <w:right w:val="nil"/>
            </w:tcBorders>
            <w:vAlign w:val="center"/>
          </w:tcPr>
          <w:p w14:paraId="35F6630A"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851" w:type="dxa"/>
            <w:tcBorders>
              <w:top w:val="nil"/>
              <w:left w:val="nil"/>
              <w:right w:val="dashed" w:sz="4" w:space="0" w:color="auto"/>
            </w:tcBorders>
            <w:vAlign w:val="center"/>
          </w:tcPr>
          <w:p w14:paraId="48425305"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c>
          <w:tcPr>
            <w:tcW w:w="992" w:type="dxa"/>
            <w:tcBorders>
              <w:top w:val="nil"/>
              <w:left w:val="dashed" w:sz="4" w:space="0" w:color="auto"/>
              <w:right w:val="nil"/>
            </w:tcBorders>
            <w:vAlign w:val="center"/>
          </w:tcPr>
          <w:p w14:paraId="3377BF3C"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850" w:type="dxa"/>
            <w:tcBorders>
              <w:top w:val="nil"/>
              <w:left w:val="nil"/>
              <w:right w:val="dashed" w:sz="4" w:space="0" w:color="auto"/>
            </w:tcBorders>
            <w:vAlign w:val="center"/>
          </w:tcPr>
          <w:p w14:paraId="13F0212A"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c>
          <w:tcPr>
            <w:tcW w:w="993" w:type="dxa"/>
            <w:tcBorders>
              <w:top w:val="nil"/>
              <w:left w:val="dashed" w:sz="4" w:space="0" w:color="auto"/>
              <w:right w:val="nil"/>
            </w:tcBorders>
            <w:vAlign w:val="center"/>
          </w:tcPr>
          <w:p w14:paraId="7E34FCDB"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850" w:type="dxa"/>
            <w:tcBorders>
              <w:top w:val="nil"/>
              <w:left w:val="nil"/>
              <w:right w:val="nil"/>
            </w:tcBorders>
            <w:vAlign w:val="center"/>
          </w:tcPr>
          <w:p w14:paraId="51D54B07" w14:textId="77777777" w:rsidR="004C53F8" w:rsidRPr="001928AA" w:rsidRDefault="004C53F8"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r>
      <w:tr w:rsidR="007672D8" w:rsidRPr="001928AA" w14:paraId="58B5D647" w14:textId="77777777" w:rsidTr="00935ACE">
        <w:trPr>
          <w:jc w:val="center"/>
        </w:trPr>
        <w:tc>
          <w:tcPr>
            <w:tcW w:w="856" w:type="dxa"/>
            <w:tcBorders>
              <w:left w:val="nil"/>
              <w:bottom w:val="nil"/>
              <w:right w:val="dashed" w:sz="4" w:space="0" w:color="auto"/>
            </w:tcBorders>
            <w:vAlign w:val="center"/>
          </w:tcPr>
          <w:p w14:paraId="2F50992F" w14:textId="77777777"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1</w:t>
            </w:r>
          </w:p>
        </w:tc>
        <w:tc>
          <w:tcPr>
            <w:tcW w:w="993" w:type="dxa"/>
            <w:tcBorders>
              <w:left w:val="dashed" w:sz="4" w:space="0" w:color="auto"/>
              <w:bottom w:val="nil"/>
              <w:right w:val="nil"/>
            </w:tcBorders>
            <w:vAlign w:val="center"/>
          </w:tcPr>
          <w:p w14:paraId="42117F9C" w14:textId="220C1B3C" w:rsidR="007672D8"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4</w:t>
            </w:r>
          </w:p>
        </w:tc>
        <w:tc>
          <w:tcPr>
            <w:tcW w:w="992" w:type="dxa"/>
            <w:tcBorders>
              <w:left w:val="nil"/>
              <w:bottom w:val="nil"/>
              <w:right w:val="dashed" w:sz="4" w:space="0" w:color="auto"/>
            </w:tcBorders>
            <w:vAlign w:val="center"/>
          </w:tcPr>
          <w:p w14:paraId="34594DDA" w14:textId="029568BE"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color w:val="A6A6A6" w:themeColor="background1" w:themeShade="A6"/>
                <w:sz w:val="24"/>
                <w:szCs w:val="24"/>
              </w:rPr>
              <w:t>336.42</w:t>
            </w:r>
          </w:p>
        </w:tc>
        <w:tc>
          <w:tcPr>
            <w:tcW w:w="998" w:type="dxa"/>
            <w:tcBorders>
              <w:left w:val="dashed" w:sz="4" w:space="0" w:color="auto"/>
              <w:bottom w:val="nil"/>
              <w:right w:val="nil"/>
            </w:tcBorders>
            <w:vAlign w:val="center"/>
          </w:tcPr>
          <w:p w14:paraId="610C774A" w14:textId="5C6CCE4B" w:rsidR="007672D8" w:rsidRPr="001928AA" w:rsidRDefault="00E71102" w:rsidP="004E3618">
            <w:pPr>
              <w:jc w:val="center"/>
              <w:rPr>
                <w:rFonts w:ascii="Times New Roman" w:hAnsi="Times New Roman" w:cs="Times New Roman"/>
                <w:b/>
                <w:sz w:val="24"/>
                <w:szCs w:val="24"/>
              </w:rPr>
            </w:pPr>
            <w:r w:rsidRPr="001928AA">
              <w:rPr>
                <w:rFonts w:ascii="Times New Roman" w:hAnsi="Times New Roman" w:cs="Times New Roman"/>
                <w:b/>
                <w:color w:val="538135" w:themeColor="accent6" w:themeShade="BF"/>
                <w:sz w:val="24"/>
                <w:szCs w:val="24"/>
              </w:rPr>
              <w:t>f</w:t>
            </w:r>
            <w:r w:rsidR="007672D8" w:rsidRPr="001928AA">
              <w:rPr>
                <w:rFonts w:ascii="Times New Roman" w:hAnsi="Times New Roman" w:cs="Times New Roman"/>
                <w:b/>
                <w:color w:val="538135" w:themeColor="accent6" w:themeShade="BF"/>
                <w:sz w:val="24"/>
                <w:szCs w:val="24"/>
              </w:rPr>
              <w:t>2</w:t>
            </w:r>
          </w:p>
        </w:tc>
        <w:tc>
          <w:tcPr>
            <w:tcW w:w="992" w:type="dxa"/>
            <w:tcBorders>
              <w:left w:val="nil"/>
              <w:bottom w:val="nil"/>
              <w:right w:val="dashed" w:sz="4" w:space="0" w:color="auto"/>
            </w:tcBorders>
            <w:vAlign w:val="center"/>
          </w:tcPr>
          <w:p w14:paraId="36493C95" w14:textId="527622DB"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9.71</w:t>
            </w:r>
          </w:p>
        </w:tc>
        <w:tc>
          <w:tcPr>
            <w:tcW w:w="976" w:type="dxa"/>
            <w:tcBorders>
              <w:left w:val="dashed" w:sz="4" w:space="0" w:color="auto"/>
              <w:bottom w:val="nil"/>
              <w:right w:val="nil"/>
            </w:tcBorders>
            <w:vAlign w:val="center"/>
          </w:tcPr>
          <w:p w14:paraId="32A5ECC8" w14:textId="3D7CEBE8" w:rsidR="007672D8"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b/>
                <w:color w:val="538135" w:themeColor="accent6" w:themeShade="BF"/>
                <w:sz w:val="24"/>
                <w:szCs w:val="24"/>
              </w:rPr>
              <w:t>f</w:t>
            </w:r>
            <w:r w:rsidR="007672D8" w:rsidRPr="001928AA">
              <w:rPr>
                <w:rFonts w:ascii="Times New Roman" w:hAnsi="Times New Roman" w:cs="Times New Roman"/>
                <w:b/>
                <w:color w:val="538135" w:themeColor="accent6" w:themeShade="BF"/>
                <w:sz w:val="24"/>
                <w:szCs w:val="24"/>
              </w:rPr>
              <w:t>2</w:t>
            </w:r>
          </w:p>
        </w:tc>
        <w:tc>
          <w:tcPr>
            <w:tcW w:w="851" w:type="dxa"/>
            <w:tcBorders>
              <w:left w:val="nil"/>
              <w:bottom w:val="nil"/>
              <w:right w:val="dashed" w:sz="4" w:space="0" w:color="auto"/>
            </w:tcBorders>
            <w:vAlign w:val="center"/>
          </w:tcPr>
          <w:p w14:paraId="22798787" w14:textId="1911E7A6"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0.08</w:t>
            </w:r>
          </w:p>
        </w:tc>
        <w:tc>
          <w:tcPr>
            <w:tcW w:w="992" w:type="dxa"/>
            <w:tcBorders>
              <w:left w:val="dashed" w:sz="4" w:space="0" w:color="auto"/>
              <w:bottom w:val="nil"/>
              <w:right w:val="nil"/>
            </w:tcBorders>
            <w:vAlign w:val="center"/>
          </w:tcPr>
          <w:p w14:paraId="2B511BD6" w14:textId="2E1C0D2B" w:rsidR="007672D8"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b/>
                <w:color w:val="538135" w:themeColor="accent6" w:themeShade="BF"/>
                <w:sz w:val="24"/>
                <w:szCs w:val="24"/>
              </w:rPr>
              <w:t>f</w:t>
            </w:r>
            <w:r w:rsidR="007672D8" w:rsidRPr="001928AA">
              <w:rPr>
                <w:rFonts w:ascii="Times New Roman" w:hAnsi="Times New Roman" w:cs="Times New Roman"/>
                <w:b/>
                <w:color w:val="538135" w:themeColor="accent6" w:themeShade="BF"/>
                <w:sz w:val="24"/>
                <w:szCs w:val="24"/>
              </w:rPr>
              <w:t>2</w:t>
            </w:r>
          </w:p>
        </w:tc>
        <w:tc>
          <w:tcPr>
            <w:tcW w:w="850" w:type="dxa"/>
            <w:tcBorders>
              <w:left w:val="nil"/>
              <w:bottom w:val="nil"/>
              <w:right w:val="dashed" w:sz="4" w:space="0" w:color="auto"/>
            </w:tcBorders>
            <w:vAlign w:val="center"/>
          </w:tcPr>
          <w:p w14:paraId="61A5B9C1" w14:textId="4B566F2A"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0.48</w:t>
            </w:r>
          </w:p>
        </w:tc>
        <w:tc>
          <w:tcPr>
            <w:tcW w:w="993" w:type="dxa"/>
            <w:tcBorders>
              <w:left w:val="dashed" w:sz="4" w:space="0" w:color="auto"/>
              <w:bottom w:val="nil"/>
              <w:right w:val="nil"/>
            </w:tcBorders>
            <w:vAlign w:val="center"/>
          </w:tcPr>
          <w:p w14:paraId="2DD4193A" w14:textId="6AFE6CED" w:rsidR="007672D8"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1</w:t>
            </w:r>
          </w:p>
        </w:tc>
        <w:tc>
          <w:tcPr>
            <w:tcW w:w="850" w:type="dxa"/>
            <w:tcBorders>
              <w:left w:val="nil"/>
              <w:bottom w:val="nil"/>
              <w:right w:val="nil"/>
            </w:tcBorders>
            <w:vAlign w:val="center"/>
          </w:tcPr>
          <w:p w14:paraId="3CD88011" w14:textId="1072C756"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color w:val="A6A6A6" w:themeColor="background1" w:themeShade="A6"/>
                <w:sz w:val="24"/>
                <w:szCs w:val="24"/>
              </w:rPr>
              <w:t>1.41</w:t>
            </w:r>
          </w:p>
        </w:tc>
      </w:tr>
      <w:tr w:rsidR="007672D8" w:rsidRPr="001928AA" w14:paraId="144D38B2" w14:textId="77777777" w:rsidTr="00935ACE">
        <w:trPr>
          <w:jc w:val="center"/>
        </w:trPr>
        <w:tc>
          <w:tcPr>
            <w:tcW w:w="856" w:type="dxa"/>
            <w:tcBorders>
              <w:top w:val="nil"/>
              <w:left w:val="nil"/>
              <w:bottom w:val="nil"/>
              <w:right w:val="dashed" w:sz="4" w:space="0" w:color="auto"/>
            </w:tcBorders>
            <w:vAlign w:val="center"/>
          </w:tcPr>
          <w:p w14:paraId="52EA5448" w14:textId="77777777"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2</w:t>
            </w:r>
          </w:p>
        </w:tc>
        <w:tc>
          <w:tcPr>
            <w:tcW w:w="993" w:type="dxa"/>
            <w:tcBorders>
              <w:top w:val="nil"/>
              <w:left w:val="dashed" w:sz="4" w:space="0" w:color="auto"/>
              <w:bottom w:val="nil"/>
              <w:right w:val="nil"/>
            </w:tcBorders>
            <w:vAlign w:val="center"/>
          </w:tcPr>
          <w:p w14:paraId="02B03CFB" w14:textId="457D8C90" w:rsidR="007672D8"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b/>
                <w:color w:val="538135" w:themeColor="accent6" w:themeShade="BF"/>
                <w:sz w:val="24"/>
                <w:szCs w:val="24"/>
              </w:rPr>
              <w:t>f</w:t>
            </w:r>
            <w:r w:rsidR="007672D8" w:rsidRPr="001928AA">
              <w:rPr>
                <w:rFonts w:ascii="Times New Roman" w:hAnsi="Times New Roman" w:cs="Times New Roman"/>
                <w:b/>
                <w:color w:val="538135" w:themeColor="accent6" w:themeShade="BF"/>
                <w:sz w:val="24"/>
                <w:szCs w:val="24"/>
              </w:rPr>
              <w:t>2</w:t>
            </w:r>
          </w:p>
        </w:tc>
        <w:tc>
          <w:tcPr>
            <w:tcW w:w="992" w:type="dxa"/>
            <w:tcBorders>
              <w:top w:val="nil"/>
              <w:left w:val="nil"/>
              <w:bottom w:val="nil"/>
              <w:right w:val="dashed" w:sz="4" w:space="0" w:color="auto"/>
            </w:tcBorders>
            <w:vAlign w:val="center"/>
          </w:tcPr>
          <w:p w14:paraId="3E200F19" w14:textId="5EA48E51"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489.03</w:t>
            </w:r>
          </w:p>
        </w:tc>
        <w:tc>
          <w:tcPr>
            <w:tcW w:w="998" w:type="dxa"/>
            <w:tcBorders>
              <w:top w:val="nil"/>
              <w:left w:val="dashed" w:sz="4" w:space="0" w:color="auto"/>
              <w:bottom w:val="nil"/>
              <w:right w:val="nil"/>
            </w:tcBorders>
            <w:vAlign w:val="center"/>
          </w:tcPr>
          <w:p w14:paraId="6EF00879" w14:textId="55330A3B"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4</w:t>
            </w:r>
          </w:p>
        </w:tc>
        <w:tc>
          <w:tcPr>
            <w:tcW w:w="992" w:type="dxa"/>
            <w:tcBorders>
              <w:top w:val="nil"/>
              <w:left w:val="nil"/>
              <w:bottom w:val="nil"/>
              <w:right w:val="dashed" w:sz="4" w:space="0" w:color="auto"/>
            </w:tcBorders>
            <w:vAlign w:val="center"/>
          </w:tcPr>
          <w:p w14:paraId="09820B5D" w14:textId="6A57601E"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60.88</w:t>
            </w:r>
          </w:p>
        </w:tc>
        <w:tc>
          <w:tcPr>
            <w:tcW w:w="976" w:type="dxa"/>
            <w:tcBorders>
              <w:top w:val="nil"/>
              <w:left w:val="dashed" w:sz="4" w:space="0" w:color="auto"/>
              <w:bottom w:val="nil"/>
              <w:right w:val="nil"/>
            </w:tcBorders>
            <w:vAlign w:val="center"/>
          </w:tcPr>
          <w:p w14:paraId="5CFA9692" w14:textId="7C72FA32"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4</w:t>
            </w:r>
          </w:p>
        </w:tc>
        <w:tc>
          <w:tcPr>
            <w:tcW w:w="851" w:type="dxa"/>
            <w:tcBorders>
              <w:top w:val="nil"/>
              <w:left w:val="nil"/>
              <w:bottom w:val="nil"/>
              <w:right w:val="dashed" w:sz="4" w:space="0" w:color="auto"/>
            </w:tcBorders>
            <w:vAlign w:val="center"/>
          </w:tcPr>
          <w:p w14:paraId="146F4A31" w14:textId="28252C9D"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0.58</w:t>
            </w:r>
          </w:p>
        </w:tc>
        <w:tc>
          <w:tcPr>
            <w:tcW w:w="992" w:type="dxa"/>
            <w:tcBorders>
              <w:top w:val="nil"/>
              <w:left w:val="dashed" w:sz="4" w:space="0" w:color="auto"/>
              <w:bottom w:val="nil"/>
              <w:right w:val="nil"/>
            </w:tcBorders>
            <w:vAlign w:val="center"/>
          </w:tcPr>
          <w:p w14:paraId="0C7DE38A" w14:textId="05320883"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4</w:t>
            </w:r>
          </w:p>
        </w:tc>
        <w:tc>
          <w:tcPr>
            <w:tcW w:w="850" w:type="dxa"/>
            <w:tcBorders>
              <w:top w:val="nil"/>
              <w:left w:val="nil"/>
              <w:bottom w:val="nil"/>
              <w:right w:val="dashed" w:sz="4" w:space="0" w:color="auto"/>
            </w:tcBorders>
            <w:vAlign w:val="center"/>
          </w:tcPr>
          <w:p w14:paraId="548EDF47" w14:textId="24939A1D"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0.50</w:t>
            </w:r>
          </w:p>
        </w:tc>
        <w:tc>
          <w:tcPr>
            <w:tcW w:w="993" w:type="dxa"/>
            <w:tcBorders>
              <w:top w:val="nil"/>
              <w:left w:val="dashed" w:sz="4" w:space="0" w:color="auto"/>
              <w:bottom w:val="nil"/>
              <w:right w:val="nil"/>
            </w:tcBorders>
            <w:vAlign w:val="center"/>
          </w:tcPr>
          <w:p w14:paraId="08187ED6" w14:textId="3DA5BAD5" w:rsidR="007672D8"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b/>
                <w:color w:val="538135" w:themeColor="accent6" w:themeShade="BF"/>
                <w:sz w:val="24"/>
                <w:szCs w:val="24"/>
              </w:rPr>
              <w:t>f</w:t>
            </w:r>
            <w:r w:rsidR="007672D8" w:rsidRPr="001928AA">
              <w:rPr>
                <w:rFonts w:ascii="Times New Roman" w:hAnsi="Times New Roman" w:cs="Times New Roman"/>
                <w:b/>
                <w:color w:val="538135" w:themeColor="accent6" w:themeShade="BF"/>
                <w:sz w:val="24"/>
                <w:szCs w:val="24"/>
              </w:rPr>
              <w:t>2</w:t>
            </w:r>
          </w:p>
        </w:tc>
        <w:tc>
          <w:tcPr>
            <w:tcW w:w="850" w:type="dxa"/>
            <w:tcBorders>
              <w:top w:val="nil"/>
              <w:left w:val="nil"/>
              <w:bottom w:val="nil"/>
              <w:right w:val="nil"/>
            </w:tcBorders>
            <w:vAlign w:val="center"/>
          </w:tcPr>
          <w:p w14:paraId="2EC69BA1" w14:textId="12FAB875"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0.75</w:t>
            </w:r>
          </w:p>
        </w:tc>
      </w:tr>
      <w:tr w:rsidR="007672D8" w:rsidRPr="001928AA" w14:paraId="7A6DD1B3" w14:textId="77777777" w:rsidTr="00935ACE">
        <w:trPr>
          <w:jc w:val="center"/>
        </w:trPr>
        <w:tc>
          <w:tcPr>
            <w:tcW w:w="856" w:type="dxa"/>
            <w:tcBorders>
              <w:top w:val="nil"/>
              <w:left w:val="nil"/>
              <w:bottom w:val="nil"/>
              <w:right w:val="dashed" w:sz="4" w:space="0" w:color="auto"/>
            </w:tcBorders>
            <w:vAlign w:val="center"/>
          </w:tcPr>
          <w:p w14:paraId="7184C9E5" w14:textId="77777777"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3</w:t>
            </w:r>
          </w:p>
        </w:tc>
        <w:tc>
          <w:tcPr>
            <w:tcW w:w="993" w:type="dxa"/>
            <w:tcBorders>
              <w:top w:val="nil"/>
              <w:left w:val="dashed" w:sz="4" w:space="0" w:color="auto"/>
              <w:bottom w:val="nil"/>
              <w:right w:val="nil"/>
            </w:tcBorders>
            <w:vAlign w:val="center"/>
          </w:tcPr>
          <w:p w14:paraId="0E42501A" w14:textId="7C8639E4"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3</w:t>
            </w:r>
          </w:p>
        </w:tc>
        <w:tc>
          <w:tcPr>
            <w:tcW w:w="992" w:type="dxa"/>
            <w:tcBorders>
              <w:top w:val="nil"/>
              <w:left w:val="nil"/>
              <w:bottom w:val="nil"/>
              <w:right w:val="dashed" w:sz="4" w:space="0" w:color="auto"/>
            </w:tcBorders>
            <w:vAlign w:val="center"/>
          </w:tcPr>
          <w:p w14:paraId="2107BD4E" w14:textId="3BCA6889"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390.88</w:t>
            </w:r>
          </w:p>
        </w:tc>
        <w:tc>
          <w:tcPr>
            <w:tcW w:w="998" w:type="dxa"/>
            <w:tcBorders>
              <w:top w:val="nil"/>
              <w:left w:val="dashed" w:sz="4" w:space="0" w:color="auto"/>
              <w:bottom w:val="nil"/>
              <w:right w:val="nil"/>
            </w:tcBorders>
            <w:vAlign w:val="center"/>
          </w:tcPr>
          <w:p w14:paraId="40F6143B" w14:textId="221C645C"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3</w:t>
            </w:r>
          </w:p>
        </w:tc>
        <w:tc>
          <w:tcPr>
            <w:tcW w:w="992" w:type="dxa"/>
            <w:tcBorders>
              <w:top w:val="nil"/>
              <w:left w:val="nil"/>
              <w:bottom w:val="nil"/>
              <w:right w:val="dashed" w:sz="4" w:space="0" w:color="auto"/>
            </w:tcBorders>
            <w:vAlign w:val="center"/>
          </w:tcPr>
          <w:p w14:paraId="3B72EC6F" w14:textId="62EDFC63"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28.13</w:t>
            </w:r>
          </w:p>
        </w:tc>
        <w:tc>
          <w:tcPr>
            <w:tcW w:w="976" w:type="dxa"/>
            <w:tcBorders>
              <w:top w:val="nil"/>
              <w:left w:val="dashed" w:sz="4" w:space="0" w:color="auto"/>
              <w:bottom w:val="nil"/>
              <w:right w:val="nil"/>
            </w:tcBorders>
            <w:vAlign w:val="center"/>
          </w:tcPr>
          <w:p w14:paraId="42E51F5D" w14:textId="61F544FA"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3</w:t>
            </w:r>
          </w:p>
        </w:tc>
        <w:tc>
          <w:tcPr>
            <w:tcW w:w="851" w:type="dxa"/>
            <w:tcBorders>
              <w:top w:val="nil"/>
              <w:left w:val="nil"/>
              <w:bottom w:val="nil"/>
              <w:right w:val="dashed" w:sz="4" w:space="0" w:color="auto"/>
            </w:tcBorders>
            <w:vAlign w:val="center"/>
          </w:tcPr>
          <w:p w14:paraId="6AF0FFBC" w14:textId="7520B3BC"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0.38</w:t>
            </w:r>
          </w:p>
        </w:tc>
        <w:tc>
          <w:tcPr>
            <w:tcW w:w="992" w:type="dxa"/>
            <w:tcBorders>
              <w:top w:val="nil"/>
              <w:left w:val="dashed" w:sz="4" w:space="0" w:color="auto"/>
              <w:bottom w:val="nil"/>
              <w:right w:val="nil"/>
            </w:tcBorders>
            <w:vAlign w:val="center"/>
          </w:tcPr>
          <w:p w14:paraId="3A8FBE0B" w14:textId="6B7D2D8E"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3</w:t>
            </w:r>
          </w:p>
        </w:tc>
        <w:tc>
          <w:tcPr>
            <w:tcW w:w="850" w:type="dxa"/>
            <w:tcBorders>
              <w:top w:val="nil"/>
              <w:left w:val="nil"/>
              <w:bottom w:val="nil"/>
              <w:right w:val="dashed" w:sz="4" w:space="0" w:color="auto"/>
            </w:tcBorders>
            <w:vAlign w:val="center"/>
          </w:tcPr>
          <w:p w14:paraId="377A7175" w14:textId="3EA9D913"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0.49</w:t>
            </w:r>
          </w:p>
        </w:tc>
        <w:tc>
          <w:tcPr>
            <w:tcW w:w="993" w:type="dxa"/>
            <w:tcBorders>
              <w:top w:val="nil"/>
              <w:left w:val="dashed" w:sz="4" w:space="0" w:color="auto"/>
              <w:bottom w:val="nil"/>
              <w:right w:val="nil"/>
            </w:tcBorders>
            <w:vAlign w:val="center"/>
          </w:tcPr>
          <w:p w14:paraId="6F5F5797" w14:textId="19FD453D"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4</w:t>
            </w:r>
          </w:p>
        </w:tc>
        <w:tc>
          <w:tcPr>
            <w:tcW w:w="850" w:type="dxa"/>
            <w:tcBorders>
              <w:top w:val="nil"/>
              <w:left w:val="nil"/>
              <w:bottom w:val="nil"/>
              <w:right w:val="nil"/>
            </w:tcBorders>
            <w:vAlign w:val="center"/>
          </w:tcPr>
          <w:p w14:paraId="37B01DA3" w14:textId="45747A34"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0.01</w:t>
            </w:r>
          </w:p>
        </w:tc>
      </w:tr>
      <w:tr w:rsidR="007672D8" w:rsidRPr="001928AA" w14:paraId="4F31AA0E" w14:textId="77777777" w:rsidTr="00935ACE">
        <w:trPr>
          <w:jc w:val="center"/>
        </w:trPr>
        <w:tc>
          <w:tcPr>
            <w:tcW w:w="856" w:type="dxa"/>
            <w:tcBorders>
              <w:top w:val="nil"/>
              <w:left w:val="nil"/>
              <w:bottom w:val="nil"/>
              <w:right w:val="dashed" w:sz="4" w:space="0" w:color="auto"/>
            </w:tcBorders>
            <w:vAlign w:val="center"/>
          </w:tcPr>
          <w:p w14:paraId="6212B7E9" w14:textId="77777777"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4</w:t>
            </w:r>
          </w:p>
        </w:tc>
        <w:tc>
          <w:tcPr>
            <w:tcW w:w="993" w:type="dxa"/>
            <w:tcBorders>
              <w:top w:val="nil"/>
              <w:left w:val="dashed" w:sz="4" w:space="0" w:color="auto"/>
              <w:bottom w:val="nil"/>
              <w:right w:val="nil"/>
            </w:tcBorders>
            <w:vAlign w:val="center"/>
          </w:tcPr>
          <w:p w14:paraId="03265777" w14:textId="4467C7E7"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1</w:t>
            </w:r>
          </w:p>
        </w:tc>
        <w:tc>
          <w:tcPr>
            <w:tcW w:w="992" w:type="dxa"/>
            <w:tcBorders>
              <w:top w:val="nil"/>
              <w:left w:val="nil"/>
              <w:bottom w:val="nil"/>
              <w:right w:val="dashed" w:sz="4" w:space="0" w:color="auto"/>
            </w:tcBorders>
            <w:vAlign w:val="center"/>
          </w:tcPr>
          <w:p w14:paraId="70F62055" w14:textId="10C51BBE"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521.41</w:t>
            </w:r>
          </w:p>
        </w:tc>
        <w:tc>
          <w:tcPr>
            <w:tcW w:w="998" w:type="dxa"/>
            <w:tcBorders>
              <w:top w:val="nil"/>
              <w:left w:val="dashed" w:sz="4" w:space="0" w:color="auto"/>
              <w:bottom w:val="nil"/>
              <w:right w:val="nil"/>
            </w:tcBorders>
            <w:vAlign w:val="center"/>
          </w:tcPr>
          <w:p w14:paraId="2D434E40" w14:textId="3642D89E"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1</w:t>
            </w:r>
          </w:p>
        </w:tc>
        <w:tc>
          <w:tcPr>
            <w:tcW w:w="992" w:type="dxa"/>
            <w:tcBorders>
              <w:top w:val="nil"/>
              <w:left w:val="nil"/>
              <w:bottom w:val="nil"/>
              <w:right w:val="dashed" w:sz="4" w:space="0" w:color="auto"/>
            </w:tcBorders>
            <w:vAlign w:val="center"/>
          </w:tcPr>
          <w:p w14:paraId="0A1DB0EA" w14:textId="6D33CDCE"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37.88</w:t>
            </w:r>
          </w:p>
        </w:tc>
        <w:tc>
          <w:tcPr>
            <w:tcW w:w="976" w:type="dxa"/>
            <w:tcBorders>
              <w:top w:val="nil"/>
              <w:left w:val="dashed" w:sz="4" w:space="0" w:color="auto"/>
              <w:bottom w:val="nil"/>
              <w:right w:val="nil"/>
            </w:tcBorders>
            <w:vAlign w:val="center"/>
          </w:tcPr>
          <w:p w14:paraId="3018B54F" w14:textId="19640B8E"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1</w:t>
            </w:r>
          </w:p>
        </w:tc>
        <w:tc>
          <w:tcPr>
            <w:tcW w:w="851" w:type="dxa"/>
            <w:tcBorders>
              <w:top w:val="nil"/>
              <w:left w:val="nil"/>
              <w:bottom w:val="nil"/>
              <w:right w:val="dashed" w:sz="4" w:space="0" w:color="auto"/>
            </w:tcBorders>
            <w:vAlign w:val="center"/>
          </w:tcPr>
          <w:p w14:paraId="3EF0694C" w14:textId="67EFF97D"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0.41</w:t>
            </w:r>
          </w:p>
        </w:tc>
        <w:tc>
          <w:tcPr>
            <w:tcW w:w="992" w:type="dxa"/>
            <w:tcBorders>
              <w:top w:val="nil"/>
              <w:left w:val="dashed" w:sz="4" w:space="0" w:color="auto"/>
              <w:bottom w:val="nil"/>
              <w:right w:val="nil"/>
            </w:tcBorders>
            <w:vAlign w:val="center"/>
          </w:tcPr>
          <w:p w14:paraId="28045B08" w14:textId="3C49819E"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1</w:t>
            </w:r>
          </w:p>
        </w:tc>
        <w:tc>
          <w:tcPr>
            <w:tcW w:w="850" w:type="dxa"/>
            <w:tcBorders>
              <w:top w:val="nil"/>
              <w:left w:val="nil"/>
              <w:bottom w:val="nil"/>
              <w:right w:val="dashed" w:sz="4" w:space="0" w:color="auto"/>
            </w:tcBorders>
            <w:vAlign w:val="center"/>
          </w:tcPr>
          <w:p w14:paraId="4A251441" w14:textId="33B08221"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0.50</w:t>
            </w:r>
          </w:p>
        </w:tc>
        <w:tc>
          <w:tcPr>
            <w:tcW w:w="993" w:type="dxa"/>
            <w:tcBorders>
              <w:top w:val="nil"/>
              <w:left w:val="dashed" w:sz="4" w:space="0" w:color="auto"/>
              <w:bottom w:val="nil"/>
              <w:right w:val="nil"/>
            </w:tcBorders>
            <w:vAlign w:val="center"/>
          </w:tcPr>
          <w:p w14:paraId="0B86CCFF" w14:textId="2455F00E"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3</w:t>
            </w:r>
          </w:p>
        </w:tc>
        <w:tc>
          <w:tcPr>
            <w:tcW w:w="850" w:type="dxa"/>
            <w:tcBorders>
              <w:top w:val="nil"/>
              <w:left w:val="nil"/>
              <w:bottom w:val="nil"/>
              <w:right w:val="nil"/>
            </w:tcBorders>
            <w:vAlign w:val="center"/>
          </w:tcPr>
          <w:p w14:paraId="4D72FBC6" w14:textId="76897C60" w:rsidR="007672D8" w:rsidRPr="001928AA" w:rsidRDefault="007672D8" w:rsidP="00E045C0">
            <w:pPr>
              <w:keepNext/>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0.67</w:t>
            </w:r>
          </w:p>
        </w:tc>
      </w:tr>
    </w:tbl>
    <w:p w14:paraId="51A8CDEC" w14:textId="69EE7854" w:rsidR="004C53F8" w:rsidRPr="001928AA" w:rsidRDefault="00E045C0" w:rsidP="005E06F0">
      <w:pPr>
        <w:pStyle w:val="Caption"/>
        <w:spacing w:line="480" w:lineRule="auto"/>
        <w:rPr>
          <w:rFonts w:ascii="Times New Roman" w:hAnsi="Times New Roman" w:cs="Times New Roman"/>
          <w:sz w:val="24"/>
          <w:szCs w:val="24"/>
        </w:rPr>
      </w:pPr>
      <w:r w:rsidRPr="001928AA">
        <w:rPr>
          <w:rFonts w:ascii="Times New Roman" w:hAnsi="Times New Roman" w:cs="Times New Roman"/>
          <w:sz w:val="24"/>
          <w:szCs w:val="24"/>
        </w:rPr>
        <w:t>Table S</w:t>
      </w:r>
      <w:r w:rsidR="00300F73">
        <w:rPr>
          <w:rFonts w:ascii="Times New Roman" w:hAnsi="Times New Roman" w:cs="Times New Roman"/>
          <w:sz w:val="24"/>
          <w:szCs w:val="24"/>
        </w:rPr>
        <w:fldChar w:fldCharType="begin"/>
      </w:r>
      <w:r w:rsidR="00300F73">
        <w:rPr>
          <w:rFonts w:ascii="Times New Roman" w:hAnsi="Times New Roman" w:cs="Times New Roman"/>
          <w:sz w:val="24"/>
          <w:szCs w:val="24"/>
        </w:rPr>
        <w:instrText xml:space="preserve"> SEQ Table \* ARABIC </w:instrText>
      </w:r>
      <w:r w:rsidR="00300F73">
        <w:rPr>
          <w:rFonts w:ascii="Times New Roman" w:hAnsi="Times New Roman" w:cs="Times New Roman"/>
          <w:sz w:val="24"/>
          <w:szCs w:val="24"/>
        </w:rPr>
        <w:fldChar w:fldCharType="separate"/>
      </w:r>
      <w:r w:rsidR="00AA19C5">
        <w:rPr>
          <w:rFonts w:ascii="Times New Roman" w:hAnsi="Times New Roman" w:cs="Times New Roman"/>
          <w:noProof/>
          <w:sz w:val="24"/>
          <w:szCs w:val="24"/>
        </w:rPr>
        <w:t>2</w:t>
      </w:r>
      <w:r w:rsidR="00300F73">
        <w:rPr>
          <w:rFonts w:ascii="Times New Roman" w:hAnsi="Times New Roman" w:cs="Times New Roman"/>
          <w:sz w:val="24"/>
          <w:szCs w:val="24"/>
        </w:rPr>
        <w:fldChar w:fldCharType="end"/>
      </w:r>
      <w:r w:rsidRPr="001928AA">
        <w:rPr>
          <w:rFonts w:ascii="Times New Roman" w:hAnsi="Times New Roman" w:cs="Times New Roman"/>
          <w:sz w:val="24"/>
          <w:szCs w:val="24"/>
        </w:rPr>
        <w:t>.</w:t>
      </w:r>
      <w:r w:rsidRPr="001928AA">
        <w:rPr>
          <w:rFonts w:ascii="Times New Roman" w:hAnsi="Times New Roman" w:cs="Times New Roman"/>
          <w:noProof/>
          <w:sz w:val="24"/>
          <w:szCs w:val="24"/>
        </w:rPr>
        <w:t xml:space="preserve"> Ranking features describing movement intensity for static versus dynamic behaviour classification. Serial numbers assigned to features: {f1: </w:t>
      </w:r>
      <w:r w:rsidRPr="001928AA">
        <w:rPr>
          <w:rFonts w:ascii="Times New Roman" w:hAnsi="Times New Roman" w:cs="Times New Roman"/>
          <w:i/>
          <w:noProof/>
          <w:sz w:val="24"/>
          <w:szCs w:val="24"/>
        </w:rPr>
        <w:t>stdRoll</w:t>
      </w:r>
      <w:r w:rsidRPr="001928AA">
        <w:rPr>
          <w:rFonts w:ascii="Times New Roman" w:hAnsi="Times New Roman" w:cs="Times New Roman"/>
          <w:noProof/>
          <w:sz w:val="24"/>
          <w:szCs w:val="24"/>
        </w:rPr>
        <w:t xml:space="preserve">; </w:t>
      </w:r>
      <w:r w:rsidRPr="001928AA">
        <w:rPr>
          <w:rFonts w:ascii="Times New Roman" w:hAnsi="Times New Roman" w:cs="Times New Roman"/>
          <w:b/>
          <w:noProof/>
          <w:color w:val="538135" w:themeColor="accent6" w:themeShade="BF"/>
          <w:sz w:val="24"/>
          <w:szCs w:val="24"/>
        </w:rPr>
        <w:t xml:space="preserve">f2: </w:t>
      </w:r>
      <w:r w:rsidRPr="001928AA">
        <w:rPr>
          <w:rFonts w:ascii="Times New Roman" w:hAnsi="Times New Roman" w:cs="Times New Roman"/>
          <w:b/>
          <w:i/>
          <w:noProof/>
          <w:color w:val="538135" w:themeColor="accent6" w:themeShade="BF"/>
          <w:sz w:val="24"/>
          <w:szCs w:val="24"/>
        </w:rPr>
        <w:t>meanAbsDiffRoll</w:t>
      </w:r>
      <w:r w:rsidRPr="001928AA">
        <w:rPr>
          <w:rFonts w:ascii="Times New Roman" w:hAnsi="Times New Roman" w:cs="Times New Roman"/>
          <w:noProof/>
          <w:sz w:val="24"/>
          <w:szCs w:val="24"/>
        </w:rPr>
        <w:t xml:space="preserve">; f3: </w:t>
      </w:r>
      <w:r w:rsidRPr="001928AA">
        <w:rPr>
          <w:rFonts w:ascii="Times New Roman" w:hAnsi="Times New Roman" w:cs="Times New Roman"/>
          <w:i/>
          <w:noProof/>
          <w:sz w:val="24"/>
          <w:szCs w:val="24"/>
        </w:rPr>
        <w:t>axMaxMeanAbsDiff</w:t>
      </w:r>
      <w:r w:rsidRPr="001928AA">
        <w:rPr>
          <w:rFonts w:ascii="Times New Roman" w:hAnsi="Times New Roman" w:cs="Times New Roman"/>
          <w:noProof/>
          <w:sz w:val="24"/>
          <w:szCs w:val="24"/>
        </w:rPr>
        <w:t xml:space="preserve">; f4: </w:t>
      </w:r>
      <w:r w:rsidRPr="001928AA">
        <w:rPr>
          <w:rFonts w:ascii="Times New Roman" w:hAnsi="Times New Roman" w:cs="Times New Roman"/>
          <w:i/>
          <w:noProof/>
          <w:sz w:val="24"/>
          <w:szCs w:val="24"/>
        </w:rPr>
        <w:t>avgMeanAbsDiff</w:t>
      </w:r>
      <w:r w:rsidRPr="001928AA">
        <w:rPr>
          <w:rFonts w:ascii="Times New Roman" w:hAnsi="Times New Roman" w:cs="Times New Roman"/>
          <w:noProof/>
          <w:sz w:val="24"/>
          <w:szCs w:val="24"/>
        </w:rPr>
        <w:t>}.</w:t>
      </w:r>
    </w:p>
    <w:p w14:paraId="7CA4B2A4" w14:textId="0250F951" w:rsidR="00206D98" w:rsidRPr="001928AA" w:rsidRDefault="00FF36F9" w:rsidP="00FF36F9">
      <w:pPr>
        <w:spacing w:line="480" w:lineRule="auto"/>
        <w:rPr>
          <w:rFonts w:ascii="Times New Roman" w:hAnsi="Times New Roman" w:cs="Times New Roman"/>
          <w:b/>
          <w:sz w:val="24"/>
          <w:szCs w:val="24"/>
        </w:rPr>
      </w:pPr>
      <w:r w:rsidRPr="001928AA">
        <w:rPr>
          <w:rFonts w:ascii="Times New Roman" w:hAnsi="Times New Roman" w:cs="Times New Roman"/>
          <w:b/>
          <w:sz w:val="24"/>
          <w:szCs w:val="24"/>
        </w:rPr>
        <w:t>1.</w:t>
      </w:r>
      <w:r w:rsidR="004C53F8" w:rsidRPr="001928AA">
        <w:rPr>
          <w:rFonts w:ascii="Times New Roman" w:hAnsi="Times New Roman" w:cs="Times New Roman"/>
          <w:b/>
          <w:sz w:val="24"/>
          <w:szCs w:val="24"/>
        </w:rPr>
        <w:t>2</w:t>
      </w:r>
      <w:r w:rsidRPr="001928AA">
        <w:rPr>
          <w:rFonts w:ascii="Times New Roman" w:hAnsi="Times New Roman" w:cs="Times New Roman"/>
          <w:b/>
          <w:sz w:val="24"/>
          <w:szCs w:val="24"/>
        </w:rPr>
        <w:t xml:space="preserve"> </w:t>
      </w:r>
      <w:r w:rsidR="00206D98" w:rsidRPr="001928AA">
        <w:rPr>
          <w:rFonts w:ascii="Times New Roman" w:hAnsi="Times New Roman" w:cs="Times New Roman"/>
          <w:b/>
          <w:sz w:val="24"/>
          <w:szCs w:val="24"/>
        </w:rPr>
        <w:t xml:space="preserve">| </w:t>
      </w:r>
      <w:r w:rsidR="004C53F8" w:rsidRPr="001928AA">
        <w:rPr>
          <w:rFonts w:ascii="Times New Roman" w:hAnsi="Times New Roman" w:cs="Times New Roman"/>
          <w:b/>
          <w:sz w:val="24"/>
          <w:szCs w:val="24"/>
        </w:rPr>
        <w:t>Foraging versus Running</w:t>
      </w:r>
      <w:r w:rsidR="00206D98" w:rsidRPr="001928AA">
        <w:rPr>
          <w:rFonts w:ascii="Times New Roman" w:hAnsi="Times New Roman" w:cs="Times New Roman"/>
          <w:b/>
          <w:sz w:val="24"/>
          <w:szCs w:val="24"/>
        </w:rPr>
        <w:t xml:space="preserve"> Classification</w:t>
      </w:r>
    </w:p>
    <w:p w14:paraId="2E19B4CB" w14:textId="3D257DB7" w:rsidR="00206D98" w:rsidRDefault="00206D98" w:rsidP="00000E50">
      <w:pPr>
        <w:spacing w:line="480" w:lineRule="auto"/>
        <w:ind w:firstLine="720"/>
        <w:rPr>
          <w:rFonts w:ascii="Times New Roman" w:hAnsi="Times New Roman" w:cs="Times New Roman"/>
          <w:sz w:val="24"/>
          <w:szCs w:val="24"/>
        </w:rPr>
      </w:pPr>
      <w:r w:rsidRPr="001928AA">
        <w:rPr>
          <w:rFonts w:ascii="Times New Roman" w:hAnsi="Times New Roman" w:cs="Times New Roman"/>
          <w:sz w:val="24"/>
          <w:szCs w:val="24"/>
        </w:rPr>
        <w:t xml:space="preserve">This section compares the candidate features quantifying movement intensity for their efficacy in distinguishing between the </w:t>
      </w:r>
      <w:r w:rsidR="00AA4B2A">
        <w:rPr>
          <w:rFonts w:ascii="Times New Roman" w:hAnsi="Times New Roman" w:cs="Times New Roman"/>
          <w:sz w:val="24"/>
          <w:szCs w:val="24"/>
        </w:rPr>
        <w:t xml:space="preserve">two </w:t>
      </w:r>
      <w:r w:rsidR="00A67914" w:rsidRPr="001928AA">
        <w:rPr>
          <w:rFonts w:ascii="Times New Roman" w:hAnsi="Times New Roman" w:cs="Times New Roman"/>
          <w:sz w:val="24"/>
          <w:szCs w:val="24"/>
        </w:rPr>
        <w:t>dynamic behaviours, foraging and running.</w:t>
      </w:r>
    </w:p>
    <w:p w14:paraId="29724C2D" w14:textId="77777777" w:rsidR="00935ACE" w:rsidRPr="001928AA" w:rsidRDefault="00935ACE" w:rsidP="00000E50">
      <w:pPr>
        <w:spacing w:line="480" w:lineRule="auto"/>
        <w:ind w:firstLine="720"/>
        <w:rPr>
          <w:rFonts w:ascii="Times New Roman" w:hAnsi="Times New Roman" w:cs="Times New Roman"/>
          <w:sz w:val="24"/>
          <w:szCs w:val="24"/>
        </w:rPr>
      </w:pPr>
    </w:p>
    <w:tbl>
      <w:tblPr>
        <w:tblStyle w:val="TableGrid"/>
        <w:tblW w:w="10343" w:type="dxa"/>
        <w:jc w:val="center"/>
        <w:tblLayout w:type="fixed"/>
        <w:tblLook w:val="04A0" w:firstRow="1" w:lastRow="0" w:firstColumn="1" w:lastColumn="0" w:noHBand="0" w:noVBand="1"/>
      </w:tblPr>
      <w:tblGrid>
        <w:gridCol w:w="856"/>
        <w:gridCol w:w="993"/>
        <w:gridCol w:w="992"/>
        <w:gridCol w:w="998"/>
        <w:gridCol w:w="992"/>
        <w:gridCol w:w="976"/>
        <w:gridCol w:w="851"/>
        <w:gridCol w:w="992"/>
        <w:gridCol w:w="850"/>
        <w:gridCol w:w="993"/>
        <w:gridCol w:w="850"/>
      </w:tblGrid>
      <w:tr w:rsidR="00244B80" w:rsidRPr="001928AA" w14:paraId="677D2657" w14:textId="77777777" w:rsidTr="00935ACE">
        <w:trPr>
          <w:jc w:val="center"/>
        </w:trPr>
        <w:tc>
          <w:tcPr>
            <w:tcW w:w="856" w:type="dxa"/>
            <w:vMerge w:val="restart"/>
            <w:tcBorders>
              <w:top w:val="nil"/>
              <w:left w:val="nil"/>
              <w:right w:val="dashed" w:sz="4" w:space="0" w:color="auto"/>
            </w:tcBorders>
            <w:vAlign w:val="center"/>
          </w:tcPr>
          <w:p w14:paraId="236634B6" w14:textId="0FA9B799"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Rank</w:t>
            </w:r>
          </w:p>
        </w:tc>
        <w:tc>
          <w:tcPr>
            <w:tcW w:w="1985" w:type="dxa"/>
            <w:gridSpan w:val="2"/>
            <w:tcBorders>
              <w:top w:val="nil"/>
              <w:left w:val="dashed" w:sz="4" w:space="0" w:color="auto"/>
              <w:bottom w:val="nil"/>
              <w:right w:val="dashed" w:sz="4" w:space="0" w:color="auto"/>
            </w:tcBorders>
            <w:vAlign w:val="center"/>
          </w:tcPr>
          <w:p w14:paraId="59B9958F" w14:textId="7F8ACC17" w:rsidR="00244B80" w:rsidRPr="001928AA" w:rsidRDefault="00212D65" w:rsidP="004E3618">
            <w:pPr>
              <w:jc w:val="center"/>
              <w:rPr>
                <w:rFonts w:ascii="Times New Roman" w:hAnsi="Times New Roman" w:cs="Times New Roman"/>
                <w:sz w:val="24"/>
                <w:szCs w:val="24"/>
              </w:rPr>
            </w:pPr>
            <w:r w:rsidRPr="001928AA">
              <w:rPr>
                <w:rFonts w:ascii="Times New Roman" w:hAnsi="Times New Roman" w:cs="Times New Roman"/>
                <w:sz w:val="24"/>
                <w:szCs w:val="24"/>
              </w:rPr>
              <w:t>t-</w:t>
            </w:r>
            <w:r w:rsidR="00244B80" w:rsidRPr="001928AA">
              <w:rPr>
                <w:rFonts w:ascii="Times New Roman" w:hAnsi="Times New Roman" w:cs="Times New Roman"/>
                <w:sz w:val="24"/>
                <w:szCs w:val="24"/>
              </w:rPr>
              <w:t>test</w:t>
            </w:r>
          </w:p>
        </w:tc>
        <w:tc>
          <w:tcPr>
            <w:tcW w:w="1990" w:type="dxa"/>
            <w:gridSpan w:val="2"/>
            <w:tcBorders>
              <w:top w:val="nil"/>
              <w:left w:val="dashed" w:sz="4" w:space="0" w:color="auto"/>
              <w:bottom w:val="nil"/>
              <w:right w:val="dashed" w:sz="4" w:space="0" w:color="auto"/>
            </w:tcBorders>
            <w:vAlign w:val="center"/>
          </w:tcPr>
          <w:p w14:paraId="3FAB7587" w14:textId="77777777"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Entropy</w:t>
            </w:r>
          </w:p>
        </w:tc>
        <w:tc>
          <w:tcPr>
            <w:tcW w:w="1827" w:type="dxa"/>
            <w:gridSpan w:val="2"/>
            <w:tcBorders>
              <w:top w:val="nil"/>
              <w:left w:val="dashed" w:sz="4" w:space="0" w:color="auto"/>
              <w:bottom w:val="nil"/>
              <w:right w:val="dashed" w:sz="4" w:space="0" w:color="auto"/>
            </w:tcBorders>
            <w:vAlign w:val="center"/>
          </w:tcPr>
          <w:p w14:paraId="2FC88912" w14:textId="77777777"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Bhatacharyya</w:t>
            </w:r>
          </w:p>
        </w:tc>
        <w:tc>
          <w:tcPr>
            <w:tcW w:w="1842" w:type="dxa"/>
            <w:gridSpan w:val="2"/>
            <w:tcBorders>
              <w:top w:val="nil"/>
              <w:left w:val="dashed" w:sz="4" w:space="0" w:color="auto"/>
              <w:bottom w:val="nil"/>
              <w:right w:val="dashed" w:sz="4" w:space="0" w:color="auto"/>
            </w:tcBorders>
            <w:vAlign w:val="center"/>
          </w:tcPr>
          <w:p w14:paraId="3B3F46E4" w14:textId="77777777"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Roc</w:t>
            </w:r>
          </w:p>
        </w:tc>
        <w:tc>
          <w:tcPr>
            <w:tcW w:w="1843" w:type="dxa"/>
            <w:gridSpan w:val="2"/>
            <w:tcBorders>
              <w:top w:val="nil"/>
              <w:left w:val="dashed" w:sz="4" w:space="0" w:color="auto"/>
              <w:bottom w:val="nil"/>
              <w:right w:val="nil"/>
            </w:tcBorders>
            <w:vAlign w:val="center"/>
          </w:tcPr>
          <w:p w14:paraId="058F5A05" w14:textId="77777777"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Wilcoxon (or Mann-Whitney)</w:t>
            </w:r>
          </w:p>
        </w:tc>
      </w:tr>
      <w:tr w:rsidR="00244B80" w:rsidRPr="001928AA" w14:paraId="56E8C1DF" w14:textId="77777777" w:rsidTr="00935ACE">
        <w:trPr>
          <w:jc w:val="center"/>
        </w:trPr>
        <w:tc>
          <w:tcPr>
            <w:tcW w:w="856" w:type="dxa"/>
            <w:vMerge/>
            <w:tcBorders>
              <w:left w:val="nil"/>
              <w:right w:val="dashed" w:sz="4" w:space="0" w:color="auto"/>
            </w:tcBorders>
            <w:vAlign w:val="center"/>
          </w:tcPr>
          <w:p w14:paraId="7660FDEF" w14:textId="77777777" w:rsidR="00244B80" w:rsidRPr="001928AA" w:rsidRDefault="00244B80" w:rsidP="004E3618">
            <w:pPr>
              <w:jc w:val="center"/>
              <w:rPr>
                <w:rFonts w:ascii="Times New Roman" w:hAnsi="Times New Roman" w:cs="Times New Roman"/>
                <w:sz w:val="24"/>
                <w:szCs w:val="24"/>
              </w:rPr>
            </w:pPr>
          </w:p>
        </w:tc>
        <w:tc>
          <w:tcPr>
            <w:tcW w:w="993" w:type="dxa"/>
            <w:tcBorders>
              <w:top w:val="nil"/>
              <w:left w:val="dashed" w:sz="4" w:space="0" w:color="auto"/>
              <w:right w:val="nil"/>
            </w:tcBorders>
            <w:vAlign w:val="center"/>
          </w:tcPr>
          <w:p w14:paraId="4734BE1B" w14:textId="2300F26D"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992" w:type="dxa"/>
            <w:tcBorders>
              <w:top w:val="nil"/>
              <w:left w:val="nil"/>
              <w:right w:val="dashed" w:sz="4" w:space="0" w:color="auto"/>
            </w:tcBorders>
            <w:vAlign w:val="center"/>
          </w:tcPr>
          <w:p w14:paraId="4D6DFE3B" w14:textId="77777777"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c>
          <w:tcPr>
            <w:tcW w:w="998" w:type="dxa"/>
            <w:tcBorders>
              <w:top w:val="nil"/>
              <w:left w:val="dashed" w:sz="4" w:space="0" w:color="auto"/>
              <w:right w:val="nil"/>
            </w:tcBorders>
            <w:vAlign w:val="center"/>
          </w:tcPr>
          <w:p w14:paraId="0FBEF0E8" w14:textId="5326A208"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992" w:type="dxa"/>
            <w:tcBorders>
              <w:top w:val="nil"/>
              <w:left w:val="nil"/>
              <w:right w:val="dashed" w:sz="4" w:space="0" w:color="auto"/>
            </w:tcBorders>
            <w:vAlign w:val="center"/>
          </w:tcPr>
          <w:p w14:paraId="2B2CB519" w14:textId="77777777"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c>
          <w:tcPr>
            <w:tcW w:w="976" w:type="dxa"/>
            <w:tcBorders>
              <w:top w:val="nil"/>
              <w:left w:val="dashed" w:sz="4" w:space="0" w:color="auto"/>
              <w:right w:val="nil"/>
            </w:tcBorders>
            <w:vAlign w:val="center"/>
          </w:tcPr>
          <w:p w14:paraId="6D2C3820" w14:textId="23A931E1"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851" w:type="dxa"/>
            <w:tcBorders>
              <w:top w:val="nil"/>
              <w:left w:val="nil"/>
              <w:right w:val="dashed" w:sz="4" w:space="0" w:color="auto"/>
            </w:tcBorders>
            <w:vAlign w:val="center"/>
          </w:tcPr>
          <w:p w14:paraId="54721EBB" w14:textId="77777777"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c>
          <w:tcPr>
            <w:tcW w:w="992" w:type="dxa"/>
            <w:tcBorders>
              <w:top w:val="nil"/>
              <w:left w:val="dashed" w:sz="4" w:space="0" w:color="auto"/>
              <w:right w:val="nil"/>
            </w:tcBorders>
            <w:vAlign w:val="center"/>
          </w:tcPr>
          <w:p w14:paraId="3911D68F" w14:textId="7AFF6463"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850" w:type="dxa"/>
            <w:tcBorders>
              <w:top w:val="nil"/>
              <w:left w:val="nil"/>
              <w:right w:val="dashed" w:sz="4" w:space="0" w:color="auto"/>
            </w:tcBorders>
            <w:vAlign w:val="center"/>
          </w:tcPr>
          <w:p w14:paraId="7C60F1A1" w14:textId="77777777"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c>
          <w:tcPr>
            <w:tcW w:w="993" w:type="dxa"/>
            <w:tcBorders>
              <w:top w:val="nil"/>
              <w:left w:val="dashed" w:sz="4" w:space="0" w:color="auto"/>
              <w:right w:val="nil"/>
            </w:tcBorders>
            <w:vAlign w:val="center"/>
          </w:tcPr>
          <w:p w14:paraId="2E22AAD8" w14:textId="267FED40"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850" w:type="dxa"/>
            <w:tcBorders>
              <w:top w:val="nil"/>
              <w:left w:val="nil"/>
              <w:right w:val="nil"/>
            </w:tcBorders>
            <w:vAlign w:val="center"/>
          </w:tcPr>
          <w:p w14:paraId="0300F5F7" w14:textId="77777777" w:rsidR="00244B80" w:rsidRPr="001928AA" w:rsidRDefault="00244B80"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r>
      <w:tr w:rsidR="007672D8" w:rsidRPr="001928AA" w14:paraId="485C81E4" w14:textId="77777777" w:rsidTr="00935ACE">
        <w:trPr>
          <w:jc w:val="center"/>
        </w:trPr>
        <w:tc>
          <w:tcPr>
            <w:tcW w:w="856" w:type="dxa"/>
            <w:tcBorders>
              <w:left w:val="nil"/>
              <w:bottom w:val="nil"/>
              <w:right w:val="dashed" w:sz="4" w:space="0" w:color="auto"/>
            </w:tcBorders>
            <w:vAlign w:val="center"/>
          </w:tcPr>
          <w:p w14:paraId="0B776804" w14:textId="7CF51B88"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1</w:t>
            </w:r>
          </w:p>
        </w:tc>
        <w:tc>
          <w:tcPr>
            <w:tcW w:w="993" w:type="dxa"/>
            <w:tcBorders>
              <w:left w:val="dashed" w:sz="4" w:space="0" w:color="auto"/>
              <w:bottom w:val="nil"/>
              <w:right w:val="nil"/>
            </w:tcBorders>
            <w:vAlign w:val="center"/>
          </w:tcPr>
          <w:p w14:paraId="3A626A3F" w14:textId="690B9468" w:rsidR="007672D8" w:rsidRPr="001928AA" w:rsidRDefault="00E71102" w:rsidP="004E3618">
            <w:pPr>
              <w:jc w:val="center"/>
              <w:rPr>
                <w:rFonts w:ascii="Times New Roman" w:hAnsi="Times New Roman" w:cs="Times New Roman"/>
                <w:b/>
                <w:sz w:val="24"/>
                <w:szCs w:val="24"/>
              </w:rPr>
            </w:pPr>
            <w:r w:rsidRPr="001928AA">
              <w:rPr>
                <w:rFonts w:ascii="Times New Roman" w:hAnsi="Times New Roman" w:cs="Times New Roman"/>
                <w:b/>
                <w:color w:val="538135" w:themeColor="accent6" w:themeShade="BF"/>
                <w:sz w:val="24"/>
                <w:szCs w:val="24"/>
              </w:rPr>
              <w:t>f</w:t>
            </w:r>
            <w:r w:rsidR="007672D8" w:rsidRPr="001928AA">
              <w:rPr>
                <w:rFonts w:ascii="Times New Roman" w:hAnsi="Times New Roman" w:cs="Times New Roman"/>
                <w:b/>
                <w:color w:val="538135" w:themeColor="accent6" w:themeShade="BF"/>
                <w:sz w:val="24"/>
                <w:szCs w:val="24"/>
              </w:rPr>
              <w:t>2</w:t>
            </w:r>
          </w:p>
        </w:tc>
        <w:tc>
          <w:tcPr>
            <w:tcW w:w="992" w:type="dxa"/>
            <w:tcBorders>
              <w:left w:val="nil"/>
              <w:bottom w:val="nil"/>
              <w:right w:val="dashed" w:sz="4" w:space="0" w:color="auto"/>
            </w:tcBorders>
            <w:vAlign w:val="center"/>
          </w:tcPr>
          <w:p w14:paraId="6C92C262" w14:textId="1C35D860"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4.55</w:t>
            </w:r>
          </w:p>
        </w:tc>
        <w:tc>
          <w:tcPr>
            <w:tcW w:w="998" w:type="dxa"/>
            <w:tcBorders>
              <w:left w:val="dashed" w:sz="4" w:space="0" w:color="auto"/>
              <w:bottom w:val="nil"/>
              <w:right w:val="nil"/>
            </w:tcBorders>
            <w:vAlign w:val="center"/>
          </w:tcPr>
          <w:p w14:paraId="55381F17" w14:textId="5EC6EC02" w:rsidR="007672D8" w:rsidRPr="001928AA" w:rsidRDefault="00E71102" w:rsidP="004E3618">
            <w:pPr>
              <w:jc w:val="center"/>
              <w:rPr>
                <w:rFonts w:ascii="Times New Roman" w:hAnsi="Times New Roman" w:cs="Times New Roman"/>
                <w:b/>
                <w:sz w:val="24"/>
                <w:szCs w:val="24"/>
              </w:rPr>
            </w:pPr>
            <w:r w:rsidRPr="001928AA">
              <w:rPr>
                <w:rFonts w:ascii="Times New Roman" w:hAnsi="Times New Roman" w:cs="Times New Roman"/>
                <w:b/>
                <w:color w:val="538135" w:themeColor="accent6" w:themeShade="BF"/>
                <w:sz w:val="24"/>
                <w:szCs w:val="24"/>
              </w:rPr>
              <w:t>f</w:t>
            </w:r>
            <w:r w:rsidR="007672D8" w:rsidRPr="001928AA">
              <w:rPr>
                <w:rFonts w:ascii="Times New Roman" w:hAnsi="Times New Roman" w:cs="Times New Roman"/>
                <w:b/>
                <w:color w:val="538135" w:themeColor="accent6" w:themeShade="BF"/>
                <w:sz w:val="24"/>
                <w:szCs w:val="24"/>
              </w:rPr>
              <w:t>2</w:t>
            </w:r>
          </w:p>
        </w:tc>
        <w:tc>
          <w:tcPr>
            <w:tcW w:w="992" w:type="dxa"/>
            <w:tcBorders>
              <w:left w:val="nil"/>
              <w:bottom w:val="nil"/>
              <w:right w:val="dashed" w:sz="4" w:space="0" w:color="auto"/>
            </w:tcBorders>
            <w:vAlign w:val="center"/>
          </w:tcPr>
          <w:p w14:paraId="650D8800" w14:textId="0AD6A322"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0.55</w:t>
            </w:r>
          </w:p>
        </w:tc>
        <w:tc>
          <w:tcPr>
            <w:tcW w:w="976" w:type="dxa"/>
            <w:tcBorders>
              <w:left w:val="dashed" w:sz="4" w:space="0" w:color="auto"/>
              <w:bottom w:val="nil"/>
              <w:right w:val="nil"/>
            </w:tcBorders>
            <w:vAlign w:val="center"/>
          </w:tcPr>
          <w:p w14:paraId="53274F40" w14:textId="30B46866" w:rsidR="007672D8" w:rsidRPr="001928AA" w:rsidRDefault="00E71102" w:rsidP="004E3618">
            <w:pPr>
              <w:jc w:val="center"/>
              <w:rPr>
                <w:rFonts w:ascii="Times New Roman" w:hAnsi="Times New Roman" w:cs="Times New Roman"/>
                <w:b/>
                <w:sz w:val="24"/>
                <w:szCs w:val="24"/>
              </w:rPr>
            </w:pPr>
            <w:r w:rsidRPr="001928AA">
              <w:rPr>
                <w:rFonts w:ascii="Times New Roman" w:hAnsi="Times New Roman" w:cs="Times New Roman"/>
                <w:b/>
                <w:color w:val="538135" w:themeColor="accent6" w:themeShade="BF"/>
                <w:sz w:val="24"/>
                <w:szCs w:val="24"/>
              </w:rPr>
              <w:t>f</w:t>
            </w:r>
            <w:r w:rsidR="007672D8" w:rsidRPr="001928AA">
              <w:rPr>
                <w:rFonts w:ascii="Times New Roman" w:hAnsi="Times New Roman" w:cs="Times New Roman"/>
                <w:b/>
                <w:color w:val="538135" w:themeColor="accent6" w:themeShade="BF"/>
                <w:sz w:val="24"/>
                <w:szCs w:val="24"/>
              </w:rPr>
              <w:t>2</w:t>
            </w:r>
          </w:p>
        </w:tc>
        <w:tc>
          <w:tcPr>
            <w:tcW w:w="851" w:type="dxa"/>
            <w:tcBorders>
              <w:left w:val="nil"/>
              <w:bottom w:val="nil"/>
              <w:right w:val="dashed" w:sz="4" w:space="0" w:color="auto"/>
            </w:tcBorders>
            <w:vAlign w:val="center"/>
          </w:tcPr>
          <w:p w14:paraId="26182FA1" w14:textId="2CD2D778"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0.02</w:t>
            </w:r>
          </w:p>
        </w:tc>
        <w:tc>
          <w:tcPr>
            <w:tcW w:w="992" w:type="dxa"/>
            <w:tcBorders>
              <w:left w:val="dashed" w:sz="4" w:space="0" w:color="auto"/>
              <w:bottom w:val="nil"/>
              <w:right w:val="nil"/>
            </w:tcBorders>
            <w:vAlign w:val="center"/>
          </w:tcPr>
          <w:p w14:paraId="08E8041D" w14:textId="0D8BF115" w:rsidR="007672D8" w:rsidRPr="001928AA" w:rsidRDefault="00E71102" w:rsidP="004E3618">
            <w:pPr>
              <w:jc w:val="center"/>
              <w:rPr>
                <w:rFonts w:ascii="Times New Roman" w:hAnsi="Times New Roman" w:cs="Times New Roman"/>
                <w:b/>
                <w:sz w:val="24"/>
                <w:szCs w:val="24"/>
              </w:rPr>
            </w:pPr>
            <w:r w:rsidRPr="001928AA">
              <w:rPr>
                <w:rFonts w:ascii="Times New Roman" w:hAnsi="Times New Roman" w:cs="Times New Roman"/>
                <w:b/>
                <w:color w:val="538135" w:themeColor="accent6" w:themeShade="BF"/>
                <w:sz w:val="24"/>
                <w:szCs w:val="24"/>
              </w:rPr>
              <w:t>f</w:t>
            </w:r>
            <w:r w:rsidR="007672D8" w:rsidRPr="001928AA">
              <w:rPr>
                <w:rFonts w:ascii="Times New Roman" w:hAnsi="Times New Roman" w:cs="Times New Roman"/>
                <w:b/>
                <w:color w:val="538135" w:themeColor="accent6" w:themeShade="BF"/>
                <w:sz w:val="24"/>
                <w:szCs w:val="24"/>
              </w:rPr>
              <w:t>2</w:t>
            </w:r>
          </w:p>
        </w:tc>
        <w:tc>
          <w:tcPr>
            <w:tcW w:w="850" w:type="dxa"/>
            <w:tcBorders>
              <w:left w:val="nil"/>
              <w:bottom w:val="nil"/>
              <w:right w:val="dashed" w:sz="4" w:space="0" w:color="auto"/>
            </w:tcBorders>
            <w:vAlign w:val="center"/>
          </w:tcPr>
          <w:p w14:paraId="47F29118" w14:textId="4C710148"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0.00</w:t>
            </w:r>
          </w:p>
        </w:tc>
        <w:tc>
          <w:tcPr>
            <w:tcW w:w="993" w:type="dxa"/>
            <w:tcBorders>
              <w:left w:val="dashed" w:sz="4" w:space="0" w:color="auto"/>
              <w:bottom w:val="nil"/>
              <w:right w:val="nil"/>
            </w:tcBorders>
            <w:vAlign w:val="center"/>
          </w:tcPr>
          <w:p w14:paraId="3FB52747" w14:textId="54ADF0DF"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1</w:t>
            </w:r>
          </w:p>
        </w:tc>
        <w:tc>
          <w:tcPr>
            <w:tcW w:w="850" w:type="dxa"/>
            <w:tcBorders>
              <w:left w:val="nil"/>
              <w:bottom w:val="nil"/>
              <w:right w:val="nil"/>
            </w:tcBorders>
            <w:vAlign w:val="center"/>
          </w:tcPr>
          <w:p w14:paraId="23B0954D" w14:textId="24E83A07"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1.50</w:t>
            </w:r>
          </w:p>
        </w:tc>
      </w:tr>
      <w:tr w:rsidR="007672D8" w:rsidRPr="001928AA" w14:paraId="65AD94F2" w14:textId="77777777" w:rsidTr="00935ACE">
        <w:trPr>
          <w:jc w:val="center"/>
        </w:trPr>
        <w:tc>
          <w:tcPr>
            <w:tcW w:w="856" w:type="dxa"/>
            <w:tcBorders>
              <w:top w:val="nil"/>
              <w:left w:val="nil"/>
              <w:bottom w:val="nil"/>
              <w:right w:val="dashed" w:sz="4" w:space="0" w:color="auto"/>
            </w:tcBorders>
            <w:vAlign w:val="center"/>
          </w:tcPr>
          <w:p w14:paraId="2A87E39A" w14:textId="622E3507"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2</w:t>
            </w:r>
          </w:p>
        </w:tc>
        <w:tc>
          <w:tcPr>
            <w:tcW w:w="993" w:type="dxa"/>
            <w:tcBorders>
              <w:top w:val="nil"/>
              <w:left w:val="dashed" w:sz="4" w:space="0" w:color="auto"/>
              <w:bottom w:val="nil"/>
              <w:right w:val="nil"/>
            </w:tcBorders>
            <w:vAlign w:val="center"/>
          </w:tcPr>
          <w:p w14:paraId="1FEFD648" w14:textId="7C493BDC"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3</w:t>
            </w:r>
          </w:p>
        </w:tc>
        <w:tc>
          <w:tcPr>
            <w:tcW w:w="992" w:type="dxa"/>
            <w:tcBorders>
              <w:top w:val="nil"/>
              <w:left w:val="nil"/>
              <w:bottom w:val="nil"/>
              <w:right w:val="dashed" w:sz="4" w:space="0" w:color="auto"/>
            </w:tcBorders>
            <w:vAlign w:val="center"/>
          </w:tcPr>
          <w:p w14:paraId="4EFC4273" w14:textId="30C18CCE"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73.24</w:t>
            </w:r>
          </w:p>
        </w:tc>
        <w:tc>
          <w:tcPr>
            <w:tcW w:w="998" w:type="dxa"/>
            <w:tcBorders>
              <w:top w:val="nil"/>
              <w:left w:val="dashed" w:sz="4" w:space="0" w:color="auto"/>
              <w:bottom w:val="nil"/>
              <w:right w:val="nil"/>
            </w:tcBorders>
            <w:vAlign w:val="center"/>
          </w:tcPr>
          <w:p w14:paraId="3E8E1BC1" w14:textId="1058F740"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3</w:t>
            </w:r>
          </w:p>
        </w:tc>
        <w:tc>
          <w:tcPr>
            <w:tcW w:w="992" w:type="dxa"/>
            <w:tcBorders>
              <w:top w:val="nil"/>
              <w:left w:val="nil"/>
              <w:bottom w:val="nil"/>
              <w:right w:val="dashed" w:sz="4" w:space="0" w:color="auto"/>
            </w:tcBorders>
            <w:vAlign w:val="center"/>
          </w:tcPr>
          <w:p w14:paraId="6CCB9D1E" w14:textId="132236C5"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14.47</w:t>
            </w:r>
          </w:p>
        </w:tc>
        <w:tc>
          <w:tcPr>
            <w:tcW w:w="976" w:type="dxa"/>
            <w:tcBorders>
              <w:top w:val="nil"/>
              <w:left w:val="dashed" w:sz="4" w:space="0" w:color="auto"/>
              <w:bottom w:val="nil"/>
              <w:right w:val="nil"/>
            </w:tcBorders>
            <w:vAlign w:val="center"/>
          </w:tcPr>
          <w:p w14:paraId="5A577837" w14:textId="1415CFEC"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3</w:t>
            </w:r>
          </w:p>
        </w:tc>
        <w:tc>
          <w:tcPr>
            <w:tcW w:w="851" w:type="dxa"/>
            <w:tcBorders>
              <w:top w:val="nil"/>
              <w:left w:val="nil"/>
              <w:bottom w:val="nil"/>
              <w:right w:val="dashed" w:sz="4" w:space="0" w:color="auto"/>
            </w:tcBorders>
            <w:vAlign w:val="center"/>
          </w:tcPr>
          <w:p w14:paraId="68ABBA9B" w14:textId="51CEB910"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0.68</w:t>
            </w:r>
          </w:p>
        </w:tc>
        <w:tc>
          <w:tcPr>
            <w:tcW w:w="992" w:type="dxa"/>
            <w:tcBorders>
              <w:top w:val="nil"/>
              <w:left w:val="dashed" w:sz="4" w:space="0" w:color="auto"/>
              <w:bottom w:val="nil"/>
              <w:right w:val="nil"/>
            </w:tcBorders>
            <w:vAlign w:val="center"/>
          </w:tcPr>
          <w:p w14:paraId="1F22CA57" w14:textId="4CAC59D1"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3</w:t>
            </w:r>
          </w:p>
        </w:tc>
        <w:tc>
          <w:tcPr>
            <w:tcW w:w="850" w:type="dxa"/>
            <w:tcBorders>
              <w:top w:val="nil"/>
              <w:left w:val="nil"/>
              <w:bottom w:val="nil"/>
              <w:right w:val="dashed" w:sz="4" w:space="0" w:color="auto"/>
            </w:tcBorders>
            <w:vAlign w:val="center"/>
          </w:tcPr>
          <w:p w14:paraId="14B93304" w14:textId="12500EF7"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0.49</w:t>
            </w:r>
          </w:p>
        </w:tc>
        <w:tc>
          <w:tcPr>
            <w:tcW w:w="993" w:type="dxa"/>
            <w:tcBorders>
              <w:top w:val="nil"/>
              <w:left w:val="dashed" w:sz="4" w:space="0" w:color="auto"/>
              <w:bottom w:val="nil"/>
              <w:right w:val="nil"/>
            </w:tcBorders>
            <w:vAlign w:val="center"/>
          </w:tcPr>
          <w:p w14:paraId="1FE6D7E7" w14:textId="2FFE8F3A" w:rsidR="007672D8" w:rsidRPr="001928AA" w:rsidRDefault="00E71102" w:rsidP="004E3618">
            <w:pPr>
              <w:jc w:val="center"/>
              <w:rPr>
                <w:rFonts w:ascii="Times New Roman" w:hAnsi="Times New Roman" w:cs="Times New Roman"/>
                <w:b/>
                <w:sz w:val="24"/>
                <w:szCs w:val="24"/>
              </w:rPr>
            </w:pPr>
            <w:r w:rsidRPr="001928AA">
              <w:rPr>
                <w:rFonts w:ascii="Times New Roman" w:hAnsi="Times New Roman" w:cs="Times New Roman"/>
                <w:b/>
                <w:color w:val="538135" w:themeColor="accent6" w:themeShade="BF"/>
                <w:sz w:val="24"/>
                <w:szCs w:val="24"/>
              </w:rPr>
              <w:t>f</w:t>
            </w:r>
            <w:r w:rsidR="007672D8" w:rsidRPr="001928AA">
              <w:rPr>
                <w:rFonts w:ascii="Times New Roman" w:hAnsi="Times New Roman" w:cs="Times New Roman"/>
                <w:b/>
                <w:color w:val="538135" w:themeColor="accent6" w:themeShade="BF"/>
                <w:sz w:val="24"/>
                <w:szCs w:val="24"/>
              </w:rPr>
              <w:t>2</w:t>
            </w:r>
          </w:p>
        </w:tc>
        <w:tc>
          <w:tcPr>
            <w:tcW w:w="850" w:type="dxa"/>
            <w:tcBorders>
              <w:top w:val="nil"/>
              <w:left w:val="nil"/>
              <w:bottom w:val="nil"/>
              <w:right w:val="nil"/>
            </w:tcBorders>
            <w:vAlign w:val="center"/>
          </w:tcPr>
          <w:p w14:paraId="75F57C47" w14:textId="4D1FF4AA"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0.52</w:t>
            </w:r>
          </w:p>
        </w:tc>
      </w:tr>
      <w:tr w:rsidR="007672D8" w:rsidRPr="001928AA" w14:paraId="0DE806B0" w14:textId="77777777" w:rsidTr="00935ACE">
        <w:trPr>
          <w:jc w:val="center"/>
        </w:trPr>
        <w:tc>
          <w:tcPr>
            <w:tcW w:w="856" w:type="dxa"/>
            <w:tcBorders>
              <w:top w:val="nil"/>
              <w:left w:val="nil"/>
              <w:bottom w:val="nil"/>
              <w:right w:val="dashed" w:sz="4" w:space="0" w:color="auto"/>
            </w:tcBorders>
            <w:vAlign w:val="center"/>
          </w:tcPr>
          <w:p w14:paraId="5BB7BDDA" w14:textId="21B53ADE"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3</w:t>
            </w:r>
          </w:p>
        </w:tc>
        <w:tc>
          <w:tcPr>
            <w:tcW w:w="993" w:type="dxa"/>
            <w:tcBorders>
              <w:top w:val="nil"/>
              <w:left w:val="dashed" w:sz="4" w:space="0" w:color="auto"/>
              <w:bottom w:val="nil"/>
              <w:right w:val="nil"/>
            </w:tcBorders>
            <w:vAlign w:val="center"/>
          </w:tcPr>
          <w:p w14:paraId="4F37EA25" w14:textId="208A5E36"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4</w:t>
            </w:r>
          </w:p>
        </w:tc>
        <w:tc>
          <w:tcPr>
            <w:tcW w:w="992" w:type="dxa"/>
            <w:tcBorders>
              <w:top w:val="nil"/>
              <w:left w:val="nil"/>
              <w:bottom w:val="nil"/>
              <w:right w:val="dashed" w:sz="4" w:space="0" w:color="auto"/>
            </w:tcBorders>
            <w:vAlign w:val="center"/>
          </w:tcPr>
          <w:p w14:paraId="2F1E6C4D" w14:textId="5D25F184"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68.34</w:t>
            </w:r>
          </w:p>
        </w:tc>
        <w:tc>
          <w:tcPr>
            <w:tcW w:w="998" w:type="dxa"/>
            <w:tcBorders>
              <w:top w:val="nil"/>
              <w:left w:val="dashed" w:sz="4" w:space="0" w:color="auto"/>
              <w:bottom w:val="nil"/>
              <w:right w:val="nil"/>
            </w:tcBorders>
            <w:vAlign w:val="center"/>
          </w:tcPr>
          <w:p w14:paraId="3D2D9E2A" w14:textId="401202A7"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4</w:t>
            </w:r>
          </w:p>
        </w:tc>
        <w:tc>
          <w:tcPr>
            <w:tcW w:w="992" w:type="dxa"/>
            <w:tcBorders>
              <w:top w:val="nil"/>
              <w:left w:val="nil"/>
              <w:bottom w:val="nil"/>
              <w:right w:val="dashed" w:sz="4" w:space="0" w:color="auto"/>
            </w:tcBorders>
            <w:vAlign w:val="center"/>
          </w:tcPr>
          <w:p w14:paraId="1A198315" w14:textId="43804976"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12.74</w:t>
            </w:r>
          </w:p>
        </w:tc>
        <w:tc>
          <w:tcPr>
            <w:tcW w:w="976" w:type="dxa"/>
            <w:tcBorders>
              <w:top w:val="nil"/>
              <w:left w:val="dashed" w:sz="4" w:space="0" w:color="auto"/>
              <w:bottom w:val="nil"/>
              <w:right w:val="nil"/>
            </w:tcBorders>
            <w:vAlign w:val="center"/>
          </w:tcPr>
          <w:p w14:paraId="5FC67D97" w14:textId="23D6536C"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4</w:t>
            </w:r>
          </w:p>
        </w:tc>
        <w:tc>
          <w:tcPr>
            <w:tcW w:w="851" w:type="dxa"/>
            <w:tcBorders>
              <w:top w:val="nil"/>
              <w:left w:val="nil"/>
              <w:bottom w:val="nil"/>
              <w:right w:val="dashed" w:sz="4" w:space="0" w:color="auto"/>
            </w:tcBorders>
            <w:vAlign w:val="center"/>
          </w:tcPr>
          <w:p w14:paraId="5CCCF633" w14:textId="286CDD2E"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0.61</w:t>
            </w:r>
          </w:p>
        </w:tc>
        <w:tc>
          <w:tcPr>
            <w:tcW w:w="992" w:type="dxa"/>
            <w:tcBorders>
              <w:top w:val="nil"/>
              <w:left w:val="dashed" w:sz="4" w:space="0" w:color="auto"/>
              <w:bottom w:val="nil"/>
              <w:right w:val="nil"/>
            </w:tcBorders>
            <w:vAlign w:val="center"/>
          </w:tcPr>
          <w:p w14:paraId="3E0DF565" w14:textId="0AFE80B2"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4</w:t>
            </w:r>
          </w:p>
        </w:tc>
        <w:tc>
          <w:tcPr>
            <w:tcW w:w="850" w:type="dxa"/>
            <w:tcBorders>
              <w:top w:val="nil"/>
              <w:left w:val="nil"/>
              <w:bottom w:val="nil"/>
              <w:right w:val="dashed" w:sz="4" w:space="0" w:color="auto"/>
            </w:tcBorders>
            <w:vAlign w:val="center"/>
          </w:tcPr>
          <w:p w14:paraId="388BE8A0" w14:textId="5CA37ABC"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0.48</w:t>
            </w:r>
          </w:p>
        </w:tc>
        <w:tc>
          <w:tcPr>
            <w:tcW w:w="993" w:type="dxa"/>
            <w:tcBorders>
              <w:top w:val="nil"/>
              <w:left w:val="dashed" w:sz="4" w:space="0" w:color="auto"/>
              <w:bottom w:val="nil"/>
              <w:right w:val="nil"/>
            </w:tcBorders>
            <w:vAlign w:val="center"/>
          </w:tcPr>
          <w:p w14:paraId="6A682028" w14:textId="53C97358"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3</w:t>
            </w:r>
          </w:p>
        </w:tc>
        <w:tc>
          <w:tcPr>
            <w:tcW w:w="850" w:type="dxa"/>
            <w:tcBorders>
              <w:top w:val="nil"/>
              <w:left w:val="nil"/>
              <w:bottom w:val="nil"/>
              <w:right w:val="nil"/>
            </w:tcBorders>
            <w:vAlign w:val="center"/>
          </w:tcPr>
          <w:p w14:paraId="37A69D29" w14:textId="02F98C03"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0.51</w:t>
            </w:r>
          </w:p>
        </w:tc>
      </w:tr>
      <w:tr w:rsidR="007672D8" w:rsidRPr="001928AA" w14:paraId="03EA5C81" w14:textId="77777777" w:rsidTr="00935ACE">
        <w:trPr>
          <w:jc w:val="center"/>
        </w:trPr>
        <w:tc>
          <w:tcPr>
            <w:tcW w:w="856" w:type="dxa"/>
            <w:tcBorders>
              <w:top w:val="nil"/>
              <w:left w:val="nil"/>
              <w:bottom w:val="nil"/>
              <w:right w:val="dashed" w:sz="4" w:space="0" w:color="auto"/>
            </w:tcBorders>
            <w:vAlign w:val="center"/>
          </w:tcPr>
          <w:p w14:paraId="6BD3C1E7" w14:textId="40A00AA6" w:rsidR="007672D8" w:rsidRPr="001928AA" w:rsidRDefault="007672D8" w:rsidP="004E3618">
            <w:pPr>
              <w:jc w:val="center"/>
              <w:rPr>
                <w:rFonts w:ascii="Times New Roman" w:hAnsi="Times New Roman" w:cs="Times New Roman"/>
                <w:sz w:val="24"/>
                <w:szCs w:val="24"/>
              </w:rPr>
            </w:pPr>
            <w:r w:rsidRPr="001928AA">
              <w:rPr>
                <w:rFonts w:ascii="Times New Roman" w:hAnsi="Times New Roman" w:cs="Times New Roman"/>
                <w:sz w:val="24"/>
                <w:szCs w:val="24"/>
              </w:rPr>
              <w:t>4</w:t>
            </w:r>
          </w:p>
        </w:tc>
        <w:tc>
          <w:tcPr>
            <w:tcW w:w="993" w:type="dxa"/>
            <w:tcBorders>
              <w:top w:val="nil"/>
              <w:left w:val="dashed" w:sz="4" w:space="0" w:color="auto"/>
              <w:bottom w:val="nil"/>
              <w:right w:val="nil"/>
            </w:tcBorders>
            <w:vAlign w:val="center"/>
          </w:tcPr>
          <w:p w14:paraId="19554AC8" w14:textId="774CF7AF"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1</w:t>
            </w:r>
          </w:p>
        </w:tc>
        <w:tc>
          <w:tcPr>
            <w:tcW w:w="992" w:type="dxa"/>
            <w:tcBorders>
              <w:top w:val="nil"/>
              <w:left w:val="nil"/>
              <w:bottom w:val="nil"/>
              <w:right w:val="dashed" w:sz="4" w:space="0" w:color="auto"/>
            </w:tcBorders>
            <w:vAlign w:val="center"/>
          </w:tcPr>
          <w:p w14:paraId="7822A103" w14:textId="68D2869B"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62.14</w:t>
            </w:r>
          </w:p>
        </w:tc>
        <w:tc>
          <w:tcPr>
            <w:tcW w:w="998" w:type="dxa"/>
            <w:tcBorders>
              <w:top w:val="nil"/>
              <w:left w:val="dashed" w:sz="4" w:space="0" w:color="auto"/>
              <w:bottom w:val="nil"/>
              <w:right w:val="nil"/>
            </w:tcBorders>
            <w:vAlign w:val="center"/>
          </w:tcPr>
          <w:p w14:paraId="6387DF6E" w14:textId="0DFCA78C"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1</w:t>
            </w:r>
          </w:p>
        </w:tc>
        <w:tc>
          <w:tcPr>
            <w:tcW w:w="992" w:type="dxa"/>
            <w:tcBorders>
              <w:top w:val="nil"/>
              <w:left w:val="nil"/>
              <w:bottom w:val="nil"/>
              <w:right w:val="dashed" w:sz="4" w:space="0" w:color="auto"/>
            </w:tcBorders>
            <w:vAlign w:val="center"/>
          </w:tcPr>
          <w:p w14:paraId="6E937C2A" w14:textId="0AFC6854"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8.93</w:t>
            </w:r>
          </w:p>
        </w:tc>
        <w:tc>
          <w:tcPr>
            <w:tcW w:w="976" w:type="dxa"/>
            <w:tcBorders>
              <w:top w:val="nil"/>
              <w:left w:val="dashed" w:sz="4" w:space="0" w:color="auto"/>
              <w:bottom w:val="nil"/>
              <w:right w:val="nil"/>
            </w:tcBorders>
            <w:vAlign w:val="center"/>
          </w:tcPr>
          <w:p w14:paraId="2B0F451B" w14:textId="704B2309"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1</w:t>
            </w:r>
          </w:p>
        </w:tc>
        <w:tc>
          <w:tcPr>
            <w:tcW w:w="851" w:type="dxa"/>
            <w:tcBorders>
              <w:top w:val="nil"/>
              <w:left w:val="nil"/>
              <w:bottom w:val="nil"/>
              <w:right w:val="dashed" w:sz="4" w:space="0" w:color="auto"/>
            </w:tcBorders>
            <w:vAlign w:val="center"/>
          </w:tcPr>
          <w:p w14:paraId="03DADB61" w14:textId="4442598D"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0.29</w:t>
            </w:r>
          </w:p>
        </w:tc>
        <w:tc>
          <w:tcPr>
            <w:tcW w:w="992" w:type="dxa"/>
            <w:tcBorders>
              <w:top w:val="nil"/>
              <w:left w:val="dashed" w:sz="4" w:space="0" w:color="auto"/>
              <w:bottom w:val="nil"/>
              <w:right w:val="nil"/>
            </w:tcBorders>
            <w:vAlign w:val="center"/>
          </w:tcPr>
          <w:p w14:paraId="7E1EBF0C" w14:textId="609BD101"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1</w:t>
            </w:r>
          </w:p>
        </w:tc>
        <w:tc>
          <w:tcPr>
            <w:tcW w:w="850" w:type="dxa"/>
            <w:tcBorders>
              <w:top w:val="nil"/>
              <w:left w:val="nil"/>
              <w:bottom w:val="nil"/>
              <w:right w:val="dashed" w:sz="4" w:space="0" w:color="auto"/>
            </w:tcBorders>
            <w:vAlign w:val="center"/>
          </w:tcPr>
          <w:p w14:paraId="7C943301" w14:textId="7B4B54EE" w:rsidR="007672D8" w:rsidRPr="001928AA" w:rsidRDefault="007672D8"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0.47</w:t>
            </w:r>
          </w:p>
        </w:tc>
        <w:tc>
          <w:tcPr>
            <w:tcW w:w="993" w:type="dxa"/>
            <w:tcBorders>
              <w:top w:val="nil"/>
              <w:left w:val="dashed" w:sz="4" w:space="0" w:color="auto"/>
              <w:bottom w:val="nil"/>
              <w:right w:val="nil"/>
            </w:tcBorders>
            <w:vAlign w:val="center"/>
          </w:tcPr>
          <w:p w14:paraId="5C75B31C" w14:textId="725AD78C" w:rsidR="007672D8"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w:t>
            </w:r>
            <w:r w:rsidR="007672D8" w:rsidRPr="001928AA">
              <w:rPr>
                <w:rFonts w:ascii="Times New Roman" w:hAnsi="Times New Roman" w:cs="Times New Roman"/>
                <w:color w:val="A6A6A6" w:themeColor="background1" w:themeShade="A6"/>
                <w:sz w:val="24"/>
                <w:szCs w:val="24"/>
              </w:rPr>
              <w:t>4</w:t>
            </w:r>
          </w:p>
        </w:tc>
        <w:tc>
          <w:tcPr>
            <w:tcW w:w="850" w:type="dxa"/>
            <w:tcBorders>
              <w:top w:val="nil"/>
              <w:left w:val="nil"/>
              <w:bottom w:val="nil"/>
              <w:right w:val="nil"/>
            </w:tcBorders>
            <w:vAlign w:val="center"/>
          </w:tcPr>
          <w:p w14:paraId="2A651BDB" w14:textId="4D24B6E6" w:rsidR="007672D8" w:rsidRPr="001928AA" w:rsidRDefault="007672D8" w:rsidP="00E045C0">
            <w:pPr>
              <w:keepNext/>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0.47</w:t>
            </w:r>
          </w:p>
        </w:tc>
      </w:tr>
    </w:tbl>
    <w:p w14:paraId="11F92FA2" w14:textId="6BBD7628" w:rsidR="00E045C0" w:rsidRPr="001928AA" w:rsidRDefault="00E045C0" w:rsidP="005E06F0">
      <w:pPr>
        <w:pStyle w:val="Caption"/>
        <w:spacing w:line="480" w:lineRule="auto"/>
        <w:rPr>
          <w:rFonts w:ascii="Times New Roman" w:hAnsi="Times New Roman" w:cs="Times New Roman"/>
          <w:sz w:val="24"/>
          <w:szCs w:val="24"/>
        </w:rPr>
      </w:pPr>
      <w:r w:rsidRPr="001928AA">
        <w:rPr>
          <w:rFonts w:ascii="Times New Roman" w:hAnsi="Times New Roman" w:cs="Times New Roman"/>
          <w:sz w:val="24"/>
          <w:szCs w:val="24"/>
        </w:rPr>
        <w:t>Table S</w:t>
      </w:r>
      <w:r w:rsidR="00300F73">
        <w:rPr>
          <w:rFonts w:ascii="Times New Roman" w:hAnsi="Times New Roman" w:cs="Times New Roman"/>
          <w:sz w:val="24"/>
          <w:szCs w:val="24"/>
        </w:rPr>
        <w:fldChar w:fldCharType="begin"/>
      </w:r>
      <w:r w:rsidR="00300F73">
        <w:rPr>
          <w:rFonts w:ascii="Times New Roman" w:hAnsi="Times New Roman" w:cs="Times New Roman"/>
          <w:sz w:val="24"/>
          <w:szCs w:val="24"/>
        </w:rPr>
        <w:instrText xml:space="preserve"> SEQ Table \* ARABIC </w:instrText>
      </w:r>
      <w:r w:rsidR="00300F73">
        <w:rPr>
          <w:rFonts w:ascii="Times New Roman" w:hAnsi="Times New Roman" w:cs="Times New Roman"/>
          <w:sz w:val="24"/>
          <w:szCs w:val="24"/>
        </w:rPr>
        <w:fldChar w:fldCharType="separate"/>
      </w:r>
      <w:r w:rsidR="00AA19C5">
        <w:rPr>
          <w:rFonts w:ascii="Times New Roman" w:hAnsi="Times New Roman" w:cs="Times New Roman"/>
          <w:noProof/>
          <w:sz w:val="24"/>
          <w:szCs w:val="24"/>
        </w:rPr>
        <w:t>3</w:t>
      </w:r>
      <w:r w:rsidR="00300F73">
        <w:rPr>
          <w:rFonts w:ascii="Times New Roman" w:hAnsi="Times New Roman" w:cs="Times New Roman"/>
          <w:sz w:val="24"/>
          <w:szCs w:val="24"/>
        </w:rPr>
        <w:fldChar w:fldCharType="end"/>
      </w:r>
      <w:r w:rsidRPr="001928AA">
        <w:rPr>
          <w:rFonts w:ascii="Times New Roman" w:hAnsi="Times New Roman" w:cs="Times New Roman"/>
          <w:noProof/>
          <w:sz w:val="24"/>
          <w:szCs w:val="24"/>
        </w:rPr>
        <w:t xml:space="preserve">. Ranking features describing movement intensity for dynamic behaviour classification (foraging versus running). Serial numbers assigned to features: {f1: </w:t>
      </w:r>
      <w:r w:rsidRPr="001928AA">
        <w:rPr>
          <w:rFonts w:ascii="Times New Roman" w:hAnsi="Times New Roman" w:cs="Times New Roman"/>
          <w:i/>
          <w:noProof/>
          <w:sz w:val="24"/>
          <w:szCs w:val="24"/>
        </w:rPr>
        <w:t>stdRoll</w:t>
      </w:r>
      <w:r w:rsidRPr="001928AA">
        <w:rPr>
          <w:rFonts w:ascii="Times New Roman" w:hAnsi="Times New Roman" w:cs="Times New Roman"/>
          <w:noProof/>
          <w:sz w:val="24"/>
          <w:szCs w:val="24"/>
        </w:rPr>
        <w:t xml:space="preserve">; </w:t>
      </w:r>
      <w:r w:rsidRPr="001928AA">
        <w:rPr>
          <w:rFonts w:ascii="Times New Roman" w:hAnsi="Times New Roman" w:cs="Times New Roman"/>
          <w:b/>
          <w:noProof/>
          <w:color w:val="538135" w:themeColor="accent6" w:themeShade="BF"/>
          <w:sz w:val="24"/>
          <w:szCs w:val="24"/>
        </w:rPr>
        <w:t xml:space="preserve">f2: </w:t>
      </w:r>
      <w:r w:rsidRPr="001928AA">
        <w:rPr>
          <w:rFonts w:ascii="Times New Roman" w:hAnsi="Times New Roman" w:cs="Times New Roman"/>
          <w:b/>
          <w:i/>
          <w:noProof/>
          <w:color w:val="538135" w:themeColor="accent6" w:themeShade="BF"/>
          <w:sz w:val="24"/>
          <w:szCs w:val="24"/>
        </w:rPr>
        <w:t>meanAbsDiffRoll</w:t>
      </w:r>
      <w:r w:rsidRPr="001928AA">
        <w:rPr>
          <w:rFonts w:ascii="Times New Roman" w:hAnsi="Times New Roman" w:cs="Times New Roman"/>
          <w:noProof/>
          <w:sz w:val="24"/>
          <w:szCs w:val="24"/>
        </w:rPr>
        <w:t xml:space="preserve">; f3: </w:t>
      </w:r>
      <w:r w:rsidRPr="001928AA">
        <w:rPr>
          <w:rFonts w:ascii="Times New Roman" w:hAnsi="Times New Roman" w:cs="Times New Roman"/>
          <w:i/>
          <w:noProof/>
          <w:sz w:val="24"/>
          <w:szCs w:val="24"/>
        </w:rPr>
        <w:t>axMaxMeanAbsDiff</w:t>
      </w:r>
      <w:r w:rsidRPr="001928AA">
        <w:rPr>
          <w:rFonts w:ascii="Times New Roman" w:hAnsi="Times New Roman" w:cs="Times New Roman"/>
          <w:noProof/>
          <w:sz w:val="24"/>
          <w:szCs w:val="24"/>
        </w:rPr>
        <w:t xml:space="preserve">; f4: </w:t>
      </w:r>
      <w:r w:rsidRPr="001928AA">
        <w:rPr>
          <w:rFonts w:ascii="Times New Roman" w:hAnsi="Times New Roman" w:cs="Times New Roman"/>
          <w:i/>
          <w:noProof/>
          <w:sz w:val="24"/>
          <w:szCs w:val="24"/>
        </w:rPr>
        <w:t>avgMeanAbsDiff</w:t>
      </w:r>
      <w:r w:rsidRPr="001928AA">
        <w:rPr>
          <w:rFonts w:ascii="Times New Roman" w:hAnsi="Times New Roman" w:cs="Times New Roman"/>
          <w:noProof/>
          <w:sz w:val="24"/>
          <w:szCs w:val="24"/>
        </w:rPr>
        <w:t>}.</w:t>
      </w:r>
    </w:p>
    <w:p w14:paraId="1FA5235C" w14:textId="5D0EFE42" w:rsidR="00E045C0" w:rsidRPr="001928AA" w:rsidRDefault="00710186" w:rsidP="00E04104">
      <w:pPr>
        <w:spacing w:line="480" w:lineRule="auto"/>
        <w:rPr>
          <w:rFonts w:ascii="Times New Roman" w:hAnsi="Times New Roman" w:cs="Times New Roman"/>
          <w:sz w:val="24"/>
          <w:szCs w:val="24"/>
        </w:rPr>
      </w:pPr>
      <w:r w:rsidRPr="001928AA">
        <w:rPr>
          <w:rFonts w:ascii="Times New Roman" w:hAnsi="Times New Roman" w:cs="Times New Roman"/>
          <w:b/>
          <w:sz w:val="24"/>
          <w:szCs w:val="24"/>
        </w:rPr>
        <w:t>Conclusion</w:t>
      </w:r>
      <w:r w:rsidRPr="001928AA">
        <w:rPr>
          <w:rFonts w:ascii="Times New Roman" w:hAnsi="Times New Roman" w:cs="Times New Roman"/>
          <w:sz w:val="24"/>
          <w:szCs w:val="24"/>
        </w:rPr>
        <w:t xml:space="preserve">: </w:t>
      </w:r>
      <w:r w:rsidRPr="001928AA">
        <w:rPr>
          <w:rFonts w:ascii="Times New Roman" w:hAnsi="Times New Roman" w:cs="Times New Roman"/>
          <w:i/>
          <w:sz w:val="24"/>
          <w:szCs w:val="24"/>
        </w:rPr>
        <w:t>meanAbsDiffRoll</w:t>
      </w:r>
      <w:r w:rsidRPr="001928AA">
        <w:rPr>
          <w:rFonts w:ascii="Times New Roman" w:hAnsi="Times New Roman" w:cs="Times New Roman"/>
          <w:sz w:val="24"/>
          <w:szCs w:val="24"/>
        </w:rPr>
        <w:t xml:space="preserve"> consistently outperforms the other three candidate features as a metric to separate both static from dynamic behaviour as well as foraging from running on the basis of movement intensity.</w:t>
      </w:r>
    </w:p>
    <w:p w14:paraId="1AD57992" w14:textId="77777777" w:rsidR="00710186" w:rsidRPr="001928AA" w:rsidRDefault="00710186" w:rsidP="00E045C0">
      <w:pPr>
        <w:rPr>
          <w:rFonts w:ascii="Times New Roman" w:hAnsi="Times New Roman" w:cs="Times New Roman"/>
          <w:sz w:val="24"/>
          <w:szCs w:val="24"/>
        </w:rPr>
      </w:pPr>
    </w:p>
    <w:p w14:paraId="5BDBF678" w14:textId="35AD60CD" w:rsidR="00A67914" w:rsidRPr="001928AA" w:rsidRDefault="00A67914" w:rsidP="00A67914">
      <w:pPr>
        <w:spacing w:line="480" w:lineRule="auto"/>
        <w:rPr>
          <w:rFonts w:ascii="Times New Roman" w:hAnsi="Times New Roman" w:cs="Times New Roman"/>
          <w:b/>
          <w:sz w:val="24"/>
          <w:szCs w:val="24"/>
        </w:rPr>
      </w:pPr>
      <w:r w:rsidRPr="001928AA">
        <w:rPr>
          <w:rFonts w:ascii="Times New Roman" w:hAnsi="Times New Roman" w:cs="Times New Roman"/>
          <w:b/>
          <w:sz w:val="24"/>
          <w:szCs w:val="24"/>
        </w:rPr>
        <w:lastRenderedPageBreak/>
        <w:t>2 | Periodicity</w:t>
      </w:r>
      <w:r w:rsidR="00503284" w:rsidRPr="001928AA">
        <w:rPr>
          <w:rFonts w:ascii="Times New Roman" w:hAnsi="Times New Roman" w:cs="Times New Roman"/>
          <w:b/>
          <w:sz w:val="24"/>
          <w:szCs w:val="24"/>
        </w:rPr>
        <w:t>: Foraging versus Running Classification</w:t>
      </w:r>
    </w:p>
    <w:p w14:paraId="208B493D" w14:textId="06DE431B" w:rsidR="00A67914" w:rsidRPr="001928AA" w:rsidRDefault="00A67914" w:rsidP="00000E50">
      <w:pPr>
        <w:spacing w:line="480" w:lineRule="auto"/>
        <w:ind w:firstLine="720"/>
        <w:rPr>
          <w:rFonts w:ascii="Times New Roman" w:hAnsi="Times New Roman" w:cs="Times New Roman"/>
          <w:sz w:val="24"/>
          <w:szCs w:val="24"/>
        </w:rPr>
      </w:pPr>
      <w:r w:rsidRPr="001928AA">
        <w:rPr>
          <w:rFonts w:ascii="Times New Roman" w:hAnsi="Times New Roman" w:cs="Times New Roman"/>
          <w:sz w:val="24"/>
          <w:szCs w:val="24"/>
        </w:rPr>
        <w:t xml:space="preserve">This section compares the candidate features </w:t>
      </w:r>
      <w:r w:rsidR="00AA4B2A">
        <w:rPr>
          <w:rFonts w:ascii="Times New Roman" w:hAnsi="Times New Roman" w:cs="Times New Roman"/>
          <w:sz w:val="24"/>
          <w:szCs w:val="24"/>
        </w:rPr>
        <w:t xml:space="preserve">quantifying movement periodicity </w:t>
      </w:r>
      <w:r w:rsidRPr="001928AA">
        <w:rPr>
          <w:rFonts w:ascii="Times New Roman" w:hAnsi="Times New Roman" w:cs="Times New Roman"/>
          <w:sz w:val="24"/>
          <w:szCs w:val="24"/>
        </w:rPr>
        <w:t xml:space="preserve">for their efficacy in distinguishing between the </w:t>
      </w:r>
      <w:r w:rsidR="00AA4B2A">
        <w:rPr>
          <w:rFonts w:ascii="Times New Roman" w:hAnsi="Times New Roman" w:cs="Times New Roman"/>
          <w:sz w:val="24"/>
          <w:szCs w:val="24"/>
        </w:rPr>
        <w:t xml:space="preserve">two </w:t>
      </w:r>
      <w:r w:rsidRPr="001928AA">
        <w:rPr>
          <w:rFonts w:ascii="Times New Roman" w:hAnsi="Times New Roman" w:cs="Times New Roman"/>
          <w:sz w:val="24"/>
          <w:szCs w:val="24"/>
        </w:rPr>
        <w:t>dynamic b</w:t>
      </w:r>
      <w:r w:rsidR="00AA4B2A">
        <w:rPr>
          <w:rFonts w:ascii="Times New Roman" w:hAnsi="Times New Roman" w:cs="Times New Roman"/>
          <w:sz w:val="24"/>
          <w:szCs w:val="24"/>
        </w:rPr>
        <w:t>ehaviours, foraging and running.</w:t>
      </w:r>
    </w:p>
    <w:tbl>
      <w:tblPr>
        <w:tblStyle w:val="TableGrid"/>
        <w:tblW w:w="10343" w:type="dxa"/>
        <w:jc w:val="center"/>
        <w:tblLayout w:type="fixed"/>
        <w:tblLook w:val="04A0" w:firstRow="1" w:lastRow="0" w:firstColumn="1" w:lastColumn="0" w:noHBand="0" w:noVBand="1"/>
      </w:tblPr>
      <w:tblGrid>
        <w:gridCol w:w="856"/>
        <w:gridCol w:w="993"/>
        <w:gridCol w:w="992"/>
        <w:gridCol w:w="998"/>
        <w:gridCol w:w="992"/>
        <w:gridCol w:w="976"/>
        <w:gridCol w:w="851"/>
        <w:gridCol w:w="992"/>
        <w:gridCol w:w="850"/>
        <w:gridCol w:w="993"/>
        <w:gridCol w:w="850"/>
      </w:tblGrid>
      <w:tr w:rsidR="00A67914" w:rsidRPr="001928AA" w14:paraId="0C132010" w14:textId="77777777" w:rsidTr="00935ACE">
        <w:trPr>
          <w:jc w:val="center"/>
        </w:trPr>
        <w:tc>
          <w:tcPr>
            <w:tcW w:w="856" w:type="dxa"/>
            <w:vMerge w:val="restart"/>
            <w:tcBorders>
              <w:top w:val="nil"/>
              <w:left w:val="nil"/>
              <w:right w:val="dashed" w:sz="4" w:space="0" w:color="auto"/>
            </w:tcBorders>
            <w:vAlign w:val="center"/>
          </w:tcPr>
          <w:p w14:paraId="029A717F"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Rank</w:t>
            </w:r>
          </w:p>
        </w:tc>
        <w:tc>
          <w:tcPr>
            <w:tcW w:w="1985" w:type="dxa"/>
            <w:gridSpan w:val="2"/>
            <w:tcBorders>
              <w:top w:val="nil"/>
              <w:left w:val="dashed" w:sz="4" w:space="0" w:color="auto"/>
              <w:bottom w:val="nil"/>
              <w:right w:val="dashed" w:sz="4" w:space="0" w:color="auto"/>
            </w:tcBorders>
            <w:vAlign w:val="center"/>
          </w:tcPr>
          <w:p w14:paraId="7A00C370" w14:textId="306A4376" w:rsidR="00A67914" w:rsidRPr="001928AA" w:rsidRDefault="00212D65" w:rsidP="004E3618">
            <w:pPr>
              <w:jc w:val="center"/>
              <w:rPr>
                <w:rFonts w:ascii="Times New Roman" w:hAnsi="Times New Roman" w:cs="Times New Roman"/>
                <w:sz w:val="24"/>
                <w:szCs w:val="24"/>
              </w:rPr>
            </w:pPr>
            <w:r w:rsidRPr="001928AA">
              <w:rPr>
                <w:rFonts w:ascii="Times New Roman" w:hAnsi="Times New Roman" w:cs="Times New Roman"/>
                <w:sz w:val="24"/>
                <w:szCs w:val="24"/>
              </w:rPr>
              <w:t>t-</w:t>
            </w:r>
            <w:r w:rsidR="00A67914" w:rsidRPr="001928AA">
              <w:rPr>
                <w:rFonts w:ascii="Times New Roman" w:hAnsi="Times New Roman" w:cs="Times New Roman"/>
                <w:sz w:val="24"/>
                <w:szCs w:val="24"/>
              </w:rPr>
              <w:t>test</w:t>
            </w:r>
          </w:p>
        </w:tc>
        <w:tc>
          <w:tcPr>
            <w:tcW w:w="1990" w:type="dxa"/>
            <w:gridSpan w:val="2"/>
            <w:tcBorders>
              <w:top w:val="nil"/>
              <w:left w:val="dashed" w:sz="4" w:space="0" w:color="auto"/>
              <w:bottom w:val="nil"/>
              <w:right w:val="dashed" w:sz="4" w:space="0" w:color="auto"/>
            </w:tcBorders>
            <w:vAlign w:val="center"/>
          </w:tcPr>
          <w:p w14:paraId="0A56A9A3"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Entropy</w:t>
            </w:r>
          </w:p>
        </w:tc>
        <w:tc>
          <w:tcPr>
            <w:tcW w:w="1827" w:type="dxa"/>
            <w:gridSpan w:val="2"/>
            <w:tcBorders>
              <w:top w:val="nil"/>
              <w:left w:val="dashed" w:sz="4" w:space="0" w:color="auto"/>
              <w:bottom w:val="nil"/>
              <w:right w:val="dashed" w:sz="4" w:space="0" w:color="auto"/>
            </w:tcBorders>
            <w:vAlign w:val="center"/>
          </w:tcPr>
          <w:p w14:paraId="39B685B1"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Bhatacharyya</w:t>
            </w:r>
          </w:p>
        </w:tc>
        <w:tc>
          <w:tcPr>
            <w:tcW w:w="1842" w:type="dxa"/>
            <w:gridSpan w:val="2"/>
            <w:tcBorders>
              <w:top w:val="nil"/>
              <w:left w:val="dashed" w:sz="4" w:space="0" w:color="auto"/>
              <w:bottom w:val="nil"/>
              <w:right w:val="dashed" w:sz="4" w:space="0" w:color="auto"/>
            </w:tcBorders>
            <w:vAlign w:val="center"/>
          </w:tcPr>
          <w:p w14:paraId="2A33A8F9"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Roc</w:t>
            </w:r>
          </w:p>
        </w:tc>
        <w:tc>
          <w:tcPr>
            <w:tcW w:w="1843" w:type="dxa"/>
            <w:gridSpan w:val="2"/>
            <w:tcBorders>
              <w:top w:val="nil"/>
              <w:left w:val="dashed" w:sz="4" w:space="0" w:color="auto"/>
              <w:bottom w:val="nil"/>
              <w:right w:val="nil"/>
            </w:tcBorders>
            <w:vAlign w:val="center"/>
          </w:tcPr>
          <w:p w14:paraId="1AE631D9"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Wilcoxon (or Mann-Whitney)</w:t>
            </w:r>
          </w:p>
        </w:tc>
      </w:tr>
      <w:tr w:rsidR="00A67914" w:rsidRPr="001928AA" w14:paraId="11AA2B4B" w14:textId="77777777" w:rsidTr="00935ACE">
        <w:trPr>
          <w:jc w:val="center"/>
        </w:trPr>
        <w:tc>
          <w:tcPr>
            <w:tcW w:w="856" w:type="dxa"/>
            <w:vMerge/>
            <w:tcBorders>
              <w:left w:val="nil"/>
              <w:right w:val="dashed" w:sz="4" w:space="0" w:color="auto"/>
            </w:tcBorders>
            <w:vAlign w:val="center"/>
          </w:tcPr>
          <w:p w14:paraId="54C1AB33" w14:textId="77777777" w:rsidR="00A67914" w:rsidRPr="001928AA" w:rsidRDefault="00A67914" w:rsidP="004E3618">
            <w:pPr>
              <w:jc w:val="center"/>
              <w:rPr>
                <w:rFonts w:ascii="Times New Roman" w:hAnsi="Times New Roman" w:cs="Times New Roman"/>
                <w:sz w:val="24"/>
                <w:szCs w:val="24"/>
              </w:rPr>
            </w:pPr>
          </w:p>
        </w:tc>
        <w:tc>
          <w:tcPr>
            <w:tcW w:w="993" w:type="dxa"/>
            <w:tcBorders>
              <w:top w:val="nil"/>
              <w:left w:val="dashed" w:sz="4" w:space="0" w:color="auto"/>
              <w:right w:val="nil"/>
            </w:tcBorders>
            <w:vAlign w:val="center"/>
          </w:tcPr>
          <w:p w14:paraId="24D1B5DF"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992" w:type="dxa"/>
            <w:tcBorders>
              <w:top w:val="nil"/>
              <w:left w:val="nil"/>
              <w:right w:val="dashed" w:sz="4" w:space="0" w:color="auto"/>
            </w:tcBorders>
            <w:vAlign w:val="center"/>
          </w:tcPr>
          <w:p w14:paraId="1C3AE689"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c>
          <w:tcPr>
            <w:tcW w:w="998" w:type="dxa"/>
            <w:tcBorders>
              <w:top w:val="nil"/>
              <w:left w:val="dashed" w:sz="4" w:space="0" w:color="auto"/>
              <w:right w:val="nil"/>
            </w:tcBorders>
            <w:vAlign w:val="center"/>
          </w:tcPr>
          <w:p w14:paraId="1AAAC3EE"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992" w:type="dxa"/>
            <w:tcBorders>
              <w:top w:val="nil"/>
              <w:left w:val="nil"/>
              <w:right w:val="dashed" w:sz="4" w:space="0" w:color="auto"/>
            </w:tcBorders>
            <w:vAlign w:val="center"/>
          </w:tcPr>
          <w:p w14:paraId="242B30BE"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c>
          <w:tcPr>
            <w:tcW w:w="976" w:type="dxa"/>
            <w:tcBorders>
              <w:top w:val="nil"/>
              <w:left w:val="dashed" w:sz="4" w:space="0" w:color="auto"/>
              <w:right w:val="nil"/>
            </w:tcBorders>
            <w:vAlign w:val="center"/>
          </w:tcPr>
          <w:p w14:paraId="27F9B41A"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851" w:type="dxa"/>
            <w:tcBorders>
              <w:top w:val="nil"/>
              <w:left w:val="nil"/>
              <w:right w:val="dashed" w:sz="4" w:space="0" w:color="auto"/>
            </w:tcBorders>
            <w:vAlign w:val="center"/>
          </w:tcPr>
          <w:p w14:paraId="317F236F"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c>
          <w:tcPr>
            <w:tcW w:w="992" w:type="dxa"/>
            <w:tcBorders>
              <w:top w:val="nil"/>
              <w:left w:val="dashed" w:sz="4" w:space="0" w:color="auto"/>
              <w:right w:val="nil"/>
            </w:tcBorders>
            <w:vAlign w:val="center"/>
          </w:tcPr>
          <w:p w14:paraId="757F38EE"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850" w:type="dxa"/>
            <w:tcBorders>
              <w:top w:val="nil"/>
              <w:left w:val="nil"/>
              <w:right w:val="dashed" w:sz="4" w:space="0" w:color="auto"/>
            </w:tcBorders>
            <w:vAlign w:val="center"/>
          </w:tcPr>
          <w:p w14:paraId="2CB7F9F9"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c>
          <w:tcPr>
            <w:tcW w:w="993" w:type="dxa"/>
            <w:tcBorders>
              <w:top w:val="nil"/>
              <w:left w:val="dashed" w:sz="4" w:space="0" w:color="auto"/>
              <w:right w:val="nil"/>
            </w:tcBorders>
            <w:vAlign w:val="center"/>
          </w:tcPr>
          <w:p w14:paraId="28FD9482"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Feature</w:t>
            </w:r>
          </w:p>
        </w:tc>
        <w:tc>
          <w:tcPr>
            <w:tcW w:w="850" w:type="dxa"/>
            <w:tcBorders>
              <w:top w:val="nil"/>
              <w:left w:val="nil"/>
              <w:right w:val="nil"/>
            </w:tcBorders>
            <w:vAlign w:val="center"/>
          </w:tcPr>
          <w:p w14:paraId="23370AE8" w14:textId="77777777" w:rsidR="00A67914" w:rsidRPr="001928AA" w:rsidRDefault="00A67914" w:rsidP="004E3618">
            <w:pPr>
              <w:jc w:val="center"/>
              <w:rPr>
                <w:rFonts w:ascii="Times New Roman" w:hAnsi="Times New Roman" w:cs="Times New Roman"/>
                <w:sz w:val="24"/>
                <w:szCs w:val="24"/>
              </w:rPr>
            </w:pPr>
            <w:r w:rsidRPr="001928AA">
              <w:rPr>
                <w:rFonts w:ascii="Times New Roman" w:hAnsi="Times New Roman" w:cs="Times New Roman"/>
                <w:sz w:val="24"/>
                <w:szCs w:val="24"/>
              </w:rPr>
              <w:t>Score</w:t>
            </w:r>
          </w:p>
        </w:tc>
      </w:tr>
      <w:tr w:rsidR="00E71102" w:rsidRPr="001928AA" w14:paraId="06AD585E" w14:textId="77777777" w:rsidTr="00935ACE">
        <w:trPr>
          <w:jc w:val="center"/>
        </w:trPr>
        <w:tc>
          <w:tcPr>
            <w:tcW w:w="856" w:type="dxa"/>
            <w:tcBorders>
              <w:left w:val="nil"/>
              <w:bottom w:val="nil"/>
              <w:right w:val="dashed" w:sz="4" w:space="0" w:color="auto"/>
            </w:tcBorders>
            <w:vAlign w:val="center"/>
          </w:tcPr>
          <w:p w14:paraId="484B9AE3" w14:textId="77777777" w:rsidR="00E71102"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sz w:val="24"/>
                <w:szCs w:val="24"/>
              </w:rPr>
              <w:t>1</w:t>
            </w:r>
          </w:p>
        </w:tc>
        <w:tc>
          <w:tcPr>
            <w:tcW w:w="993" w:type="dxa"/>
            <w:tcBorders>
              <w:left w:val="dashed" w:sz="4" w:space="0" w:color="auto"/>
              <w:bottom w:val="nil"/>
              <w:right w:val="nil"/>
            </w:tcBorders>
            <w:vAlign w:val="center"/>
          </w:tcPr>
          <w:p w14:paraId="1781CA9D" w14:textId="17AE9760" w:rsidR="00E71102" w:rsidRPr="001928AA" w:rsidRDefault="00E71102" w:rsidP="004E3618">
            <w:pPr>
              <w:jc w:val="center"/>
              <w:rPr>
                <w:rFonts w:ascii="Times New Roman" w:hAnsi="Times New Roman" w:cs="Times New Roman"/>
                <w:b/>
                <w:sz w:val="24"/>
                <w:szCs w:val="24"/>
              </w:rPr>
            </w:pPr>
            <w:r w:rsidRPr="001928AA">
              <w:rPr>
                <w:rFonts w:ascii="Times New Roman" w:hAnsi="Times New Roman" w:cs="Times New Roman"/>
                <w:b/>
                <w:color w:val="538135" w:themeColor="accent6" w:themeShade="BF"/>
                <w:sz w:val="24"/>
                <w:szCs w:val="24"/>
              </w:rPr>
              <w:t>f4</w:t>
            </w:r>
          </w:p>
        </w:tc>
        <w:tc>
          <w:tcPr>
            <w:tcW w:w="992" w:type="dxa"/>
            <w:tcBorders>
              <w:left w:val="nil"/>
              <w:bottom w:val="nil"/>
              <w:right w:val="dashed" w:sz="4" w:space="0" w:color="auto"/>
            </w:tcBorders>
            <w:vAlign w:val="center"/>
          </w:tcPr>
          <w:p w14:paraId="69469BD6" w14:textId="79970F6F" w:rsidR="00E71102"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sz w:val="24"/>
                <w:szCs w:val="24"/>
              </w:rPr>
              <w:t>5.30</w:t>
            </w:r>
          </w:p>
        </w:tc>
        <w:tc>
          <w:tcPr>
            <w:tcW w:w="998" w:type="dxa"/>
            <w:tcBorders>
              <w:left w:val="dashed" w:sz="4" w:space="0" w:color="auto"/>
              <w:bottom w:val="nil"/>
              <w:right w:val="nil"/>
            </w:tcBorders>
            <w:vAlign w:val="center"/>
          </w:tcPr>
          <w:p w14:paraId="54D5406D" w14:textId="34AD9364" w:rsidR="00E71102" w:rsidRPr="001928AA" w:rsidRDefault="00E71102" w:rsidP="004E3618">
            <w:pPr>
              <w:jc w:val="center"/>
              <w:rPr>
                <w:rFonts w:ascii="Times New Roman" w:hAnsi="Times New Roman" w:cs="Times New Roman"/>
                <w:b/>
                <w:sz w:val="24"/>
                <w:szCs w:val="24"/>
              </w:rPr>
            </w:pPr>
            <w:r w:rsidRPr="001928AA">
              <w:rPr>
                <w:rFonts w:ascii="Times New Roman" w:hAnsi="Times New Roman" w:cs="Times New Roman"/>
                <w:b/>
                <w:color w:val="538135" w:themeColor="accent6" w:themeShade="BF"/>
                <w:sz w:val="24"/>
                <w:szCs w:val="24"/>
              </w:rPr>
              <w:t>f4</w:t>
            </w:r>
          </w:p>
        </w:tc>
        <w:tc>
          <w:tcPr>
            <w:tcW w:w="992" w:type="dxa"/>
            <w:tcBorders>
              <w:left w:val="nil"/>
              <w:bottom w:val="nil"/>
              <w:right w:val="dashed" w:sz="4" w:space="0" w:color="auto"/>
            </w:tcBorders>
            <w:vAlign w:val="center"/>
          </w:tcPr>
          <w:p w14:paraId="14156DB7" w14:textId="0A48463D" w:rsidR="00E71102"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sz w:val="24"/>
                <w:szCs w:val="24"/>
              </w:rPr>
              <w:t>0.06</w:t>
            </w:r>
          </w:p>
        </w:tc>
        <w:tc>
          <w:tcPr>
            <w:tcW w:w="976" w:type="dxa"/>
            <w:tcBorders>
              <w:left w:val="dashed" w:sz="4" w:space="0" w:color="auto"/>
              <w:bottom w:val="nil"/>
              <w:right w:val="nil"/>
            </w:tcBorders>
            <w:vAlign w:val="center"/>
          </w:tcPr>
          <w:p w14:paraId="151ED056" w14:textId="5A689455" w:rsidR="00E71102" w:rsidRPr="001928AA" w:rsidRDefault="00E71102" w:rsidP="004E3618">
            <w:pPr>
              <w:jc w:val="center"/>
              <w:rPr>
                <w:rFonts w:ascii="Times New Roman" w:hAnsi="Times New Roman" w:cs="Times New Roman"/>
                <w:b/>
                <w:sz w:val="24"/>
                <w:szCs w:val="24"/>
              </w:rPr>
            </w:pPr>
            <w:r w:rsidRPr="001928AA">
              <w:rPr>
                <w:rFonts w:ascii="Times New Roman" w:hAnsi="Times New Roman" w:cs="Times New Roman"/>
                <w:b/>
                <w:color w:val="538135" w:themeColor="accent6" w:themeShade="BF"/>
                <w:sz w:val="24"/>
                <w:szCs w:val="24"/>
              </w:rPr>
              <w:t>f4</w:t>
            </w:r>
          </w:p>
        </w:tc>
        <w:tc>
          <w:tcPr>
            <w:tcW w:w="851" w:type="dxa"/>
            <w:tcBorders>
              <w:left w:val="nil"/>
              <w:bottom w:val="nil"/>
              <w:right w:val="dashed" w:sz="4" w:space="0" w:color="auto"/>
            </w:tcBorders>
            <w:vAlign w:val="center"/>
          </w:tcPr>
          <w:p w14:paraId="5A2B3853" w14:textId="587F6EFB" w:rsidR="00E71102"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sz w:val="24"/>
                <w:szCs w:val="24"/>
              </w:rPr>
              <w:t>0.03</w:t>
            </w:r>
          </w:p>
        </w:tc>
        <w:tc>
          <w:tcPr>
            <w:tcW w:w="992" w:type="dxa"/>
            <w:tcBorders>
              <w:left w:val="dashed" w:sz="4" w:space="0" w:color="auto"/>
              <w:bottom w:val="nil"/>
              <w:right w:val="nil"/>
            </w:tcBorders>
            <w:vAlign w:val="center"/>
          </w:tcPr>
          <w:p w14:paraId="471CB420" w14:textId="0B73982A" w:rsidR="00E71102" w:rsidRPr="001928AA" w:rsidRDefault="00E71102" w:rsidP="004E3618">
            <w:pPr>
              <w:jc w:val="center"/>
              <w:rPr>
                <w:rFonts w:ascii="Times New Roman" w:hAnsi="Times New Roman" w:cs="Times New Roman"/>
                <w:b/>
                <w:sz w:val="24"/>
                <w:szCs w:val="24"/>
              </w:rPr>
            </w:pPr>
            <w:r w:rsidRPr="001928AA">
              <w:rPr>
                <w:rFonts w:ascii="Times New Roman" w:hAnsi="Times New Roman" w:cs="Times New Roman"/>
                <w:b/>
                <w:color w:val="538135" w:themeColor="accent6" w:themeShade="BF"/>
                <w:sz w:val="24"/>
                <w:szCs w:val="24"/>
              </w:rPr>
              <w:t>f4</w:t>
            </w:r>
          </w:p>
        </w:tc>
        <w:tc>
          <w:tcPr>
            <w:tcW w:w="850" w:type="dxa"/>
            <w:tcBorders>
              <w:left w:val="nil"/>
              <w:bottom w:val="nil"/>
              <w:right w:val="dashed" w:sz="4" w:space="0" w:color="auto"/>
            </w:tcBorders>
            <w:vAlign w:val="center"/>
          </w:tcPr>
          <w:p w14:paraId="3336FFA6" w14:textId="1DAC2135" w:rsidR="00E71102"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sz w:val="24"/>
                <w:szCs w:val="24"/>
              </w:rPr>
              <w:t>0.04</w:t>
            </w:r>
          </w:p>
        </w:tc>
        <w:tc>
          <w:tcPr>
            <w:tcW w:w="993" w:type="dxa"/>
            <w:tcBorders>
              <w:left w:val="dashed" w:sz="4" w:space="0" w:color="auto"/>
              <w:bottom w:val="nil"/>
              <w:right w:val="nil"/>
            </w:tcBorders>
            <w:vAlign w:val="center"/>
          </w:tcPr>
          <w:p w14:paraId="5FFA5CD8" w14:textId="64C20D75" w:rsidR="00E71102" w:rsidRPr="001928AA" w:rsidRDefault="00E71102" w:rsidP="004E3618">
            <w:pPr>
              <w:jc w:val="center"/>
              <w:rPr>
                <w:rFonts w:ascii="Times New Roman" w:hAnsi="Times New Roman" w:cs="Times New Roman"/>
                <w:b/>
                <w:sz w:val="24"/>
                <w:szCs w:val="24"/>
              </w:rPr>
            </w:pPr>
            <w:r w:rsidRPr="001928AA">
              <w:rPr>
                <w:rFonts w:ascii="Times New Roman" w:hAnsi="Times New Roman" w:cs="Times New Roman"/>
                <w:b/>
                <w:color w:val="538135" w:themeColor="accent6" w:themeShade="BF"/>
                <w:sz w:val="24"/>
                <w:szCs w:val="24"/>
              </w:rPr>
              <w:t>f4</w:t>
            </w:r>
          </w:p>
        </w:tc>
        <w:tc>
          <w:tcPr>
            <w:tcW w:w="850" w:type="dxa"/>
            <w:tcBorders>
              <w:left w:val="nil"/>
              <w:bottom w:val="nil"/>
              <w:right w:val="nil"/>
            </w:tcBorders>
            <w:vAlign w:val="center"/>
          </w:tcPr>
          <w:p w14:paraId="22C8A6A2" w14:textId="0174F542" w:rsidR="00E71102"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sz w:val="24"/>
                <w:szCs w:val="24"/>
              </w:rPr>
              <w:t>0.81</w:t>
            </w:r>
          </w:p>
        </w:tc>
      </w:tr>
      <w:tr w:rsidR="00E71102" w:rsidRPr="001928AA" w14:paraId="04B458F5" w14:textId="77777777" w:rsidTr="00935ACE">
        <w:trPr>
          <w:jc w:val="center"/>
        </w:trPr>
        <w:tc>
          <w:tcPr>
            <w:tcW w:w="856" w:type="dxa"/>
            <w:tcBorders>
              <w:top w:val="nil"/>
              <w:left w:val="nil"/>
              <w:bottom w:val="nil"/>
              <w:right w:val="dashed" w:sz="4" w:space="0" w:color="auto"/>
            </w:tcBorders>
            <w:vAlign w:val="center"/>
          </w:tcPr>
          <w:p w14:paraId="4323B483" w14:textId="77777777" w:rsidR="00E71102"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sz w:val="24"/>
                <w:szCs w:val="24"/>
              </w:rPr>
              <w:t>2</w:t>
            </w:r>
          </w:p>
        </w:tc>
        <w:tc>
          <w:tcPr>
            <w:tcW w:w="993" w:type="dxa"/>
            <w:tcBorders>
              <w:top w:val="nil"/>
              <w:left w:val="dashed" w:sz="4" w:space="0" w:color="auto"/>
              <w:bottom w:val="nil"/>
              <w:right w:val="nil"/>
            </w:tcBorders>
            <w:vAlign w:val="center"/>
          </w:tcPr>
          <w:p w14:paraId="4BD0DF6E" w14:textId="1FF1F7A6"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f3</w:t>
            </w:r>
          </w:p>
        </w:tc>
        <w:tc>
          <w:tcPr>
            <w:tcW w:w="992" w:type="dxa"/>
            <w:tcBorders>
              <w:top w:val="nil"/>
              <w:left w:val="nil"/>
              <w:bottom w:val="nil"/>
              <w:right w:val="dashed" w:sz="4" w:space="0" w:color="auto"/>
            </w:tcBorders>
            <w:vAlign w:val="center"/>
          </w:tcPr>
          <w:p w14:paraId="271850A2" w14:textId="12BACB1D"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7.85</w:t>
            </w:r>
          </w:p>
        </w:tc>
        <w:tc>
          <w:tcPr>
            <w:tcW w:w="998" w:type="dxa"/>
            <w:tcBorders>
              <w:top w:val="nil"/>
              <w:left w:val="dashed" w:sz="4" w:space="0" w:color="auto"/>
              <w:bottom w:val="nil"/>
              <w:right w:val="nil"/>
            </w:tcBorders>
            <w:vAlign w:val="center"/>
          </w:tcPr>
          <w:p w14:paraId="6ADA303D" w14:textId="01FC3A2D"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f3</w:t>
            </w:r>
          </w:p>
        </w:tc>
        <w:tc>
          <w:tcPr>
            <w:tcW w:w="992" w:type="dxa"/>
            <w:tcBorders>
              <w:top w:val="nil"/>
              <w:left w:val="nil"/>
              <w:bottom w:val="nil"/>
              <w:right w:val="dashed" w:sz="4" w:space="0" w:color="auto"/>
            </w:tcBorders>
            <w:vAlign w:val="center"/>
          </w:tcPr>
          <w:p w14:paraId="4F7988BF" w14:textId="0B32B0E2"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0.09</w:t>
            </w:r>
          </w:p>
        </w:tc>
        <w:tc>
          <w:tcPr>
            <w:tcW w:w="976" w:type="dxa"/>
            <w:tcBorders>
              <w:top w:val="nil"/>
              <w:left w:val="dashed" w:sz="4" w:space="0" w:color="auto"/>
              <w:bottom w:val="nil"/>
              <w:right w:val="nil"/>
            </w:tcBorders>
            <w:vAlign w:val="center"/>
          </w:tcPr>
          <w:p w14:paraId="047FF982" w14:textId="790F5D56"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f3</w:t>
            </w:r>
          </w:p>
        </w:tc>
        <w:tc>
          <w:tcPr>
            <w:tcW w:w="851" w:type="dxa"/>
            <w:tcBorders>
              <w:top w:val="nil"/>
              <w:left w:val="nil"/>
              <w:bottom w:val="nil"/>
              <w:right w:val="dashed" w:sz="4" w:space="0" w:color="auto"/>
            </w:tcBorders>
            <w:vAlign w:val="center"/>
          </w:tcPr>
          <w:p w14:paraId="3C9395D7" w14:textId="6D104843"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0.06</w:t>
            </w:r>
          </w:p>
        </w:tc>
        <w:tc>
          <w:tcPr>
            <w:tcW w:w="992" w:type="dxa"/>
            <w:tcBorders>
              <w:top w:val="nil"/>
              <w:left w:val="dashed" w:sz="4" w:space="0" w:color="auto"/>
              <w:bottom w:val="nil"/>
              <w:right w:val="nil"/>
            </w:tcBorders>
            <w:vAlign w:val="center"/>
          </w:tcPr>
          <w:p w14:paraId="04E839FE" w14:textId="6CA142B8"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f3</w:t>
            </w:r>
          </w:p>
        </w:tc>
        <w:tc>
          <w:tcPr>
            <w:tcW w:w="850" w:type="dxa"/>
            <w:tcBorders>
              <w:top w:val="nil"/>
              <w:left w:val="nil"/>
              <w:bottom w:val="nil"/>
              <w:right w:val="dashed" w:sz="4" w:space="0" w:color="auto"/>
            </w:tcBorders>
            <w:vAlign w:val="center"/>
          </w:tcPr>
          <w:p w14:paraId="5C05736E" w14:textId="38804333"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0.07</w:t>
            </w:r>
          </w:p>
        </w:tc>
        <w:tc>
          <w:tcPr>
            <w:tcW w:w="993" w:type="dxa"/>
            <w:tcBorders>
              <w:top w:val="nil"/>
              <w:left w:val="dashed" w:sz="4" w:space="0" w:color="auto"/>
              <w:bottom w:val="nil"/>
              <w:right w:val="nil"/>
            </w:tcBorders>
            <w:vAlign w:val="center"/>
          </w:tcPr>
          <w:p w14:paraId="582A189A" w14:textId="038B1C82"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f2</w:t>
            </w:r>
          </w:p>
        </w:tc>
        <w:tc>
          <w:tcPr>
            <w:tcW w:w="850" w:type="dxa"/>
            <w:tcBorders>
              <w:top w:val="nil"/>
              <w:left w:val="nil"/>
              <w:bottom w:val="nil"/>
              <w:right w:val="nil"/>
            </w:tcBorders>
            <w:vAlign w:val="center"/>
          </w:tcPr>
          <w:p w14:paraId="61FEBD63" w14:textId="0483CA52"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0.91</w:t>
            </w:r>
          </w:p>
        </w:tc>
      </w:tr>
      <w:tr w:rsidR="00E71102" w:rsidRPr="001928AA" w14:paraId="6C95E44B" w14:textId="77777777" w:rsidTr="00935ACE">
        <w:trPr>
          <w:jc w:val="center"/>
        </w:trPr>
        <w:tc>
          <w:tcPr>
            <w:tcW w:w="856" w:type="dxa"/>
            <w:tcBorders>
              <w:top w:val="nil"/>
              <w:left w:val="nil"/>
              <w:bottom w:val="nil"/>
              <w:right w:val="dashed" w:sz="4" w:space="0" w:color="auto"/>
            </w:tcBorders>
            <w:vAlign w:val="center"/>
          </w:tcPr>
          <w:p w14:paraId="15C56841" w14:textId="77777777" w:rsidR="00E71102"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sz w:val="24"/>
                <w:szCs w:val="24"/>
              </w:rPr>
              <w:t>3</w:t>
            </w:r>
          </w:p>
        </w:tc>
        <w:tc>
          <w:tcPr>
            <w:tcW w:w="993" w:type="dxa"/>
            <w:tcBorders>
              <w:top w:val="nil"/>
              <w:left w:val="dashed" w:sz="4" w:space="0" w:color="auto"/>
              <w:bottom w:val="nil"/>
              <w:right w:val="nil"/>
            </w:tcBorders>
            <w:vAlign w:val="center"/>
          </w:tcPr>
          <w:p w14:paraId="513D3066" w14:textId="20B65082"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f2</w:t>
            </w:r>
          </w:p>
        </w:tc>
        <w:tc>
          <w:tcPr>
            <w:tcW w:w="992" w:type="dxa"/>
            <w:tcBorders>
              <w:top w:val="nil"/>
              <w:left w:val="nil"/>
              <w:bottom w:val="nil"/>
              <w:right w:val="dashed" w:sz="4" w:space="0" w:color="auto"/>
            </w:tcBorders>
            <w:vAlign w:val="center"/>
          </w:tcPr>
          <w:p w14:paraId="33768808" w14:textId="353DB1EC"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42.07</w:t>
            </w:r>
          </w:p>
        </w:tc>
        <w:tc>
          <w:tcPr>
            <w:tcW w:w="998" w:type="dxa"/>
            <w:tcBorders>
              <w:top w:val="nil"/>
              <w:left w:val="dashed" w:sz="4" w:space="0" w:color="auto"/>
              <w:bottom w:val="nil"/>
              <w:right w:val="nil"/>
            </w:tcBorders>
            <w:vAlign w:val="center"/>
          </w:tcPr>
          <w:p w14:paraId="654D5F9D" w14:textId="44507177"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f2</w:t>
            </w:r>
          </w:p>
        </w:tc>
        <w:tc>
          <w:tcPr>
            <w:tcW w:w="992" w:type="dxa"/>
            <w:tcBorders>
              <w:top w:val="nil"/>
              <w:left w:val="nil"/>
              <w:bottom w:val="nil"/>
              <w:right w:val="dashed" w:sz="4" w:space="0" w:color="auto"/>
            </w:tcBorders>
            <w:vAlign w:val="center"/>
          </w:tcPr>
          <w:p w14:paraId="6459F987" w14:textId="0886D443"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5.04</w:t>
            </w:r>
          </w:p>
        </w:tc>
        <w:tc>
          <w:tcPr>
            <w:tcW w:w="976" w:type="dxa"/>
            <w:tcBorders>
              <w:top w:val="nil"/>
              <w:left w:val="dashed" w:sz="4" w:space="0" w:color="auto"/>
              <w:bottom w:val="nil"/>
              <w:right w:val="nil"/>
            </w:tcBorders>
            <w:vAlign w:val="center"/>
          </w:tcPr>
          <w:p w14:paraId="6AC694AB" w14:textId="5D7CB1FD"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f2</w:t>
            </w:r>
          </w:p>
        </w:tc>
        <w:tc>
          <w:tcPr>
            <w:tcW w:w="851" w:type="dxa"/>
            <w:tcBorders>
              <w:top w:val="nil"/>
              <w:left w:val="nil"/>
              <w:bottom w:val="nil"/>
              <w:right w:val="dashed" w:sz="4" w:space="0" w:color="auto"/>
            </w:tcBorders>
            <w:vAlign w:val="center"/>
          </w:tcPr>
          <w:p w14:paraId="5F426226" w14:textId="3DF3BD09"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2.94</w:t>
            </w:r>
          </w:p>
        </w:tc>
        <w:tc>
          <w:tcPr>
            <w:tcW w:w="992" w:type="dxa"/>
            <w:tcBorders>
              <w:top w:val="nil"/>
              <w:left w:val="dashed" w:sz="4" w:space="0" w:color="auto"/>
              <w:bottom w:val="nil"/>
              <w:right w:val="nil"/>
            </w:tcBorders>
            <w:vAlign w:val="center"/>
          </w:tcPr>
          <w:p w14:paraId="10BC39BA" w14:textId="01898748"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f2</w:t>
            </w:r>
          </w:p>
        </w:tc>
        <w:tc>
          <w:tcPr>
            <w:tcW w:w="850" w:type="dxa"/>
            <w:tcBorders>
              <w:top w:val="nil"/>
              <w:left w:val="nil"/>
              <w:bottom w:val="nil"/>
              <w:right w:val="dashed" w:sz="4" w:space="0" w:color="auto"/>
            </w:tcBorders>
            <w:vAlign w:val="center"/>
          </w:tcPr>
          <w:p w14:paraId="1FFF59F5" w14:textId="21867472"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0.38</w:t>
            </w:r>
          </w:p>
        </w:tc>
        <w:tc>
          <w:tcPr>
            <w:tcW w:w="993" w:type="dxa"/>
            <w:tcBorders>
              <w:top w:val="nil"/>
              <w:left w:val="dashed" w:sz="4" w:space="0" w:color="auto"/>
              <w:bottom w:val="nil"/>
              <w:right w:val="nil"/>
            </w:tcBorders>
            <w:vAlign w:val="center"/>
          </w:tcPr>
          <w:p w14:paraId="222AC720" w14:textId="0AD15EAD"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f1</w:t>
            </w:r>
          </w:p>
        </w:tc>
        <w:tc>
          <w:tcPr>
            <w:tcW w:w="850" w:type="dxa"/>
            <w:tcBorders>
              <w:top w:val="nil"/>
              <w:left w:val="nil"/>
              <w:bottom w:val="nil"/>
              <w:right w:val="nil"/>
            </w:tcBorders>
            <w:vAlign w:val="center"/>
          </w:tcPr>
          <w:p w14:paraId="5E25D62A" w14:textId="0521BEC5"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0.80</w:t>
            </w:r>
          </w:p>
        </w:tc>
      </w:tr>
      <w:tr w:rsidR="00E71102" w:rsidRPr="001928AA" w14:paraId="29A0452D" w14:textId="77777777" w:rsidTr="00935ACE">
        <w:trPr>
          <w:jc w:val="center"/>
        </w:trPr>
        <w:tc>
          <w:tcPr>
            <w:tcW w:w="856" w:type="dxa"/>
            <w:tcBorders>
              <w:top w:val="nil"/>
              <w:left w:val="nil"/>
              <w:bottom w:val="nil"/>
              <w:right w:val="dashed" w:sz="4" w:space="0" w:color="auto"/>
            </w:tcBorders>
            <w:vAlign w:val="center"/>
          </w:tcPr>
          <w:p w14:paraId="4D6405AF" w14:textId="77777777" w:rsidR="00E71102" w:rsidRPr="001928AA" w:rsidRDefault="00E71102" w:rsidP="004E3618">
            <w:pPr>
              <w:jc w:val="center"/>
              <w:rPr>
                <w:rFonts w:ascii="Times New Roman" w:hAnsi="Times New Roman" w:cs="Times New Roman"/>
                <w:sz w:val="24"/>
                <w:szCs w:val="24"/>
              </w:rPr>
            </w:pPr>
            <w:r w:rsidRPr="001928AA">
              <w:rPr>
                <w:rFonts w:ascii="Times New Roman" w:hAnsi="Times New Roman" w:cs="Times New Roman"/>
                <w:sz w:val="24"/>
                <w:szCs w:val="24"/>
              </w:rPr>
              <w:t>4</w:t>
            </w:r>
          </w:p>
        </w:tc>
        <w:tc>
          <w:tcPr>
            <w:tcW w:w="993" w:type="dxa"/>
            <w:tcBorders>
              <w:top w:val="nil"/>
              <w:left w:val="dashed" w:sz="4" w:space="0" w:color="auto"/>
              <w:bottom w:val="nil"/>
              <w:right w:val="nil"/>
            </w:tcBorders>
            <w:vAlign w:val="center"/>
          </w:tcPr>
          <w:p w14:paraId="113AEEE8" w14:textId="0D3B3D5B"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f1</w:t>
            </w:r>
          </w:p>
        </w:tc>
        <w:tc>
          <w:tcPr>
            <w:tcW w:w="992" w:type="dxa"/>
            <w:tcBorders>
              <w:top w:val="nil"/>
              <w:left w:val="nil"/>
              <w:bottom w:val="nil"/>
              <w:right w:val="dashed" w:sz="4" w:space="0" w:color="auto"/>
            </w:tcBorders>
            <w:vAlign w:val="center"/>
          </w:tcPr>
          <w:p w14:paraId="1CEBF614" w14:textId="6E635467"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44.55</w:t>
            </w:r>
          </w:p>
        </w:tc>
        <w:tc>
          <w:tcPr>
            <w:tcW w:w="998" w:type="dxa"/>
            <w:tcBorders>
              <w:top w:val="nil"/>
              <w:left w:val="dashed" w:sz="4" w:space="0" w:color="auto"/>
              <w:bottom w:val="nil"/>
              <w:right w:val="nil"/>
            </w:tcBorders>
            <w:vAlign w:val="center"/>
          </w:tcPr>
          <w:p w14:paraId="234C0ECC" w14:textId="5D1DC703"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f1</w:t>
            </w:r>
          </w:p>
        </w:tc>
        <w:tc>
          <w:tcPr>
            <w:tcW w:w="992" w:type="dxa"/>
            <w:tcBorders>
              <w:top w:val="nil"/>
              <w:left w:val="nil"/>
              <w:bottom w:val="nil"/>
              <w:right w:val="dashed" w:sz="4" w:space="0" w:color="auto"/>
            </w:tcBorders>
            <w:vAlign w:val="center"/>
          </w:tcPr>
          <w:p w14:paraId="37E05E0F" w14:textId="56509669"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9.59</w:t>
            </w:r>
          </w:p>
        </w:tc>
        <w:tc>
          <w:tcPr>
            <w:tcW w:w="976" w:type="dxa"/>
            <w:tcBorders>
              <w:top w:val="nil"/>
              <w:left w:val="dashed" w:sz="4" w:space="0" w:color="auto"/>
              <w:bottom w:val="nil"/>
              <w:right w:val="nil"/>
            </w:tcBorders>
            <w:vAlign w:val="center"/>
          </w:tcPr>
          <w:p w14:paraId="358536E6" w14:textId="13C51998"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f1</w:t>
            </w:r>
          </w:p>
        </w:tc>
        <w:tc>
          <w:tcPr>
            <w:tcW w:w="851" w:type="dxa"/>
            <w:tcBorders>
              <w:top w:val="nil"/>
              <w:left w:val="nil"/>
              <w:bottom w:val="nil"/>
              <w:right w:val="dashed" w:sz="4" w:space="0" w:color="auto"/>
            </w:tcBorders>
            <w:vAlign w:val="center"/>
          </w:tcPr>
          <w:p w14:paraId="5297DA0A" w14:textId="6093FDC5"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3.16</w:t>
            </w:r>
          </w:p>
        </w:tc>
        <w:tc>
          <w:tcPr>
            <w:tcW w:w="992" w:type="dxa"/>
            <w:tcBorders>
              <w:top w:val="nil"/>
              <w:left w:val="dashed" w:sz="4" w:space="0" w:color="auto"/>
              <w:bottom w:val="nil"/>
              <w:right w:val="nil"/>
            </w:tcBorders>
            <w:vAlign w:val="center"/>
          </w:tcPr>
          <w:p w14:paraId="26948C39" w14:textId="14178124"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f1</w:t>
            </w:r>
          </w:p>
        </w:tc>
        <w:tc>
          <w:tcPr>
            <w:tcW w:w="850" w:type="dxa"/>
            <w:tcBorders>
              <w:top w:val="nil"/>
              <w:left w:val="nil"/>
              <w:bottom w:val="nil"/>
              <w:right w:val="dashed" w:sz="4" w:space="0" w:color="auto"/>
            </w:tcBorders>
            <w:vAlign w:val="center"/>
          </w:tcPr>
          <w:p w14:paraId="2BD43156" w14:textId="1E337CD5"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0.41</w:t>
            </w:r>
          </w:p>
        </w:tc>
        <w:tc>
          <w:tcPr>
            <w:tcW w:w="993" w:type="dxa"/>
            <w:tcBorders>
              <w:top w:val="nil"/>
              <w:left w:val="dashed" w:sz="4" w:space="0" w:color="auto"/>
              <w:bottom w:val="nil"/>
              <w:right w:val="nil"/>
            </w:tcBorders>
            <w:vAlign w:val="center"/>
          </w:tcPr>
          <w:p w14:paraId="067586CA" w14:textId="1D29D636" w:rsidR="00E71102" w:rsidRPr="001928AA" w:rsidRDefault="00E71102" w:rsidP="004E3618">
            <w:pPr>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f3</w:t>
            </w:r>
          </w:p>
        </w:tc>
        <w:tc>
          <w:tcPr>
            <w:tcW w:w="850" w:type="dxa"/>
            <w:tcBorders>
              <w:top w:val="nil"/>
              <w:left w:val="nil"/>
              <w:bottom w:val="nil"/>
              <w:right w:val="nil"/>
            </w:tcBorders>
            <w:vAlign w:val="center"/>
          </w:tcPr>
          <w:p w14:paraId="65C09EFD" w14:textId="59CC02D4" w:rsidR="00E71102" w:rsidRPr="001928AA" w:rsidRDefault="00E71102" w:rsidP="00E045C0">
            <w:pPr>
              <w:keepNext/>
              <w:jc w:val="center"/>
              <w:rPr>
                <w:rFonts w:ascii="Times New Roman" w:hAnsi="Times New Roman" w:cs="Times New Roman"/>
                <w:color w:val="A6A6A6" w:themeColor="background1" w:themeShade="A6"/>
                <w:sz w:val="24"/>
                <w:szCs w:val="24"/>
              </w:rPr>
            </w:pPr>
            <w:r w:rsidRPr="001928AA">
              <w:rPr>
                <w:rFonts w:ascii="Times New Roman" w:hAnsi="Times New Roman" w:cs="Times New Roman"/>
                <w:color w:val="A6A6A6" w:themeColor="background1" w:themeShade="A6"/>
                <w:sz w:val="24"/>
                <w:szCs w:val="24"/>
              </w:rPr>
              <w:t>0.93</w:t>
            </w:r>
          </w:p>
        </w:tc>
      </w:tr>
    </w:tbl>
    <w:p w14:paraId="1D7533C3" w14:textId="2FE5FFAA" w:rsidR="0020575C" w:rsidRPr="001928AA" w:rsidRDefault="00E045C0" w:rsidP="005E06F0">
      <w:pPr>
        <w:pStyle w:val="Caption"/>
        <w:spacing w:line="480" w:lineRule="auto"/>
        <w:rPr>
          <w:rFonts w:ascii="Times New Roman" w:hAnsi="Times New Roman" w:cs="Times New Roman"/>
          <w:noProof/>
          <w:sz w:val="24"/>
          <w:szCs w:val="24"/>
        </w:rPr>
      </w:pPr>
      <w:r w:rsidRPr="001928AA">
        <w:rPr>
          <w:rFonts w:ascii="Times New Roman" w:hAnsi="Times New Roman" w:cs="Times New Roman"/>
          <w:sz w:val="24"/>
          <w:szCs w:val="24"/>
        </w:rPr>
        <w:t>Table S</w:t>
      </w:r>
      <w:r w:rsidR="00300F73">
        <w:rPr>
          <w:rFonts w:ascii="Times New Roman" w:hAnsi="Times New Roman" w:cs="Times New Roman"/>
          <w:sz w:val="24"/>
          <w:szCs w:val="24"/>
        </w:rPr>
        <w:fldChar w:fldCharType="begin"/>
      </w:r>
      <w:r w:rsidR="00300F73">
        <w:rPr>
          <w:rFonts w:ascii="Times New Roman" w:hAnsi="Times New Roman" w:cs="Times New Roman"/>
          <w:sz w:val="24"/>
          <w:szCs w:val="24"/>
        </w:rPr>
        <w:instrText xml:space="preserve"> SEQ Table \* ARABIC </w:instrText>
      </w:r>
      <w:r w:rsidR="00300F73">
        <w:rPr>
          <w:rFonts w:ascii="Times New Roman" w:hAnsi="Times New Roman" w:cs="Times New Roman"/>
          <w:sz w:val="24"/>
          <w:szCs w:val="24"/>
        </w:rPr>
        <w:fldChar w:fldCharType="separate"/>
      </w:r>
      <w:r w:rsidR="00AA19C5">
        <w:rPr>
          <w:rFonts w:ascii="Times New Roman" w:hAnsi="Times New Roman" w:cs="Times New Roman"/>
          <w:noProof/>
          <w:sz w:val="24"/>
          <w:szCs w:val="24"/>
        </w:rPr>
        <w:t>4</w:t>
      </w:r>
      <w:r w:rsidR="00300F73">
        <w:rPr>
          <w:rFonts w:ascii="Times New Roman" w:hAnsi="Times New Roman" w:cs="Times New Roman"/>
          <w:sz w:val="24"/>
          <w:szCs w:val="24"/>
        </w:rPr>
        <w:fldChar w:fldCharType="end"/>
      </w:r>
      <w:r w:rsidRPr="001928AA">
        <w:rPr>
          <w:rFonts w:ascii="Times New Roman" w:hAnsi="Times New Roman" w:cs="Times New Roman"/>
          <w:sz w:val="24"/>
          <w:szCs w:val="24"/>
        </w:rPr>
        <w:t>. Ranking features describing movement periodicity for dynamic behaviour classification (foraging versus running).</w:t>
      </w:r>
      <w:r w:rsidRPr="001928AA">
        <w:rPr>
          <w:rFonts w:ascii="Times New Roman" w:hAnsi="Times New Roman" w:cs="Times New Roman"/>
          <w:noProof/>
          <w:sz w:val="24"/>
          <w:szCs w:val="24"/>
        </w:rPr>
        <w:t xml:space="preserve"> Serial numbers assigned to features: {f1: </w:t>
      </w:r>
      <w:r w:rsidRPr="001928AA">
        <w:rPr>
          <w:rFonts w:ascii="Times New Roman" w:hAnsi="Times New Roman" w:cs="Times New Roman"/>
          <w:i/>
          <w:noProof/>
          <w:sz w:val="24"/>
          <w:szCs w:val="24"/>
        </w:rPr>
        <w:t>rollFftPeakPower</w:t>
      </w:r>
      <w:r w:rsidRPr="001928AA">
        <w:rPr>
          <w:rFonts w:ascii="Times New Roman" w:hAnsi="Times New Roman" w:cs="Times New Roman"/>
          <w:noProof/>
          <w:sz w:val="24"/>
          <w:szCs w:val="24"/>
        </w:rPr>
        <w:t xml:space="preserve">; f2: </w:t>
      </w:r>
      <w:r w:rsidRPr="001928AA">
        <w:rPr>
          <w:rFonts w:ascii="Times New Roman" w:hAnsi="Times New Roman" w:cs="Times New Roman"/>
          <w:i/>
          <w:noProof/>
          <w:sz w:val="24"/>
          <w:szCs w:val="24"/>
        </w:rPr>
        <w:t>avgFftPeakPower</w:t>
      </w:r>
      <w:r w:rsidRPr="001928AA">
        <w:rPr>
          <w:rFonts w:ascii="Times New Roman" w:hAnsi="Times New Roman" w:cs="Times New Roman"/>
          <w:noProof/>
          <w:sz w:val="24"/>
          <w:szCs w:val="24"/>
        </w:rPr>
        <w:t xml:space="preserve">; f3: </w:t>
      </w:r>
      <w:r w:rsidRPr="001928AA">
        <w:rPr>
          <w:rFonts w:ascii="Times New Roman" w:hAnsi="Times New Roman" w:cs="Times New Roman"/>
          <w:i/>
          <w:noProof/>
          <w:sz w:val="24"/>
          <w:szCs w:val="24"/>
        </w:rPr>
        <w:t>rollDiffFftPeakPower</w:t>
      </w:r>
      <w:r w:rsidRPr="001928AA">
        <w:rPr>
          <w:rFonts w:ascii="Times New Roman" w:hAnsi="Times New Roman" w:cs="Times New Roman"/>
          <w:noProof/>
          <w:sz w:val="24"/>
          <w:szCs w:val="24"/>
        </w:rPr>
        <w:t xml:space="preserve">; </w:t>
      </w:r>
      <w:r w:rsidRPr="001928AA">
        <w:rPr>
          <w:rFonts w:ascii="Times New Roman" w:hAnsi="Times New Roman" w:cs="Times New Roman"/>
          <w:b/>
          <w:noProof/>
          <w:color w:val="538135" w:themeColor="accent6" w:themeShade="BF"/>
          <w:sz w:val="24"/>
          <w:szCs w:val="24"/>
        </w:rPr>
        <w:t xml:space="preserve">f4: </w:t>
      </w:r>
      <w:r w:rsidRPr="001928AA">
        <w:rPr>
          <w:rFonts w:ascii="Times New Roman" w:hAnsi="Times New Roman" w:cs="Times New Roman"/>
          <w:b/>
          <w:i/>
          <w:noProof/>
          <w:color w:val="538135" w:themeColor="accent6" w:themeShade="BF"/>
          <w:sz w:val="24"/>
          <w:szCs w:val="24"/>
        </w:rPr>
        <w:t>avgDiffFftPeakPower</w:t>
      </w:r>
      <w:r w:rsidRPr="001928AA">
        <w:rPr>
          <w:rFonts w:ascii="Times New Roman" w:hAnsi="Times New Roman" w:cs="Times New Roman"/>
          <w:noProof/>
          <w:sz w:val="24"/>
          <w:szCs w:val="24"/>
        </w:rPr>
        <w:t>}.</w:t>
      </w:r>
    </w:p>
    <w:p w14:paraId="6572ADFE" w14:textId="5C785BED" w:rsidR="005E06F0" w:rsidRDefault="00710186" w:rsidP="00E04104">
      <w:pPr>
        <w:spacing w:line="480" w:lineRule="auto"/>
        <w:rPr>
          <w:rFonts w:ascii="Times New Roman" w:hAnsi="Times New Roman" w:cs="Times New Roman"/>
          <w:sz w:val="24"/>
          <w:szCs w:val="24"/>
        </w:rPr>
      </w:pPr>
      <w:r w:rsidRPr="001928AA">
        <w:rPr>
          <w:rFonts w:ascii="Times New Roman" w:hAnsi="Times New Roman" w:cs="Times New Roman"/>
          <w:b/>
          <w:sz w:val="24"/>
          <w:szCs w:val="24"/>
        </w:rPr>
        <w:t>Conclusion</w:t>
      </w:r>
      <w:r w:rsidRPr="001928AA">
        <w:rPr>
          <w:rFonts w:ascii="Times New Roman" w:hAnsi="Times New Roman" w:cs="Times New Roman"/>
          <w:sz w:val="24"/>
          <w:szCs w:val="24"/>
        </w:rPr>
        <w:t xml:space="preserve">: </w:t>
      </w:r>
      <w:r w:rsidRPr="001928AA">
        <w:rPr>
          <w:rFonts w:ascii="Times New Roman" w:hAnsi="Times New Roman" w:cs="Times New Roman"/>
          <w:i/>
          <w:sz w:val="24"/>
          <w:szCs w:val="24"/>
        </w:rPr>
        <w:t>avgDiffFftPeakPower</w:t>
      </w:r>
      <w:r w:rsidRPr="001928AA">
        <w:rPr>
          <w:rFonts w:ascii="Times New Roman" w:hAnsi="Times New Roman" w:cs="Times New Roman"/>
          <w:sz w:val="24"/>
          <w:szCs w:val="24"/>
        </w:rPr>
        <w:t xml:space="preserve"> consistently outperforms the other three candidate features as a metric for separating foraging from running on the basis of movement periodicity.</w:t>
      </w:r>
    </w:p>
    <w:p w14:paraId="106B82AB" w14:textId="77777777" w:rsidR="00E04104" w:rsidRPr="001928AA" w:rsidRDefault="00E04104" w:rsidP="00E04104">
      <w:pPr>
        <w:spacing w:line="480" w:lineRule="auto"/>
        <w:rPr>
          <w:rFonts w:ascii="Times New Roman" w:hAnsi="Times New Roman" w:cs="Times New Roman"/>
          <w:b/>
          <w:color w:val="C00000"/>
          <w:sz w:val="24"/>
          <w:szCs w:val="24"/>
        </w:rPr>
      </w:pPr>
    </w:p>
    <w:p w14:paraId="0337EC7B" w14:textId="4FB0011C" w:rsidR="00105A09" w:rsidRPr="008B59CB" w:rsidRDefault="007D785D" w:rsidP="00105A09">
      <w:pPr>
        <w:spacing w:line="480" w:lineRule="auto"/>
        <w:rPr>
          <w:rFonts w:ascii="Times New Roman" w:hAnsi="Times New Roman" w:cs="Times New Roman"/>
          <w:b/>
          <w:color w:val="44546A" w:themeColor="text2"/>
          <w:sz w:val="28"/>
          <w:szCs w:val="28"/>
        </w:rPr>
      </w:pPr>
      <w:r>
        <w:rPr>
          <w:rFonts w:ascii="Times New Roman" w:hAnsi="Times New Roman" w:cs="Times New Roman"/>
          <w:b/>
          <w:color w:val="44546A" w:themeColor="text2"/>
          <w:sz w:val="28"/>
          <w:szCs w:val="28"/>
        </w:rPr>
        <w:t>Appendix S4</w:t>
      </w:r>
      <w:r w:rsidR="00105A09" w:rsidRPr="008B59CB">
        <w:rPr>
          <w:rFonts w:ascii="Times New Roman" w:hAnsi="Times New Roman" w:cs="Times New Roman"/>
          <w:b/>
          <w:color w:val="44546A" w:themeColor="text2"/>
          <w:sz w:val="28"/>
          <w:szCs w:val="28"/>
        </w:rPr>
        <w:t xml:space="preserve">: </w:t>
      </w:r>
      <w:r w:rsidR="005A0B51" w:rsidRPr="008B59CB">
        <w:rPr>
          <w:rFonts w:ascii="Times New Roman" w:hAnsi="Times New Roman" w:cs="Times New Roman"/>
          <w:b/>
          <w:color w:val="44546A" w:themeColor="text2"/>
          <w:sz w:val="28"/>
          <w:szCs w:val="28"/>
        </w:rPr>
        <w:t>LOIO</w:t>
      </w:r>
      <w:r w:rsidR="00935ACE">
        <w:rPr>
          <w:rFonts w:ascii="Times New Roman" w:hAnsi="Times New Roman" w:cs="Times New Roman"/>
          <w:b/>
          <w:color w:val="44546A" w:themeColor="text2"/>
          <w:sz w:val="28"/>
          <w:szCs w:val="28"/>
        </w:rPr>
        <w:t xml:space="preserve"> Results</w:t>
      </w:r>
    </w:p>
    <w:p w14:paraId="6C6E399A" w14:textId="674CAB7F" w:rsidR="00E04104" w:rsidRPr="00E04104" w:rsidRDefault="003E4987" w:rsidP="00AA4B2A">
      <w:pPr>
        <w:spacing w:line="480" w:lineRule="auto"/>
        <w:ind w:firstLine="720"/>
        <w:rPr>
          <w:rFonts w:ascii="Times New Roman" w:hAnsi="Times New Roman" w:cs="Times New Roman"/>
          <w:sz w:val="24"/>
          <w:szCs w:val="24"/>
        </w:rPr>
      </w:pPr>
      <w:r w:rsidRPr="001928AA">
        <w:rPr>
          <w:rFonts w:ascii="Times New Roman" w:hAnsi="Times New Roman" w:cs="Times New Roman"/>
          <w:sz w:val="24"/>
          <w:szCs w:val="24"/>
        </w:rPr>
        <w:t>The aggregate and individual-wise confusion matrices obtained with the SVM-SVM-SVM hybrid model during LOIO are provided here.</w:t>
      </w:r>
    </w:p>
    <w:tbl>
      <w:tblPr>
        <w:tblStyle w:val="TableGrid"/>
        <w:tblW w:w="0" w:type="auto"/>
        <w:jc w:val="center"/>
        <w:tblLook w:val="04A0" w:firstRow="1" w:lastRow="0" w:firstColumn="1" w:lastColumn="0" w:noHBand="0" w:noVBand="1"/>
      </w:tblPr>
      <w:tblGrid>
        <w:gridCol w:w="983"/>
        <w:gridCol w:w="1280"/>
        <w:gridCol w:w="1276"/>
        <w:gridCol w:w="1134"/>
        <w:gridCol w:w="1276"/>
        <w:gridCol w:w="1276"/>
      </w:tblGrid>
      <w:tr w:rsidR="003E4987" w:rsidRPr="001928AA" w14:paraId="50505617" w14:textId="77777777" w:rsidTr="00EE565A">
        <w:trPr>
          <w:trHeight w:val="480"/>
          <w:jc w:val="center"/>
        </w:trPr>
        <w:tc>
          <w:tcPr>
            <w:tcW w:w="2263" w:type="dxa"/>
            <w:gridSpan w:val="2"/>
            <w:vMerge w:val="restart"/>
            <w:tcBorders>
              <w:top w:val="nil"/>
              <w:left w:val="nil"/>
              <w:bottom w:val="dashed" w:sz="4" w:space="0" w:color="auto"/>
              <w:right w:val="single" w:sz="4" w:space="0" w:color="auto"/>
              <w:tl2br w:val="nil"/>
            </w:tcBorders>
            <w:shd w:val="clear" w:color="auto" w:fill="auto"/>
            <w:vAlign w:val="center"/>
          </w:tcPr>
          <w:p w14:paraId="71CED916" w14:textId="77777777" w:rsidR="003E4987" w:rsidRPr="001928AA" w:rsidRDefault="003E4987" w:rsidP="004C53F8">
            <w:pPr>
              <w:jc w:val="center"/>
              <w:rPr>
                <w:rFonts w:ascii="Times New Roman" w:hAnsi="Times New Roman" w:cs="Times New Roman"/>
                <w:sz w:val="24"/>
                <w:szCs w:val="24"/>
              </w:rPr>
            </w:pPr>
          </w:p>
        </w:tc>
        <w:tc>
          <w:tcPr>
            <w:tcW w:w="4962" w:type="dxa"/>
            <w:gridSpan w:val="4"/>
            <w:tcBorders>
              <w:top w:val="nil"/>
              <w:left w:val="single" w:sz="4" w:space="0" w:color="auto"/>
              <w:bottom w:val="nil"/>
              <w:right w:val="nil"/>
            </w:tcBorders>
            <w:shd w:val="clear" w:color="auto" w:fill="auto"/>
            <w:vAlign w:val="center"/>
          </w:tcPr>
          <w:p w14:paraId="276B094B" w14:textId="1738A3C1" w:rsidR="003E4987" w:rsidRPr="00EE565A" w:rsidRDefault="00935ACE" w:rsidP="00935ACE">
            <w:pPr>
              <w:jc w:val="center"/>
              <w:rPr>
                <w:rFonts w:ascii="Times New Roman" w:hAnsi="Times New Roman" w:cs="Times New Roman"/>
                <w:sz w:val="24"/>
                <w:szCs w:val="24"/>
              </w:rPr>
            </w:pPr>
            <w:r w:rsidRPr="00EE565A">
              <w:rPr>
                <w:rFonts w:ascii="Times New Roman" w:hAnsi="Times New Roman" w:cs="Times New Roman"/>
                <w:sz w:val="24"/>
                <w:szCs w:val="24"/>
              </w:rPr>
              <w:t>Predicted Label</w:t>
            </w:r>
          </w:p>
        </w:tc>
      </w:tr>
      <w:tr w:rsidR="003E4987" w:rsidRPr="001928AA" w14:paraId="376FDA0A" w14:textId="77777777" w:rsidTr="00EE565A">
        <w:trPr>
          <w:trHeight w:val="480"/>
          <w:jc w:val="center"/>
        </w:trPr>
        <w:tc>
          <w:tcPr>
            <w:tcW w:w="2263" w:type="dxa"/>
            <w:gridSpan w:val="2"/>
            <w:vMerge/>
            <w:tcBorders>
              <w:top w:val="dotted" w:sz="4" w:space="0" w:color="auto"/>
              <w:left w:val="nil"/>
              <w:bottom w:val="single" w:sz="4" w:space="0" w:color="auto"/>
              <w:right w:val="single" w:sz="4" w:space="0" w:color="auto"/>
              <w:tl2br w:val="nil"/>
            </w:tcBorders>
            <w:shd w:val="clear" w:color="auto" w:fill="auto"/>
            <w:vAlign w:val="center"/>
          </w:tcPr>
          <w:p w14:paraId="35039403" w14:textId="77777777" w:rsidR="003E4987" w:rsidRPr="001928AA" w:rsidRDefault="003E4987" w:rsidP="004C53F8">
            <w:pPr>
              <w:jc w:val="center"/>
              <w:rPr>
                <w:rFonts w:ascii="Times New Roman" w:hAnsi="Times New Roman" w:cs="Times New Roman"/>
                <w:sz w:val="24"/>
                <w:szCs w:val="24"/>
              </w:rPr>
            </w:pPr>
          </w:p>
        </w:tc>
        <w:tc>
          <w:tcPr>
            <w:tcW w:w="1276" w:type="dxa"/>
            <w:tcBorders>
              <w:top w:val="nil"/>
              <w:left w:val="single" w:sz="4" w:space="0" w:color="auto"/>
              <w:bottom w:val="single" w:sz="4" w:space="0" w:color="auto"/>
              <w:right w:val="dashed" w:sz="4" w:space="0" w:color="auto"/>
            </w:tcBorders>
            <w:shd w:val="clear" w:color="auto" w:fill="auto"/>
            <w:vAlign w:val="center"/>
          </w:tcPr>
          <w:p w14:paraId="655200E4" w14:textId="77777777" w:rsidR="003E4987" w:rsidRPr="001928AA" w:rsidRDefault="003E4987" w:rsidP="004C53F8">
            <w:pPr>
              <w:jc w:val="center"/>
              <w:rPr>
                <w:rFonts w:ascii="Times New Roman" w:hAnsi="Times New Roman" w:cs="Times New Roman"/>
                <w:i/>
                <w:sz w:val="24"/>
                <w:szCs w:val="24"/>
              </w:rPr>
            </w:pPr>
            <w:r w:rsidRPr="001928AA">
              <w:rPr>
                <w:rFonts w:ascii="Times New Roman" w:hAnsi="Times New Roman" w:cs="Times New Roman"/>
                <w:i/>
                <w:sz w:val="24"/>
                <w:szCs w:val="24"/>
              </w:rPr>
              <w:t>Vigilance</w:t>
            </w:r>
          </w:p>
        </w:tc>
        <w:tc>
          <w:tcPr>
            <w:tcW w:w="1134" w:type="dxa"/>
            <w:tcBorders>
              <w:top w:val="nil"/>
              <w:left w:val="dashed" w:sz="4" w:space="0" w:color="auto"/>
              <w:bottom w:val="single" w:sz="4" w:space="0" w:color="auto"/>
              <w:right w:val="dashed" w:sz="4" w:space="0" w:color="auto"/>
            </w:tcBorders>
            <w:shd w:val="clear" w:color="auto" w:fill="auto"/>
            <w:vAlign w:val="center"/>
          </w:tcPr>
          <w:p w14:paraId="15F927D0" w14:textId="77777777" w:rsidR="003E4987" w:rsidRPr="001928AA" w:rsidRDefault="003E4987" w:rsidP="004C53F8">
            <w:pPr>
              <w:jc w:val="center"/>
              <w:rPr>
                <w:rFonts w:ascii="Times New Roman" w:hAnsi="Times New Roman" w:cs="Times New Roman"/>
                <w:i/>
                <w:sz w:val="24"/>
                <w:szCs w:val="24"/>
              </w:rPr>
            </w:pPr>
            <w:r w:rsidRPr="001928AA">
              <w:rPr>
                <w:rFonts w:ascii="Times New Roman" w:hAnsi="Times New Roman" w:cs="Times New Roman"/>
                <w:i/>
                <w:sz w:val="24"/>
                <w:szCs w:val="24"/>
              </w:rPr>
              <w:t>Resting</w:t>
            </w:r>
          </w:p>
        </w:tc>
        <w:tc>
          <w:tcPr>
            <w:tcW w:w="1276" w:type="dxa"/>
            <w:tcBorders>
              <w:top w:val="nil"/>
              <w:left w:val="dashed" w:sz="4" w:space="0" w:color="auto"/>
              <w:bottom w:val="single" w:sz="4" w:space="0" w:color="auto"/>
              <w:right w:val="dashed" w:sz="4" w:space="0" w:color="auto"/>
            </w:tcBorders>
            <w:shd w:val="clear" w:color="auto" w:fill="auto"/>
            <w:vAlign w:val="center"/>
          </w:tcPr>
          <w:p w14:paraId="12790924" w14:textId="77777777" w:rsidR="003E4987" w:rsidRPr="001928AA" w:rsidRDefault="003E4987" w:rsidP="004C53F8">
            <w:pPr>
              <w:jc w:val="center"/>
              <w:rPr>
                <w:rFonts w:ascii="Times New Roman" w:hAnsi="Times New Roman" w:cs="Times New Roman"/>
                <w:i/>
                <w:sz w:val="24"/>
                <w:szCs w:val="24"/>
              </w:rPr>
            </w:pPr>
            <w:r w:rsidRPr="001928AA">
              <w:rPr>
                <w:rFonts w:ascii="Times New Roman" w:hAnsi="Times New Roman" w:cs="Times New Roman"/>
                <w:i/>
                <w:sz w:val="24"/>
                <w:szCs w:val="24"/>
              </w:rPr>
              <w:t>Foraging</w:t>
            </w:r>
          </w:p>
        </w:tc>
        <w:tc>
          <w:tcPr>
            <w:tcW w:w="1276" w:type="dxa"/>
            <w:tcBorders>
              <w:top w:val="nil"/>
              <w:left w:val="dashed" w:sz="4" w:space="0" w:color="auto"/>
              <w:bottom w:val="single" w:sz="4" w:space="0" w:color="auto"/>
              <w:right w:val="nil"/>
            </w:tcBorders>
            <w:shd w:val="clear" w:color="auto" w:fill="auto"/>
            <w:vAlign w:val="center"/>
          </w:tcPr>
          <w:p w14:paraId="486074DB" w14:textId="77777777" w:rsidR="003E4987" w:rsidRPr="001928AA" w:rsidRDefault="003E4987" w:rsidP="004C53F8">
            <w:pPr>
              <w:jc w:val="center"/>
              <w:rPr>
                <w:rFonts w:ascii="Times New Roman" w:hAnsi="Times New Roman" w:cs="Times New Roman"/>
                <w:i/>
                <w:sz w:val="24"/>
                <w:szCs w:val="24"/>
              </w:rPr>
            </w:pPr>
            <w:r w:rsidRPr="001928AA">
              <w:rPr>
                <w:rFonts w:ascii="Times New Roman" w:hAnsi="Times New Roman" w:cs="Times New Roman"/>
                <w:i/>
                <w:sz w:val="24"/>
                <w:szCs w:val="24"/>
              </w:rPr>
              <w:t>Running</w:t>
            </w:r>
          </w:p>
        </w:tc>
      </w:tr>
      <w:tr w:rsidR="003E4987" w:rsidRPr="001928AA" w14:paraId="12CE95DB" w14:textId="77777777" w:rsidTr="00EE565A">
        <w:trPr>
          <w:trHeight w:val="480"/>
          <w:jc w:val="center"/>
        </w:trPr>
        <w:tc>
          <w:tcPr>
            <w:tcW w:w="983" w:type="dxa"/>
            <w:vMerge w:val="restart"/>
            <w:tcBorders>
              <w:top w:val="single" w:sz="4" w:space="0" w:color="auto"/>
              <w:left w:val="nil"/>
              <w:bottom w:val="nil"/>
              <w:right w:val="nil"/>
            </w:tcBorders>
            <w:shd w:val="clear" w:color="auto" w:fill="auto"/>
            <w:textDirection w:val="btLr"/>
            <w:vAlign w:val="center"/>
          </w:tcPr>
          <w:p w14:paraId="590C7B5C" w14:textId="5066081F" w:rsidR="003E4987" w:rsidRPr="00EE565A" w:rsidRDefault="003E4987" w:rsidP="004C53F8">
            <w:pPr>
              <w:ind w:left="113" w:right="113"/>
              <w:jc w:val="center"/>
              <w:rPr>
                <w:rFonts w:ascii="Times New Roman" w:hAnsi="Times New Roman" w:cs="Times New Roman"/>
                <w:sz w:val="24"/>
                <w:szCs w:val="24"/>
              </w:rPr>
            </w:pPr>
            <w:r w:rsidRPr="00EE565A">
              <w:rPr>
                <w:rFonts w:ascii="Times New Roman" w:hAnsi="Times New Roman" w:cs="Times New Roman"/>
                <w:sz w:val="24"/>
                <w:szCs w:val="24"/>
              </w:rPr>
              <w:t>Act</w:t>
            </w:r>
            <w:r w:rsidR="00935ACE" w:rsidRPr="00EE565A">
              <w:rPr>
                <w:rFonts w:ascii="Times New Roman" w:hAnsi="Times New Roman" w:cs="Times New Roman"/>
                <w:sz w:val="24"/>
                <w:szCs w:val="24"/>
              </w:rPr>
              <w:t>ual Label</w:t>
            </w:r>
          </w:p>
        </w:tc>
        <w:tc>
          <w:tcPr>
            <w:tcW w:w="1280" w:type="dxa"/>
            <w:tcBorders>
              <w:top w:val="single" w:sz="4" w:space="0" w:color="auto"/>
              <w:left w:val="nil"/>
              <w:bottom w:val="nil"/>
              <w:right w:val="single" w:sz="4" w:space="0" w:color="auto"/>
            </w:tcBorders>
            <w:shd w:val="clear" w:color="auto" w:fill="auto"/>
            <w:vAlign w:val="center"/>
          </w:tcPr>
          <w:p w14:paraId="4EE56E6F" w14:textId="77777777" w:rsidR="003E4987" w:rsidRPr="00EE565A" w:rsidRDefault="003E4987" w:rsidP="004C53F8">
            <w:pPr>
              <w:jc w:val="center"/>
              <w:rPr>
                <w:rFonts w:ascii="Times New Roman" w:hAnsi="Times New Roman" w:cs="Times New Roman"/>
                <w:i/>
                <w:sz w:val="24"/>
                <w:szCs w:val="24"/>
              </w:rPr>
            </w:pPr>
            <w:r w:rsidRPr="00EE565A">
              <w:rPr>
                <w:rFonts w:ascii="Times New Roman" w:hAnsi="Times New Roman" w:cs="Times New Roman"/>
                <w:i/>
                <w:sz w:val="24"/>
                <w:szCs w:val="24"/>
              </w:rPr>
              <w:t>Vigilance</w:t>
            </w:r>
          </w:p>
        </w:tc>
        <w:tc>
          <w:tcPr>
            <w:tcW w:w="1276" w:type="dxa"/>
            <w:tcBorders>
              <w:top w:val="single" w:sz="4" w:space="0" w:color="auto"/>
              <w:left w:val="single" w:sz="4" w:space="0" w:color="auto"/>
              <w:bottom w:val="nil"/>
              <w:right w:val="dashed" w:sz="4" w:space="0" w:color="auto"/>
            </w:tcBorders>
            <w:vAlign w:val="center"/>
          </w:tcPr>
          <w:p w14:paraId="52CA7562" w14:textId="77777777" w:rsidR="003E4987" w:rsidRPr="001928AA" w:rsidRDefault="003E4987" w:rsidP="004C53F8">
            <w:pPr>
              <w:jc w:val="center"/>
              <w:rPr>
                <w:rFonts w:ascii="Times New Roman" w:hAnsi="Times New Roman" w:cs="Times New Roman"/>
                <w:b/>
                <w:sz w:val="24"/>
                <w:szCs w:val="24"/>
              </w:rPr>
            </w:pPr>
            <w:r w:rsidRPr="001928AA">
              <w:rPr>
                <w:rFonts w:ascii="Times New Roman" w:hAnsi="Times New Roman" w:cs="Times New Roman"/>
                <w:b/>
                <w:sz w:val="24"/>
                <w:szCs w:val="24"/>
              </w:rPr>
              <w:t>16148</w:t>
            </w:r>
          </w:p>
        </w:tc>
        <w:tc>
          <w:tcPr>
            <w:tcW w:w="1134" w:type="dxa"/>
            <w:tcBorders>
              <w:top w:val="single" w:sz="4" w:space="0" w:color="auto"/>
              <w:left w:val="dashed" w:sz="4" w:space="0" w:color="auto"/>
              <w:bottom w:val="nil"/>
              <w:right w:val="dashed" w:sz="4" w:space="0" w:color="auto"/>
            </w:tcBorders>
            <w:vAlign w:val="center"/>
          </w:tcPr>
          <w:p w14:paraId="3C06215F" w14:textId="77777777" w:rsidR="003E4987" w:rsidRPr="001928AA" w:rsidRDefault="003E4987" w:rsidP="004C53F8">
            <w:pPr>
              <w:jc w:val="center"/>
              <w:rPr>
                <w:rFonts w:ascii="Times New Roman" w:hAnsi="Times New Roman" w:cs="Times New Roman"/>
                <w:sz w:val="24"/>
                <w:szCs w:val="24"/>
              </w:rPr>
            </w:pPr>
            <w:r w:rsidRPr="001928AA">
              <w:rPr>
                <w:rFonts w:ascii="Times New Roman" w:hAnsi="Times New Roman" w:cs="Times New Roman"/>
                <w:sz w:val="24"/>
                <w:szCs w:val="24"/>
              </w:rPr>
              <w:t>227</w:t>
            </w:r>
          </w:p>
        </w:tc>
        <w:tc>
          <w:tcPr>
            <w:tcW w:w="1276" w:type="dxa"/>
            <w:tcBorders>
              <w:top w:val="single" w:sz="4" w:space="0" w:color="auto"/>
              <w:left w:val="dashed" w:sz="4" w:space="0" w:color="auto"/>
              <w:bottom w:val="nil"/>
              <w:right w:val="dashed" w:sz="4" w:space="0" w:color="auto"/>
            </w:tcBorders>
            <w:vAlign w:val="center"/>
          </w:tcPr>
          <w:p w14:paraId="523AFB26" w14:textId="77777777" w:rsidR="003E4987" w:rsidRPr="001928AA" w:rsidRDefault="003E4987" w:rsidP="004C53F8">
            <w:pPr>
              <w:jc w:val="center"/>
              <w:rPr>
                <w:rFonts w:ascii="Times New Roman" w:hAnsi="Times New Roman" w:cs="Times New Roman"/>
                <w:sz w:val="24"/>
                <w:szCs w:val="24"/>
              </w:rPr>
            </w:pPr>
            <w:r w:rsidRPr="001928AA">
              <w:rPr>
                <w:rFonts w:ascii="Times New Roman" w:hAnsi="Times New Roman" w:cs="Times New Roman"/>
                <w:sz w:val="24"/>
                <w:szCs w:val="24"/>
              </w:rPr>
              <w:t>320</w:t>
            </w:r>
          </w:p>
        </w:tc>
        <w:tc>
          <w:tcPr>
            <w:tcW w:w="1276" w:type="dxa"/>
            <w:tcBorders>
              <w:top w:val="single" w:sz="4" w:space="0" w:color="auto"/>
              <w:left w:val="dashed" w:sz="4" w:space="0" w:color="auto"/>
              <w:bottom w:val="nil"/>
              <w:right w:val="nil"/>
            </w:tcBorders>
            <w:vAlign w:val="center"/>
          </w:tcPr>
          <w:p w14:paraId="3BC1BF24" w14:textId="77777777" w:rsidR="003E4987" w:rsidRPr="001928AA" w:rsidRDefault="003E4987" w:rsidP="004C53F8">
            <w:pPr>
              <w:jc w:val="center"/>
              <w:rPr>
                <w:rFonts w:ascii="Times New Roman" w:hAnsi="Times New Roman" w:cs="Times New Roman"/>
                <w:sz w:val="24"/>
                <w:szCs w:val="24"/>
              </w:rPr>
            </w:pPr>
            <w:r w:rsidRPr="001928AA">
              <w:rPr>
                <w:rFonts w:ascii="Times New Roman" w:hAnsi="Times New Roman" w:cs="Times New Roman"/>
                <w:sz w:val="24"/>
                <w:szCs w:val="24"/>
              </w:rPr>
              <w:t>1</w:t>
            </w:r>
          </w:p>
        </w:tc>
      </w:tr>
      <w:tr w:rsidR="003E4987" w:rsidRPr="001928AA" w14:paraId="0C7F3A11" w14:textId="77777777" w:rsidTr="00EE565A">
        <w:trPr>
          <w:trHeight w:val="480"/>
          <w:jc w:val="center"/>
        </w:trPr>
        <w:tc>
          <w:tcPr>
            <w:tcW w:w="983" w:type="dxa"/>
            <w:vMerge/>
            <w:tcBorders>
              <w:top w:val="nil"/>
              <w:left w:val="nil"/>
              <w:bottom w:val="nil"/>
              <w:right w:val="nil"/>
            </w:tcBorders>
            <w:shd w:val="clear" w:color="auto" w:fill="auto"/>
            <w:vAlign w:val="center"/>
          </w:tcPr>
          <w:p w14:paraId="1A57BADE" w14:textId="77777777" w:rsidR="003E4987" w:rsidRPr="001928AA" w:rsidRDefault="003E4987" w:rsidP="004C53F8">
            <w:pPr>
              <w:jc w:val="center"/>
              <w:rPr>
                <w:rFonts w:ascii="Times New Roman" w:hAnsi="Times New Roman" w:cs="Times New Roman"/>
                <w:sz w:val="24"/>
                <w:szCs w:val="24"/>
              </w:rPr>
            </w:pPr>
          </w:p>
        </w:tc>
        <w:tc>
          <w:tcPr>
            <w:tcW w:w="1280" w:type="dxa"/>
            <w:tcBorders>
              <w:top w:val="nil"/>
              <w:left w:val="nil"/>
              <w:bottom w:val="nil"/>
              <w:right w:val="single" w:sz="4" w:space="0" w:color="auto"/>
            </w:tcBorders>
            <w:shd w:val="clear" w:color="auto" w:fill="auto"/>
            <w:vAlign w:val="center"/>
          </w:tcPr>
          <w:p w14:paraId="32A894FD" w14:textId="77777777" w:rsidR="003E4987" w:rsidRPr="001928AA" w:rsidRDefault="003E4987" w:rsidP="004C53F8">
            <w:pPr>
              <w:jc w:val="center"/>
              <w:rPr>
                <w:rFonts w:ascii="Times New Roman" w:hAnsi="Times New Roman" w:cs="Times New Roman"/>
                <w:i/>
                <w:sz w:val="24"/>
                <w:szCs w:val="24"/>
              </w:rPr>
            </w:pPr>
            <w:r w:rsidRPr="001928AA">
              <w:rPr>
                <w:rFonts w:ascii="Times New Roman" w:hAnsi="Times New Roman" w:cs="Times New Roman"/>
                <w:i/>
                <w:sz w:val="24"/>
                <w:szCs w:val="24"/>
              </w:rPr>
              <w:t>Resting</w:t>
            </w:r>
          </w:p>
        </w:tc>
        <w:tc>
          <w:tcPr>
            <w:tcW w:w="1276" w:type="dxa"/>
            <w:tcBorders>
              <w:top w:val="nil"/>
              <w:left w:val="single" w:sz="4" w:space="0" w:color="auto"/>
              <w:bottom w:val="nil"/>
              <w:right w:val="dashed" w:sz="4" w:space="0" w:color="auto"/>
            </w:tcBorders>
            <w:vAlign w:val="center"/>
          </w:tcPr>
          <w:p w14:paraId="08688C8C" w14:textId="77777777" w:rsidR="003E4987" w:rsidRPr="001928AA" w:rsidRDefault="003E4987" w:rsidP="004C53F8">
            <w:pPr>
              <w:jc w:val="center"/>
              <w:rPr>
                <w:rFonts w:ascii="Times New Roman" w:hAnsi="Times New Roman" w:cs="Times New Roman"/>
                <w:sz w:val="24"/>
                <w:szCs w:val="24"/>
              </w:rPr>
            </w:pPr>
            <w:r w:rsidRPr="001928AA">
              <w:rPr>
                <w:rFonts w:ascii="Times New Roman" w:hAnsi="Times New Roman" w:cs="Times New Roman"/>
                <w:sz w:val="24"/>
                <w:szCs w:val="24"/>
              </w:rPr>
              <w:t>481</w:t>
            </w:r>
          </w:p>
        </w:tc>
        <w:tc>
          <w:tcPr>
            <w:tcW w:w="1134" w:type="dxa"/>
            <w:tcBorders>
              <w:top w:val="nil"/>
              <w:left w:val="dashed" w:sz="4" w:space="0" w:color="auto"/>
              <w:bottom w:val="nil"/>
              <w:right w:val="dashed" w:sz="4" w:space="0" w:color="auto"/>
            </w:tcBorders>
            <w:vAlign w:val="center"/>
          </w:tcPr>
          <w:p w14:paraId="2DE49A25" w14:textId="77777777" w:rsidR="003E4987" w:rsidRPr="001928AA" w:rsidRDefault="003E4987" w:rsidP="004C53F8">
            <w:pPr>
              <w:jc w:val="center"/>
              <w:rPr>
                <w:rFonts w:ascii="Times New Roman" w:hAnsi="Times New Roman" w:cs="Times New Roman"/>
                <w:b/>
                <w:sz w:val="24"/>
                <w:szCs w:val="24"/>
              </w:rPr>
            </w:pPr>
            <w:r w:rsidRPr="001928AA">
              <w:rPr>
                <w:rFonts w:ascii="Times New Roman" w:hAnsi="Times New Roman" w:cs="Times New Roman"/>
                <w:b/>
                <w:sz w:val="24"/>
                <w:szCs w:val="24"/>
              </w:rPr>
              <w:t>3208</w:t>
            </w:r>
          </w:p>
        </w:tc>
        <w:tc>
          <w:tcPr>
            <w:tcW w:w="1276" w:type="dxa"/>
            <w:tcBorders>
              <w:top w:val="nil"/>
              <w:left w:val="dashed" w:sz="4" w:space="0" w:color="auto"/>
              <w:bottom w:val="nil"/>
              <w:right w:val="dashed" w:sz="4" w:space="0" w:color="auto"/>
            </w:tcBorders>
            <w:vAlign w:val="center"/>
          </w:tcPr>
          <w:p w14:paraId="35FA5BA1" w14:textId="77777777" w:rsidR="003E4987" w:rsidRPr="001928AA" w:rsidRDefault="003E4987" w:rsidP="004C53F8">
            <w:pPr>
              <w:jc w:val="center"/>
              <w:rPr>
                <w:rFonts w:ascii="Times New Roman" w:hAnsi="Times New Roman" w:cs="Times New Roman"/>
                <w:sz w:val="24"/>
                <w:szCs w:val="24"/>
              </w:rPr>
            </w:pPr>
            <w:r w:rsidRPr="001928AA">
              <w:rPr>
                <w:rFonts w:ascii="Times New Roman" w:hAnsi="Times New Roman" w:cs="Times New Roman"/>
                <w:sz w:val="24"/>
                <w:szCs w:val="24"/>
              </w:rPr>
              <w:t>105</w:t>
            </w:r>
          </w:p>
        </w:tc>
        <w:tc>
          <w:tcPr>
            <w:tcW w:w="1276" w:type="dxa"/>
            <w:tcBorders>
              <w:top w:val="nil"/>
              <w:left w:val="dashed" w:sz="4" w:space="0" w:color="auto"/>
              <w:bottom w:val="nil"/>
              <w:right w:val="nil"/>
            </w:tcBorders>
            <w:vAlign w:val="center"/>
          </w:tcPr>
          <w:p w14:paraId="6099EF53" w14:textId="77777777" w:rsidR="003E4987" w:rsidRPr="001928AA" w:rsidRDefault="003E4987" w:rsidP="004C53F8">
            <w:pPr>
              <w:jc w:val="center"/>
              <w:rPr>
                <w:rFonts w:ascii="Times New Roman" w:hAnsi="Times New Roman" w:cs="Times New Roman"/>
                <w:sz w:val="24"/>
                <w:szCs w:val="24"/>
              </w:rPr>
            </w:pPr>
            <w:r w:rsidRPr="001928AA">
              <w:rPr>
                <w:rFonts w:ascii="Times New Roman" w:hAnsi="Times New Roman" w:cs="Times New Roman"/>
                <w:sz w:val="24"/>
                <w:szCs w:val="24"/>
              </w:rPr>
              <w:t>1</w:t>
            </w:r>
          </w:p>
        </w:tc>
      </w:tr>
      <w:tr w:rsidR="003E4987" w:rsidRPr="001928AA" w14:paraId="0B17C627" w14:textId="77777777" w:rsidTr="00EE565A">
        <w:trPr>
          <w:trHeight w:val="480"/>
          <w:jc w:val="center"/>
        </w:trPr>
        <w:tc>
          <w:tcPr>
            <w:tcW w:w="983" w:type="dxa"/>
            <w:vMerge/>
            <w:tcBorders>
              <w:left w:val="nil"/>
              <w:bottom w:val="nil"/>
              <w:right w:val="nil"/>
            </w:tcBorders>
            <w:shd w:val="clear" w:color="auto" w:fill="auto"/>
            <w:vAlign w:val="center"/>
          </w:tcPr>
          <w:p w14:paraId="07E35BC5" w14:textId="77777777" w:rsidR="003E4987" w:rsidRPr="001928AA" w:rsidRDefault="003E4987" w:rsidP="004C53F8">
            <w:pPr>
              <w:jc w:val="center"/>
              <w:rPr>
                <w:rFonts w:ascii="Times New Roman" w:hAnsi="Times New Roman" w:cs="Times New Roman"/>
                <w:sz w:val="24"/>
                <w:szCs w:val="24"/>
              </w:rPr>
            </w:pPr>
          </w:p>
        </w:tc>
        <w:tc>
          <w:tcPr>
            <w:tcW w:w="1280" w:type="dxa"/>
            <w:tcBorders>
              <w:top w:val="nil"/>
              <w:left w:val="nil"/>
              <w:bottom w:val="nil"/>
              <w:right w:val="single" w:sz="4" w:space="0" w:color="auto"/>
            </w:tcBorders>
            <w:shd w:val="clear" w:color="auto" w:fill="auto"/>
            <w:vAlign w:val="center"/>
          </w:tcPr>
          <w:p w14:paraId="384453E2" w14:textId="77777777" w:rsidR="003E4987" w:rsidRPr="001928AA" w:rsidRDefault="003E4987" w:rsidP="004C53F8">
            <w:pPr>
              <w:jc w:val="center"/>
              <w:rPr>
                <w:rFonts w:ascii="Times New Roman" w:hAnsi="Times New Roman" w:cs="Times New Roman"/>
                <w:i/>
                <w:sz w:val="24"/>
                <w:szCs w:val="24"/>
              </w:rPr>
            </w:pPr>
            <w:r w:rsidRPr="001928AA">
              <w:rPr>
                <w:rFonts w:ascii="Times New Roman" w:hAnsi="Times New Roman" w:cs="Times New Roman"/>
                <w:i/>
                <w:sz w:val="24"/>
                <w:szCs w:val="24"/>
              </w:rPr>
              <w:t>Foraging</w:t>
            </w:r>
          </w:p>
        </w:tc>
        <w:tc>
          <w:tcPr>
            <w:tcW w:w="1276" w:type="dxa"/>
            <w:tcBorders>
              <w:top w:val="nil"/>
              <w:left w:val="single" w:sz="4" w:space="0" w:color="auto"/>
              <w:bottom w:val="nil"/>
              <w:right w:val="dashed" w:sz="4" w:space="0" w:color="auto"/>
            </w:tcBorders>
            <w:vAlign w:val="center"/>
          </w:tcPr>
          <w:p w14:paraId="3052CB3C" w14:textId="77777777" w:rsidR="003E4987" w:rsidRPr="001928AA" w:rsidRDefault="003E4987" w:rsidP="004C53F8">
            <w:pPr>
              <w:jc w:val="center"/>
              <w:rPr>
                <w:rFonts w:ascii="Times New Roman" w:hAnsi="Times New Roman" w:cs="Times New Roman"/>
                <w:sz w:val="24"/>
                <w:szCs w:val="24"/>
              </w:rPr>
            </w:pPr>
            <w:r w:rsidRPr="001928AA">
              <w:rPr>
                <w:rFonts w:ascii="Times New Roman" w:hAnsi="Times New Roman" w:cs="Times New Roman"/>
                <w:sz w:val="24"/>
                <w:szCs w:val="24"/>
              </w:rPr>
              <w:t>188</w:t>
            </w:r>
          </w:p>
        </w:tc>
        <w:tc>
          <w:tcPr>
            <w:tcW w:w="1134" w:type="dxa"/>
            <w:tcBorders>
              <w:top w:val="nil"/>
              <w:left w:val="dashed" w:sz="4" w:space="0" w:color="auto"/>
              <w:bottom w:val="nil"/>
              <w:right w:val="dashed" w:sz="4" w:space="0" w:color="auto"/>
            </w:tcBorders>
            <w:vAlign w:val="center"/>
          </w:tcPr>
          <w:p w14:paraId="734B973C" w14:textId="77777777" w:rsidR="003E4987" w:rsidRPr="001928AA" w:rsidRDefault="003E4987" w:rsidP="004C53F8">
            <w:pPr>
              <w:jc w:val="center"/>
              <w:rPr>
                <w:rFonts w:ascii="Times New Roman" w:hAnsi="Times New Roman" w:cs="Times New Roman"/>
                <w:sz w:val="24"/>
                <w:szCs w:val="24"/>
              </w:rPr>
            </w:pPr>
            <w:r w:rsidRPr="001928AA">
              <w:rPr>
                <w:rFonts w:ascii="Times New Roman" w:hAnsi="Times New Roman" w:cs="Times New Roman"/>
                <w:sz w:val="24"/>
                <w:szCs w:val="24"/>
              </w:rPr>
              <w:t>107</w:t>
            </w:r>
          </w:p>
        </w:tc>
        <w:tc>
          <w:tcPr>
            <w:tcW w:w="1276" w:type="dxa"/>
            <w:tcBorders>
              <w:top w:val="nil"/>
              <w:left w:val="dashed" w:sz="4" w:space="0" w:color="auto"/>
              <w:bottom w:val="nil"/>
              <w:right w:val="dashed" w:sz="4" w:space="0" w:color="auto"/>
            </w:tcBorders>
            <w:vAlign w:val="center"/>
          </w:tcPr>
          <w:p w14:paraId="35F5BBDA" w14:textId="77777777" w:rsidR="003E4987" w:rsidRPr="001928AA" w:rsidRDefault="003E4987" w:rsidP="004C53F8">
            <w:pPr>
              <w:jc w:val="center"/>
              <w:rPr>
                <w:rFonts w:ascii="Times New Roman" w:hAnsi="Times New Roman" w:cs="Times New Roman"/>
                <w:b/>
                <w:sz w:val="24"/>
                <w:szCs w:val="24"/>
              </w:rPr>
            </w:pPr>
            <w:r w:rsidRPr="001928AA">
              <w:rPr>
                <w:rFonts w:ascii="Times New Roman" w:hAnsi="Times New Roman" w:cs="Times New Roman"/>
                <w:b/>
                <w:sz w:val="24"/>
                <w:szCs w:val="24"/>
              </w:rPr>
              <w:t>19903</w:t>
            </w:r>
          </w:p>
        </w:tc>
        <w:tc>
          <w:tcPr>
            <w:tcW w:w="1276" w:type="dxa"/>
            <w:tcBorders>
              <w:top w:val="nil"/>
              <w:left w:val="dashed" w:sz="4" w:space="0" w:color="auto"/>
              <w:bottom w:val="nil"/>
              <w:right w:val="nil"/>
            </w:tcBorders>
            <w:vAlign w:val="center"/>
          </w:tcPr>
          <w:p w14:paraId="2F347921" w14:textId="77777777" w:rsidR="003E4987" w:rsidRPr="001928AA" w:rsidRDefault="003E4987" w:rsidP="004C53F8">
            <w:pPr>
              <w:jc w:val="center"/>
              <w:rPr>
                <w:rFonts w:ascii="Times New Roman" w:hAnsi="Times New Roman" w:cs="Times New Roman"/>
                <w:sz w:val="24"/>
                <w:szCs w:val="24"/>
              </w:rPr>
            </w:pPr>
            <w:r w:rsidRPr="001928AA">
              <w:rPr>
                <w:rFonts w:ascii="Times New Roman" w:hAnsi="Times New Roman" w:cs="Times New Roman"/>
                <w:sz w:val="24"/>
                <w:szCs w:val="24"/>
              </w:rPr>
              <w:t>13</w:t>
            </w:r>
          </w:p>
        </w:tc>
      </w:tr>
      <w:tr w:rsidR="003E4987" w:rsidRPr="001928AA" w14:paraId="46C04035" w14:textId="77777777" w:rsidTr="00EE565A">
        <w:trPr>
          <w:trHeight w:val="480"/>
          <w:jc w:val="center"/>
        </w:trPr>
        <w:tc>
          <w:tcPr>
            <w:tcW w:w="983" w:type="dxa"/>
            <w:vMerge/>
            <w:tcBorders>
              <w:left w:val="nil"/>
              <w:bottom w:val="nil"/>
              <w:right w:val="nil"/>
            </w:tcBorders>
            <w:shd w:val="clear" w:color="auto" w:fill="auto"/>
            <w:vAlign w:val="center"/>
          </w:tcPr>
          <w:p w14:paraId="2A196D82" w14:textId="77777777" w:rsidR="003E4987" w:rsidRPr="001928AA" w:rsidRDefault="003E4987" w:rsidP="004C53F8">
            <w:pPr>
              <w:jc w:val="center"/>
              <w:rPr>
                <w:rFonts w:ascii="Times New Roman" w:hAnsi="Times New Roman" w:cs="Times New Roman"/>
                <w:sz w:val="24"/>
                <w:szCs w:val="24"/>
              </w:rPr>
            </w:pPr>
          </w:p>
        </w:tc>
        <w:tc>
          <w:tcPr>
            <w:tcW w:w="1280" w:type="dxa"/>
            <w:tcBorders>
              <w:top w:val="nil"/>
              <w:left w:val="nil"/>
              <w:bottom w:val="nil"/>
              <w:right w:val="single" w:sz="4" w:space="0" w:color="auto"/>
            </w:tcBorders>
            <w:shd w:val="clear" w:color="auto" w:fill="auto"/>
            <w:vAlign w:val="center"/>
          </w:tcPr>
          <w:p w14:paraId="2C8AD591" w14:textId="77777777" w:rsidR="003E4987" w:rsidRPr="001928AA" w:rsidRDefault="003E4987" w:rsidP="004C53F8">
            <w:pPr>
              <w:jc w:val="center"/>
              <w:rPr>
                <w:rFonts w:ascii="Times New Roman" w:hAnsi="Times New Roman" w:cs="Times New Roman"/>
                <w:i/>
                <w:sz w:val="24"/>
                <w:szCs w:val="24"/>
              </w:rPr>
            </w:pPr>
            <w:r w:rsidRPr="001928AA">
              <w:rPr>
                <w:rFonts w:ascii="Times New Roman" w:hAnsi="Times New Roman" w:cs="Times New Roman"/>
                <w:i/>
                <w:sz w:val="24"/>
                <w:szCs w:val="24"/>
              </w:rPr>
              <w:t>Running</w:t>
            </w:r>
          </w:p>
        </w:tc>
        <w:tc>
          <w:tcPr>
            <w:tcW w:w="1276" w:type="dxa"/>
            <w:tcBorders>
              <w:top w:val="nil"/>
              <w:left w:val="single" w:sz="4" w:space="0" w:color="auto"/>
              <w:bottom w:val="nil"/>
              <w:right w:val="dashed" w:sz="4" w:space="0" w:color="auto"/>
            </w:tcBorders>
            <w:vAlign w:val="center"/>
          </w:tcPr>
          <w:p w14:paraId="652FDE23" w14:textId="77777777" w:rsidR="003E4987" w:rsidRPr="001928AA" w:rsidRDefault="003E4987" w:rsidP="004C53F8">
            <w:pPr>
              <w:jc w:val="center"/>
              <w:rPr>
                <w:rFonts w:ascii="Times New Roman" w:hAnsi="Times New Roman" w:cs="Times New Roman"/>
                <w:sz w:val="24"/>
                <w:szCs w:val="24"/>
              </w:rPr>
            </w:pPr>
            <w:r w:rsidRPr="001928AA">
              <w:rPr>
                <w:rFonts w:ascii="Times New Roman" w:hAnsi="Times New Roman" w:cs="Times New Roman"/>
                <w:sz w:val="24"/>
                <w:szCs w:val="24"/>
              </w:rPr>
              <w:t>0</w:t>
            </w:r>
          </w:p>
        </w:tc>
        <w:tc>
          <w:tcPr>
            <w:tcW w:w="1134" w:type="dxa"/>
            <w:tcBorders>
              <w:top w:val="nil"/>
              <w:left w:val="dashed" w:sz="4" w:space="0" w:color="auto"/>
              <w:bottom w:val="nil"/>
              <w:right w:val="dashed" w:sz="4" w:space="0" w:color="auto"/>
            </w:tcBorders>
            <w:vAlign w:val="center"/>
          </w:tcPr>
          <w:p w14:paraId="7869C2F9" w14:textId="77777777" w:rsidR="003E4987" w:rsidRPr="001928AA" w:rsidRDefault="003E4987" w:rsidP="004C53F8">
            <w:pPr>
              <w:jc w:val="center"/>
              <w:rPr>
                <w:rFonts w:ascii="Times New Roman" w:hAnsi="Times New Roman" w:cs="Times New Roman"/>
                <w:sz w:val="24"/>
                <w:szCs w:val="24"/>
              </w:rPr>
            </w:pPr>
            <w:r w:rsidRPr="001928AA">
              <w:rPr>
                <w:rFonts w:ascii="Times New Roman" w:hAnsi="Times New Roman" w:cs="Times New Roman"/>
                <w:sz w:val="24"/>
                <w:szCs w:val="24"/>
              </w:rPr>
              <w:t>0</w:t>
            </w:r>
          </w:p>
        </w:tc>
        <w:tc>
          <w:tcPr>
            <w:tcW w:w="1276" w:type="dxa"/>
            <w:tcBorders>
              <w:top w:val="nil"/>
              <w:left w:val="dashed" w:sz="4" w:space="0" w:color="auto"/>
              <w:bottom w:val="nil"/>
              <w:right w:val="dashed" w:sz="4" w:space="0" w:color="auto"/>
            </w:tcBorders>
            <w:vAlign w:val="center"/>
          </w:tcPr>
          <w:p w14:paraId="0C69B7A2" w14:textId="77777777" w:rsidR="003E4987" w:rsidRPr="001928AA" w:rsidRDefault="003E4987" w:rsidP="004C53F8">
            <w:pPr>
              <w:jc w:val="center"/>
              <w:rPr>
                <w:rFonts w:ascii="Times New Roman" w:hAnsi="Times New Roman" w:cs="Times New Roman"/>
                <w:sz w:val="24"/>
                <w:szCs w:val="24"/>
              </w:rPr>
            </w:pPr>
            <w:r w:rsidRPr="001928AA">
              <w:rPr>
                <w:rFonts w:ascii="Times New Roman" w:hAnsi="Times New Roman" w:cs="Times New Roman"/>
                <w:sz w:val="24"/>
                <w:szCs w:val="24"/>
              </w:rPr>
              <w:t>47</w:t>
            </w:r>
          </w:p>
        </w:tc>
        <w:tc>
          <w:tcPr>
            <w:tcW w:w="1276" w:type="dxa"/>
            <w:tcBorders>
              <w:top w:val="nil"/>
              <w:left w:val="dashed" w:sz="4" w:space="0" w:color="auto"/>
              <w:bottom w:val="nil"/>
              <w:right w:val="nil"/>
            </w:tcBorders>
            <w:vAlign w:val="center"/>
          </w:tcPr>
          <w:p w14:paraId="4EB667FD" w14:textId="77777777" w:rsidR="003E4987" w:rsidRPr="001928AA" w:rsidRDefault="003E4987" w:rsidP="005E06F0">
            <w:pPr>
              <w:keepNext/>
              <w:jc w:val="center"/>
              <w:rPr>
                <w:rFonts w:ascii="Times New Roman" w:hAnsi="Times New Roman" w:cs="Times New Roman"/>
                <w:b/>
                <w:sz w:val="24"/>
                <w:szCs w:val="24"/>
              </w:rPr>
            </w:pPr>
            <w:r w:rsidRPr="001928AA">
              <w:rPr>
                <w:rFonts w:ascii="Times New Roman" w:hAnsi="Times New Roman" w:cs="Times New Roman"/>
                <w:b/>
                <w:sz w:val="24"/>
                <w:szCs w:val="24"/>
              </w:rPr>
              <w:t>266</w:t>
            </w:r>
          </w:p>
        </w:tc>
      </w:tr>
    </w:tbl>
    <w:p w14:paraId="44936226" w14:textId="477870B7" w:rsidR="003E4987" w:rsidRDefault="005E06F0" w:rsidP="005E06F0">
      <w:pPr>
        <w:pStyle w:val="Caption"/>
        <w:spacing w:line="480" w:lineRule="auto"/>
        <w:rPr>
          <w:rFonts w:ascii="Times New Roman" w:hAnsi="Times New Roman" w:cs="Times New Roman"/>
          <w:noProof/>
          <w:sz w:val="24"/>
          <w:szCs w:val="24"/>
        </w:rPr>
      </w:pPr>
      <w:bookmarkStart w:id="2" w:name="_Ref14707900"/>
      <w:r w:rsidRPr="001928AA">
        <w:rPr>
          <w:rFonts w:ascii="Times New Roman" w:hAnsi="Times New Roman" w:cs="Times New Roman"/>
          <w:sz w:val="24"/>
          <w:szCs w:val="24"/>
        </w:rPr>
        <w:lastRenderedPageBreak/>
        <w:t>Table S</w:t>
      </w:r>
      <w:r w:rsidR="00300F73">
        <w:rPr>
          <w:rFonts w:ascii="Times New Roman" w:hAnsi="Times New Roman" w:cs="Times New Roman"/>
          <w:sz w:val="24"/>
          <w:szCs w:val="24"/>
        </w:rPr>
        <w:fldChar w:fldCharType="begin"/>
      </w:r>
      <w:r w:rsidR="00300F73">
        <w:rPr>
          <w:rFonts w:ascii="Times New Roman" w:hAnsi="Times New Roman" w:cs="Times New Roman"/>
          <w:sz w:val="24"/>
          <w:szCs w:val="24"/>
        </w:rPr>
        <w:instrText xml:space="preserve"> SEQ Table \* ARABIC </w:instrText>
      </w:r>
      <w:r w:rsidR="00300F73">
        <w:rPr>
          <w:rFonts w:ascii="Times New Roman" w:hAnsi="Times New Roman" w:cs="Times New Roman"/>
          <w:sz w:val="24"/>
          <w:szCs w:val="24"/>
        </w:rPr>
        <w:fldChar w:fldCharType="separate"/>
      </w:r>
      <w:r w:rsidR="00AA19C5">
        <w:rPr>
          <w:rFonts w:ascii="Times New Roman" w:hAnsi="Times New Roman" w:cs="Times New Roman"/>
          <w:noProof/>
          <w:sz w:val="24"/>
          <w:szCs w:val="24"/>
        </w:rPr>
        <w:t>5</w:t>
      </w:r>
      <w:r w:rsidR="00300F73">
        <w:rPr>
          <w:rFonts w:ascii="Times New Roman" w:hAnsi="Times New Roman" w:cs="Times New Roman"/>
          <w:sz w:val="24"/>
          <w:szCs w:val="24"/>
        </w:rPr>
        <w:fldChar w:fldCharType="end"/>
      </w:r>
      <w:bookmarkEnd w:id="2"/>
      <w:r w:rsidRPr="001928AA">
        <w:rPr>
          <w:rFonts w:ascii="Times New Roman" w:hAnsi="Times New Roman" w:cs="Times New Roman"/>
          <w:noProof/>
          <w:sz w:val="24"/>
          <w:szCs w:val="24"/>
        </w:rPr>
        <w:t xml:space="preserve">. Aggregate confusion matrix obtained </w:t>
      </w:r>
      <w:r w:rsidR="00935ACE">
        <w:rPr>
          <w:rFonts w:ascii="Times New Roman" w:hAnsi="Times New Roman" w:cs="Times New Roman"/>
          <w:noProof/>
          <w:sz w:val="24"/>
          <w:szCs w:val="24"/>
        </w:rPr>
        <w:t xml:space="preserve">during LOIO </w:t>
      </w:r>
      <w:r w:rsidRPr="001928AA">
        <w:rPr>
          <w:rFonts w:ascii="Times New Roman" w:hAnsi="Times New Roman" w:cs="Times New Roman"/>
          <w:noProof/>
          <w:sz w:val="24"/>
          <w:szCs w:val="24"/>
        </w:rPr>
        <w:t xml:space="preserve">with </w:t>
      </w:r>
      <w:r w:rsidR="00C70ECF">
        <w:rPr>
          <w:rFonts w:ascii="Times New Roman" w:hAnsi="Times New Roman" w:cs="Times New Roman"/>
          <w:noProof/>
          <w:sz w:val="24"/>
          <w:szCs w:val="24"/>
        </w:rPr>
        <w:t>magnetometer data</w:t>
      </w:r>
      <w:r w:rsidRPr="001928AA">
        <w:rPr>
          <w:rFonts w:ascii="Times New Roman" w:hAnsi="Times New Roman" w:cs="Times New Roman"/>
          <w:noProof/>
          <w:sz w:val="24"/>
          <w:szCs w:val="24"/>
        </w:rPr>
        <w:t>. Predictions are arranged along the columns and true labels along the rows; correct predictions are shown in bold.</w:t>
      </w:r>
    </w:p>
    <w:p w14:paraId="61A2F5EB" w14:textId="77777777" w:rsidR="00E04104" w:rsidRDefault="00E04104" w:rsidP="00E04104"/>
    <w:p w14:paraId="43C12624" w14:textId="77777777" w:rsidR="00E04104" w:rsidRPr="00E04104" w:rsidRDefault="00E04104" w:rsidP="00E04104"/>
    <w:tbl>
      <w:tblPr>
        <w:tblStyle w:val="TableGrid"/>
        <w:tblW w:w="0" w:type="auto"/>
        <w:jc w:val="center"/>
        <w:tblLook w:val="04A0" w:firstRow="1" w:lastRow="0" w:firstColumn="1" w:lastColumn="0" w:noHBand="0" w:noVBand="1"/>
      </w:tblPr>
      <w:tblGrid>
        <w:gridCol w:w="983"/>
        <w:gridCol w:w="1280"/>
        <w:gridCol w:w="1276"/>
        <w:gridCol w:w="1134"/>
        <w:gridCol w:w="1276"/>
        <w:gridCol w:w="1276"/>
      </w:tblGrid>
      <w:tr w:rsidR="00C70ECF" w:rsidRPr="00EE565A" w14:paraId="4C6EAB4F" w14:textId="77777777" w:rsidTr="00EE565A">
        <w:trPr>
          <w:trHeight w:val="480"/>
          <w:jc w:val="center"/>
        </w:trPr>
        <w:tc>
          <w:tcPr>
            <w:tcW w:w="2263" w:type="dxa"/>
            <w:gridSpan w:val="2"/>
            <w:vMerge w:val="restart"/>
            <w:tcBorders>
              <w:top w:val="nil"/>
              <w:left w:val="nil"/>
              <w:bottom w:val="dotted" w:sz="4" w:space="0" w:color="auto"/>
              <w:right w:val="single" w:sz="4" w:space="0" w:color="auto"/>
              <w:tl2br w:val="nil"/>
            </w:tcBorders>
            <w:shd w:val="clear" w:color="auto" w:fill="auto"/>
            <w:vAlign w:val="center"/>
          </w:tcPr>
          <w:p w14:paraId="43B99626" w14:textId="77777777" w:rsidR="00C70ECF" w:rsidRPr="00EE565A" w:rsidRDefault="00C70ECF" w:rsidP="00C70ECF">
            <w:pPr>
              <w:jc w:val="center"/>
              <w:rPr>
                <w:rFonts w:ascii="Times New Roman" w:hAnsi="Times New Roman" w:cs="Times New Roman"/>
                <w:sz w:val="24"/>
                <w:szCs w:val="24"/>
              </w:rPr>
            </w:pPr>
          </w:p>
        </w:tc>
        <w:tc>
          <w:tcPr>
            <w:tcW w:w="4962" w:type="dxa"/>
            <w:gridSpan w:val="4"/>
            <w:tcBorders>
              <w:top w:val="nil"/>
              <w:left w:val="single" w:sz="4" w:space="0" w:color="auto"/>
              <w:bottom w:val="nil"/>
              <w:right w:val="nil"/>
            </w:tcBorders>
            <w:shd w:val="clear" w:color="auto" w:fill="auto"/>
            <w:vAlign w:val="center"/>
          </w:tcPr>
          <w:p w14:paraId="5F2C9DDC" w14:textId="2624A0FE" w:rsidR="00EE565A" w:rsidRPr="00EE565A" w:rsidRDefault="00C70ECF" w:rsidP="00EE565A">
            <w:pPr>
              <w:jc w:val="center"/>
              <w:rPr>
                <w:rFonts w:ascii="Times New Roman" w:hAnsi="Times New Roman" w:cs="Times New Roman"/>
                <w:sz w:val="24"/>
                <w:szCs w:val="24"/>
              </w:rPr>
            </w:pPr>
            <w:r w:rsidRPr="00EE565A">
              <w:rPr>
                <w:rFonts w:ascii="Times New Roman" w:hAnsi="Times New Roman" w:cs="Times New Roman"/>
                <w:sz w:val="24"/>
                <w:szCs w:val="24"/>
              </w:rPr>
              <w:t>Predicted Label</w:t>
            </w:r>
          </w:p>
          <w:p w14:paraId="41C20CB7" w14:textId="71729915" w:rsidR="00C70ECF" w:rsidRPr="00EE565A" w:rsidRDefault="00C70ECF" w:rsidP="00C70ECF">
            <w:pPr>
              <w:jc w:val="center"/>
              <w:rPr>
                <w:rFonts w:ascii="Times New Roman" w:hAnsi="Times New Roman" w:cs="Times New Roman"/>
                <w:b/>
                <w:sz w:val="24"/>
                <w:szCs w:val="24"/>
              </w:rPr>
            </w:pPr>
          </w:p>
        </w:tc>
      </w:tr>
      <w:tr w:rsidR="00C70ECF" w:rsidRPr="00EE565A" w14:paraId="64DA74A8" w14:textId="77777777" w:rsidTr="00EE565A">
        <w:trPr>
          <w:trHeight w:val="480"/>
          <w:jc w:val="center"/>
        </w:trPr>
        <w:tc>
          <w:tcPr>
            <w:tcW w:w="2263" w:type="dxa"/>
            <w:gridSpan w:val="2"/>
            <w:vMerge/>
            <w:tcBorders>
              <w:top w:val="dotted" w:sz="4" w:space="0" w:color="auto"/>
              <w:left w:val="nil"/>
              <w:bottom w:val="single" w:sz="4" w:space="0" w:color="auto"/>
              <w:right w:val="single" w:sz="4" w:space="0" w:color="auto"/>
              <w:tl2br w:val="nil"/>
            </w:tcBorders>
            <w:shd w:val="clear" w:color="auto" w:fill="auto"/>
            <w:vAlign w:val="center"/>
          </w:tcPr>
          <w:p w14:paraId="4CAEE5F1" w14:textId="77777777" w:rsidR="00C70ECF" w:rsidRPr="00EE565A" w:rsidRDefault="00C70ECF" w:rsidP="00C70ECF">
            <w:pPr>
              <w:jc w:val="center"/>
              <w:rPr>
                <w:rFonts w:ascii="Times New Roman" w:hAnsi="Times New Roman" w:cs="Times New Roman"/>
                <w:sz w:val="24"/>
                <w:szCs w:val="24"/>
              </w:rPr>
            </w:pPr>
          </w:p>
        </w:tc>
        <w:tc>
          <w:tcPr>
            <w:tcW w:w="1276" w:type="dxa"/>
            <w:tcBorders>
              <w:top w:val="nil"/>
              <w:left w:val="single" w:sz="4" w:space="0" w:color="auto"/>
              <w:bottom w:val="single" w:sz="4" w:space="0" w:color="auto"/>
              <w:right w:val="dashed" w:sz="4" w:space="0" w:color="auto"/>
            </w:tcBorders>
            <w:shd w:val="clear" w:color="auto" w:fill="auto"/>
            <w:vAlign w:val="center"/>
          </w:tcPr>
          <w:p w14:paraId="6CB82C22" w14:textId="77777777" w:rsidR="00C70ECF" w:rsidRPr="00EE565A" w:rsidRDefault="00C70ECF" w:rsidP="00C70ECF">
            <w:pPr>
              <w:jc w:val="center"/>
              <w:rPr>
                <w:rFonts w:ascii="Times New Roman" w:hAnsi="Times New Roman" w:cs="Times New Roman"/>
                <w:i/>
                <w:sz w:val="24"/>
                <w:szCs w:val="24"/>
              </w:rPr>
            </w:pPr>
            <w:r w:rsidRPr="00EE565A">
              <w:rPr>
                <w:rFonts w:ascii="Times New Roman" w:hAnsi="Times New Roman" w:cs="Times New Roman"/>
                <w:i/>
                <w:sz w:val="24"/>
                <w:szCs w:val="24"/>
              </w:rPr>
              <w:t>Vigilance</w:t>
            </w:r>
          </w:p>
        </w:tc>
        <w:tc>
          <w:tcPr>
            <w:tcW w:w="1134" w:type="dxa"/>
            <w:tcBorders>
              <w:top w:val="nil"/>
              <w:left w:val="dashed" w:sz="4" w:space="0" w:color="auto"/>
              <w:bottom w:val="single" w:sz="4" w:space="0" w:color="auto"/>
              <w:right w:val="dashed" w:sz="4" w:space="0" w:color="auto"/>
            </w:tcBorders>
            <w:shd w:val="clear" w:color="auto" w:fill="auto"/>
            <w:vAlign w:val="center"/>
          </w:tcPr>
          <w:p w14:paraId="70820F88" w14:textId="77777777" w:rsidR="00C70ECF" w:rsidRPr="00EE565A" w:rsidRDefault="00C70ECF" w:rsidP="00C70ECF">
            <w:pPr>
              <w:jc w:val="center"/>
              <w:rPr>
                <w:rFonts w:ascii="Times New Roman" w:hAnsi="Times New Roman" w:cs="Times New Roman"/>
                <w:i/>
                <w:sz w:val="24"/>
                <w:szCs w:val="24"/>
              </w:rPr>
            </w:pPr>
            <w:r w:rsidRPr="00EE565A">
              <w:rPr>
                <w:rFonts w:ascii="Times New Roman" w:hAnsi="Times New Roman" w:cs="Times New Roman"/>
                <w:i/>
                <w:sz w:val="24"/>
                <w:szCs w:val="24"/>
              </w:rPr>
              <w:t>Resting</w:t>
            </w:r>
          </w:p>
        </w:tc>
        <w:tc>
          <w:tcPr>
            <w:tcW w:w="1276" w:type="dxa"/>
            <w:tcBorders>
              <w:top w:val="nil"/>
              <w:left w:val="dashed" w:sz="4" w:space="0" w:color="auto"/>
              <w:bottom w:val="single" w:sz="4" w:space="0" w:color="auto"/>
              <w:right w:val="dashed" w:sz="4" w:space="0" w:color="auto"/>
            </w:tcBorders>
            <w:shd w:val="clear" w:color="auto" w:fill="auto"/>
            <w:vAlign w:val="center"/>
          </w:tcPr>
          <w:p w14:paraId="489AC5EC" w14:textId="77777777" w:rsidR="00C70ECF" w:rsidRPr="00EE565A" w:rsidRDefault="00C70ECF" w:rsidP="00C70ECF">
            <w:pPr>
              <w:jc w:val="center"/>
              <w:rPr>
                <w:rFonts w:ascii="Times New Roman" w:hAnsi="Times New Roman" w:cs="Times New Roman"/>
                <w:i/>
                <w:sz w:val="24"/>
                <w:szCs w:val="24"/>
              </w:rPr>
            </w:pPr>
            <w:r w:rsidRPr="00EE565A">
              <w:rPr>
                <w:rFonts w:ascii="Times New Roman" w:hAnsi="Times New Roman" w:cs="Times New Roman"/>
                <w:i/>
                <w:sz w:val="24"/>
                <w:szCs w:val="24"/>
              </w:rPr>
              <w:t>Foraging</w:t>
            </w:r>
          </w:p>
        </w:tc>
        <w:tc>
          <w:tcPr>
            <w:tcW w:w="1276" w:type="dxa"/>
            <w:tcBorders>
              <w:top w:val="nil"/>
              <w:left w:val="dashed" w:sz="4" w:space="0" w:color="auto"/>
              <w:bottom w:val="single" w:sz="4" w:space="0" w:color="auto"/>
              <w:right w:val="nil"/>
            </w:tcBorders>
            <w:shd w:val="clear" w:color="auto" w:fill="auto"/>
            <w:vAlign w:val="center"/>
          </w:tcPr>
          <w:p w14:paraId="74A7CFC3" w14:textId="77777777" w:rsidR="00C70ECF" w:rsidRPr="00EE565A" w:rsidRDefault="00C70ECF" w:rsidP="00C70ECF">
            <w:pPr>
              <w:jc w:val="center"/>
              <w:rPr>
                <w:rFonts w:ascii="Times New Roman" w:hAnsi="Times New Roman" w:cs="Times New Roman"/>
                <w:i/>
                <w:sz w:val="24"/>
                <w:szCs w:val="24"/>
              </w:rPr>
            </w:pPr>
            <w:r w:rsidRPr="00EE565A">
              <w:rPr>
                <w:rFonts w:ascii="Times New Roman" w:hAnsi="Times New Roman" w:cs="Times New Roman"/>
                <w:i/>
                <w:sz w:val="24"/>
                <w:szCs w:val="24"/>
              </w:rPr>
              <w:t>Running</w:t>
            </w:r>
          </w:p>
        </w:tc>
      </w:tr>
      <w:tr w:rsidR="00C70ECF" w:rsidRPr="00EE565A" w14:paraId="7DE69DEC" w14:textId="77777777" w:rsidTr="00EE565A">
        <w:trPr>
          <w:trHeight w:val="480"/>
          <w:jc w:val="center"/>
        </w:trPr>
        <w:tc>
          <w:tcPr>
            <w:tcW w:w="983" w:type="dxa"/>
            <w:vMerge w:val="restart"/>
            <w:tcBorders>
              <w:top w:val="single" w:sz="4" w:space="0" w:color="auto"/>
              <w:left w:val="nil"/>
              <w:bottom w:val="nil"/>
              <w:right w:val="nil"/>
            </w:tcBorders>
            <w:shd w:val="clear" w:color="auto" w:fill="auto"/>
            <w:textDirection w:val="btLr"/>
            <w:vAlign w:val="center"/>
          </w:tcPr>
          <w:p w14:paraId="2BBA44F2" w14:textId="66817F79" w:rsidR="00C70ECF" w:rsidRPr="00EE565A" w:rsidRDefault="00C70ECF" w:rsidP="00C70ECF">
            <w:pPr>
              <w:ind w:left="113" w:right="113"/>
              <w:jc w:val="center"/>
              <w:rPr>
                <w:rFonts w:ascii="Times New Roman" w:hAnsi="Times New Roman" w:cs="Times New Roman"/>
                <w:sz w:val="24"/>
                <w:szCs w:val="24"/>
              </w:rPr>
            </w:pPr>
            <w:r w:rsidRPr="00EE565A">
              <w:rPr>
                <w:rFonts w:ascii="Times New Roman" w:hAnsi="Times New Roman" w:cs="Times New Roman"/>
                <w:sz w:val="24"/>
                <w:szCs w:val="24"/>
              </w:rPr>
              <w:t>Act</w:t>
            </w:r>
            <w:r w:rsidR="00EE565A">
              <w:rPr>
                <w:rFonts w:ascii="Times New Roman" w:hAnsi="Times New Roman" w:cs="Times New Roman"/>
                <w:sz w:val="24"/>
                <w:szCs w:val="24"/>
              </w:rPr>
              <w:t>ual Label</w:t>
            </w:r>
          </w:p>
        </w:tc>
        <w:tc>
          <w:tcPr>
            <w:tcW w:w="1280" w:type="dxa"/>
            <w:tcBorders>
              <w:top w:val="single" w:sz="4" w:space="0" w:color="auto"/>
              <w:left w:val="nil"/>
              <w:bottom w:val="nil"/>
              <w:right w:val="single" w:sz="4" w:space="0" w:color="auto"/>
            </w:tcBorders>
            <w:shd w:val="clear" w:color="auto" w:fill="auto"/>
            <w:vAlign w:val="center"/>
          </w:tcPr>
          <w:p w14:paraId="23F3D1AE" w14:textId="77777777" w:rsidR="00C70ECF" w:rsidRPr="00EE565A" w:rsidRDefault="00C70ECF" w:rsidP="00C70ECF">
            <w:pPr>
              <w:jc w:val="center"/>
              <w:rPr>
                <w:rFonts w:ascii="Times New Roman" w:hAnsi="Times New Roman" w:cs="Times New Roman"/>
                <w:i/>
                <w:sz w:val="24"/>
                <w:szCs w:val="24"/>
              </w:rPr>
            </w:pPr>
            <w:r w:rsidRPr="00EE565A">
              <w:rPr>
                <w:rFonts w:ascii="Times New Roman" w:hAnsi="Times New Roman" w:cs="Times New Roman"/>
                <w:i/>
                <w:sz w:val="24"/>
                <w:szCs w:val="24"/>
              </w:rPr>
              <w:t>Vigilance</w:t>
            </w:r>
          </w:p>
        </w:tc>
        <w:tc>
          <w:tcPr>
            <w:tcW w:w="1276" w:type="dxa"/>
            <w:tcBorders>
              <w:top w:val="single" w:sz="4" w:space="0" w:color="auto"/>
              <w:left w:val="single" w:sz="4" w:space="0" w:color="auto"/>
              <w:bottom w:val="nil"/>
              <w:right w:val="dashed" w:sz="4" w:space="0" w:color="auto"/>
            </w:tcBorders>
            <w:vAlign w:val="center"/>
          </w:tcPr>
          <w:p w14:paraId="5BBFCAEA" w14:textId="77777777" w:rsidR="00C70ECF" w:rsidRPr="00EE565A" w:rsidRDefault="00C70ECF" w:rsidP="00C70ECF">
            <w:pPr>
              <w:jc w:val="center"/>
              <w:rPr>
                <w:rFonts w:ascii="Times New Roman" w:hAnsi="Times New Roman" w:cs="Times New Roman"/>
                <w:b/>
                <w:sz w:val="24"/>
                <w:szCs w:val="24"/>
              </w:rPr>
            </w:pPr>
            <w:r w:rsidRPr="00EE565A">
              <w:rPr>
                <w:rFonts w:ascii="Times New Roman" w:hAnsi="Times New Roman" w:cs="Times New Roman"/>
                <w:b/>
                <w:sz w:val="24"/>
                <w:szCs w:val="24"/>
              </w:rPr>
              <w:t>16069</w:t>
            </w:r>
          </w:p>
        </w:tc>
        <w:tc>
          <w:tcPr>
            <w:tcW w:w="1134" w:type="dxa"/>
            <w:tcBorders>
              <w:top w:val="single" w:sz="4" w:space="0" w:color="auto"/>
              <w:left w:val="dashed" w:sz="4" w:space="0" w:color="auto"/>
              <w:bottom w:val="nil"/>
              <w:right w:val="dashed" w:sz="4" w:space="0" w:color="auto"/>
            </w:tcBorders>
            <w:vAlign w:val="center"/>
          </w:tcPr>
          <w:p w14:paraId="67D85084" w14:textId="77777777" w:rsidR="00C70ECF" w:rsidRPr="00EE565A" w:rsidRDefault="00C70ECF" w:rsidP="00C70ECF">
            <w:pPr>
              <w:jc w:val="center"/>
              <w:rPr>
                <w:rFonts w:ascii="Times New Roman" w:hAnsi="Times New Roman" w:cs="Times New Roman"/>
                <w:sz w:val="24"/>
                <w:szCs w:val="24"/>
              </w:rPr>
            </w:pPr>
            <w:r w:rsidRPr="00EE565A">
              <w:rPr>
                <w:rFonts w:ascii="Times New Roman" w:hAnsi="Times New Roman" w:cs="Times New Roman"/>
                <w:sz w:val="24"/>
                <w:szCs w:val="24"/>
              </w:rPr>
              <w:t>279</w:t>
            </w:r>
          </w:p>
        </w:tc>
        <w:tc>
          <w:tcPr>
            <w:tcW w:w="1276" w:type="dxa"/>
            <w:tcBorders>
              <w:top w:val="single" w:sz="4" w:space="0" w:color="auto"/>
              <w:left w:val="dashed" w:sz="4" w:space="0" w:color="auto"/>
              <w:bottom w:val="nil"/>
              <w:right w:val="dashed" w:sz="4" w:space="0" w:color="auto"/>
            </w:tcBorders>
            <w:vAlign w:val="center"/>
          </w:tcPr>
          <w:p w14:paraId="7095CC2A" w14:textId="77777777" w:rsidR="00C70ECF" w:rsidRPr="00EE565A" w:rsidRDefault="00C70ECF" w:rsidP="00C70ECF">
            <w:pPr>
              <w:jc w:val="center"/>
              <w:rPr>
                <w:rFonts w:ascii="Times New Roman" w:hAnsi="Times New Roman" w:cs="Times New Roman"/>
                <w:sz w:val="24"/>
                <w:szCs w:val="24"/>
              </w:rPr>
            </w:pPr>
            <w:r w:rsidRPr="00EE565A">
              <w:rPr>
                <w:rFonts w:ascii="Times New Roman" w:hAnsi="Times New Roman" w:cs="Times New Roman"/>
                <w:sz w:val="24"/>
                <w:szCs w:val="24"/>
              </w:rPr>
              <w:t>340</w:t>
            </w:r>
          </w:p>
        </w:tc>
        <w:tc>
          <w:tcPr>
            <w:tcW w:w="1276" w:type="dxa"/>
            <w:tcBorders>
              <w:top w:val="single" w:sz="4" w:space="0" w:color="auto"/>
              <w:left w:val="dashed" w:sz="4" w:space="0" w:color="auto"/>
              <w:bottom w:val="nil"/>
              <w:right w:val="nil"/>
            </w:tcBorders>
            <w:vAlign w:val="center"/>
          </w:tcPr>
          <w:p w14:paraId="3DC65CE5" w14:textId="77777777" w:rsidR="00C70ECF" w:rsidRPr="00EE565A" w:rsidRDefault="00C70ECF" w:rsidP="00C70ECF">
            <w:pPr>
              <w:jc w:val="center"/>
              <w:rPr>
                <w:rFonts w:ascii="Times New Roman" w:hAnsi="Times New Roman" w:cs="Times New Roman"/>
                <w:sz w:val="24"/>
                <w:szCs w:val="24"/>
              </w:rPr>
            </w:pPr>
            <w:r w:rsidRPr="00EE565A">
              <w:rPr>
                <w:rFonts w:ascii="Times New Roman" w:hAnsi="Times New Roman" w:cs="Times New Roman"/>
                <w:sz w:val="24"/>
                <w:szCs w:val="24"/>
              </w:rPr>
              <w:t>8</w:t>
            </w:r>
          </w:p>
        </w:tc>
      </w:tr>
      <w:tr w:rsidR="00C70ECF" w:rsidRPr="00EE565A" w14:paraId="1B2B1DB2" w14:textId="77777777" w:rsidTr="00EE565A">
        <w:trPr>
          <w:trHeight w:val="480"/>
          <w:jc w:val="center"/>
        </w:trPr>
        <w:tc>
          <w:tcPr>
            <w:tcW w:w="983" w:type="dxa"/>
            <w:vMerge/>
            <w:tcBorders>
              <w:top w:val="nil"/>
              <w:left w:val="nil"/>
              <w:bottom w:val="nil"/>
              <w:right w:val="nil"/>
            </w:tcBorders>
            <w:shd w:val="clear" w:color="auto" w:fill="auto"/>
            <w:vAlign w:val="center"/>
          </w:tcPr>
          <w:p w14:paraId="134553AF" w14:textId="77777777" w:rsidR="00C70ECF" w:rsidRPr="00EE565A" w:rsidRDefault="00C70ECF" w:rsidP="00C70ECF">
            <w:pPr>
              <w:jc w:val="center"/>
              <w:rPr>
                <w:rFonts w:ascii="Times New Roman" w:hAnsi="Times New Roman" w:cs="Times New Roman"/>
                <w:sz w:val="24"/>
                <w:szCs w:val="24"/>
              </w:rPr>
            </w:pPr>
          </w:p>
        </w:tc>
        <w:tc>
          <w:tcPr>
            <w:tcW w:w="1280" w:type="dxa"/>
            <w:tcBorders>
              <w:top w:val="nil"/>
              <w:left w:val="nil"/>
              <w:bottom w:val="nil"/>
              <w:right w:val="single" w:sz="4" w:space="0" w:color="auto"/>
            </w:tcBorders>
            <w:shd w:val="clear" w:color="auto" w:fill="auto"/>
            <w:vAlign w:val="center"/>
          </w:tcPr>
          <w:p w14:paraId="65A8183E" w14:textId="77777777" w:rsidR="00C70ECF" w:rsidRPr="00EE565A" w:rsidRDefault="00C70ECF" w:rsidP="00C70ECF">
            <w:pPr>
              <w:jc w:val="center"/>
              <w:rPr>
                <w:rFonts w:ascii="Times New Roman" w:hAnsi="Times New Roman" w:cs="Times New Roman"/>
                <w:i/>
                <w:sz w:val="24"/>
                <w:szCs w:val="24"/>
              </w:rPr>
            </w:pPr>
            <w:r w:rsidRPr="00EE565A">
              <w:rPr>
                <w:rFonts w:ascii="Times New Roman" w:hAnsi="Times New Roman" w:cs="Times New Roman"/>
                <w:i/>
                <w:sz w:val="24"/>
                <w:szCs w:val="24"/>
              </w:rPr>
              <w:t>Resting</w:t>
            </w:r>
          </w:p>
        </w:tc>
        <w:tc>
          <w:tcPr>
            <w:tcW w:w="1276" w:type="dxa"/>
            <w:tcBorders>
              <w:top w:val="nil"/>
              <w:left w:val="single" w:sz="4" w:space="0" w:color="auto"/>
              <w:bottom w:val="nil"/>
              <w:right w:val="dashed" w:sz="4" w:space="0" w:color="auto"/>
            </w:tcBorders>
            <w:vAlign w:val="center"/>
          </w:tcPr>
          <w:p w14:paraId="7CB70126" w14:textId="77777777" w:rsidR="00C70ECF" w:rsidRPr="00EE565A" w:rsidRDefault="00C70ECF" w:rsidP="00C70ECF">
            <w:pPr>
              <w:jc w:val="center"/>
              <w:rPr>
                <w:rFonts w:ascii="Times New Roman" w:hAnsi="Times New Roman" w:cs="Times New Roman"/>
                <w:sz w:val="24"/>
                <w:szCs w:val="24"/>
              </w:rPr>
            </w:pPr>
            <w:r w:rsidRPr="00EE565A">
              <w:rPr>
                <w:rFonts w:ascii="Times New Roman" w:hAnsi="Times New Roman" w:cs="Times New Roman"/>
                <w:sz w:val="24"/>
                <w:szCs w:val="24"/>
              </w:rPr>
              <w:t>337</w:t>
            </w:r>
          </w:p>
        </w:tc>
        <w:tc>
          <w:tcPr>
            <w:tcW w:w="1134" w:type="dxa"/>
            <w:tcBorders>
              <w:top w:val="nil"/>
              <w:left w:val="dashed" w:sz="4" w:space="0" w:color="auto"/>
              <w:bottom w:val="nil"/>
              <w:right w:val="dashed" w:sz="4" w:space="0" w:color="auto"/>
            </w:tcBorders>
            <w:vAlign w:val="center"/>
          </w:tcPr>
          <w:p w14:paraId="13B40DF6" w14:textId="77777777" w:rsidR="00C70ECF" w:rsidRPr="00EE565A" w:rsidRDefault="00C70ECF" w:rsidP="00C70ECF">
            <w:pPr>
              <w:jc w:val="center"/>
              <w:rPr>
                <w:rFonts w:ascii="Times New Roman" w:hAnsi="Times New Roman" w:cs="Times New Roman"/>
                <w:b/>
                <w:sz w:val="24"/>
                <w:szCs w:val="24"/>
              </w:rPr>
            </w:pPr>
            <w:r w:rsidRPr="00EE565A">
              <w:rPr>
                <w:rFonts w:ascii="Times New Roman" w:hAnsi="Times New Roman" w:cs="Times New Roman"/>
                <w:b/>
                <w:sz w:val="24"/>
                <w:szCs w:val="24"/>
              </w:rPr>
              <w:t>3252</w:t>
            </w:r>
          </w:p>
        </w:tc>
        <w:tc>
          <w:tcPr>
            <w:tcW w:w="1276" w:type="dxa"/>
            <w:tcBorders>
              <w:top w:val="nil"/>
              <w:left w:val="dashed" w:sz="4" w:space="0" w:color="auto"/>
              <w:bottom w:val="nil"/>
              <w:right w:val="dashed" w:sz="4" w:space="0" w:color="auto"/>
            </w:tcBorders>
            <w:vAlign w:val="center"/>
          </w:tcPr>
          <w:p w14:paraId="7D885348" w14:textId="77777777" w:rsidR="00C70ECF" w:rsidRPr="00EE565A" w:rsidRDefault="00C70ECF" w:rsidP="00C70ECF">
            <w:pPr>
              <w:jc w:val="center"/>
              <w:rPr>
                <w:rFonts w:ascii="Times New Roman" w:hAnsi="Times New Roman" w:cs="Times New Roman"/>
                <w:sz w:val="24"/>
                <w:szCs w:val="24"/>
              </w:rPr>
            </w:pPr>
            <w:r w:rsidRPr="00EE565A">
              <w:rPr>
                <w:rFonts w:ascii="Times New Roman" w:hAnsi="Times New Roman" w:cs="Times New Roman"/>
                <w:sz w:val="24"/>
                <w:szCs w:val="24"/>
              </w:rPr>
              <w:t>203</w:t>
            </w:r>
          </w:p>
        </w:tc>
        <w:tc>
          <w:tcPr>
            <w:tcW w:w="1276" w:type="dxa"/>
            <w:tcBorders>
              <w:top w:val="nil"/>
              <w:left w:val="dashed" w:sz="4" w:space="0" w:color="auto"/>
              <w:bottom w:val="nil"/>
              <w:right w:val="nil"/>
            </w:tcBorders>
            <w:vAlign w:val="center"/>
          </w:tcPr>
          <w:p w14:paraId="71EFE4D8" w14:textId="77777777" w:rsidR="00C70ECF" w:rsidRPr="00EE565A" w:rsidRDefault="00C70ECF" w:rsidP="00C70ECF">
            <w:pPr>
              <w:jc w:val="center"/>
              <w:rPr>
                <w:rFonts w:ascii="Times New Roman" w:hAnsi="Times New Roman" w:cs="Times New Roman"/>
                <w:sz w:val="24"/>
                <w:szCs w:val="24"/>
              </w:rPr>
            </w:pPr>
            <w:r w:rsidRPr="00EE565A">
              <w:rPr>
                <w:rFonts w:ascii="Times New Roman" w:hAnsi="Times New Roman" w:cs="Times New Roman"/>
                <w:sz w:val="24"/>
                <w:szCs w:val="24"/>
              </w:rPr>
              <w:t>3</w:t>
            </w:r>
          </w:p>
        </w:tc>
      </w:tr>
      <w:tr w:rsidR="00C70ECF" w:rsidRPr="00EE565A" w14:paraId="2D0E0734" w14:textId="77777777" w:rsidTr="00EE565A">
        <w:trPr>
          <w:trHeight w:val="480"/>
          <w:jc w:val="center"/>
        </w:trPr>
        <w:tc>
          <w:tcPr>
            <w:tcW w:w="983" w:type="dxa"/>
            <w:vMerge/>
            <w:tcBorders>
              <w:left w:val="nil"/>
              <w:bottom w:val="nil"/>
              <w:right w:val="nil"/>
            </w:tcBorders>
            <w:shd w:val="clear" w:color="auto" w:fill="auto"/>
            <w:vAlign w:val="center"/>
          </w:tcPr>
          <w:p w14:paraId="601EE671" w14:textId="77777777" w:rsidR="00C70ECF" w:rsidRPr="00EE565A" w:rsidRDefault="00C70ECF" w:rsidP="00C70ECF">
            <w:pPr>
              <w:jc w:val="center"/>
              <w:rPr>
                <w:rFonts w:ascii="Times New Roman" w:hAnsi="Times New Roman" w:cs="Times New Roman"/>
                <w:sz w:val="24"/>
                <w:szCs w:val="24"/>
              </w:rPr>
            </w:pPr>
          </w:p>
        </w:tc>
        <w:tc>
          <w:tcPr>
            <w:tcW w:w="1280" w:type="dxa"/>
            <w:tcBorders>
              <w:top w:val="nil"/>
              <w:left w:val="nil"/>
              <w:bottom w:val="nil"/>
              <w:right w:val="single" w:sz="4" w:space="0" w:color="auto"/>
            </w:tcBorders>
            <w:shd w:val="clear" w:color="auto" w:fill="auto"/>
            <w:vAlign w:val="center"/>
          </w:tcPr>
          <w:p w14:paraId="1C7B6068" w14:textId="77777777" w:rsidR="00C70ECF" w:rsidRPr="00EE565A" w:rsidRDefault="00C70ECF" w:rsidP="00C70ECF">
            <w:pPr>
              <w:jc w:val="center"/>
              <w:rPr>
                <w:rFonts w:ascii="Times New Roman" w:hAnsi="Times New Roman" w:cs="Times New Roman"/>
                <w:i/>
                <w:sz w:val="24"/>
                <w:szCs w:val="24"/>
              </w:rPr>
            </w:pPr>
            <w:r w:rsidRPr="00EE565A">
              <w:rPr>
                <w:rFonts w:ascii="Times New Roman" w:hAnsi="Times New Roman" w:cs="Times New Roman"/>
                <w:i/>
                <w:sz w:val="24"/>
                <w:szCs w:val="24"/>
              </w:rPr>
              <w:t>Foraging</w:t>
            </w:r>
          </w:p>
        </w:tc>
        <w:tc>
          <w:tcPr>
            <w:tcW w:w="1276" w:type="dxa"/>
            <w:tcBorders>
              <w:top w:val="nil"/>
              <w:left w:val="single" w:sz="4" w:space="0" w:color="auto"/>
              <w:bottom w:val="nil"/>
              <w:right w:val="dashed" w:sz="4" w:space="0" w:color="auto"/>
            </w:tcBorders>
            <w:vAlign w:val="center"/>
          </w:tcPr>
          <w:p w14:paraId="442E4A13" w14:textId="77777777" w:rsidR="00C70ECF" w:rsidRPr="00EE565A" w:rsidRDefault="00C70ECF" w:rsidP="00C70ECF">
            <w:pPr>
              <w:jc w:val="center"/>
              <w:rPr>
                <w:rFonts w:ascii="Times New Roman" w:hAnsi="Times New Roman" w:cs="Times New Roman"/>
                <w:sz w:val="24"/>
                <w:szCs w:val="24"/>
              </w:rPr>
            </w:pPr>
            <w:r w:rsidRPr="00EE565A">
              <w:rPr>
                <w:rFonts w:ascii="Times New Roman" w:hAnsi="Times New Roman" w:cs="Times New Roman"/>
                <w:sz w:val="24"/>
                <w:szCs w:val="24"/>
              </w:rPr>
              <w:t>80</w:t>
            </w:r>
          </w:p>
        </w:tc>
        <w:tc>
          <w:tcPr>
            <w:tcW w:w="1134" w:type="dxa"/>
            <w:tcBorders>
              <w:top w:val="nil"/>
              <w:left w:val="dashed" w:sz="4" w:space="0" w:color="auto"/>
              <w:bottom w:val="nil"/>
              <w:right w:val="dashed" w:sz="4" w:space="0" w:color="auto"/>
            </w:tcBorders>
            <w:vAlign w:val="center"/>
          </w:tcPr>
          <w:p w14:paraId="3EDCA201" w14:textId="77777777" w:rsidR="00C70ECF" w:rsidRPr="00EE565A" w:rsidRDefault="00C70ECF" w:rsidP="00C70ECF">
            <w:pPr>
              <w:jc w:val="center"/>
              <w:rPr>
                <w:rFonts w:ascii="Times New Roman" w:hAnsi="Times New Roman" w:cs="Times New Roman"/>
                <w:sz w:val="24"/>
                <w:szCs w:val="24"/>
              </w:rPr>
            </w:pPr>
            <w:r w:rsidRPr="00EE565A">
              <w:rPr>
                <w:rFonts w:ascii="Times New Roman" w:hAnsi="Times New Roman" w:cs="Times New Roman"/>
                <w:sz w:val="24"/>
                <w:szCs w:val="24"/>
              </w:rPr>
              <w:t>102</w:t>
            </w:r>
          </w:p>
        </w:tc>
        <w:tc>
          <w:tcPr>
            <w:tcW w:w="1276" w:type="dxa"/>
            <w:tcBorders>
              <w:top w:val="nil"/>
              <w:left w:val="dashed" w:sz="4" w:space="0" w:color="auto"/>
              <w:bottom w:val="nil"/>
              <w:right w:val="dashed" w:sz="4" w:space="0" w:color="auto"/>
            </w:tcBorders>
            <w:vAlign w:val="center"/>
          </w:tcPr>
          <w:p w14:paraId="313FD7CE" w14:textId="77777777" w:rsidR="00C70ECF" w:rsidRPr="00EE565A" w:rsidRDefault="00C70ECF" w:rsidP="00C70ECF">
            <w:pPr>
              <w:jc w:val="center"/>
              <w:rPr>
                <w:rFonts w:ascii="Times New Roman" w:hAnsi="Times New Roman" w:cs="Times New Roman"/>
                <w:b/>
                <w:sz w:val="24"/>
                <w:szCs w:val="24"/>
              </w:rPr>
            </w:pPr>
            <w:r w:rsidRPr="00EE565A">
              <w:rPr>
                <w:rFonts w:ascii="Times New Roman" w:hAnsi="Times New Roman" w:cs="Times New Roman"/>
                <w:b/>
                <w:sz w:val="24"/>
                <w:szCs w:val="24"/>
              </w:rPr>
              <w:t>20002</w:t>
            </w:r>
          </w:p>
        </w:tc>
        <w:tc>
          <w:tcPr>
            <w:tcW w:w="1276" w:type="dxa"/>
            <w:tcBorders>
              <w:top w:val="nil"/>
              <w:left w:val="dashed" w:sz="4" w:space="0" w:color="auto"/>
              <w:bottom w:val="nil"/>
              <w:right w:val="nil"/>
            </w:tcBorders>
            <w:vAlign w:val="center"/>
          </w:tcPr>
          <w:p w14:paraId="7946D2B3" w14:textId="77777777" w:rsidR="00C70ECF" w:rsidRPr="00EE565A" w:rsidRDefault="00C70ECF" w:rsidP="00C70ECF">
            <w:pPr>
              <w:jc w:val="center"/>
              <w:rPr>
                <w:rFonts w:ascii="Times New Roman" w:hAnsi="Times New Roman" w:cs="Times New Roman"/>
                <w:sz w:val="24"/>
                <w:szCs w:val="24"/>
              </w:rPr>
            </w:pPr>
            <w:r w:rsidRPr="00EE565A">
              <w:rPr>
                <w:rFonts w:ascii="Times New Roman" w:hAnsi="Times New Roman" w:cs="Times New Roman"/>
                <w:sz w:val="24"/>
                <w:szCs w:val="24"/>
              </w:rPr>
              <w:t>27</w:t>
            </w:r>
          </w:p>
        </w:tc>
      </w:tr>
      <w:tr w:rsidR="00C70ECF" w:rsidRPr="00EE565A" w14:paraId="41FE4136" w14:textId="77777777" w:rsidTr="00EE565A">
        <w:trPr>
          <w:trHeight w:val="480"/>
          <w:jc w:val="center"/>
        </w:trPr>
        <w:tc>
          <w:tcPr>
            <w:tcW w:w="983" w:type="dxa"/>
            <w:vMerge/>
            <w:tcBorders>
              <w:left w:val="nil"/>
              <w:bottom w:val="nil"/>
              <w:right w:val="nil"/>
            </w:tcBorders>
            <w:shd w:val="clear" w:color="auto" w:fill="auto"/>
            <w:vAlign w:val="center"/>
          </w:tcPr>
          <w:p w14:paraId="0E371835" w14:textId="77777777" w:rsidR="00C70ECF" w:rsidRPr="00EE565A" w:rsidRDefault="00C70ECF" w:rsidP="00C70ECF">
            <w:pPr>
              <w:jc w:val="center"/>
              <w:rPr>
                <w:rFonts w:ascii="Times New Roman" w:hAnsi="Times New Roman" w:cs="Times New Roman"/>
                <w:sz w:val="24"/>
                <w:szCs w:val="24"/>
              </w:rPr>
            </w:pPr>
          </w:p>
        </w:tc>
        <w:tc>
          <w:tcPr>
            <w:tcW w:w="1280" w:type="dxa"/>
            <w:tcBorders>
              <w:top w:val="nil"/>
              <w:left w:val="nil"/>
              <w:bottom w:val="nil"/>
              <w:right w:val="single" w:sz="4" w:space="0" w:color="auto"/>
            </w:tcBorders>
            <w:shd w:val="clear" w:color="auto" w:fill="auto"/>
            <w:vAlign w:val="center"/>
          </w:tcPr>
          <w:p w14:paraId="72A85336" w14:textId="77777777" w:rsidR="00C70ECF" w:rsidRPr="00EE565A" w:rsidRDefault="00C70ECF" w:rsidP="00C70ECF">
            <w:pPr>
              <w:jc w:val="center"/>
              <w:rPr>
                <w:rFonts w:ascii="Times New Roman" w:hAnsi="Times New Roman" w:cs="Times New Roman"/>
                <w:i/>
                <w:sz w:val="24"/>
                <w:szCs w:val="24"/>
              </w:rPr>
            </w:pPr>
            <w:r w:rsidRPr="00EE565A">
              <w:rPr>
                <w:rFonts w:ascii="Times New Roman" w:hAnsi="Times New Roman" w:cs="Times New Roman"/>
                <w:i/>
                <w:sz w:val="24"/>
                <w:szCs w:val="24"/>
              </w:rPr>
              <w:t>Running</w:t>
            </w:r>
          </w:p>
        </w:tc>
        <w:tc>
          <w:tcPr>
            <w:tcW w:w="1276" w:type="dxa"/>
            <w:tcBorders>
              <w:top w:val="nil"/>
              <w:left w:val="single" w:sz="4" w:space="0" w:color="auto"/>
              <w:bottom w:val="nil"/>
              <w:right w:val="dashed" w:sz="4" w:space="0" w:color="auto"/>
            </w:tcBorders>
            <w:vAlign w:val="center"/>
          </w:tcPr>
          <w:p w14:paraId="3E8D3408" w14:textId="77777777" w:rsidR="00C70ECF" w:rsidRPr="00EE565A" w:rsidRDefault="00C70ECF" w:rsidP="00C70ECF">
            <w:pPr>
              <w:jc w:val="center"/>
              <w:rPr>
                <w:rFonts w:ascii="Times New Roman" w:hAnsi="Times New Roman" w:cs="Times New Roman"/>
                <w:sz w:val="24"/>
                <w:szCs w:val="24"/>
              </w:rPr>
            </w:pPr>
            <w:r w:rsidRPr="00EE565A">
              <w:rPr>
                <w:rFonts w:ascii="Times New Roman" w:hAnsi="Times New Roman" w:cs="Times New Roman"/>
                <w:sz w:val="24"/>
                <w:szCs w:val="24"/>
              </w:rPr>
              <w:t>0</w:t>
            </w:r>
          </w:p>
        </w:tc>
        <w:tc>
          <w:tcPr>
            <w:tcW w:w="1134" w:type="dxa"/>
            <w:tcBorders>
              <w:top w:val="nil"/>
              <w:left w:val="dashed" w:sz="4" w:space="0" w:color="auto"/>
              <w:bottom w:val="nil"/>
              <w:right w:val="dashed" w:sz="4" w:space="0" w:color="auto"/>
            </w:tcBorders>
            <w:vAlign w:val="center"/>
          </w:tcPr>
          <w:p w14:paraId="4A11E2A9" w14:textId="77777777" w:rsidR="00C70ECF" w:rsidRPr="00EE565A" w:rsidRDefault="00C70ECF" w:rsidP="00C70ECF">
            <w:pPr>
              <w:jc w:val="center"/>
              <w:rPr>
                <w:rFonts w:ascii="Times New Roman" w:hAnsi="Times New Roman" w:cs="Times New Roman"/>
                <w:sz w:val="24"/>
                <w:szCs w:val="24"/>
              </w:rPr>
            </w:pPr>
            <w:r w:rsidRPr="00EE565A">
              <w:rPr>
                <w:rFonts w:ascii="Times New Roman" w:hAnsi="Times New Roman" w:cs="Times New Roman"/>
                <w:sz w:val="24"/>
                <w:szCs w:val="24"/>
              </w:rPr>
              <w:t>0</w:t>
            </w:r>
          </w:p>
        </w:tc>
        <w:tc>
          <w:tcPr>
            <w:tcW w:w="1276" w:type="dxa"/>
            <w:tcBorders>
              <w:top w:val="nil"/>
              <w:left w:val="dashed" w:sz="4" w:space="0" w:color="auto"/>
              <w:bottom w:val="nil"/>
              <w:right w:val="dashed" w:sz="4" w:space="0" w:color="auto"/>
            </w:tcBorders>
            <w:vAlign w:val="center"/>
          </w:tcPr>
          <w:p w14:paraId="2B313960" w14:textId="77777777" w:rsidR="00C70ECF" w:rsidRPr="00EE565A" w:rsidRDefault="00C70ECF" w:rsidP="00C70ECF">
            <w:pPr>
              <w:jc w:val="center"/>
              <w:rPr>
                <w:rFonts w:ascii="Times New Roman" w:hAnsi="Times New Roman" w:cs="Times New Roman"/>
                <w:sz w:val="24"/>
                <w:szCs w:val="24"/>
              </w:rPr>
            </w:pPr>
            <w:r w:rsidRPr="00EE565A">
              <w:rPr>
                <w:rFonts w:ascii="Times New Roman" w:hAnsi="Times New Roman" w:cs="Times New Roman"/>
                <w:sz w:val="24"/>
                <w:szCs w:val="24"/>
              </w:rPr>
              <w:t>47</w:t>
            </w:r>
          </w:p>
        </w:tc>
        <w:tc>
          <w:tcPr>
            <w:tcW w:w="1276" w:type="dxa"/>
            <w:tcBorders>
              <w:top w:val="nil"/>
              <w:left w:val="dashed" w:sz="4" w:space="0" w:color="auto"/>
              <w:bottom w:val="nil"/>
              <w:right w:val="nil"/>
            </w:tcBorders>
            <w:vAlign w:val="center"/>
          </w:tcPr>
          <w:p w14:paraId="1A72D266" w14:textId="77777777" w:rsidR="00C70ECF" w:rsidRPr="00EE565A" w:rsidRDefault="00C70ECF" w:rsidP="00300F73">
            <w:pPr>
              <w:keepNext/>
              <w:jc w:val="center"/>
              <w:rPr>
                <w:rFonts w:ascii="Times New Roman" w:hAnsi="Times New Roman" w:cs="Times New Roman"/>
                <w:b/>
                <w:sz w:val="24"/>
                <w:szCs w:val="24"/>
              </w:rPr>
            </w:pPr>
            <w:r w:rsidRPr="00EE565A">
              <w:rPr>
                <w:rFonts w:ascii="Times New Roman" w:hAnsi="Times New Roman" w:cs="Times New Roman"/>
                <w:b/>
                <w:sz w:val="24"/>
                <w:szCs w:val="24"/>
              </w:rPr>
              <w:t>266</w:t>
            </w:r>
          </w:p>
        </w:tc>
      </w:tr>
    </w:tbl>
    <w:p w14:paraId="44E296A2" w14:textId="1F2CE7B3" w:rsidR="00C70ECF" w:rsidRPr="00300F73" w:rsidRDefault="00300F73" w:rsidP="00300F73">
      <w:pPr>
        <w:pStyle w:val="Caption"/>
        <w:spacing w:line="480" w:lineRule="auto"/>
        <w:rPr>
          <w:rFonts w:ascii="Times New Roman" w:hAnsi="Times New Roman" w:cs="Times New Roman"/>
          <w:sz w:val="24"/>
          <w:szCs w:val="24"/>
        </w:rPr>
      </w:pPr>
      <w:r w:rsidRPr="00300F73">
        <w:rPr>
          <w:rFonts w:ascii="Times New Roman" w:hAnsi="Times New Roman" w:cs="Times New Roman"/>
          <w:sz w:val="24"/>
          <w:szCs w:val="24"/>
        </w:rPr>
        <w:t xml:space="preserve">Table </w:t>
      </w:r>
      <w:r>
        <w:rPr>
          <w:rFonts w:ascii="Times New Roman" w:hAnsi="Times New Roman" w:cs="Times New Roman"/>
          <w:sz w:val="24"/>
          <w:szCs w:val="24"/>
        </w:rPr>
        <w:t>S</w:t>
      </w:r>
      <w:r w:rsidRPr="00300F73">
        <w:rPr>
          <w:rFonts w:ascii="Times New Roman" w:hAnsi="Times New Roman" w:cs="Times New Roman"/>
          <w:sz w:val="24"/>
          <w:szCs w:val="24"/>
        </w:rPr>
        <w:fldChar w:fldCharType="begin"/>
      </w:r>
      <w:r w:rsidRPr="00300F73">
        <w:rPr>
          <w:rFonts w:ascii="Times New Roman" w:hAnsi="Times New Roman" w:cs="Times New Roman"/>
          <w:sz w:val="24"/>
          <w:szCs w:val="24"/>
        </w:rPr>
        <w:instrText xml:space="preserve"> SEQ Table \* ARABIC </w:instrText>
      </w:r>
      <w:r w:rsidRPr="00300F73">
        <w:rPr>
          <w:rFonts w:ascii="Times New Roman" w:hAnsi="Times New Roman" w:cs="Times New Roman"/>
          <w:sz w:val="24"/>
          <w:szCs w:val="24"/>
        </w:rPr>
        <w:fldChar w:fldCharType="separate"/>
      </w:r>
      <w:r w:rsidR="00AA19C5">
        <w:rPr>
          <w:rFonts w:ascii="Times New Roman" w:hAnsi="Times New Roman" w:cs="Times New Roman"/>
          <w:noProof/>
          <w:sz w:val="24"/>
          <w:szCs w:val="24"/>
        </w:rPr>
        <w:t>6</w:t>
      </w:r>
      <w:r w:rsidRPr="00300F73">
        <w:rPr>
          <w:rFonts w:ascii="Times New Roman" w:hAnsi="Times New Roman" w:cs="Times New Roman"/>
          <w:sz w:val="24"/>
          <w:szCs w:val="24"/>
        </w:rPr>
        <w:fldChar w:fldCharType="end"/>
      </w:r>
      <w:r>
        <w:rPr>
          <w:rFonts w:ascii="Times New Roman" w:hAnsi="Times New Roman" w:cs="Times New Roman"/>
          <w:noProof/>
          <w:sz w:val="24"/>
          <w:szCs w:val="24"/>
        </w:rPr>
        <w:t>.</w:t>
      </w:r>
      <w:r w:rsidRPr="00300F73">
        <w:rPr>
          <w:rFonts w:ascii="Times New Roman" w:hAnsi="Times New Roman" w:cs="Times New Roman"/>
          <w:noProof/>
          <w:sz w:val="24"/>
          <w:szCs w:val="24"/>
        </w:rPr>
        <w:t xml:space="preserve"> Aggregate confusion matrix obtained with the SVM-SVM-SVM hybrid model for LOIO with accelerometer data, from Chakravarty et al. 2019. Predictions are arranged along the columns and true labels along the rows; correct predictions are shown in bol</w:t>
      </w:r>
      <w:r>
        <w:rPr>
          <w:rFonts w:ascii="Times New Roman" w:hAnsi="Times New Roman" w:cs="Times New Roman"/>
          <w:noProof/>
          <w:sz w:val="24"/>
          <w:szCs w:val="24"/>
        </w:rPr>
        <w:t>d.</w:t>
      </w:r>
    </w:p>
    <w:p w14:paraId="2E08F99D" w14:textId="77777777" w:rsidR="005E06F0" w:rsidRPr="001928AA" w:rsidRDefault="005E06F0" w:rsidP="005E06F0">
      <w:pPr>
        <w:rPr>
          <w:rFonts w:ascii="Times New Roman" w:hAnsi="Times New Roman" w:cs="Times New Roman"/>
          <w:sz w:val="24"/>
          <w:szCs w:val="24"/>
        </w:rPr>
      </w:pPr>
    </w:p>
    <w:tbl>
      <w:tblPr>
        <w:tblStyle w:val="TableGrid"/>
        <w:tblW w:w="100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709"/>
        <w:gridCol w:w="709"/>
        <w:gridCol w:w="709"/>
        <w:gridCol w:w="709"/>
        <w:gridCol w:w="709"/>
        <w:gridCol w:w="709"/>
        <w:gridCol w:w="709"/>
        <w:gridCol w:w="709"/>
        <w:gridCol w:w="709"/>
        <w:gridCol w:w="709"/>
        <w:gridCol w:w="709"/>
        <w:gridCol w:w="1514"/>
      </w:tblGrid>
      <w:tr w:rsidR="00783C5B" w:rsidRPr="00783C5B" w14:paraId="3C96FD4A" w14:textId="77777777" w:rsidTr="00783C5B">
        <w:trPr>
          <w:jc w:val="center"/>
        </w:trPr>
        <w:tc>
          <w:tcPr>
            <w:tcW w:w="2127" w:type="dxa"/>
            <w:gridSpan w:val="3"/>
            <w:tcBorders>
              <w:right w:val="dashed" w:sz="4" w:space="0" w:color="auto"/>
            </w:tcBorders>
            <w:vAlign w:val="center"/>
          </w:tcPr>
          <w:p w14:paraId="65292498"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Vigilance</w:t>
            </w:r>
          </w:p>
        </w:tc>
        <w:tc>
          <w:tcPr>
            <w:tcW w:w="2127" w:type="dxa"/>
            <w:gridSpan w:val="3"/>
            <w:tcBorders>
              <w:left w:val="dashed" w:sz="4" w:space="0" w:color="auto"/>
              <w:right w:val="dashed" w:sz="4" w:space="0" w:color="auto"/>
            </w:tcBorders>
            <w:vAlign w:val="center"/>
          </w:tcPr>
          <w:p w14:paraId="766DBE6C"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Resting</w:t>
            </w:r>
          </w:p>
        </w:tc>
        <w:tc>
          <w:tcPr>
            <w:tcW w:w="2127" w:type="dxa"/>
            <w:gridSpan w:val="3"/>
            <w:tcBorders>
              <w:left w:val="dashed" w:sz="4" w:space="0" w:color="auto"/>
              <w:right w:val="dashed" w:sz="4" w:space="0" w:color="auto"/>
            </w:tcBorders>
            <w:vAlign w:val="center"/>
          </w:tcPr>
          <w:p w14:paraId="6B2F21F4"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Foraging</w:t>
            </w:r>
          </w:p>
        </w:tc>
        <w:tc>
          <w:tcPr>
            <w:tcW w:w="2127" w:type="dxa"/>
            <w:gridSpan w:val="3"/>
            <w:tcBorders>
              <w:left w:val="dashed" w:sz="4" w:space="0" w:color="auto"/>
              <w:right w:val="dashed" w:sz="4" w:space="0" w:color="auto"/>
            </w:tcBorders>
            <w:vAlign w:val="center"/>
          </w:tcPr>
          <w:p w14:paraId="0A367D10"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Running</w:t>
            </w:r>
          </w:p>
        </w:tc>
        <w:tc>
          <w:tcPr>
            <w:tcW w:w="1514" w:type="dxa"/>
            <w:vMerge w:val="restart"/>
            <w:tcBorders>
              <w:left w:val="dashed" w:sz="4" w:space="0" w:color="auto"/>
            </w:tcBorders>
            <w:vAlign w:val="center"/>
          </w:tcPr>
          <w:p w14:paraId="6768862F"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Overall accuracy</w:t>
            </w:r>
          </w:p>
          <w:p w14:paraId="2FF09BD5"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r>
      <w:tr w:rsidR="00783C5B" w:rsidRPr="00783C5B" w14:paraId="26D9FC72" w14:textId="77777777" w:rsidTr="00783C5B">
        <w:trPr>
          <w:jc w:val="center"/>
        </w:trPr>
        <w:tc>
          <w:tcPr>
            <w:tcW w:w="2127" w:type="dxa"/>
            <w:gridSpan w:val="3"/>
            <w:tcBorders>
              <w:right w:val="dashed" w:sz="4" w:space="0" w:color="auto"/>
            </w:tcBorders>
            <w:vAlign w:val="center"/>
          </w:tcPr>
          <w:p w14:paraId="482DCEB8" w14:textId="77777777" w:rsidR="00783C5B" w:rsidRPr="00783C5B" w:rsidRDefault="00783C5B" w:rsidP="004C53F8">
            <w:pPr>
              <w:jc w:val="center"/>
              <w:rPr>
                <w:rFonts w:ascii="Times New Roman" w:hAnsi="Times New Roman" w:cs="Times New Roman"/>
                <w:sz w:val="8"/>
                <w:szCs w:val="8"/>
              </w:rPr>
            </w:pPr>
          </w:p>
        </w:tc>
        <w:tc>
          <w:tcPr>
            <w:tcW w:w="2127" w:type="dxa"/>
            <w:gridSpan w:val="3"/>
            <w:tcBorders>
              <w:left w:val="dashed" w:sz="4" w:space="0" w:color="auto"/>
              <w:right w:val="dashed" w:sz="4" w:space="0" w:color="auto"/>
            </w:tcBorders>
            <w:vAlign w:val="center"/>
          </w:tcPr>
          <w:p w14:paraId="20604DA0" w14:textId="77777777" w:rsidR="00783C5B" w:rsidRPr="00783C5B" w:rsidRDefault="00783C5B" w:rsidP="004C53F8">
            <w:pPr>
              <w:jc w:val="center"/>
              <w:rPr>
                <w:rFonts w:ascii="Times New Roman" w:hAnsi="Times New Roman" w:cs="Times New Roman"/>
                <w:sz w:val="8"/>
                <w:szCs w:val="8"/>
              </w:rPr>
            </w:pPr>
          </w:p>
        </w:tc>
        <w:tc>
          <w:tcPr>
            <w:tcW w:w="2127" w:type="dxa"/>
            <w:gridSpan w:val="3"/>
            <w:tcBorders>
              <w:left w:val="dashed" w:sz="4" w:space="0" w:color="auto"/>
              <w:right w:val="dashed" w:sz="4" w:space="0" w:color="auto"/>
            </w:tcBorders>
            <w:vAlign w:val="center"/>
          </w:tcPr>
          <w:p w14:paraId="298EB25E" w14:textId="77777777" w:rsidR="00783C5B" w:rsidRPr="00783C5B" w:rsidRDefault="00783C5B" w:rsidP="004C53F8">
            <w:pPr>
              <w:jc w:val="center"/>
              <w:rPr>
                <w:rFonts w:ascii="Times New Roman" w:hAnsi="Times New Roman" w:cs="Times New Roman"/>
                <w:sz w:val="8"/>
                <w:szCs w:val="8"/>
              </w:rPr>
            </w:pPr>
          </w:p>
        </w:tc>
        <w:tc>
          <w:tcPr>
            <w:tcW w:w="2127" w:type="dxa"/>
            <w:gridSpan w:val="3"/>
            <w:tcBorders>
              <w:left w:val="dashed" w:sz="4" w:space="0" w:color="auto"/>
              <w:right w:val="dashed" w:sz="4" w:space="0" w:color="auto"/>
            </w:tcBorders>
            <w:vAlign w:val="center"/>
          </w:tcPr>
          <w:p w14:paraId="625D7F50" w14:textId="77777777" w:rsidR="00783C5B" w:rsidRPr="00783C5B" w:rsidRDefault="00783C5B" w:rsidP="004C53F8">
            <w:pPr>
              <w:jc w:val="center"/>
              <w:rPr>
                <w:rFonts w:ascii="Times New Roman" w:hAnsi="Times New Roman" w:cs="Times New Roman"/>
                <w:sz w:val="8"/>
                <w:szCs w:val="8"/>
              </w:rPr>
            </w:pPr>
          </w:p>
        </w:tc>
        <w:tc>
          <w:tcPr>
            <w:tcW w:w="1514" w:type="dxa"/>
            <w:vMerge/>
            <w:tcBorders>
              <w:left w:val="dashed" w:sz="4" w:space="0" w:color="auto"/>
            </w:tcBorders>
            <w:vAlign w:val="center"/>
          </w:tcPr>
          <w:p w14:paraId="37E9FE9F" w14:textId="77777777" w:rsidR="00783C5B" w:rsidRPr="00783C5B" w:rsidRDefault="00783C5B" w:rsidP="004C53F8">
            <w:pPr>
              <w:jc w:val="center"/>
              <w:rPr>
                <w:rFonts w:ascii="Times New Roman" w:hAnsi="Times New Roman" w:cs="Times New Roman"/>
                <w:sz w:val="24"/>
                <w:szCs w:val="24"/>
              </w:rPr>
            </w:pPr>
          </w:p>
        </w:tc>
      </w:tr>
      <w:tr w:rsidR="00783C5B" w:rsidRPr="00783C5B" w14:paraId="5CB0B60B" w14:textId="77777777" w:rsidTr="00AA4B2A">
        <w:trPr>
          <w:jc w:val="center"/>
        </w:trPr>
        <w:tc>
          <w:tcPr>
            <w:tcW w:w="709" w:type="dxa"/>
            <w:shd w:val="clear" w:color="auto" w:fill="auto"/>
            <w:vAlign w:val="center"/>
          </w:tcPr>
          <w:p w14:paraId="077FE198"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Sen</w:t>
            </w:r>
          </w:p>
          <w:p w14:paraId="4FFE324D"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vAlign w:val="center"/>
          </w:tcPr>
          <w:p w14:paraId="65DC82A5"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Spec</w:t>
            </w:r>
          </w:p>
          <w:p w14:paraId="578CE981"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right w:val="dashed" w:sz="4" w:space="0" w:color="auto"/>
            </w:tcBorders>
            <w:shd w:val="clear" w:color="auto" w:fill="auto"/>
            <w:vAlign w:val="center"/>
          </w:tcPr>
          <w:p w14:paraId="53E6D37A"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Prec</w:t>
            </w:r>
          </w:p>
          <w:p w14:paraId="594BD273"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left w:val="dashed" w:sz="4" w:space="0" w:color="auto"/>
            </w:tcBorders>
            <w:shd w:val="clear" w:color="auto" w:fill="auto"/>
            <w:vAlign w:val="center"/>
          </w:tcPr>
          <w:p w14:paraId="4CD56B88"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Sen</w:t>
            </w:r>
          </w:p>
          <w:p w14:paraId="328B0D82"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vAlign w:val="center"/>
          </w:tcPr>
          <w:p w14:paraId="1B920A8C"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Spec</w:t>
            </w:r>
          </w:p>
          <w:p w14:paraId="4CAB59ED"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right w:val="dashed" w:sz="4" w:space="0" w:color="auto"/>
            </w:tcBorders>
            <w:shd w:val="clear" w:color="auto" w:fill="auto"/>
            <w:vAlign w:val="center"/>
          </w:tcPr>
          <w:p w14:paraId="64A5B45C"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Prec</w:t>
            </w:r>
          </w:p>
          <w:p w14:paraId="44051067"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left w:val="dashed" w:sz="4" w:space="0" w:color="auto"/>
            </w:tcBorders>
            <w:shd w:val="clear" w:color="auto" w:fill="auto"/>
            <w:vAlign w:val="center"/>
          </w:tcPr>
          <w:p w14:paraId="1153173D"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Sen</w:t>
            </w:r>
          </w:p>
          <w:p w14:paraId="3BAF2E24"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vAlign w:val="center"/>
          </w:tcPr>
          <w:p w14:paraId="4A89F0A5"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Spec</w:t>
            </w:r>
          </w:p>
          <w:p w14:paraId="28E1D46B"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right w:val="dashed" w:sz="4" w:space="0" w:color="auto"/>
            </w:tcBorders>
            <w:shd w:val="clear" w:color="auto" w:fill="auto"/>
            <w:vAlign w:val="center"/>
          </w:tcPr>
          <w:p w14:paraId="7A9EC49D"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Prec</w:t>
            </w:r>
          </w:p>
          <w:p w14:paraId="37E9C0A2"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left w:val="dashed" w:sz="4" w:space="0" w:color="auto"/>
            </w:tcBorders>
            <w:shd w:val="clear" w:color="auto" w:fill="auto"/>
            <w:vAlign w:val="center"/>
          </w:tcPr>
          <w:p w14:paraId="1D8FDB99"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Sen</w:t>
            </w:r>
          </w:p>
          <w:p w14:paraId="32E840C5"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vAlign w:val="center"/>
          </w:tcPr>
          <w:p w14:paraId="13098449"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Spec</w:t>
            </w:r>
          </w:p>
          <w:p w14:paraId="6F249944"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right w:val="dashed" w:sz="4" w:space="0" w:color="auto"/>
            </w:tcBorders>
            <w:shd w:val="clear" w:color="auto" w:fill="auto"/>
            <w:vAlign w:val="center"/>
          </w:tcPr>
          <w:p w14:paraId="6A18C11C"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Prec</w:t>
            </w:r>
          </w:p>
          <w:p w14:paraId="52B52F4E" w14:textId="77777777" w:rsidR="00783C5B" w:rsidRPr="00783C5B" w:rsidRDefault="00783C5B"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1514" w:type="dxa"/>
            <w:vMerge/>
            <w:tcBorders>
              <w:left w:val="dashed" w:sz="4" w:space="0" w:color="auto"/>
            </w:tcBorders>
            <w:vAlign w:val="center"/>
          </w:tcPr>
          <w:p w14:paraId="0BE49EE7" w14:textId="77777777" w:rsidR="00783C5B" w:rsidRPr="00783C5B" w:rsidRDefault="00783C5B" w:rsidP="004C53F8">
            <w:pPr>
              <w:jc w:val="center"/>
              <w:rPr>
                <w:rFonts w:ascii="Times New Roman" w:hAnsi="Times New Roman" w:cs="Times New Roman"/>
                <w:sz w:val="24"/>
                <w:szCs w:val="24"/>
              </w:rPr>
            </w:pPr>
          </w:p>
        </w:tc>
      </w:tr>
      <w:tr w:rsidR="00783C5B" w:rsidRPr="00783C5B" w14:paraId="741F8886" w14:textId="77777777" w:rsidTr="00783C5B">
        <w:trPr>
          <w:jc w:val="center"/>
        </w:trPr>
        <w:tc>
          <w:tcPr>
            <w:tcW w:w="709" w:type="dxa"/>
            <w:tcBorders>
              <w:bottom w:val="single" w:sz="4" w:space="0" w:color="auto"/>
            </w:tcBorders>
            <w:shd w:val="clear" w:color="auto" w:fill="auto"/>
            <w:vAlign w:val="center"/>
          </w:tcPr>
          <w:p w14:paraId="37D70102" w14:textId="77777777" w:rsidR="00783C5B" w:rsidRPr="00783C5B" w:rsidRDefault="00783C5B" w:rsidP="004C53F8">
            <w:pPr>
              <w:jc w:val="center"/>
              <w:rPr>
                <w:rFonts w:ascii="Times New Roman" w:hAnsi="Times New Roman" w:cs="Times New Roman"/>
                <w:sz w:val="8"/>
                <w:szCs w:val="8"/>
              </w:rPr>
            </w:pPr>
          </w:p>
        </w:tc>
        <w:tc>
          <w:tcPr>
            <w:tcW w:w="709" w:type="dxa"/>
            <w:tcBorders>
              <w:bottom w:val="single" w:sz="4" w:space="0" w:color="auto"/>
            </w:tcBorders>
            <w:vAlign w:val="center"/>
          </w:tcPr>
          <w:p w14:paraId="4E4E8789" w14:textId="77777777" w:rsidR="00783C5B" w:rsidRPr="00783C5B" w:rsidRDefault="00783C5B" w:rsidP="004C53F8">
            <w:pPr>
              <w:jc w:val="center"/>
              <w:rPr>
                <w:rFonts w:ascii="Times New Roman" w:hAnsi="Times New Roman" w:cs="Times New Roman"/>
                <w:sz w:val="8"/>
                <w:szCs w:val="8"/>
              </w:rPr>
            </w:pPr>
          </w:p>
        </w:tc>
        <w:tc>
          <w:tcPr>
            <w:tcW w:w="709" w:type="dxa"/>
            <w:tcBorders>
              <w:bottom w:val="single" w:sz="4" w:space="0" w:color="auto"/>
              <w:right w:val="dashed" w:sz="4" w:space="0" w:color="auto"/>
            </w:tcBorders>
            <w:shd w:val="clear" w:color="auto" w:fill="auto"/>
            <w:vAlign w:val="center"/>
          </w:tcPr>
          <w:p w14:paraId="35B27C7F" w14:textId="77777777" w:rsidR="00783C5B" w:rsidRPr="00783C5B" w:rsidRDefault="00783C5B" w:rsidP="004C53F8">
            <w:pPr>
              <w:jc w:val="center"/>
              <w:rPr>
                <w:rFonts w:ascii="Times New Roman" w:hAnsi="Times New Roman" w:cs="Times New Roman"/>
                <w:sz w:val="8"/>
                <w:szCs w:val="8"/>
              </w:rPr>
            </w:pPr>
          </w:p>
        </w:tc>
        <w:tc>
          <w:tcPr>
            <w:tcW w:w="709" w:type="dxa"/>
            <w:tcBorders>
              <w:left w:val="dashed" w:sz="4" w:space="0" w:color="auto"/>
              <w:bottom w:val="single" w:sz="4" w:space="0" w:color="auto"/>
            </w:tcBorders>
            <w:shd w:val="clear" w:color="auto" w:fill="auto"/>
            <w:vAlign w:val="center"/>
          </w:tcPr>
          <w:p w14:paraId="1B5ED2EE" w14:textId="77777777" w:rsidR="00783C5B" w:rsidRPr="00783C5B" w:rsidRDefault="00783C5B" w:rsidP="004C53F8">
            <w:pPr>
              <w:jc w:val="center"/>
              <w:rPr>
                <w:rFonts w:ascii="Times New Roman" w:hAnsi="Times New Roman" w:cs="Times New Roman"/>
                <w:sz w:val="8"/>
                <w:szCs w:val="8"/>
              </w:rPr>
            </w:pPr>
          </w:p>
        </w:tc>
        <w:tc>
          <w:tcPr>
            <w:tcW w:w="709" w:type="dxa"/>
            <w:tcBorders>
              <w:bottom w:val="single" w:sz="4" w:space="0" w:color="auto"/>
            </w:tcBorders>
            <w:vAlign w:val="center"/>
          </w:tcPr>
          <w:p w14:paraId="1FCEB02E" w14:textId="77777777" w:rsidR="00783C5B" w:rsidRPr="00783C5B" w:rsidRDefault="00783C5B" w:rsidP="004C53F8">
            <w:pPr>
              <w:jc w:val="center"/>
              <w:rPr>
                <w:rFonts w:ascii="Times New Roman" w:hAnsi="Times New Roman" w:cs="Times New Roman"/>
                <w:sz w:val="8"/>
                <w:szCs w:val="8"/>
              </w:rPr>
            </w:pPr>
          </w:p>
        </w:tc>
        <w:tc>
          <w:tcPr>
            <w:tcW w:w="709" w:type="dxa"/>
            <w:tcBorders>
              <w:bottom w:val="single" w:sz="4" w:space="0" w:color="auto"/>
              <w:right w:val="dashed" w:sz="4" w:space="0" w:color="auto"/>
            </w:tcBorders>
            <w:shd w:val="clear" w:color="auto" w:fill="auto"/>
            <w:vAlign w:val="center"/>
          </w:tcPr>
          <w:p w14:paraId="5749A5A2" w14:textId="77777777" w:rsidR="00783C5B" w:rsidRPr="00783C5B" w:rsidRDefault="00783C5B" w:rsidP="004C53F8">
            <w:pPr>
              <w:jc w:val="center"/>
              <w:rPr>
                <w:rFonts w:ascii="Times New Roman" w:hAnsi="Times New Roman" w:cs="Times New Roman"/>
                <w:sz w:val="8"/>
                <w:szCs w:val="8"/>
              </w:rPr>
            </w:pPr>
          </w:p>
        </w:tc>
        <w:tc>
          <w:tcPr>
            <w:tcW w:w="709" w:type="dxa"/>
            <w:tcBorders>
              <w:left w:val="dashed" w:sz="4" w:space="0" w:color="auto"/>
              <w:bottom w:val="single" w:sz="4" w:space="0" w:color="auto"/>
            </w:tcBorders>
            <w:shd w:val="clear" w:color="auto" w:fill="auto"/>
            <w:vAlign w:val="center"/>
          </w:tcPr>
          <w:p w14:paraId="3F641849" w14:textId="77777777" w:rsidR="00783C5B" w:rsidRPr="00783C5B" w:rsidRDefault="00783C5B" w:rsidP="004C53F8">
            <w:pPr>
              <w:jc w:val="center"/>
              <w:rPr>
                <w:rFonts w:ascii="Times New Roman" w:hAnsi="Times New Roman" w:cs="Times New Roman"/>
                <w:sz w:val="8"/>
                <w:szCs w:val="8"/>
              </w:rPr>
            </w:pPr>
          </w:p>
        </w:tc>
        <w:tc>
          <w:tcPr>
            <w:tcW w:w="709" w:type="dxa"/>
            <w:tcBorders>
              <w:bottom w:val="single" w:sz="4" w:space="0" w:color="auto"/>
            </w:tcBorders>
            <w:vAlign w:val="center"/>
          </w:tcPr>
          <w:p w14:paraId="7E047997" w14:textId="77777777" w:rsidR="00783C5B" w:rsidRPr="00783C5B" w:rsidRDefault="00783C5B" w:rsidP="004C53F8">
            <w:pPr>
              <w:jc w:val="center"/>
              <w:rPr>
                <w:rFonts w:ascii="Times New Roman" w:hAnsi="Times New Roman" w:cs="Times New Roman"/>
                <w:sz w:val="8"/>
                <w:szCs w:val="8"/>
              </w:rPr>
            </w:pPr>
          </w:p>
        </w:tc>
        <w:tc>
          <w:tcPr>
            <w:tcW w:w="709" w:type="dxa"/>
            <w:tcBorders>
              <w:bottom w:val="single" w:sz="4" w:space="0" w:color="auto"/>
              <w:right w:val="dashed" w:sz="4" w:space="0" w:color="auto"/>
            </w:tcBorders>
            <w:shd w:val="clear" w:color="auto" w:fill="auto"/>
            <w:vAlign w:val="center"/>
          </w:tcPr>
          <w:p w14:paraId="0CB9843A" w14:textId="77777777" w:rsidR="00783C5B" w:rsidRPr="00783C5B" w:rsidRDefault="00783C5B" w:rsidP="004C53F8">
            <w:pPr>
              <w:jc w:val="center"/>
              <w:rPr>
                <w:rFonts w:ascii="Times New Roman" w:hAnsi="Times New Roman" w:cs="Times New Roman"/>
                <w:sz w:val="8"/>
                <w:szCs w:val="8"/>
              </w:rPr>
            </w:pPr>
          </w:p>
        </w:tc>
        <w:tc>
          <w:tcPr>
            <w:tcW w:w="709" w:type="dxa"/>
            <w:tcBorders>
              <w:left w:val="dashed" w:sz="4" w:space="0" w:color="auto"/>
              <w:bottom w:val="single" w:sz="4" w:space="0" w:color="auto"/>
            </w:tcBorders>
            <w:shd w:val="clear" w:color="auto" w:fill="auto"/>
            <w:vAlign w:val="center"/>
          </w:tcPr>
          <w:p w14:paraId="44126DFA" w14:textId="77777777" w:rsidR="00783C5B" w:rsidRPr="00783C5B" w:rsidRDefault="00783C5B" w:rsidP="004C53F8">
            <w:pPr>
              <w:jc w:val="center"/>
              <w:rPr>
                <w:rFonts w:ascii="Times New Roman" w:hAnsi="Times New Roman" w:cs="Times New Roman"/>
                <w:sz w:val="8"/>
                <w:szCs w:val="8"/>
              </w:rPr>
            </w:pPr>
          </w:p>
        </w:tc>
        <w:tc>
          <w:tcPr>
            <w:tcW w:w="709" w:type="dxa"/>
            <w:tcBorders>
              <w:bottom w:val="single" w:sz="4" w:space="0" w:color="auto"/>
            </w:tcBorders>
            <w:vAlign w:val="center"/>
          </w:tcPr>
          <w:p w14:paraId="1211DF8C" w14:textId="77777777" w:rsidR="00783C5B" w:rsidRPr="00783C5B" w:rsidRDefault="00783C5B" w:rsidP="004C53F8">
            <w:pPr>
              <w:jc w:val="center"/>
              <w:rPr>
                <w:rFonts w:ascii="Times New Roman" w:hAnsi="Times New Roman" w:cs="Times New Roman"/>
                <w:sz w:val="8"/>
                <w:szCs w:val="8"/>
              </w:rPr>
            </w:pPr>
          </w:p>
        </w:tc>
        <w:tc>
          <w:tcPr>
            <w:tcW w:w="709" w:type="dxa"/>
            <w:tcBorders>
              <w:bottom w:val="single" w:sz="4" w:space="0" w:color="auto"/>
              <w:right w:val="dashed" w:sz="4" w:space="0" w:color="auto"/>
            </w:tcBorders>
            <w:shd w:val="clear" w:color="auto" w:fill="auto"/>
            <w:vAlign w:val="center"/>
          </w:tcPr>
          <w:p w14:paraId="52B9BB86" w14:textId="77777777" w:rsidR="00783C5B" w:rsidRPr="00783C5B" w:rsidRDefault="00783C5B" w:rsidP="004C53F8">
            <w:pPr>
              <w:jc w:val="center"/>
              <w:rPr>
                <w:rFonts w:ascii="Times New Roman" w:hAnsi="Times New Roman" w:cs="Times New Roman"/>
                <w:sz w:val="8"/>
                <w:szCs w:val="8"/>
              </w:rPr>
            </w:pPr>
          </w:p>
        </w:tc>
        <w:tc>
          <w:tcPr>
            <w:tcW w:w="1514" w:type="dxa"/>
            <w:vMerge/>
            <w:tcBorders>
              <w:left w:val="dashed" w:sz="4" w:space="0" w:color="auto"/>
              <w:bottom w:val="single" w:sz="4" w:space="0" w:color="auto"/>
            </w:tcBorders>
            <w:vAlign w:val="center"/>
          </w:tcPr>
          <w:p w14:paraId="3A5BF054" w14:textId="77777777" w:rsidR="00783C5B" w:rsidRPr="00783C5B" w:rsidRDefault="00783C5B" w:rsidP="004C53F8">
            <w:pPr>
              <w:jc w:val="center"/>
              <w:rPr>
                <w:rFonts w:ascii="Times New Roman" w:hAnsi="Times New Roman" w:cs="Times New Roman"/>
                <w:sz w:val="24"/>
                <w:szCs w:val="24"/>
              </w:rPr>
            </w:pPr>
          </w:p>
        </w:tc>
      </w:tr>
      <w:tr w:rsidR="003E4987" w:rsidRPr="00783C5B" w14:paraId="0B9B02FD" w14:textId="77777777" w:rsidTr="00783C5B">
        <w:trPr>
          <w:cantSplit/>
          <w:trHeight w:val="298"/>
          <w:jc w:val="center"/>
        </w:trPr>
        <w:tc>
          <w:tcPr>
            <w:tcW w:w="709" w:type="dxa"/>
            <w:tcBorders>
              <w:top w:val="single" w:sz="4" w:space="0" w:color="auto"/>
            </w:tcBorders>
            <w:shd w:val="clear" w:color="auto" w:fill="auto"/>
            <w:vAlign w:val="center"/>
          </w:tcPr>
          <w:p w14:paraId="0244B1B2" w14:textId="77777777" w:rsidR="003E4987" w:rsidRPr="00783C5B" w:rsidRDefault="003E4987" w:rsidP="004C53F8">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96.7</w:t>
            </w:r>
          </w:p>
        </w:tc>
        <w:tc>
          <w:tcPr>
            <w:tcW w:w="709" w:type="dxa"/>
            <w:tcBorders>
              <w:top w:val="single" w:sz="4" w:space="0" w:color="auto"/>
            </w:tcBorders>
            <w:vAlign w:val="center"/>
          </w:tcPr>
          <w:p w14:paraId="2061AA25" w14:textId="77777777" w:rsidR="003E4987" w:rsidRPr="00783C5B" w:rsidRDefault="003E4987" w:rsidP="004C53F8">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97.2</w:t>
            </w:r>
          </w:p>
        </w:tc>
        <w:tc>
          <w:tcPr>
            <w:tcW w:w="709" w:type="dxa"/>
            <w:tcBorders>
              <w:top w:val="single" w:sz="4" w:space="0" w:color="auto"/>
              <w:right w:val="dashed" w:sz="4" w:space="0" w:color="auto"/>
            </w:tcBorders>
            <w:shd w:val="clear" w:color="auto" w:fill="auto"/>
            <w:vAlign w:val="center"/>
          </w:tcPr>
          <w:p w14:paraId="5DC914ED" w14:textId="77777777" w:rsidR="003E4987" w:rsidRPr="00783C5B" w:rsidRDefault="003E4987" w:rsidP="004C53F8">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96</w:t>
            </w:r>
          </w:p>
        </w:tc>
        <w:tc>
          <w:tcPr>
            <w:tcW w:w="709" w:type="dxa"/>
            <w:tcBorders>
              <w:top w:val="single" w:sz="4" w:space="0" w:color="auto"/>
              <w:left w:val="dashed" w:sz="4" w:space="0" w:color="auto"/>
            </w:tcBorders>
            <w:shd w:val="clear" w:color="auto" w:fill="auto"/>
            <w:vAlign w:val="center"/>
          </w:tcPr>
          <w:p w14:paraId="06349D85" w14:textId="77777777" w:rsidR="003E4987" w:rsidRPr="00783C5B" w:rsidRDefault="003E4987" w:rsidP="004C53F8">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84.5</w:t>
            </w:r>
          </w:p>
        </w:tc>
        <w:tc>
          <w:tcPr>
            <w:tcW w:w="709" w:type="dxa"/>
            <w:tcBorders>
              <w:top w:val="single" w:sz="4" w:space="0" w:color="auto"/>
            </w:tcBorders>
            <w:vAlign w:val="center"/>
          </w:tcPr>
          <w:p w14:paraId="2B8BAD7E" w14:textId="77777777" w:rsidR="003E4987" w:rsidRPr="00783C5B" w:rsidRDefault="003E4987" w:rsidP="004C53F8">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99.1</w:t>
            </w:r>
          </w:p>
        </w:tc>
        <w:tc>
          <w:tcPr>
            <w:tcW w:w="709" w:type="dxa"/>
            <w:tcBorders>
              <w:top w:val="single" w:sz="4" w:space="0" w:color="auto"/>
              <w:right w:val="dashed" w:sz="4" w:space="0" w:color="auto"/>
            </w:tcBorders>
            <w:shd w:val="clear" w:color="auto" w:fill="auto"/>
            <w:vAlign w:val="center"/>
          </w:tcPr>
          <w:p w14:paraId="288B7AC4" w14:textId="77777777" w:rsidR="003E4987" w:rsidRPr="00783C5B" w:rsidRDefault="003E4987" w:rsidP="004C53F8">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90.6</w:t>
            </w:r>
          </w:p>
        </w:tc>
        <w:tc>
          <w:tcPr>
            <w:tcW w:w="709" w:type="dxa"/>
            <w:tcBorders>
              <w:top w:val="single" w:sz="4" w:space="0" w:color="auto"/>
              <w:left w:val="dashed" w:sz="4" w:space="0" w:color="auto"/>
            </w:tcBorders>
            <w:shd w:val="clear" w:color="auto" w:fill="auto"/>
            <w:vAlign w:val="center"/>
          </w:tcPr>
          <w:p w14:paraId="09F16954" w14:textId="77777777" w:rsidR="003E4987" w:rsidRPr="00783C5B" w:rsidRDefault="003E4987" w:rsidP="004C53F8">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98.5</w:t>
            </w:r>
          </w:p>
        </w:tc>
        <w:tc>
          <w:tcPr>
            <w:tcW w:w="709" w:type="dxa"/>
            <w:tcBorders>
              <w:top w:val="single" w:sz="4" w:space="0" w:color="auto"/>
            </w:tcBorders>
            <w:vAlign w:val="center"/>
          </w:tcPr>
          <w:p w14:paraId="0D6270DE" w14:textId="77777777" w:rsidR="003E4987" w:rsidRPr="00783C5B" w:rsidRDefault="003E4987" w:rsidP="004C53F8">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97.7</w:t>
            </w:r>
          </w:p>
        </w:tc>
        <w:tc>
          <w:tcPr>
            <w:tcW w:w="709" w:type="dxa"/>
            <w:tcBorders>
              <w:top w:val="single" w:sz="4" w:space="0" w:color="auto"/>
              <w:right w:val="dashed" w:sz="4" w:space="0" w:color="auto"/>
            </w:tcBorders>
            <w:shd w:val="clear" w:color="auto" w:fill="auto"/>
            <w:vAlign w:val="center"/>
          </w:tcPr>
          <w:p w14:paraId="1490B4B7" w14:textId="77777777" w:rsidR="003E4987" w:rsidRPr="00783C5B" w:rsidRDefault="003E4987" w:rsidP="004C53F8">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97.7</w:t>
            </w:r>
          </w:p>
        </w:tc>
        <w:tc>
          <w:tcPr>
            <w:tcW w:w="709" w:type="dxa"/>
            <w:tcBorders>
              <w:top w:val="single" w:sz="4" w:space="0" w:color="auto"/>
              <w:left w:val="dashed" w:sz="4" w:space="0" w:color="auto"/>
            </w:tcBorders>
            <w:shd w:val="clear" w:color="auto" w:fill="auto"/>
            <w:vAlign w:val="center"/>
          </w:tcPr>
          <w:p w14:paraId="0E718F93" w14:textId="77777777" w:rsidR="003E4987" w:rsidRPr="00783C5B" w:rsidRDefault="003E4987" w:rsidP="004C53F8">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85</w:t>
            </w:r>
          </w:p>
        </w:tc>
        <w:tc>
          <w:tcPr>
            <w:tcW w:w="709" w:type="dxa"/>
            <w:tcBorders>
              <w:top w:val="single" w:sz="4" w:space="0" w:color="auto"/>
            </w:tcBorders>
            <w:vAlign w:val="center"/>
          </w:tcPr>
          <w:p w14:paraId="359DABA2" w14:textId="77777777" w:rsidR="003E4987" w:rsidRPr="00783C5B" w:rsidRDefault="003E4987" w:rsidP="004C53F8">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100</w:t>
            </w:r>
          </w:p>
        </w:tc>
        <w:tc>
          <w:tcPr>
            <w:tcW w:w="709" w:type="dxa"/>
            <w:tcBorders>
              <w:top w:val="single" w:sz="4" w:space="0" w:color="auto"/>
              <w:right w:val="dashed" w:sz="4" w:space="0" w:color="auto"/>
            </w:tcBorders>
            <w:shd w:val="clear" w:color="auto" w:fill="auto"/>
            <w:vAlign w:val="center"/>
          </w:tcPr>
          <w:p w14:paraId="7CCE2649" w14:textId="77777777" w:rsidR="003E4987" w:rsidRPr="00783C5B" w:rsidRDefault="003E4987" w:rsidP="004C53F8">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94.7</w:t>
            </w:r>
          </w:p>
        </w:tc>
        <w:tc>
          <w:tcPr>
            <w:tcW w:w="1514" w:type="dxa"/>
            <w:tcBorders>
              <w:top w:val="single" w:sz="4" w:space="0" w:color="auto"/>
              <w:left w:val="dashed" w:sz="4" w:space="0" w:color="auto"/>
            </w:tcBorders>
            <w:shd w:val="clear" w:color="auto" w:fill="auto"/>
            <w:vAlign w:val="center"/>
          </w:tcPr>
          <w:p w14:paraId="0B9FC6D1" w14:textId="77777777" w:rsidR="003E4987" w:rsidRPr="00783C5B" w:rsidRDefault="003E4987" w:rsidP="005E06F0">
            <w:pPr>
              <w:keepNext/>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96.4</w:t>
            </w:r>
          </w:p>
        </w:tc>
      </w:tr>
    </w:tbl>
    <w:p w14:paraId="54CE6D30" w14:textId="640F596F" w:rsidR="003E4987" w:rsidRPr="001928AA" w:rsidRDefault="005E06F0" w:rsidP="00E915EC">
      <w:pPr>
        <w:pStyle w:val="Caption"/>
        <w:spacing w:line="480" w:lineRule="auto"/>
        <w:rPr>
          <w:rFonts w:ascii="Times New Roman" w:hAnsi="Times New Roman" w:cs="Times New Roman"/>
          <w:noProof/>
          <w:sz w:val="24"/>
          <w:szCs w:val="24"/>
        </w:rPr>
      </w:pPr>
      <w:r w:rsidRPr="001928AA">
        <w:rPr>
          <w:rFonts w:ascii="Times New Roman" w:hAnsi="Times New Roman" w:cs="Times New Roman"/>
          <w:sz w:val="24"/>
          <w:szCs w:val="24"/>
        </w:rPr>
        <w:t>Table S</w:t>
      </w:r>
      <w:r w:rsidR="00300F73">
        <w:rPr>
          <w:rFonts w:ascii="Times New Roman" w:hAnsi="Times New Roman" w:cs="Times New Roman"/>
          <w:sz w:val="24"/>
          <w:szCs w:val="24"/>
        </w:rPr>
        <w:fldChar w:fldCharType="begin"/>
      </w:r>
      <w:r w:rsidR="00300F73">
        <w:rPr>
          <w:rFonts w:ascii="Times New Roman" w:hAnsi="Times New Roman" w:cs="Times New Roman"/>
          <w:sz w:val="24"/>
          <w:szCs w:val="24"/>
        </w:rPr>
        <w:instrText xml:space="preserve"> SEQ Table \* ARABIC </w:instrText>
      </w:r>
      <w:r w:rsidR="00300F73">
        <w:rPr>
          <w:rFonts w:ascii="Times New Roman" w:hAnsi="Times New Roman" w:cs="Times New Roman"/>
          <w:sz w:val="24"/>
          <w:szCs w:val="24"/>
        </w:rPr>
        <w:fldChar w:fldCharType="separate"/>
      </w:r>
      <w:r w:rsidR="00AA19C5">
        <w:rPr>
          <w:rFonts w:ascii="Times New Roman" w:hAnsi="Times New Roman" w:cs="Times New Roman"/>
          <w:noProof/>
          <w:sz w:val="24"/>
          <w:szCs w:val="24"/>
        </w:rPr>
        <w:t>7</w:t>
      </w:r>
      <w:r w:rsidR="00300F73">
        <w:rPr>
          <w:rFonts w:ascii="Times New Roman" w:hAnsi="Times New Roman" w:cs="Times New Roman"/>
          <w:sz w:val="24"/>
          <w:szCs w:val="24"/>
        </w:rPr>
        <w:fldChar w:fldCharType="end"/>
      </w:r>
      <w:r w:rsidR="00E915EC" w:rsidRPr="001928AA">
        <w:rPr>
          <w:rFonts w:ascii="Times New Roman" w:hAnsi="Times New Roman" w:cs="Times New Roman"/>
          <w:sz w:val="24"/>
          <w:szCs w:val="24"/>
        </w:rPr>
        <w:t>.</w:t>
      </w:r>
      <w:r w:rsidRPr="001928AA">
        <w:rPr>
          <w:rFonts w:ascii="Times New Roman" w:hAnsi="Times New Roman" w:cs="Times New Roman"/>
          <w:noProof/>
          <w:sz w:val="24"/>
          <w:szCs w:val="24"/>
        </w:rPr>
        <w:t xml:space="preserve">  Aggregate performance metrics</w:t>
      </w:r>
      <w:r w:rsidR="00E915EC" w:rsidRPr="001928AA">
        <w:rPr>
          <w:rFonts w:ascii="Times New Roman" w:hAnsi="Times New Roman" w:cs="Times New Roman"/>
          <w:noProof/>
          <w:sz w:val="24"/>
          <w:szCs w:val="24"/>
        </w:rPr>
        <w:t xml:space="preserve"> </w:t>
      </w:r>
      <w:r w:rsidR="00681B1A">
        <w:rPr>
          <w:rFonts w:ascii="Times New Roman" w:hAnsi="Times New Roman" w:cs="Times New Roman"/>
          <w:noProof/>
          <w:sz w:val="24"/>
          <w:szCs w:val="24"/>
        </w:rPr>
        <w:t>for magnetometer-based behaviour recognition</w:t>
      </w:r>
      <w:r w:rsidR="00681B1A" w:rsidRPr="001928AA">
        <w:rPr>
          <w:rFonts w:ascii="Times New Roman" w:hAnsi="Times New Roman" w:cs="Times New Roman"/>
          <w:noProof/>
          <w:sz w:val="24"/>
          <w:szCs w:val="24"/>
        </w:rPr>
        <w:t xml:space="preserve"> </w:t>
      </w:r>
      <w:r w:rsidR="00E915EC" w:rsidRPr="001928AA">
        <w:rPr>
          <w:rFonts w:ascii="Times New Roman" w:hAnsi="Times New Roman" w:cs="Times New Roman"/>
          <w:noProof/>
          <w:sz w:val="24"/>
          <w:szCs w:val="24"/>
        </w:rPr>
        <w:t xml:space="preserve">for LOIO using the SVM-SVM-SVM hybrid </w:t>
      </w:r>
      <w:r w:rsidR="00681B1A">
        <w:rPr>
          <w:rFonts w:ascii="Times New Roman" w:hAnsi="Times New Roman" w:cs="Times New Roman"/>
          <w:noProof/>
          <w:sz w:val="24"/>
          <w:szCs w:val="24"/>
        </w:rPr>
        <w:t>m</w:t>
      </w:r>
      <w:r w:rsidR="00E915EC" w:rsidRPr="001928AA">
        <w:rPr>
          <w:rFonts w:ascii="Times New Roman" w:hAnsi="Times New Roman" w:cs="Times New Roman"/>
          <w:noProof/>
          <w:sz w:val="24"/>
          <w:szCs w:val="24"/>
        </w:rPr>
        <w:t>odel.</w:t>
      </w:r>
    </w:p>
    <w:p w14:paraId="22BF018A" w14:textId="77777777" w:rsidR="00E915EC" w:rsidRPr="001928AA" w:rsidRDefault="00E915EC" w:rsidP="00E915EC">
      <w:pPr>
        <w:rPr>
          <w:rFonts w:ascii="Times New Roman" w:hAnsi="Times New Roman" w:cs="Times New Roman"/>
          <w:sz w:val="24"/>
          <w:szCs w:val="24"/>
        </w:rPr>
      </w:pPr>
    </w:p>
    <w:tbl>
      <w:tblPr>
        <w:tblStyle w:val="TableGrid"/>
        <w:tblW w:w="11058" w:type="dxa"/>
        <w:jc w:val="center"/>
        <w:tblLayout w:type="fixed"/>
        <w:tblLook w:val="04A0" w:firstRow="1" w:lastRow="0" w:firstColumn="1" w:lastColumn="0" w:noHBand="0" w:noVBand="1"/>
      </w:tblPr>
      <w:tblGrid>
        <w:gridCol w:w="1334"/>
        <w:gridCol w:w="709"/>
        <w:gridCol w:w="709"/>
        <w:gridCol w:w="709"/>
        <w:gridCol w:w="709"/>
        <w:gridCol w:w="709"/>
        <w:gridCol w:w="709"/>
        <w:gridCol w:w="709"/>
        <w:gridCol w:w="709"/>
        <w:gridCol w:w="709"/>
        <w:gridCol w:w="709"/>
        <w:gridCol w:w="709"/>
        <w:gridCol w:w="709"/>
        <w:gridCol w:w="1216"/>
      </w:tblGrid>
      <w:tr w:rsidR="003E4987" w:rsidRPr="00783C5B" w14:paraId="6D8F78DA" w14:textId="77777777" w:rsidTr="00783C5B">
        <w:trPr>
          <w:jc w:val="center"/>
        </w:trPr>
        <w:tc>
          <w:tcPr>
            <w:tcW w:w="1334" w:type="dxa"/>
            <w:vMerge w:val="restart"/>
            <w:tcBorders>
              <w:top w:val="nil"/>
              <w:left w:val="nil"/>
              <w:right w:val="dashed" w:sz="4" w:space="0" w:color="auto"/>
            </w:tcBorders>
            <w:shd w:val="clear" w:color="auto" w:fill="auto"/>
            <w:vAlign w:val="center"/>
          </w:tcPr>
          <w:p w14:paraId="0E3FBD02"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Recording Session No.</w:t>
            </w:r>
          </w:p>
        </w:tc>
        <w:tc>
          <w:tcPr>
            <w:tcW w:w="2127" w:type="dxa"/>
            <w:gridSpan w:val="3"/>
            <w:tcBorders>
              <w:top w:val="nil"/>
              <w:left w:val="dashed" w:sz="4" w:space="0" w:color="auto"/>
              <w:bottom w:val="nil"/>
              <w:right w:val="dashed" w:sz="4" w:space="0" w:color="auto"/>
            </w:tcBorders>
            <w:vAlign w:val="center"/>
          </w:tcPr>
          <w:p w14:paraId="3E429ECA"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Vigilance</w:t>
            </w:r>
          </w:p>
        </w:tc>
        <w:tc>
          <w:tcPr>
            <w:tcW w:w="2127" w:type="dxa"/>
            <w:gridSpan w:val="3"/>
            <w:tcBorders>
              <w:top w:val="nil"/>
              <w:left w:val="dashed" w:sz="4" w:space="0" w:color="auto"/>
              <w:bottom w:val="nil"/>
              <w:right w:val="dashed" w:sz="4" w:space="0" w:color="auto"/>
            </w:tcBorders>
            <w:vAlign w:val="center"/>
          </w:tcPr>
          <w:p w14:paraId="1CD2738B"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Resting</w:t>
            </w:r>
          </w:p>
        </w:tc>
        <w:tc>
          <w:tcPr>
            <w:tcW w:w="2127" w:type="dxa"/>
            <w:gridSpan w:val="3"/>
            <w:tcBorders>
              <w:top w:val="nil"/>
              <w:left w:val="dashed" w:sz="4" w:space="0" w:color="auto"/>
              <w:bottom w:val="nil"/>
              <w:right w:val="dashed" w:sz="4" w:space="0" w:color="auto"/>
            </w:tcBorders>
            <w:vAlign w:val="center"/>
          </w:tcPr>
          <w:p w14:paraId="50A74BE6"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Foraging</w:t>
            </w:r>
          </w:p>
        </w:tc>
        <w:tc>
          <w:tcPr>
            <w:tcW w:w="2127" w:type="dxa"/>
            <w:gridSpan w:val="3"/>
            <w:tcBorders>
              <w:top w:val="nil"/>
              <w:left w:val="dashed" w:sz="4" w:space="0" w:color="auto"/>
              <w:bottom w:val="nil"/>
              <w:right w:val="dashed" w:sz="4" w:space="0" w:color="auto"/>
            </w:tcBorders>
            <w:vAlign w:val="center"/>
          </w:tcPr>
          <w:p w14:paraId="3D179D6F"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Running</w:t>
            </w:r>
          </w:p>
        </w:tc>
        <w:tc>
          <w:tcPr>
            <w:tcW w:w="1216" w:type="dxa"/>
            <w:vMerge w:val="restart"/>
            <w:tcBorders>
              <w:top w:val="nil"/>
              <w:left w:val="dashed" w:sz="4" w:space="0" w:color="auto"/>
              <w:right w:val="nil"/>
            </w:tcBorders>
            <w:vAlign w:val="center"/>
          </w:tcPr>
          <w:p w14:paraId="4DFF6DDC"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Overall accuracy</w:t>
            </w:r>
          </w:p>
          <w:p w14:paraId="5B267626"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r>
      <w:tr w:rsidR="00783C5B" w:rsidRPr="00783C5B" w14:paraId="47B84AC6" w14:textId="77777777" w:rsidTr="00783C5B">
        <w:trPr>
          <w:jc w:val="center"/>
        </w:trPr>
        <w:tc>
          <w:tcPr>
            <w:tcW w:w="1334" w:type="dxa"/>
            <w:vMerge/>
            <w:tcBorders>
              <w:left w:val="nil"/>
              <w:bottom w:val="nil"/>
              <w:right w:val="dashed" w:sz="4" w:space="0" w:color="auto"/>
            </w:tcBorders>
            <w:shd w:val="clear" w:color="auto" w:fill="auto"/>
            <w:vAlign w:val="center"/>
          </w:tcPr>
          <w:p w14:paraId="341C365C" w14:textId="77777777" w:rsidR="003E4987" w:rsidRPr="00783C5B" w:rsidRDefault="003E4987" w:rsidP="004C53F8">
            <w:pPr>
              <w:jc w:val="center"/>
              <w:rPr>
                <w:rFonts w:ascii="Times New Roman" w:hAnsi="Times New Roman" w:cs="Times New Roman"/>
                <w:sz w:val="24"/>
                <w:szCs w:val="24"/>
              </w:rPr>
            </w:pPr>
          </w:p>
        </w:tc>
        <w:tc>
          <w:tcPr>
            <w:tcW w:w="709" w:type="dxa"/>
            <w:tcBorders>
              <w:top w:val="nil"/>
              <w:left w:val="dashed" w:sz="4" w:space="0" w:color="auto"/>
              <w:bottom w:val="nil"/>
              <w:right w:val="nil"/>
            </w:tcBorders>
            <w:shd w:val="clear" w:color="auto" w:fill="auto"/>
            <w:vAlign w:val="center"/>
          </w:tcPr>
          <w:p w14:paraId="395E484E"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Sen</w:t>
            </w:r>
          </w:p>
          <w:p w14:paraId="7108ACDA"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top w:val="nil"/>
              <w:left w:val="nil"/>
              <w:bottom w:val="nil"/>
              <w:right w:val="nil"/>
            </w:tcBorders>
            <w:vAlign w:val="center"/>
          </w:tcPr>
          <w:p w14:paraId="74DC2333"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Spec</w:t>
            </w:r>
          </w:p>
          <w:p w14:paraId="3C3F4D0B"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top w:val="nil"/>
              <w:left w:val="nil"/>
              <w:bottom w:val="nil"/>
              <w:right w:val="dashed" w:sz="4" w:space="0" w:color="auto"/>
            </w:tcBorders>
            <w:shd w:val="clear" w:color="auto" w:fill="auto"/>
            <w:vAlign w:val="center"/>
          </w:tcPr>
          <w:p w14:paraId="637B8007"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Prec</w:t>
            </w:r>
          </w:p>
          <w:p w14:paraId="13EB6F00"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top w:val="nil"/>
              <w:left w:val="dashed" w:sz="4" w:space="0" w:color="auto"/>
              <w:bottom w:val="nil"/>
              <w:right w:val="nil"/>
            </w:tcBorders>
            <w:shd w:val="clear" w:color="auto" w:fill="auto"/>
            <w:vAlign w:val="center"/>
          </w:tcPr>
          <w:p w14:paraId="4A0E2067"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Sen</w:t>
            </w:r>
          </w:p>
          <w:p w14:paraId="1AFDDB3F"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top w:val="nil"/>
              <w:left w:val="nil"/>
              <w:bottom w:val="nil"/>
              <w:right w:val="nil"/>
            </w:tcBorders>
            <w:vAlign w:val="center"/>
          </w:tcPr>
          <w:p w14:paraId="17D0D2D6"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Spec</w:t>
            </w:r>
          </w:p>
          <w:p w14:paraId="41351224"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top w:val="nil"/>
              <w:left w:val="nil"/>
              <w:bottom w:val="nil"/>
              <w:right w:val="dashed" w:sz="4" w:space="0" w:color="auto"/>
            </w:tcBorders>
            <w:shd w:val="clear" w:color="auto" w:fill="auto"/>
            <w:vAlign w:val="center"/>
          </w:tcPr>
          <w:p w14:paraId="2C05C3F9"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Prec</w:t>
            </w:r>
          </w:p>
          <w:p w14:paraId="743BF993"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top w:val="nil"/>
              <w:left w:val="dashed" w:sz="4" w:space="0" w:color="auto"/>
              <w:bottom w:val="nil"/>
              <w:right w:val="nil"/>
            </w:tcBorders>
            <w:shd w:val="clear" w:color="auto" w:fill="auto"/>
            <w:vAlign w:val="center"/>
          </w:tcPr>
          <w:p w14:paraId="3BE27F9A"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Sen</w:t>
            </w:r>
          </w:p>
          <w:p w14:paraId="7B4612E1"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top w:val="nil"/>
              <w:left w:val="nil"/>
              <w:bottom w:val="nil"/>
              <w:right w:val="nil"/>
            </w:tcBorders>
            <w:vAlign w:val="center"/>
          </w:tcPr>
          <w:p w14:paraId="4A4F3D12"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Spec</w:t>
            </w:r>
          </w:p>
          <w:p w14:paraId="5CE6B4C7"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top w:val="nil"/>
              <w:left w:val="nil"/>
              <w:bottom w:val="nil"/>
              <w:right w:val="dashed" w:sz="4" w:space="0" w:color="auto"/>
            </w:tcBorders>
            <w:shd w:val="clear" w:color="auto" w:fill="auto"/>
            <w:vAlign w:val="center"/>
          </w:tcPr>
          <w:p w14:paraId="19B21CF3"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Prec</w:t>
            </w:r>
          </w:p>
          <w:p w14:paraId="610D43E8"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top w:val="nil"/>
              <w:left w:val="dashed" w:sz="4" w:space="0" w:color="auto"/>
              <w:bottom w:val="nil"/>
              <w:right w:val="nil"/>
            </w:tcBorders>
            <w:shd w:val="clear" w:color="auto" w:fill="auto"/>
            <w:vAlign w:val="center"/>
          </w:tcPr>
          <w:p w14:paraId="54F30CDF"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Sen</w:t>
            </w:r>
          </w:p>
          <w:p w14:paraId="0B41AEF1"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top w:val="nil"/>
              <w:left w:val="nil"/>
              <w:bottom w:val="nil"/>
              <w:right w:val="nil"/>
            </w:tcBorders>
            <w:vAlign w:val="center"/>
          </w:tcPr>
          <w:p w14:paraId="71E1048D"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Spec</w:t>
            </w:r>
          </w:p>
          <w:p w14:paraId="60788D7B"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709" w:type="dxa"/>
            <w:tcBorders>
              <w:top w:val="nil"/>
              <w:left w:val="nil"/>
              <w:bottom w:val="nil"/>
              <w:right w:val="dashed" w:sz="4" w:space="0" w:color="auto"/>
            </w:tcBorders>
            <w:shd w:val="clear" w:color="auto" w:fill="auto"/>
            <w:vAlign w:val="center"/>
          </w:tcPr>
          <w:p w14:paraId="0BD8960E"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Prec</w:t>
            </w:r>
          </w:p>
          <w:p w14:paraId="0F015FEB" w14:textId="77777777" w:rsidR="003E4987" w:rsidRPr="00783C5B" w:rsidRDefault="003E4987" w:rsidP="004C53F8">
            <w:pPr>
              <w:jc w:val="center"/>
              <w:rPr>
                <w:rFonts w:ascii="Times New Roman" w:hAnsi="Times New Roman" w:cs="Times New Roman"/>
                <w:sz w:val="24"/>
                <w:szCs w:val="24"/>
              </w:rPr>
            </w:pPr>
            <w:r w:rsidRPr="00783C5B">
              <w:rPr>
                <w:rFonts w:ascii="Times New Roman" w:hAnsi="Times New Roman" w:cs="Times New Roman"/>
                <w:sz w:val="24"/>
                <w:szCs w:val="24"/>
              </w:rPr>
              <w:t>(%)</w:t>
            </w:r>
          </w:p>
        </w:tc>
        <w:tc>
          <w:tcPr>
            <w:tcW w:w="1216" w:type="dxa"/>
            <w:vMerge/>
            <w:tcBorders>
              <w:left w:val="dashed" w:sz="4" w:space="0" w:color="auto"/>
              <w:bottom w:val="nil"/>
              <w:right w:val="nil"/>
            </w:tcBorders>
            <w:vAlign w:val="center"/>
          </w:tcPr>
          <w:p w14:paraId="42C98320" w14:textId="77777777" w:rsidR="003E4987" w:rsidRPr="00783C5B" w:rsidRDefault="003E4987" w:rsidP="004C53F8">
            <w:pPr>
              <w:jc w:val="center"/>
              <w:rPr>
                <w:rFonts w:ascii="Times New Roman" w:hAnsi="Times New Roman" w:cs="Times New Roman"/>
                <w:sz w:val="24"/>
                <w:szCs w:val="24"/>
              </w:rPr>
            </w:pPr>
          </w:p>
        </w:tc>
      </w:tr>
      <w:tr w:rsidR="00783C5B" w:rsidRPr="00783C5B" w14:paraId="023E243F" w14:textId="77777777" w:rsidTr="00783C5B">
        <w:trPr>
          <w:cantSplit/>
          <w:trHeight w:val="188"/>
          <w:jc w:val="center"/>
        </w:trPr>
        <w:tc>
          <w:tcPr>
            <w:tcW w:w="1334" w:type="dxa"/>
            <w:tcBorders>
              <w:top w:val="nil"/>
              <w:left w:val="nil"/>
              <w:bottom w:val="single" w:sz="4" w:space="0" w:color="auto"/>
              <w:right w:val="dashed" w:sz="4" w:space="0" w:color="auto"/>
            </w:tcBorders>
            <w:shd w:val="clear" w:color="auto" w:fill="auto"/>
            <w:vAlign w:val="center"/>
          </w:tcPr>
          <w:p w14:paraId="04197A34" w14:textId="5CC6840D" w:rsidR="003E4987" w:rsidRPr="00783C5B" w:rsidRDefault="003E4987" w:rsidP="004C53F8">
            <w:pPr>
              <w:jc w:val="center"/>
              <w:rPr>
                <w:rFonts w:ascii="Times New Roman" w:hAnsi="Times New Roman" w:cs="Times New Roman"/>
                <w:color w:val="000000"/>
                <w:sz w:val="4"/>
                <w:szCs w:val="4"/>
              </w:rPr>
            </w:pPr>
          </w:p>
        </w:tc>
        <w:tc>
          <w:tcPr>
            <w:tcW w:w="709" w:type="dxa"/>
            <w:tcBorders>
              <w:top w:val="nil"/>
              <w:left w:val="dashed" w:sz="4" w:space="0" w:color="auto"/>
              <w:bottom w:val="single" w:sz="4" w:space="0" w:color="auto"/>
              <w:right w:val="nil"/>
            </w:tcBorders>
            <w:shd w:val="clear" w:color="auto" w:fill="auto"/>
            <w:vAlign w:val="center"/>
          </w:tcPr>
          <w:p w14:paraId="6071E26C" w14:textId="378DFA42" w:rsidR="003E4987" w:rsidRPr="00783C5B" w:rsidRDefault="003E4987" w:rsidP="004C53F8">
            <w:pPr>
              <w:jc w:val="center"/>
              <w:rPr>
                <w:rFonts w:ascii="Times New Roman" w:hAnsi="Times New Roman" w:cs="Times New Roman"/>
                <w:color w:val="000000"/>
                <w:sz w:val="4"/>
                <w:szCs w:val="4"/>
              </w:rPr>
            </w:pPr>
          </w:p>
        </w:tc>
        <w:tc>
          <w:tcPr>
            <w:tcW w:w="709" w:type="dxa"/>
            <w:tcBorders>
              <w:top w:val="nil"/>
              <w:left w:val="nil"/>
              <w:bottom w:val="single" w:sz="4" w:space="0" w:color="auto"/>
              <w:right w:val="nil"/>
            </w:tcBorders>
            <w:vAlign w:val="center"/>
          </w:tcPr>
          <w:p w14:paraId="0C0838A8" w14:textId="57BE3898" w:rsidR="003E4987" w:rsidRPr="00783C5B" w:rsidRDefault="003E4987" w:rsidP="004C53F8">
            <w:pPr>
              <w:jc w:val="center"/>
              <w:rPr>
                <w:rFonts w:ascii="Times New Roman" w:hAnsi="Times New Roman" w:cs="Times New Roman"/>
                <w:color w:val="000000"/>
                <w:sz w:val="4"/>
                <w:szCs w:val="4"/>
              </w:rPr>
            </w:pPr>
          </w:p>
        </w:tc>
        <w:tc>
          <w:tcPr>
            <w:tcW w:w="709" w:type="dxa"/>
            <w:tcBorders>
              <w:top w:val="nil"/>
              <w:left w:val="nil"/>
              <w:bottom w:val="single" w:sz="4" w:space="0" w:color="auto"/>
              <w:right w:val="dashed" w:sz="4" w:space="0" w:color="auto"/>
            </w:tcBorders>
            <w:shd w:val="clear" w:color="auto" w:fill="auto"/>
            <w:vAlign w:val="center"/>
          </w:tcPr>
          <w:p w14:paraId="32723C54" w14:textId="3AA7F065" w:rsidR="003E4987" w:rsidRPr="00783C5B" w:rsidRDefault="003E4987" w:rsidP="004C53F8">
            <w:pPr>
              <w:jc w:val="center"/>
              <w:rPr>
                <w:rFonts w:ascii="Times New Roman" w:hAnsi="Times New Roman" w:cs="Times New Roman"/>
                <w:color w:val="000000"/>
                <w:sz w:val="4"/>
                <w:szCs w:val="4"/>
              </w:rPr>
            </w:pPr>
          </w:p>
        </w:tc>
        <w:tc>
          <w:tcPr>
            <w:tcW w:w="709" w:type="dxa"/>
            <w:tcBorders>
              <w:top w:val="nil"/>
              <w:left w:val="dashed" w:sz="4" w:space="0" w:color="auto"/>
              <w:bottom w:val="single" w:sz="4" w:space="0" w:color="auto"/>
              <w:right w:val="nil"/>
            </w:tcBorders>
            <w:shd w:val="clear" w:color="auto" w:fill="auto"/>
            <w:vAlign w:val="center"/>
          </w:tcPr>
          <w:p w14:paraId="63813E4D" w14:textId="14EF47F3" w:rsidR="003E4987" w:rsidRPr="00783C5B" w:rsidRDefault="003E4987" w:rsidP="004C53F8">
            <w:pPr>
              <w:jc w:val="center"/>
              <w:rPr>
                <w:rFonts w:ascii="Times New Roman" w:hAnsi="Times New Roman" w:cs="Times New Roman"/>
                <w:color w:val="000000"/>
                <w:sz w:val="4"/>
                <w:szCs w:val="4"/>
              </w:rPr>
            </w:pPr>
          </w:p>
        </w:tc>
        <w:tc>
          <w:tcPr>
            <w:tcW w:w="709" w:type="dxa"/>
            <w:tcBorders>
              <w:top w:val="nil"/>
              <w:left w:val="nil"/>
              <w:bottom w:val="single" w:sz="4" w:space="0" w:color="auto"/>
              <w:right w:val="nil"/>
            </w:tcBorders>
            <w:vAlign w:val="center"/>
          </w:tcPr>
          <w:p w14:paraId="703FFD5E" w14:textId="7DE352E0" w:rsidR="003E4987" w:rsidRPr="00783C5B" w:rsidRDefault="003E4987" w:rsidP="004C53F8">
            <w:pPr>
              <w:jc w:val="center"/>
              <w:rPr>
                <w:rFonts w:ascii="Times New Roman" w:hAnsi="Times New Roman" w:cs="Times New Roman"/>
                <w:color w:val="000000"/>
                <w:sz w:val="4"/>
                <w:szCs w:val="4"/>
              </w:rPr>
            </w:pPr>
          </w:p>
        </w:tc>
        <w:tc>
          <w:tcPr>
            <w:tcW w:w="709" w:type="dxa"/>
            <w:tcBorders>
              <w:top w:val="nil"/>
              <w:left w:val="nil"/>
              <w:bottom w:val="single" w:sz="4" w:space="0" w:color="auto"/>
              <w:right w:val="dashed" w:sz="4" w:space="0" w:color="auto"/>
            </w:tcBorders>
            <w:shd w:val="clear" w:color="auto" w:fill="auto"/>
            <w:vAlign w:val="center"/>
          </w:tcPr>
          <w:p w14:paraId="61E7E07B" w14:textId="597879BE" w:rsidR="003E4987" w:rsidRPr="00783C5B" w:rsidRDefault="003E4987" w:rsidP="004C53F8">
            <w:pPr>
              <w:jc w:val="center"/>
              <w:rPr>
                <w:rFonts w:ascii="Times New Roman" w:hAnsi="Times New Roman" w:cs="Times New Roman"/>
                <w:color w:val="000000"/>
                <w:sz w:val="4"/>
                <w:szCs w:val="4"/>
              </w:rPr>
            </w:pPr>
          </w:p>
        </w:tc>
        <w:tc>
          <w:tcPr>
            <w:tcW w:w="709" w:type="dxa"/>
            <w:tcBorders>
              <w:top w:val="nil"/>
              <w:left w:val="dashed" w:sz="4" w:space="0" w:color="auto"/>
              <w:bottom w:val="single" w:sz="4" w:space="0" w:color="auto"/>
              <w:right w:val="nil"/>
            </w:tcBorders>
            <w:shd w:val="clear" w:color="auto" w:fill="auto"/>
            <w:vAlign w:val="center"/>
          </w:tcPr>
          <w:p w14:paraId="179BA6BA" w14:textId="3F02620E" w:rsidR="003E4987" w:rsidRPr="00783C5B" w:rsidRDefault="003E4987" w:rsidP="004C53F8">
            <w:pPr>
              <w:jc w:val="center"/>
              <w:rPr>
                <w:rFonts w:ascii="Times New Roman" w:hAnsi="Times New Roman" w:cs="Times New Roman"/>
                <w:color w:val="000000"/>
                <w:sz w:val="4"/>
                <w:szCs w:val="4"/>
              </w:rPr>
            </w:pPr>
          </w:p>
        </w:tc>
        <w:tc>
          <w:tcPr>
            <w:tcW w:w="709" w:type="dxa"/>
            <w:tcBorders>
              <w:top w:val="nil"/>
              <w:left w:val="nil"/>
              <w:bottom w:val="single" w:sz="4" w:space="0" w:color="auto"/>
              <w:right w:val="nil"/>
            </w:tcBorders>
            <w:vAlign w:val="center"/>
          </w:tcPr>
          <w:p w14:paraId="4957F175" w14:textId="76809C8A" w:rsidR="003E4987" w:rsidRPr="00783C5B" w:rsidRDefault="003E4987" w:rsidP="004C53F8">
            <w:pPr>
              <w:jc w:val="center"/>
              <w:rPr>
                <w:rFonts w:ascii="Times New Roman" w:hAnsi="Times New Roman" w:cs="Times New Roman"/>
                <w:color w:val="000000"/>
                <w:sz w:val="4"/>
                <w:szCs w:val="4"/>
              </w:rPr>
            </w:pPr>
          </w:p>
        </w:tc>
        <w:tc>
          <w:tcPr>
            <w:tcW w:w="709" w:type="dxa"/>
            <w:tcBorders>
              <w:top w:val="nil"/>
              <w:left w:val="nil"/>
              <w:bottom w:val="single" w:sz="4" w:space="0" w:color="auto"/>
              <w:right w:val="dashed" w:sz="4" w:space="0" w:color="auto"/>
            </w:tcBorders>
            <w:shd w:val="clear" w:color="auto" w:fill="auto"/>
            <w:vAlign w:val="center"/>
          </w:tcPr>
          <w:p w14:paraId="4DD6DEB5" w14:textId="0FCE402C" w:rsidR="003E4987" w:rsidRPr="00783C5B" w:rsidRDefault="003E4987" w:rsidP="004C53F8">
            <w:pPr>
              <w:jc w:val="center"/>
              <w:rPr>
                <w:rFonts w:ascii="Times New Roman" w:hAnsi="Times New Roman" w:cs="Times New Roman"/>
                <w:color w:val="000000"/>
                <w:sz w:val="4"/>
                <w:szCs w:val="4"/>
              </w:rPr>
            </w:pPr>
          </w:p>
        </w:tc>
        <w:tc>
          <w:tcPr>
            <w:tcW w:w="709" w:type="dxa"/>
            <w:tcBorders>
              <w:top w:val="nil"/>
              <w:left w:val="dashed" w:sz="4" w:space="0" w:color="auto"/>
              <w:bottom w:val="single" w:sz="4" w:space="0" w:color="auto"/>
              <w:right w:val="nil"/>
            </w:tcBorders>
            <w:shd w:val="clear" w:color="auto" w:fill="auto"/>
            <w:vAlign w:val="center"/>
          </w:tcPr>
          <w:p w14:paraId="472AB15A" w14:textId="28779CFC" w:rsidR="003E4987" w:rsidRPr="00783C5B" w:rsidRDefault="003E4987" w:rsidP="004C53F8">
            <w:pPr>
              <w:jc w:val="center"/>
              <w:rPr>
                <w:rFonts w:ascii="Times New Roman" w:hAnsi="Times New Roman" w:cs="Times New Roman"/>
                <w:color w:val="000000"/>
                <w:sz w:val="4"/>
                <w:szCs w:val="4"/>
              </w:rPr>
            </w:pPr>
          </w:p>
        </w:tc>
        <w:tc>
          <w:tcPr>
            <w:tcW w:w="709" w:type="dxa"/>
            <w:tcBorders>
              <w:top w:val="nil"/>
              <w:left w:val="nil"/>
              <w:bottom w:val="single" w:sz="4" w:space="0" w:color="auto"/>
              <w:right w:val="nil"/>
            </w:tcBorders>
            <w:vAlign w:val="center"/>
          </w:tcPr>
          <w:p w14:paraId="4BE29D3D" w14:textId="17DD8658" w:rsidR="003E4987" w:rsidRPr="00783C5B" w:rsidRDefault="003E4987" w:rsidP="004C53F8">
            <w:pPr>
              <w:jc w:val="center"/>
              <w:rPr>
                <w:rFonts w:ascii="Times New Roman" w:hAnsi="Times New Roman" w:cs="Times New Roman"/>
                <w:color w:val="000000"/>
                <w:sz w:val="4"/>
                <w:szCs w:val="4"/>
              </w:rPr>
            </w:pPr>
          </w:p>
        </w:tc>
        <w:tc>
          <w:tcPr>
            <w:tcW w:w="709" w:type="dxa"/>
            <w:tcBorders>
              <w:top w:val="nil"/>
              <w:left w:val="nil"/>
              <w:bottom w:val="single" w:sz="4" w:space="0" w:color="auto"/>
              <w:right w:val="dashed" w:sz="4" w:space="0" w:color="auto"/>
            </w:tcBorders>
            <w:shd w:val="clear" w:color="auto" w:fill="auto"/>
            <w:vAlign w:val="center"/>
          </w:tcPr>
          <w:p w14:paraId="4FB71B4E" w14:textId="55361C03" w:rsidR="003E4987" w:rsidRPr="00783C5B" w:rsidRDefault="003E4987" w:rsidP="004C53F8">
            <w:pPr>
              <w:jc w:val="center"/>
              <w:rPr>
                <w:rFonts w:ascii="Times New Roman" w:hAnsi="Times New Roman" w:cs="Times New Roman"/>
                <w:color w:val="000000"/>
                <w:sz w:val="4"/>
                <w:szCs w:val="4"/>
              </w:rPr>
            </w:pPr>
          </w:p>
        </w:tc>
        <w:tc>
          <w:tcPr>
            <w:tcW w:w="1216" w:type="dxa"/>
            <w:tcBorders>
              <w:top w:val="nil"/>
              <w:left w:val="dashed" w:sz="4" w:space="0" w:color="auto"/>
              <w:bottom w:val="single" w:sz="4" w:space="0" w:color="auto"/>
              <w:right w:val="nil"/>
            </w:tcBorders>
            <w:vAlign w:val="center"/>
          </w:tcPr>
          <w:p w14:paraId="3E9F59A0" w14:textId="43775CF6" w:rsidR="003E4987" w:rsidRPr="00783C5B" w:rsidRDefault="003E4987" w:rsidP="004C53F8">
            <w:pPr>
              <w:jc w:val="center"/>
              <w:rPr>
                <w:rFonts w:ascii="Times New Roman" w:hAnsi="Times New Roman" w:cs="Times New Roman"/>
                <w:color w:val="000000"/>
                <w:sz w:val="4"/>
                <w:szCs w:val="4"/>
              </w:rPr>
            </w:pPr>
          </w:p>
        </w:tc>
      </w:tr>
      <w:tr w:rsidR="00783C5B" w:rsidRPr="00783C5B" w14:paraId="4B577D4B" w14:textId="77777777" w:rsidTr="00783C5B">
        <w:trPr>
          <w:cantSplit/>
          <w:trHeight w:val="70"/>
          <w:jc w:val="center"/>
        </w:trPr>
        <w:tc>
          <w:tcPr>
            <w:tcW w:w="1334" w:type="dxa"/>
            <w:tcBorders>
              <w:top w:val="single" w:sz="4" w:space="0" w:color="auto"/>
              <w:left w:val="nil"/>
              <w:bottom w:val="nil"/>
              <w:right w:val="dashed" w:sz="4" w:space="0" w:color="auto"/>
            </w:tcBorders>
            <w:shd w:val="clear" w:color="auto" w:fill="auto"/>
            <w:vAlign w:val="center"/>
          </w:tcPr>
          <w:p w14:paraId="4321B0A5" w14:textId="77777777" w:rsidR="00783C5B" w:rsidRPr="00783C5B" w:rsidRDefault="00783C5B" w:rsidP="004C53F8">
            <w:pPr>
              <w:jc w:val="center"/>
              <w:rPr>
                <w:rFonts w:ascii="Times New Roman" w:hAnsi="Times New Roman" w:cs="Times New Roman"/>
                <w:color w:val="000000"/>
                <w:sz w:val="4"/>
                <w:szCs w:val="4"/>
              </w:rPr>
            </w:pPr>
          </w:p>
        </w:tc>
        <w:tc>
          <w:tcPr>
            <w:tcW w:w="709" w:type="dxa"/>
            <w:tcBorders>
              <w:top w:val="single" w:sz="4" w:space="0" w:color="auto"/>
              <w:left w:val="dashed" w:sz="4" w:space="0" w:color="auto"/>
              <w:bottom w:val="nil"/>
              <w:right w:val="nil"/>
            </w:tcBorders>
            <w:shd w:val="clear" w:color="auto" w:fill="auto"/>
            <w:vAlign w:val="center"/>
          </w:tcPr>
          <w:p w14:paraId="7E82861A" w14:textId="77777777" w:rsidR="00783C5B" w:rsidRPr="00783C5B" w:rsidRDefault="00783C5B" w:rsidP="004C53F8">
            <w:pPr>
              <w:jc w:val="center"/>
              <w:rPr>
                <w:rFonts w:ascii="Times New Roman" w:hAnsi="Times New Roman" w:cs="Times New Roman"/>
                <w:color w:val="000000"/>
                <w:sz w:val="4"/>
                <w:szCs w:val="4"/>
              </w:rPr>
            </w:pPr>
          </w:p>
        </w:tc>
        <w:tc>
          <w:tcPr>
            <w:tcW w:w="709" w:type="dxa"/>
            <w:tcBorders>
              <w:top w:val="single" w:sz="4" w:space="0" w:color="auto"/>
              <w:left w:val="nil"/>
              <w:bottom w:val="nil"/>
              <w:right w:val="nil"/>
            </w:tcBorders>
            <w:vAlign w:val="center"/>
          </w:tcPr>
          <w:p w14:paraId="705F7D51" w14:textId="77777777" w:rsidR="00783C5B" w:rsidRPr="00783C5B" w:rsidRDefault="00783C5B" w:rsidP="004C53F8">
            <w:pPr>
              <w:jc w:val="center"/>
              <w:rPr>
                <w:rFonts w:ascii="Times New Roman" w:hAnsi="Times New Roman" w:cs="Times New Roman"/>
                <w:color w:val="000000"/>
                <w:sz w:val="4"/>
                <w:szCs w:val="4"/>
              </w:rPr>
            </w:pPr>
          </w:p>
        </w:tc>
        <w:tc>
          <w:tcPr>
            <w:tcW w:w="709" w:type="dxa"/>
            <w:tcBorders>
              <w:top w:val="single" w:sz="4" w:space="0" w:color="auto"/>
              <w:left w:val="nil"/>
              <w:bottom w:val="nil"/>
              <w:right w:val="dashed" w:sz="4" w:space="0" w:color="auto"/>
            </w:tcBorders>
            <w:shd w:val="clear" w:color="auto" w:fill="auto"/>
            <w:vAlign w:val="center"/>
          </w:tcPr>
          <w:p w14:paraId="1A577F98" w14:textId="77777777" w:rsidR="00783C5B" w:rsidRPr="00783C5B" w:rsidRDefault="00783C5B" w:rsidP="004C53F8">
            <w:pPr>
              <w:jc w:val="center"/>
              <w:rPr>
                <w:rFonts w:ascii="Times New Roman" w:hAnsi="Times New Roman" w:cs="Times New Roman"/>
                <w:color w:val="000000"/>
                <w:sz w:val="4"/>
                <w:szCs w:val="4"/>
              </w:rPr>
            </w:pPr>
          </w:p>
        </w:tc>
        <w:tc>
          <w:tcPr>
            <w:tcW w:w="709" w:type="dxa"/>
            <w:tcBorders>
              <w:top w:val="single" w:sz="4" w:space="0" w:color="auto"/>
              <w:left w:val="dashed" w:sz="4" w:space="0" w:color="auto"/>
              <w:bottom w:val="nil"/>
              <w:right w:val="nil"/>
            </w:tcBorders>
            <w:shd w:val="clear" w:color="auto" w:fill="auto"/>
            <w:vAlign w:val="center"/>
          </w:tcPr>
          <w:p w14:paraId="29C6A4BD" w14:textId="77777777" w:rsidR="00783C5B" w:rsidRPr="00783C5B" w:rsidRDefault="00783C5B" w:rsidP="004C53F8">
            <w:pPr>
              <w:jc w:val="center"/>
              <w:rPr>
                <w:rFonts w:ascii="Times New Roman" w:hAnsi="Times New Roman" w:cs="Times New Roman"/>
                <w:color w:val="000000"/>
                <w:sz w:val="4"/>
                <w:szCs w:val="4"/>
              </w:rPr>
            </w:pPr>
          </w:p>
        </w:tc>
        <w:tc>
          <w:tcPr>
            <w:tcW w:w="709" w:type="dxa"/>
            <w:tcBorders>
              <w:top w:val="single" w:sz="4" w:space="0" w:color="auto"/>
              <w:left w:val="nil"/>
              <w:bottom w:val="nil"/>
              <w:right w:val="nil"/>
            </w:tcBorders>
            <w:vAlign w:val="center"/>
          </w:tcPr>
          <w:p w14:paraId="44AABB2E" w14:textId="77777777" w:rsidR="00783C5B" w:rsidRPr="00783C5B" w:rsidRDefault="00783C5B" w:rsidP="004C53F8">
            <w:pPr>
              <w:jc w:val="center"/>
              <w:rPr>
                <w:rFonts w:ascii="Times New Roman" w:hAnsi="Times New Roman" w:cs="Times New Roman"/>
                <w:color w:val="000000"/>
                <w:sz w:val="4"/>
                <w:szCs w:val="4"/>
              </w:rPr>
            </w:pPr>
          </w:p>
        </w:tc>
        <w:tc>
          <w:tcPr>
            <w:tcW w:w="709" w:type="dxa"/>
            <w:tcBorders>
              <w:top w:val="single" w:sz="4" w:space="0" w:color="auto"/>
              <w:left w:val="nil"/>
              <w:bottom w:val="nil"/>
              <w:right w:val="dashed" w:sz="4" w:space="0" w:color="auto"/>
            </w:tcBorders>
            <w:shd w:val="clear" w:color="auto" w:fill="auto"/>
            <w:vAlign w:val="center"/>
          </w:tcPr>
          <w:p w14:paraId="64DBA95A" w14:textId="77777777" w:rsidR="00783C5B" w:rsidRPr="00783C5B" w:rsidRDefault="00783C5B" w:rsidP="004C53F8">
            <w:pPr>
              <w:jc w:val="center"/>
              <w:rPr>
                <w:rFonts w:ascii="Times New Roman" w:hAnsi="Times New Roman" w:cs="Times New Roman"/>
                <w:color w:val="000000"/>
                <w:sz w:val="4"/>
                <w:szCs w:val="4"/>
              </w:rPr>
            </w:pPr>
          </w:p>
        </w:tc>
        <w:tc>
          <w:tcPr>
            <w:tcW w:w="709" w:type="dxa"/>
            <w:tcBorders>
              <w:top w:val="single" w:sz="4" w:space="0" w:color="auto"/>
              <w:left w:val="dashed" w:sz="4" w:space="0" w:color="auto"/>
              <w:bottom w:val="nil"/>
              <w:right w:val="nil"/>
            </w:tcBorders>
            <w:shd w:val="clear" w:color="auto" w:fill="auto"/>
            <w:vAlign w:val="center"/>
          </w:tcPr>
          <w:p w14:paraId="59FCD323" w14:textId="77777777" w:rsidR="00783C5B" w:rsidRPr="00783C5B" w:rsidRDefault="00783C5B" w:rsidP="004C53F8">
            <w:pPr>
              <w:jc w:val="center"/>
              <w:rPr>
                <w:rFonts w:ascii="Times New Roman" w:hAnsi="Times New Roman" w:cs="Times New Roman"/>
                <w:color w:val="000000"/>
                <w:sz w:val="4"/>
                <w:szCs w:val="4"/>
              </w:rPr>
            </w:pPr>
          </w:p>
        </w:tc>
        <w:tc>
          <w:tcPr>
            <w:tcW w:w="709" w:type="dxa"/>
            <w:tcBorders>
              <w:top w:val="single" w:sz="4" w:space="0" w:color="auto"/>
              <w:left w:val="nil"/>
              <w:bottom w:val="nil"/>
              <w:right w:val="nil"/>
            </w:tcBorders>
            <w:vAlign w:val="center"/>
          </w:tcPr>
          <w:p w14:paraId="533CBFB4" w14:textId="77777777" w:rsidR="00783C5B" w:rsidRPr="00783C5B" w:rsidRDefault="00783C5B" w:rsidP="004C53F8">
            <w:pPr>
              <w:jc w:val="center"/>
              <w:rPr>
                <w:rFonts w:ascii="Times New Roman" w:hAnsi="Times New Roman" w:cs="Times New Roman"/>
                <w:color w:val="000000"/>
                <w:sz w:val="4"/>
                <w:szCs w:val="4"/>
              </w:rPr>
            </w:pPr>
          </w:p>
        </w:tc>
        <w:tc>
          <w:tcPr>
            <w:tcW w:w="709" w:type="dxa"/>
            <w:tcBorders>
              <w:top w:val="single" w:sz="4" w:space="0" w:color="auto"/>
              <w:left w:val="nil"/>
              <w:bottom w:val="nil"/>
              <w:right w:val="dashed" w:sz="4" w:space="0" w:color="auto"/>
            </w:tcBorders>
            <w:shd w:val="clear" w:color="auto" w:fill="auto"/>
            <w:vAlign w:val="center"/>
          </w:tcPr>
          <w:p w14:paraId="5C933BFF" w14:textId="77777777" w:rsidR="00783C5B" w:rsidRPr="00783C5B" w:rsidRDefault="00783C5B" w:rsidP="004C53F8">
            <w:pPr>
              <w:jc w:val="center"/>
              <w:rPr>
                <w:rFonts w:ascii="Times New Roman" w:hAnsi="Times New Roman" w:cs="Times New Roman"/>
                <w:color w:val="000000"/>
                <w:sz w:val="4"/>
                <w:szCs w:val="4"/>
              </w:rPr>
            </w:pPr>
          </w:p>
        </w:tc>
        <w:tc>
          <w:tcPr>
            <w:tcW w:w="709" w:type="dxa"/>
            <w:tcBorders>
              <w:top w:val="single" w:sz="4" w:space="0" w:color="auto"/>
              <w:left w:val="dashed" w:sz="4" w:space="0" w:color="auto"/>
              <w:bottom w:val="nil"/>
              <w:right w:val="nil"/>
            </w:tcBorders>
            <w:shd w:val="clear" w:color="auto" w:fill="auto"/>
            <w:vAlign w:val="center"/>
          </w:tcPr>
          <w:p w14:paraId="17719D26" w14:textId="77777777" w:rsidR="00783C5B" w:rsidRPr="00783C5B" w:rsidRDefault="00783C5B" w:rsidP="004C53F8">
            <w:pPr>
              <w:jc w:val="center"/>
              <w:rPr>
                <w:rFonts w:ascii="Times New Roman" w:hAnsi="Times New Roman" w:cs="Times New Roman"/>
                <w:color w:val="000000"/>
                <w:sz w:val="4"/>
                <w:szCs w:val="4"/>
              </w:rPr>
            </w:pPr>
          </w:p>
        </w:tc>
        <w:tc>
          <w:tcPr>
            <w:tcW w:w="709" w:type="dxa"/>
            <w:tcBorders>
              <w:top w:val="single" w:sz="4" w:space="0" w:color="auto"/>
              <w:left w:val="nil"/>
              <w:bottom w:val="nil"/>
              <w:right w:val="nil"/>
            </w:tcBorders>
            <w:vAlign w:val="center"/>
          </w:tcPr>
          <w:p w14:paraId="7CA689C7" w14:textId="77777777" w:rsidR="00783C5B" w:rsidRPr="00783C5B" w:rsidRDefault="00783C5B" w:rsidP="004C53F8">
            <w:pPr>
              <w:jc w:val="center"/>
              <w:rPr>
                <w:rFonts w:ascii="Times New Roman" w:hAnsi="Times New Roman" w:cs="Times New Roman"/>
                <w:color w:val="000000"/>
                <w:sz w:val="4"/>
                <w:szCs w:val="4"/>
              </w:rPr>
            </w:pPr>
          </w:p>
        </w:tc>
        <w:tc>
          <w:tcPr>
            <w:tcW w:w="709" w:type="dxa"/>
            <w:tcBorders>
              <w:top w:val="single" w:sz="4" w:space="0" w:color="auto"/>
              <w:left w:val="nil"/>
              <w:bottom w:val="nil"/>
              <w:right w:val="dashed" w:sz="4" w:space="0" w:color="auto"/>
            </w:tcBorders>
            <w:shd w:val="clear" w:color="auto" w:fill="auto"/>
            <w:vAlign w:val="center"/>
          </w:tcPr>
          <w:p w14:paraId="1C00825E" w14:textId="77777777" w:rsidR="00783C5B" w:rsidRPr="00783C5B" w:rsidRDefault="00783C5B" w:rsidP="004C53F8">
            <w:pPr>
              <w:jc w:val="center"/>
              <w:rPr>
                <w:rFonts w:ascii="Times New Roman" w:hAnsi="Times New Roman" w:cs="Times New Roman"/>
                <w:color w:val="000000"/>
                <w:sz w:val="4"/>
                <w:szCs w:val="4"/>
              </w:rPr>
            </w:pPr>
          </w:p>
        </w:tc>
        <w:tc>
          <w:tcPr>
            <w:tcW w:w="1216" w:type="dxa"/>
            <w:tcBorders>
              <w:top w:val="single" w:sz="4" w:space="0" w:color="auto"/>
              <w:left w:val="dashed" w:sz="4" w:space="0" w:color="auto"/>
              <w:bottom w:val="nil"/>
              <w:right w:val="nil"/>
            </w:tcBorders>
            <w:vAlign w:val="center"/>
          </w:tcPr>
          <w:p w14:paraId="5A96195A" w14:textId="77777777" w:rsidR="00783C5B" w:rsidRPr="00783C5B" w:rsidRDefault="00783C5B" w:rsidP="004C53F8">
            <w:pPr>
              <w:jc w:val="center"/>
              <w:rPr>
                <w:rFonts w:ascii="Times New Roman" w:hAnsi="Times New Roman" w:cs="Times New Roman"/>
                <w:color w:val="000000"/>
                <w:sz w:val="4"/>
                <w:szCs w:val="4"/>
              </w:rPr>
            </w:pPr>
          </w:p>
        </w:tc>
      </w:tr>
      <w:tr w:rsidR="00783C5B" w:rsidRPr="00783C5B" w14:paraId="2048EFFE" w14:textId="77777777" w:rsidTr="00783C5B">
        <w:trPr>
          <w:cantSplit/>
          <w:trHeight w:val="567"/>
          <w:jc w:val="center"/>
        </w:trPr>
        <w:tc>
          <w:tcPr>
            <w:tcW w:w="1334" w:type="dxa"/>
            <w:tcBorders>
              <w:top w:val="nil"/>
              <w:left w:val="nil"/>
              <w:bottom w:val="nil"/>
              <w:right w:val="dashed" w:sz="4" w:space="0" w:color="auto"/>
            </w:tcBorders>
            <w:shd w:val="clear" w:color="auto" w:fill="auto"/>
            <w:vAlign w:val="center"/>
          </w:tcPr>
          <w:p w14:paraId="0E577EAC" w14:textId="7D238D2E"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1</w:t>
            </w:r>
          </w:p>
        </w:tc>
        <w:tc>
          <w:tcPr>
            <w:tcW w:w="709" w:type="dxa"/>
            <w:tcBorders>
              <w:top w:val="nil"/>
              <w:left w:val="dashed" w:sz="4" w:space="0" w:color="auto"/>
              <w:bottom w:val="nil"/>
              <w:right w:val="nil"/>
            </w:tcBorders>
            <w:shd w:val="clear" w:color="auto" w:fill="auto"/>
            <w:vAlign w:val="center"/>
          </w:tcPr>
          <w:p w14:paraId="4DA356E3" w14:textId="57EC0B68"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95.6</w:t>
            </w:r>
          </w:p>
        </w:tc>
        <w:tc>
          <w:tcPr>
            <w:tcW w:w="709" w:type="dxa"/>
            <w:tcBorders>
              <w:top w:val="nil"/>
              <w:left w:val="nil"/>
              <w:bottom w:val="nil"/>
              <w:right w:val="nil"/>
            </w:tcBorders>
            <w:vAlign w:val="center"/>
          </w:tcPr>
          <w:p w14:paraId="0E492A78" w14:textId="157E6BA0"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98.6</w:t>
            </w:r>
          </w:p>
        </w:tc>
        <w:tc>
          <w:tcPr>
            <w:tcW w:w="709" w:type="dxa"/>
            <w:tcBorders>
              <w:top w:val="nil"/>
              <w:left w:val="nil"/>
              <w:bottom w:val="nil"/>
              <w:right w:val="dashed" w:sz="4" w:space="0" w:color="auto"/>
            </w:tcBorders>
            <w:shd w:val="clear" w:color="auto" w:fill="auto"/>
            <w:vAlign w:val="center"/>
          </w:tcPr>
          <w:p w14:paraId="27EEF591" w14:textId="2DF3A09C"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98.9</w:t>
            </w:r>
          </w:p>
        </w:tc>
        <w:tc>
          <w:tcPr>
            <w:tcW w:w="709" w:type="dxa"/>
            <w:tcBorders>
              <w:top w:val="nil"/>
              <w:left w:val="dashed" w:sz="4" w:space="0" w:color="auto"/>
              <w:bottom w:val="nil"/>
              <w:right w:val="nil"/>
            </w:tcBorders>
            <w:shd w:val="clear" w:color="auto" w:fill="auto"/>
            <w:vAlign w:val="center"/>
          </w:tcPr>
          <w:p w14:paraId="154F8974" w14:textId="76653F16"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96.3</w:t>
            </w:r>
          </w:p>
        </w:tc>
        <w:tc>
          <w:tcPr>
            <w:tcW w:w="709" w:type="dxa"/>
            <w:tcBorders>
              <w:top w:val="nil"/>
              <w:left w:val="nil"/>
              <w:bottom w:val="nil"/>
              <w:right w:val="nil"/>
            </w:tcBorders>
            <w:vAlign w:val="center"/>
          </w:tcPr>
          <w:p w14:paraId="2758EF73" w14:textId="25321499"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99.0</w:t>
            </w:r>
          </w:p>
        </w:tc>
        <w:tc>
          <w:tcPr>
            <w:tcW w:w="709" w:type="dxa"/>
            <w:tcBorders>
              <w:top w:val="nil"/>
              <w:left w:val="nil"/>
              <w:bottom w:val="nil"/>
              <w:right w:val="dashed" w:sz="4" w:space="0" w:color="auto"/>
            </w:tcBorders>
            <w:shd w:val="clear" w:color="auto" w:fill="auto"/>
            <w:vAlign w:val="center"/>
          </w:tcPr>
          <w:p w14:paraId="19E6CD1F" w14:textId="0D4CF0C0"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97.1</w:t>
            </w:r>
          </w:p>
        </w:tc>
        <w:tc>
          <w:tcPr>
            <w:tcW w:w="709" w:type="dxa"/>
            <w:tcBorders>
              <w:top w:val="nil"/>
              <w:left w:val="dashed" w:sz="4" w:space="0" w:color="auto"/>
              <w:bottom w:val="nil"/>
              <w:right w:val="nil"/>
            </w:tcBorders>
            <w:shd w:val="clear" w:color="auto" w:fill="auto"/>
            <w:vAlign w:val="center"/>
          </w:tcPr>
          <w:p w14:paraId="4657D688" w14:textId="5BBCADF2"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97.1</w:t>
            </w:r>
          </w:p>
        </w:tc>
        <w:tc>
          <w:tcPr>
            <w:tcW w:w="709" w:type="dxa"/>
            <w:tcBorders>
              <w:top w:val="nil"/>
              <w:left w:val="nil"/>
              <w:bottom w:val="nil"/>
              <w:right w:val="nil"/>
            </w:tcBorders>
            <w:vAlign w:val="center"/>
          </w:tcPr>
          <w:p w14:paraId="32CE090E" w14:textId="7069FF98"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96.8</w:t>
            </w:r>
          </w:p>
        </w:tc>
        <w:tc>
          <w:tcPr>
            <w:tcW w:w="709" w:type="dxa"/>
            <w:tcBorders>
              <w:top w:val="nil"/>
              <w:left w:val="nil"/>
              <w:bottom w:val="nil"/>
              <w:right w:val="dashed" w:sz="4" w:space="0" w:color="auto"/>
            </w:tcBorders>
            <w:shd w:val="clear" w:color="auto" w:fill="auto"/>
            <w:vAlign w:val="center"/>
          </w:tcPr>
          <w:p w14:paraId="253E3C46" w14:textId="2D7F4C8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87.3</w:t>
            </w:r>
          </w:p>
        </w:tc>
        <w:tc>
          <w:tcPr>
            <w:tcW w:w="709" w:type="dxa"/>
            <w:tcBorders>
              <w:top w:val="nil"/>
              <w:left w:val="dashed" w:sz="4" w:space="0" w:color="auto"/>
              <w:bottom w:val="nil"/>
              <w:right w:val="nil"/>
            </w:tcBorders>
            <w:shd w:val="clear" w:color="auto" w:fill="auto"/>
            <w:vAlign w:val="center"/>
          </w:tcPr>
          <w:p w14:paraId="5F9B0944" w14:textId="07A79683"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87</w:t>
            </w:r>
          </w:p>
        </w:tc>
        <w:tc>
          <w:tcPr>
            <w:tcW w:w="709" w:type="dxa"/>
            <w:tcBorders>
              <w:top w:val="nil"/>
              <w:left w:val="nil"/>
              <w:bottom w:val="nil"/>
              <w:right w:val="nil"/>
            </w:tcBorders>
            <w:vAlign w:val="center"/>
          </w:tcPr>
          <w:p w14:paraId="59BF6C9D" w14:textId="4345CD4C"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100</w:t>
            </w:r>
          </w:p>
        </w:tc>
        <w:tc>
          <w:tcPr>
            <w:tcW w:w="709" w:type="dxa"/>
            <w:tcBorders>
              <w:top w:val="nil"/>
              <w:left w:val="nil"/>
              <w:bottom w:val="nil"/>
              <w:right w:val="dashed" w:sz="4" w:space="0" w:color="auto"/>
            </w:tcBorders>
            <w:shd w:val="clear" w:color="auto" w:fill="auto"/>
            <w:vAlign w:val="center"/>
          </w:tcPr>
          <w:p w14:paraId="1FB6A6FE" w14:textId="67E1AECE"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96.8</w:t>
            </w:r>
          </w:p>
        </w:tc>
        <w:tc>
          <w:tcPr>
            <w:tcW w:w="1216" w:type="dxa"/>
            <w:tcBorders>
              <w:top w:val="nil"/>
              <w:left w:val="dashed" w:sz="4" w:space="0" w:color="auto"/>
              <w:bottom w:val="nil"/>
              <w:right w:val="nil"/>
            </w:tcBorders>
            <w:vAlign w:val="center"/>
          </w:tcPr>
          <w:p w14:paraId="3D311D97" w14:textId="57FBF8A4"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96</w:t>
            </w:r>
          </w:p>
        </w:tc>
      </w:tr>
      <w:tr w:rsidR="00783C5B" w:rsidRPr="00783C5B" w14:paraId="283CC713" w14:textId="77777777" w:rsidTr="00783C5B">
        <w:trPr>
          <w:cantSplit/>
          <w:trHeight w:val="567"/>
          <w:jc w:val="center"/>
        </w:trPr>
        <w:tc>
          <w:tcPr>
            <w:tcW w:w="1334" w:type="dxa"/>
            <w:tcBorders>
              <w:top w:val="nil"/>
              <w:left w:val="nil"/>
              <w:bottom w:val="nil"/>
              <w:right w:val="dashed" w:sz="4" w:space="0" w:color="auto"/>
            </w:tcBorders>
            <w:shd w:val="clear" w:color="auto" w:fill="auto"/>
            <w:vAlign w:val="center"/>
          </w:tcPr>
          <w:p w14:paraId="2501458D"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2</w:t>
            </w:r>
          </w:p>
        </w:tc>
        <w:tc>
          <w:tcPr>
            <w:tcW w:w="709" w:type="dxa"/>
            <w:tcBorders>
              <w:top w:val="nil"/>
              <w:left w:val="dashed" w:sz="4" w:space="0" w:color="auto"/>
              <w:bottom w:val="nil"/>
              <w:right w:val="nil"/>
            </w:tcBorders>
            <w:shd w:val="clear" w:color="auto" w:fill="auto"/>
            <w:vAlign w:val="center"/>
          </w:tcPr>
          <w:p w14:paraId="3CD602B3"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96.2</w:t>
            </w:r>
          </w:p>
        </w:tc>
        <w:tc>
          <w:tcPr>
            <w:tcW w:w="709" w:type="dxa"/>
            <w:tcBorders>
              <w:top w:val="nil"/>
              <w:left w:val="nil"/>
              <w:bottom w:val="nil"/>
              <w:right w:val="nil"/>
            </w:tcBorders>
            <w:vAlign w:val="center"/>
          </w:tcPr>
          <w:p w14:paraId="79325AA6"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98.5</w:t>
            </w:r>
          </w:p>
        </w:tc>
        <w:tc>
          <w:tcPr>
            <w:tcW w:w="709" w:type="dxa"/>
            <w:tcBorders>
              <w:top w:val="nil"/>
              <w:left w:val="nil"/>
              <w:bottom w:val="nil"/>
              <w:right w:val="dashed" w:sz="4" w:space="0" w:color="auto"/>
            </w:tcBorders>
            <w:shd w:val="clear" w:color="auto" w:fill="auto"/>
            <w:vAlign w:val="center"/>
          </w:tcPr>
          <w:p w14:paraId="1BCC9967"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97.9</w:t>
            </w:r>
          </w:p>
        </w:tc>
        <w:tc>
          <w:tcPr>
            <w:tcW w:w="709" w:type="dxa"/>
            <w:tcBorders>
              <w:top w:val="nil"/>
              <w:left w:val="dashed" w:sz="4" w:space="0" w:color="auto"/>
              <w:bottom w:val="nil"/>
              <w:right w:val="nil"/>
            </w:tcBorders>
            <w:shd w:val="clear" w:color="auto" w:fill="auto"/>
            <w:vAlign w:val="center"/>
          </w:tcPr>
          <w:p w14:paraId="1325CB14"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36.7</w:t>
            </w:r>
          </w:p>
        </w:tc>
        <w:tc>
          <w:tcPr>
            <w:tcW w:w="709" w:type="dxa"/>
            <w:tcBorders>
              <w:top w:val="nil"/>
              <w:left w:val="nil"/>
              <w:bottom w:val="nil"/>
              <w:right w:val="nil"/>
            </w:tcBorders>
            <w:vAlign w:val="center"/>
          </w:tcPr>
          <w:p w14:paraId="2BEC7CC2"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98.1</w:t>
            </w:r>
          </w:p>
        </w:tc>
        <w:tc>
          <w:tcPr>
            <w:tcW w:w="709" w:type="dxa"/>
            <w:tcBorders>
              <w:top w:val="nil"/>
              <w:left w:val="nil"/>
              <w:bottom w:val="nil"/>
              <w:right w:val="dashed" w:sz="4" w:space="0" w:color="auto"/>
            </w:tcBorders>
            <w:shd w:val="clear" w:color="auto" w:fill="auto"/>
            <w:vAlign w:val="center"/>
          </w:tcPr>
          <w:p w14:paraId="2A7AE4B0"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20.2</w:t>
            </w:r>
          </w:p>
        </w:tc>
        <w:tc>
          <w:tcPr>
            <w:tcW w:w="709" w:type="dxa"/>
            <w:tcBorders>
              <w:top w:val="nil"/>
              <w:left w:val="dashed" w:sz="4" w:space="0" w:color="auto"/>
              <w:bottom w:val="nil"/>
              <w:right w:val="nil"/>
            </w:tcBorders>
            <w:shd w:val="clear" w:color="auto" w:fill="auto"/>
            <w:vAlign w:val="center"/>
          </w:tcPr>
          <w:p w14:paraId="47A3EEFB"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98.8</w:t>
            </w:r>
          </w:p>
        </w:tc>
        <w:tc>
          <w:tcPr>
            <w:tcW w:w="709" w:type="dxa"/>
            <w:tcBorders>
              <w:top w:val="nil"/>
              <w:left w:val="nil"/>
              <w:bottom w:val="nil"/>
              <w:right w:val="nil"/>
            </w:tcBorders>
            <w:vAlign w:val="center"/>
          </w:tcPr>
          <w:p w14:paraId="7713F21D"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99.2</w:t>
            </w:r>
          </w:p>
        </w:tc>
        <w:tc>
          <w:tcPr>
            <w:tcW w:w="709" w:type="dxa"/>
            <w:tcBorders>
              <w:top w:val="nil"/>
              <w:left w:val="nil"/>
              <w:bottom w:val="nil"/>
              <w:right w:val="dashed" w:sz="4" w:space="0" w:color="auto"/>
            </w:tcBorders>
            <w:shd w:val="clear" w:color="auto" w:fill="auto"/>
            <w:vAlign w:val="center"/>
          </w:tcPr>
          <w:p w14:paraId="533C480E"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99.4</w:t>
            </w:r>
          </w:p>
        </w:tc>
        <w:tc>
          <w:tcPr>
            <w:tcW w:w="709" w:type="dxa"/>
            <w:tcBorders>
              <w:top w:val="nil"/>
              <w:left w:val="dashed" w:sz="4" w:space="0" w:color="auto"/>
              <w:bottom w:val="nil"/>
              <w:right w:val="nil"/>
            </w:tcBorders>
            <w:shd w:val="clear" w:color="auto" w:fill="auto"/>
            <w:vAlign w:val="center"/>
          </w:tcPr>
          <w:p w14:paraId="4AA5354D"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89.7</w:t>
            </w:r>
          </w:p>
        </w:tc>
        <w:tc>
          <w:tcPr>
            <w:tcW w:w="709" w:type="dxa"/>
            <w:tcBorders>
              <w:top w:val="nil"/>
              <w:left w:val="nil"/>
              <w:bottom w:val="nil"/>
              <w:right w:val="nil"/>
            </w:tcBorders>
            <w:vAlign w:val="center"/>
          </w:tcPr>
          <w:p w14:paraId="3EFA9A3F"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100</w:t>
            </w:r>
          </w:p>
        </w:tc>
        <w:tc>
          <w:tcPr>
            <w:tcW w:w="709" w:type="dxa"/>
            <w:tcBorders>
              <w:top w:val="nil"/>
              <w:left w:val="nil"/>
              <w:bottom w:val="nil"/>
              <w:right w:val="dashed" w:sz="4" w:space="0" w:color="auto"/>
            </w:tcBorders>
            <w:shd w:val="clear" w:color="auto" w:fill="auto"/>
            <w:vAlign w:val="center"/>
          </w:tcPr>
          <w:p w14:paraId="2EFC4378"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100</w:t>
            </w:r>
          </w:p>
        </w:tc>
        <w:tc>
          <w:tcPr>
            <w:tcW w:w="1216" w:type="dxa"/>
            <w:tcBorders>
              <w:top w:val="nil"/>
              <w:left w:val="dashed" w:sz="4" w:space="0" w:color="auto"/>
              <w:bottom w:val="nil"/>
              <w:right w:val="nil"/>
            </w:tcBorders>
            <w:shd w:val="clear" w:color="auto" w:fill="auto"/>
            <w:vAlign w:val="center"/>
          </w:tcPr>
          <w:p w14:paraId="1EB5319B"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96.9</w:t>
            </w:r>
          </w:p>
        </w:tc>
      </w:tr>
      <w:tr w:rsidR="00783C5B" w:rsidRPr="00783C5B" w14:paraId="0088E070" w14:textId="77777777" w:rsidTr="00783C5B">
        <w:trPr>
          <w:cantSplit/>
          <w:trHeight w:val="567"/>
          <w:jc w:val="center"/>
        </w:trPr>
        <w:tc>
          <w:tcPr>
            <w:tcW w:w="1334" w:type="dxa"/>
            <w:tcBorders>
              <w:top w:val="nil"/>
              <w:left w:val="nil"/>
              <w:bottom w:val="nil"/>
              <w:right w:val="dashed" w:sz="4" w:space="0" w:color="auto"/>
            </w:tcBorders>
            <w:shd w:val="clear" w:color="auto" w:fill="auto"/>
            <w:vAlign w:val="center"/>
          </w:tcPr>
          <w:p w14:paraId="3EADED7B"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6</w:t>
            </w:r>
          </w:p>
        </w:tc>
        <w:tc>
          <w:tcPr>
            <w:tcW w:w="709" w:type="dxa"/>
            <w:tcBorders>
              <w:top w:val="nil"/>
              <w:left w:val="dashed" w:sz="4" w:space="0" w:color="auto"/>
              <w:bottom w:val="nil"/>
              <w:right w:val="nil"/>
            </w:tcBorders>
            <w:shd w:val="clear" w:color="auto" w:fill="auto"/>
            <w:vAlign w:val="center"/>
          </w:tcPr>
          <w:p w14:paraId="317C6FC3"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92.3</w:t>
            </w:r>
          </w:p>
        </w:tc>
        <w:tc>
          <w:tcPr>
            <w:tcW w:w="709" w:type="dxa"/>
            <w:tcBorders>
              <w:top w:val="nil"/>
              <w:left w:val="nil"/>
              <w:bottom w:val="nil"/>
              <w:right w:val="nil"/>
            </w:tcBorders>
            <w:vAlign w:val="center"/>
          </w:tcPr>
          <w:p w14:paraId="0DD84AC8"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99</w:t>
            </w:r>
          </w:p>
        </w:tc>
        <w:tc>
          <w:tcPr>
            <w:tcW w:w="709" w:type="dxa"/>
            <w:tcBorders>
              <w:top w:val="nil"/>
              <w:left w:val="nil"/>
              <w:bottom w:val="nil"/>
              <w:right w:val="dashed" w:sz="4" w:space="0" w:color="auto"/>
            </w:tcBorders>
            <w:shd w:val="clear" w:color="auto" w:fill="auto"/>
            <w:vAlign w:val="center"/>
          </w:tcPr>
          <w:p w14:paraId="3DB9A450"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96.5</w:t>
            </w:r>
          </w:p>
        </w:tc>
        <w:tc>
          <w:tcPr>
            <w:tcW w:w="709" w:type="dxa"/>
            <w:tcBorders>
              <w:top w:val="nil"/>
              <w:left w:val="dashed" w:sz="4" w:space="0" w:color="auto"/>
              <w:bottom w:val="nil"/>
              <w:right w:val="nil"/>
            </w:tcBorders>
            <w:shd w:val="clear" w:color="auto" w:fill="auto"/>
            <w:vAlign w:val="center"/>
          </w:tcPr>
          <w:p w14:paraId="15E159BF"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96</w:t>
            </w:r>
          </w:p>
        </w:tc>
        <w:tc>
          <w:tcPr>
            <w:tcW w:w="709" w:type="dxa"/>
            <w:tcBorders>
              <w:top w:val="nil"/>
              <w:left w:val="nil"/>
              <w:bottom w:val="nil"/>
              <w:right w:val="nil"/>
            </w:tcBorders>
            <w:vAlign w:val="center"/>
          </w:tcPr>
          <w:p w14:paraId="013CAF36"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98.9</w:t>
            </w:r>
          </w:p>
        </w:tc>
        <w:tc>
          <w:tcPr>
            <w:tcW w:w="709" w:type="dxa"/>
            <w:tcBorders>
              <w:top w:val="nil"/>
              <w:left w:val="nil"/>
              <w:bottom w:val="nil"/>
              <w:right w:val="dashed" w:sz="4" w:space="0" w:color="auto"/>
            </w:tcBorders>
            <w:shd w:val="clear" w:color="auto" w:fill="auto"/>
            <w:vAlign w:val="center"/>
          </w:tcPr>
          <w:p w14:paraId="101A4E49"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91.2</w:t>
            </w:r>
          </w:p>
        </w:tc>
        <w:tc>
          <w:tcPr>
            <w:tcW w:w="709" w:type="dxa"/>
            <w:tcBorders>
              <w:top w:val="nil"/>
              <w:left w:val="dashed" w:sz="4" w:space="0" w:color="auto"/>
              <w:bottom w:val="nil"/>
              <w:right w:val="nil"/>
            </w:tcBorders>
            <w:shd w:val="clear" w:color="auto" w:fill="auto"/>
            <w:vAlign w:val="center"/>
          </w:tcPr>
          <w:p w14:paraId="5C3A0BAE"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98.8</w:t>
            </w:r>
          </w:p>
        </w:tc>
        <w:tc>
          <w:tcPr>
            <w:tcW w:w="709" w:type="dxa"/>
            <w:tcBorders>
              <w:top w:val="nil"/>
              <w:left w:val="nil"/>
              <w:bottom w:val="nil"/>
              <w:right w:val="nil"/>
            </w:tcBorders>
            <w:vAlign w:val="center"/>
          </w:tcPr>
          <w:p w14:paraId="39DEEA4A"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96.2</w:t>
            </w:r>
          </w:p>
        </w:tc>
        <w:tc>
          <w:tcPr>
            <w:tcW w:w="709" w:type="dxa"/>
            <w:tcBorders>
              <w:top w:val="nil"/>
              <w:left w:val="nil"/>
              <w:bottom w:val="nil"/>
              <w:right w:val="dashed" w:sz="4" w:space="0" w:color="auto"/>
            </w:tcBorders>
            <w:shd w:val="clear" w:color="auto" w:fill="auto"/>
            <w:vAlign w:val="center"/>
          </w:tcPr>
          <w:p w14:paraId="37CEF366"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97.9</w:t>
            </w:r>
          </w:p>
        </w:tc>
        <w:tc>
          <w:tcPr>
            <w:tcW w:w="709" w:type="dxa"/>
            <w:tcBorders>
              <w:top w:val="nil"/>
              <w:left w:val="dashed" w:sz="4" w:space="0" w:color="auto"/>
              <w:bottom w:val="nil"/>
              <w:right w:val="nil"/>
            </w:tcBorders>
            <w:shd w:val="clear" w:color="auto" w:fill="auto"/>
            <w:vAlign w:val="center"/>
          </w:tcPr>
          <w:p w14:paraId="195C53B8"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85.7</w:t>
            </w:r>
          </w:p>
        </w:tc>
        <w:tc>
          <w:tcPr>
            <w:tcW w:w="709" w:type="dxa"/>
            <w:tcBorders>
              <w:top w:val="nil"/>
              <w:left w:val="nil"/>
              <w:bottom w:val="nil"/>
              <w:right w:val="nil"/>
            </w:tcBorders>
            <w:vAlign w:val="center"/>
          </w:tcPr>
          <w:p w14:paraId="06046E26"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99.9</w:t>
            </w:r>
          </w:p>
        </w:tc>
        <w:tc>
          <w:tcPr>
            <w:tcW w:w="709" w:type="dxa"/>
            <w:tcBorders>
              <w:top w:val="nil"/>
              <w:left w:val="nil"/>
              <w:bottom w:val="nil"/>
              <w:right w:val="dashed" w:sz="4" w:space="0" w:color="auto"/>
            </w:tcBorders>
            <w:shd w:val="clear" w:color="auto" w:fill="auto"/>
            <w:vAlign w:val="center"/>
          </w:tcPr>
          <w:p w14:paraId="73025309"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95.5</w:t>
            </w:r>
          </w:p>
        </w:tc>
        <w:tc>
          <w:tcPr>
            <w:tcW w:w="1216" w:type="dxa"/>
            <w:tcBorders>
              <w:top w:val="nil"/>
              <w:left w:val="dashed" w:sz="4" w:space="0" w:color="auto"/>
              <w:bottom w:val="nil"/>
              <w:right w:val="nil"/>
            </w:tcBorders>
            <w:shd w:val="clear" w:color="auto" w:fill="auto"/>
            <w:vAlign w:val="center"/>
          </w:tcPr>
          <w:p w14:paraId="3B38790E"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96.8</w:t>
            </w:r>
          </w:p>
        </w:tc>
      </w:tr>
      <w:tr w:rsidR="00783C5B" w:rsidRPr="00783C5B" w14:paraId="14F275AA" w14:textId="77777777" w:rsidTr="00783C5B">
        <w:trPr>
          <w:cantSplit/>
          <w:trHeight w:val="567"/>
          <w:jc w:val="center"/>
        </w:trPr>
        <w:tc>
          <w:tcPr>
            <w:tcW w:w="1334" w:type="dxa"/>
            <w:tcBorders>
              <w:top w:val="nil"/>
              <w:left w:val="nil"/>
              <w:bottom w:val="nil"/>
              <w:right w:val="dashed" w:sz="4" w:space="0" w:color="auto"/>
            </w:tcBorders>
            <w:shd w:val="clear" w:color="auto" w:fill="auto"/>
            <w:vAlign w:val="center"/>
          </w:tcPr>
          <w:p w14:paraId="1E16CDB4"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lastRenderedPageBreak/>
              <w:t>7</w:t>
            </w:r>
          </w:p>
        </w:tc>
        <w:tc>
          <w:tcPr>
            <w:tcW w:w="709" w:type="dxa"/>
            <w:tcBorders>
              <w:top w:val="nil"/>
              <w:left w:val="dashed" w:sz="4" w:space="0" w:color="auto"/>
              <w:bottom w:val="nil"/>
              <w:right w:val="nil"/>
            </w:tcBorders>
            <w:shd w:val="clear" w:color="auto" w:fill="auto"/>
            <w:vAlign w:val="center"/>
          </w:tcPr>
          <w:p w14:paraId="6BDE41E3"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99.5</w:t>
            </w:r>
          </w:p>
        </w:tc>
        <w:tc>
          <w:tcPr>
            <w:tcW w:w="709" w:type="dxa"/>
            <w:tcBorders>
              <w:top w:val="nil"/>
              <w:left w:val="nil"/>
              <w:bottom w:val="nil"/>
              <w:right w:val="nil"/>
            </w:tcBorders>
            <w:vAlign w:val="center"/>
          </w:tcPr>
          <w:p w14:paraId="4892A274"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97.6</w:t>
            </w:r>
          </w:p>
        </w:tc>
        <w:tc>
          <w:tcPr>
            <w:tcW w:w="709" w:type="dxa"/>
            <w:tcBorders>
              <w:top w:val="nil"/>
              <w:left w:val="nil"/>
              <w:bottom w:val="nil"/>
              <w:right w:val="dashed" w:sz="4" w:space="0" w:color="auto"/>
            </w:tcBorders>
            <w:shd w:val="clear" w:color="auto" w:fill="auto"/>
            <w:vAlign w:val="center"/>
          </w:tcPr>
          <w:p w14:paraId="3C6F1D79"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98.1</w:t>
            </w:r>
          </w:p>
        </w:tc>
        <w:tc>
          <w:tcPr>
            <w:tcW w:w="709" w:type="dxa"/>
            <w:tcBorders>
              <w:top w:val="nil"/>
              <w:left w:val="dashed" w:sz="4" w:space="0" w:color="auto"/>
              <w:bottom w:val="nil"/>
              <w:right w:val="nil"/>
            </w:tcBorders>
            <w:shd w:val="clear" w:color="auto" w:fill="auto"/>
            <w:vAlign w:val="center"/>
          </w:tcPr>
          <w:p w14:paraId="0DCA82ED"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44.9</w:t>
            </w:r>
          </w:p>
        </w:tc>
        <w:tc>
          <w:tcPr>
            <w:tcW w:w="709" w:type="dxa"/>
            <w:tcBorders>
              <w:top w:val="nil"/>
              <w:left w:val="nil"/>
              <w:bottom w:val="nil"/>
              <w:right w:val="nil"/>
            </w:tcBorders>
            <w:vAlign w:val="center"/>
          </w:tcPr>
          <w:p w14:paraId="2D0D7B04"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100</w:t>
            </w:r>
          </w:p>
        </w:tc>
        <w:tc>
          <w:tcPr>
            <w:tcW w:w="709" w:type="dxa"/>
            <w:tcBorders>
              <w:top w:val="nil"/>
              <w:left w:val="nil"/>
              <w:bottom w:val="nil"/>
              <w:right w:val="dashed" w:sz="4" w:space="0" w:color="auto"/>
            </w:tcBorders>
            <w:shd w:val="clear" w:color="auto" w:fill="auto"/>
            <w:vAlign w:val="center"/>
          </w:tcPr>
          <w:p w14:paraId="793515C7"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97.2</w:t>
            </w:r>
          </w:p>
        </w:tc>
        <w:tc>
          <w:tcPr>
            <w:tcW w:w="709" w:type="dxa"/>
            <w:tcBorders>
              <w:top w:val="nil"/>
              <w:left w:val="dashed" w:sz="4" w:space="0" w:color="auto"/>
              <w:bottom w:val="nil"/>
              <w:right w:val="nil"/>
            </w:tcBorders>
            <w:shd w:val="clear" w:color="auto" w:fill="auto"/>
            <w:vAlign w:val="center"/>
          </w:tcPr>
          <w:p w14:paraId="04915E85"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98.9</w:t>
            </w:r>
          </w:p>
        </w:tc>
        <w:tc>
          <w:tcPr>
            <w:tcW w:w="709" w:type="dxa"/>
            <w:tcBorders>
              <w:top w:val="nil"/>
              <w:left w:val="nil"/>
              <w:bottom w:val="nil"/>
              <w:right w:val="nil"/>
            </w:tcBorders>
            <w:vAlign w:val="center"/>
          </w:tcPr>
          <w:p w14:paraId="57E3C518"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98.7</w:t>
            </w:r>
          </w:p>
        </w:tc>
        <w:tc>
          <w:tcPr>
            <w:tcW w:w="709" w:type="dxa"/>
            <w:tcBorders>
              <w:top w:val="nil"/>
              <w:left w:val="nil"/>
              <w:bottom w:val="nil"/>
              <w:right w:val="dashed" w:sz="4" w:space="0" w:color="auto"/>
            </w:tcBorders>
            <w:shd w:val="clear" w:color="auto" w:fill="auto"/>
            <w:vAlign w:val="center"/>
          </w:tcPr>
          <w:p w14:paraId="580D0D13"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98.2</w:t>
            </w:r>
          </w:p>
        </w:tc>
        <w:tc>
          <w:tcPr>
            <w:tcW w:w="709" w:type="dxa"/>
            <w:tcBorders>
              <w:top w:val="nil"/>
              <w:left w:val="dashed" w:sz="4" w:space="0" w:color="auto"/>
              <w:bottom w:val="nil"/>
              <w:right w:val="nil"/>
            </w:tcBorders>
            <w:shd w:val="clear" w:color="auto" w:fill="auto"/>
            <w:vAlign w:val="center"/>
          </w:tcPr>
          <w:p w14:paraId="07BB6633"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82.5</w:t>
            </w:r>
          </w:p>
        </w:tc>
        <w:tc>
          <w:tcPr>
            <w:tcW w:w="709" w:type="dxa"/>
            <w:tcBorders>
              <w:top w:val="nil"/>
              <w:left w:val="nil"/>
              <w:bottom w:val="nil"/>
              <w:right w:val="nil"/>
            </w:tcBorders>
            <w:vAlign w:val="center"/>
          </w:tcPr>
          <w:p w14:paraId="3B4C7344"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100</w:t>
            </w:r>
          </w:p>
        </w:tc>
        <w:tc>
          <w:tcPr>
            <w:tcW w:w="709" w:type="dxa"/>
            <w:tcBorders>
              <w:top w:val="nil"/>
              <w:left w:val="nil"/>
              <w:bottom w:val="nil"/>
              <w:right w:val="dashed" w:sz="4" w:space="0" w:color="auto"/>
            </w:tcBorders>
            <w:shd w:val="clear" w:color="auto" w:fill="auto"/>
            <w:vAlign w:val="center"/>
          </w:tcPr>
          <w:p w14:paraId="7EEECF24"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97.1</w:t>
            </w:r>
          </w:p>
        </w:tc>
        <w:tc>
          <w:tcPr>
            <w:tcW w:w="1216" w:type="dxa"/>
            <w:tcBorders>
              <w:top w:val="nil"/>
              <w:left w:val="dashed" w:sz="4" w:space="0" w:color="auto"/>
              <w:bottom w:val="nil"/>
              <w:right w:val="nil"/>
            </w:tcBorders>
            <w:shd w:val="clear" w:color="auto" w:fill="auto"/>
            <w:vAlign w:val="center"/>
          </w:tcPr>
          <w:p w14:paraId="2A8D974F"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98.2</w:t>
            </w:r>
          </w:p>
        </w:tc>
      </w:tr>
      <w:tr w:rsidR="00783C5B" w:rsidRPr="00783C5B" w14:paraId="64D45699" w14:textId="77777777" w:rsidTr="00783C5B">
        <w:trPr>
          <w:cantSplit/>
          <w:trHeight w:val="567"/>
          <w:jc w:val="center"/>
        </w:trPr>
        <w:tc>
          <w:tcPr>
            <w:tcW w:w="1334" w:type="dxa"/>
            <w:tcBorders>
              <w:top w:val="nil"/>
              <w:left w:val="nil"/>
              <w:bottom w:val="nil"/>
              <w:right w:val="dashed" w:sz="4" w:space="0" w:color="auto"/>
            </w:tcBorders>
            <w:shd w:val="clear" w:color="auto" w:fill="auto"/>
            <w:vAlign w:val="center"/>
          </w:tcPr>
          <w:p w14:paraId="3498A492"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11</w:t>
            </w:r>
          </w:p>
        </w:tc>
        <w:tc>
          <w:tcPr>
            <w:tcW w:w="709" w:type="dxa"/>
            <w:tcBorders>
              <w:top w:val="nil"/>
              <w:left w:val="dashed" w:sz="4" w:space="0" w:color="auto"/>
              <w:bottom w:val="nil"/>
              <w:right w:val="nil"/>
            </w:tcBorders>
            <w:shd w:val="clear" w:color="auto" w:fill="auto"/>
            <w:vAlign w:val="center"/>
          </w:tcPr>
          <w:p w14:paraId="5EEE3626"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97.3</w:t>
            </w:r>
          </w:p>
        </w:tc>
        <w:tc>
          <w:tcPr>
            <w:tcW w:w="709" w:type="dxa"/>
            <w:tcBorders>
              <w:top w:val="nil"/>
              <w:left w:val="nil"/>
              <w:bottom w:val="nil"/>
              <w:right w:val="nil"/>
            </w:tcBorders>
            <w:vAlign w:val="center"/>
          </w:tcPr>
          <w:p w14:paraId="73A04A16"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93.6</w:t>
            </w:r>
          </w:p>
        </w:tc>
        <w:tc>
          <w:tcPr>
            <w:tcW w:w="709" w:type="dxa"/>
            <w:tcBorders>
              <w:top w:val="nil"/>
              <w:left w:val="nil"/>
              <w:bottom w:val="nil"/>
              <w:right w:val="dashed" w:sz="4" w:space="0" w:color="auto"/>
            </w:tcBorders>
            <w:shd w:val="clear" w:color="auto" w:fill="auto"/>
            <w:vAlign w:val="center"/>
          </w:tcPr>
          <w:p w14:paraId="6747189D"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81.6</w:t>
            </w:r>
          </w:p>
        </w:tc>
        <w:tc>
          <w:tcPr>
            <w:tcW w:w="709" w:type="dxa"/>
            <w:tcBorders>
              <w:top w:val="nil"/>
              <w:left w:val="dashed" w:sz="4" w:space="0" w:color="auto"/>
              <w:bottom w:val="nil"/>
              <w:right w:val="nil"/>
            </w:tcBorders>
            <w:shd w:val="clear" w:color="auto" w:fill="auto"/>
            <w:vAlign w:val="center"/>
          </w:tcPr>
          <w:p w14:paraId="2D882B28"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52</w:t>
            </w:r>
          </w:p>
        </w:tc>
        <w:tc>
          <w:tcPr>
            <w:tcW w:w="709" w:type="dxa"/>
            <w:tcBorders>
              <w:top w:val="nil"/>
              <w:left w:val="nil"/>
              <w:bottom w:val="nil"/>
              <w:right w:val="nil"/>
            </w:tcBorders>
            <w:vAlign w:val="center"/>
          </w:tcPr>
          <w:p w14:paraId="5BEC7B7D"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99.6</w:t>
            </w:r>
          </w:p>
        </w:tc>
        <w:tc>
          <w:tcPr>
            <w:tcW w:w="709" w:type="dxa"/>
            <w:tcBorders>
              <w:top w:val="nil"/>
              <w:left w:val="nil"/>
              <w:bottom w:val="nil"/>
              <w:right w:val="dashed" w:sz="4" w:space="0" w:color="auto"/>
            </w:tcBorders>
            <w:shd w:val="clear" w:color="auto" w:fill="auto"/>
            <w:vAlign w:val="center"/>
          </w:tcPr>
          <w:p w14:paraId="1A4A6213"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92.2</w:t>
            </w:r>
          </w:p>
        </w:tc>
        <w:tc>
          <w:tcPr>
            <w:tcW w:w="709" w:type="dxa"/>
            <w:tcBorders>
              <w:top w:val="nil"/>
              <w:left w:val="dashed" w:sz="4" w:space="0" w:color="auto"/>
              <w:bottom w:val="nil"/>
              <w:right w:val="nil"/>
            </w:tcBorders>
            <w:shd w:val="clear" w:color="auto" w:fill="auto"/>
            <w:vAlign w:val="center"/>
          </w:tcPr>
          <w:p w14:paraId="32A12974"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97.9</w:t>
            </w:r>
          </w:p>
        </w:tc>
        <w:tc>
          <w:tcPr>
            <w:tcW w:w="709" w:type="dxa"/>
            <w:tcBorders>
              <w:top w:val="nil"/>
              <w:left w:val="nil"/>
              <w:bottom w:val="nil"/>
              <w:right w:val="nil"/>
            </w:tcBorders>
            <w:vAlign w:val="center"/>
          </w:tcPr>
          <w:p w14:paraId="6BC0039B"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97.5</w:t>
            </w:r>
          </w:p>
        </w:tc>
        <w:tc>
          <w:tcPr>
            <w:tcW w:w="709" w:type="dxa"/>
            <w:tcBorders>
              <w:top w:val="nil"/>
              <w:left w:val="nil"/>
              <w:bottom w:val="nil"/>
              <w:right w:val="dashed" w:sz="4" w:space="0" w:color="auto"/>
            </w:tcBorders>
            <w:shd w:val="clear" w:color="auto" w:fill="auto"/>
            <w:vAlign w:val="center"/>
          </w:tcPr>
          <w:p w14:paraId="4057418D"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98.8</w:t>
            </w:r>
          </w:p>
        </w:tc>
        <w:tc>
          <w:tcPr>
            <w:tcW w:w="709" w:type="dxa"/>
            <w:tcBorders>
              <w:top w:val="nil"/>
              <w:left w:val="dashed" w:sz="4" w:space="0" w:color="auto"/>
              <w:bottom w:val="nil"/>
              <w:right w:val="nil"/>
            </w:tcBorders>
            <w:shd w:val="clear" w:color="auto" w:fill="auto"/>
            <w:vAlign w:val="center"/>
          </w:tcPr>
          <w:p w14:paraId="6E7A9BF5"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81.8</w:t>
            </w:r>
          </w:p>
        </w:tc>
        <w:tc>
          <w:tcPr>
            <w:tcW w:w="709" w:type="dxa"/>
            <w:tcBorders>
              <w:top w:val="nil"/>
              <w:left w:val="nil"/>
              <w:bottom w:val="nil"/>
              <w:right w:val="nil"/>
            </w:tcBorders>
            <w:vAlign w:val="center"/>
          </w:tcPr>
          <w:p w14:paraId="70BDE8C2"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99.9</w:t>
            </w:r>
          </w:p>
        </w:tc>
        <w:tc>
          <w:tcPr>
            <w:tcW w:w="709" w:type="dxa"/>
            <w:tcBorders>
              <w:top w:val="nil"/>
              <w:left w:val="nil"/>
              <w:bottom w:val="nil"/>
              <w:right w:val="dashed" w:sz="4" w:space="0" w:color="auto"/>
            </w:tcBorders>
            <w:shd w:val="clear" w:color="auto" w:fill="auto"/>
            <w:vAlign w:val="center"/>
          </w:tcPr>
          <w:p w14:paraId="409743E7" w14:textId="77777777" w:rsidR="00783C5B" w:rsidRPr="00783C5B" w:rsidRDefault="00783C5B" w:rsidP="00783C5B">
            <w:pPr>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88.7</w:t>
            </w:r>
          </w:p>
        </w:tc>
        <w:tc>
          <w:tcPr>
            <w:tcW w:w="1216" w:type="dxa"/>
            <w:tcBorders>
              <w:top w:val="nil"/>
              <w:left w:val="dashed" w:sz="4" w:space="0" w:color="auto"/>
              <w:bottom w:val="nil"/>
              <w:right w:val="nil"/>
            </w:tcBorders>
            <w:shd w:val="clear" w:color="auto" w:fill="auto"/>
            <w:vAlign w:val="center"/>
          </w:tcPr>
          <w:p w14:paraId="0614BE47" w14:textId="77777777" w:rsidR="00783C5B" w:rsidRPr="00783C5B" w:rsidRDefault="00783C5B" w:rsidP="00783C5B">
            <w:pPr>
              <w:keepNext/>
              <w:jc w:val="center"/>
              <w:rPr>
                <w:rFonts w:ascii="Times New Roman" w:hAnsi="Times New Roman" w:cs="Times New Roman"/>
                <w:color w:val="000000"/>
                <w:sz w:val="24"/>
                <w:szCs w:val="24"/>
              </w:rPr>
            </w:pPr>
            <w:r w:rsidRPr="00783C5B">
              <w:rPr>
                <w:rFonts w:ascii="Times New Roman" w:hAnsi="Times New Roman" w:cs="Times New Roman"/>
                <w:color w:val="000000"/>
                <w:sz w:val="24"/>
                <w:szCs w:val="24"/>
              </w:rPr>
              <w:t>93.8</w:t>
            </w:r>
          </w:p>
        </w:tc>
      </w:tr>
    </w:tbl>
    <w:p w14:paraId="626DE8C7" w14:textId="2A9E90FB" w:rsidR="003E4987" w:rsidRPr="001928AA" w:rsidRDefault="00E915EC" w:rsidP="00E915EC">
      <w:pPr>
        <w:pStyle w:val="Caption"/>
        <w:spacing w:line="480" w:lineRule="auto"/>
        <w:rPr>
          <w:rFonts w:ascii="Times New Roman" w:hAnsi="Times New Roman" w:cs="Times New Roman"/>
          <w:noProof/>
          <w:sz w:val="24"/>
          <w:szCs w:val="24"/>
        </w:rPr>
      </w:pPr>
      <w:r w:rsidRPr="001928AA">
        <w:rPr>
          <w:rFonts w:ascii="Times New Roman" w:hAnsi="Times New Roman" w:cs="Times New Roman"/>
          <w:sz w:val="24"/>
          <w:szCs w:val="24"/>
        </w:rPr>
        <w:t>Table S</w:t>
      </w:r>
      <w:r w:rsidR="00300F73">
        <w:rPr>
          <w:rFonts w:ascii="Times New Roman" w:hAnsi="Times New Roman" w:cs="Times New Roman"/>
          <w:sz w:val="24"/>
          <w:szCs w:val="24"/>
        </w:rPr>
        <w:fldChar w:fldCharType="begin"/>
      </w:r>
      <w:r w:rsidR="00300F73">
        <w:rPr>
          <w:rFonts w:ascii="Times New Roman" w:hAnsi="Times New Roman" w:cs="Times New Roman"/>
          <w:sz w:val="24"/>
          <w:szCs w:val="24"/>
        </w:rPr>
        <w:instrText xml:space="preserve"> SEQ Table \* ARABIC </w:instrText>
      </w:r>
      <w:r w:rsidR="00300F73">
        <w:rPr>
          <w:rFonts w:ascii="Times New Roman" w:hAnsi="Times New Roman" w:cs="Times New Roman"/>
          <w:sz w:val="24"/>
          <w:szCs w:val="24"/>
        </w:rPr>
        <w:fldChar w:fldCharType="separate"/>
      </w:r>
      <w:r w:rsidR="00AA19C5">
        <w:rPr>
          <w:rFonts w:ascii="Times New Roman" w:hAnsi="Times New Roman" w:cs="Times New Roman"/>
          <w:noProof/>
          <w:sz w:val="24"/>
          <w:szCs w:val="24"/>
        </w:rPr>
        <w:t>8</w:t>
      </w:r>
      <w:r w:rsidR="00300F73">
        <w:rPr>
          <w:rFonts w:ascii="Times New Roman" w:hAnsi="Times New Roman" w:cs="Times New Roman"/>
          <w:sz w:val="24"/>
          <w:szCs w:val="24"/>
        </w:rPr>
        <w:fldChar w:fldCharType="end"/>
      </w:r>
      <w:r w:rsidRPr="001928AA">
        <w:rPr>
          <w:rFonts w:ascii="Times New Roman" w:hAnsi="Times New Roman" w:cs="Times New Roman"/>
          <w:sz w:val="24"/>
          <w:szCs w:val="24"/>
        </w:rPr>
        <w:t>.</w:t>
      </w:r>
      <w:r w:rsidRPr="001928AA">
        <w:rPr>
          <w:rFonts w:ascii="Times New Roman" w:hAnsi="Times New Roman" w:cs="Times New Roman"/>
          <w:noProof/>
          <w:sz w:val="24"/>
          <w:szCs w:val="24"/>
        </w:rPr>
        <w:t xml:space="preserve"> Individual-wise results </w:t>
      </w:r>
      <w:r w:rsidR="00681B1A">
        <w:rPr>
          <w:rFonts w:ascii="Times New Roman" w:hAnsi="Times New Roman" w:cs="Times New Roman"/>
          <w:noProof/>
          <w:sz w:val="24"/>
          <w:szCs w:val="24"/>
        </w:rPr>
        <w:t>for magnetometer-based behaviour recognition</w:t>
      </w:r>
      <w:r w:rsidR="00681B1A" w:rsidRPr="001928AA">
        <w:rPr>
          <w:rFonts w:ascii="Times New Roman" w:hAnsi="Times New Roman" w:cs="Times New Roman"/>
          <w:noProof/>
          <w:sz w:val="24"/>
          <w:szCs w:val="24"/>
        </w:rPr>
        <w:t xml:space="preserve"> </w:t>
      </w:r>
      <w:r w:rsidRPr="001928AA">
        <w:rPr>
          <w:rFonts w:ascii="Times New Roman" w:hAnsi="Times New Roman" w:cs="Times New Roman"/>
          <w:noProof/>
          <w:sz w:val="24"/>
          <w:szCs w:val="24"/>
        </w:rPr>
        <w:t>with the SVM-SVM-SVM hybrid model for LOIO.</w:t>
      </w:r>
    </w:p>
    <w:p w14:paraId="0331AD1A" w14:textId="77777777" w:rsidR="00E915EC" w:rsidRPr="001928AA" w:rsidRDefault="00E915EC" w:rsidP="00E915EC">
      <w:pPr>
        <w:rPr>
          <w:rFonts w:ascii="Times New Roman" w:hAnsi="Times New Roman" w:cs="Times New Roman"/>
          <w:sz w:val="24"/>
          <w:szCs w:val="24"/>
        </w:rPr>
      </w:pPr>
    </w:p>
    <w:tbl>
      <w:tblPr>
        <w:tblStyle w:val="TableGrid"/>
        <w:tblW w:w="8217" w:type="dxa"/>
        <w:jc w:val="center"/>
        <w:tblLook w:val="04A0" w:firstRow="1" w:lastRow="0" w:firstColumn="1" w:lastColumn="0" w:noHBand="0" w:noVBand="1"/>
      </w:tblPr>
      <w:tblGrid>
        <w:gridCol w:w="1413"/>
        <w:gridCol w:w="3402"/>
        <w:gridCol w:w="3402"/>
      </w:tblGrid>
      <w:tr w:rsidR="001928AA" w:rsidRPr="000F7159" w14:paraId="68CDB735" w14:textId="5FE986B8" w:rsidTr="000F7159">
        <w:trPr>
          <w:jc w:val="center"/>
        </w:trPr>
        <w:tc>
          <w:tcPr>
            <w:tcW w:w="1413" w:type="dxa"/>
            <w:tcBorders>
              <w:top w:val="nil"/>
              <w:left w:val="nil"/>
              <w:bottom w:val="nil"/>
              <w:right w:val="dashed" w:sz="4" w:space="0" w:color="auto"/>
            </w:tcBorders>
            <w:vAlign w:val="center"/>
          </w:tcPr>
          <w:p w14:paraId="2D8813E7" w14:textId="0CB57406" w:rsidR="001928AA" w:rsidRPr="000F7159" w:rsidRDefault="001928AA" w:rsidP="001928AA">
            <w:pPr>
              <w:jc w:val="center"/>
              <w:rPr>
                <w:rFonts w:ascii="Times New Roman" w:hAnsi="Times New Roman" w:cs="Times New Roman"/>
                <w:color w:val="C00000"/>
                <w:sz w:val="24"/>
                <w:szCs w:val="24"/>
              </w:rPr>
            </w:pPr>
            <w:r w:rsidRPr="000F7159">
              <w:rPr>
                <w:rFonts w:ascii="Times New Roman" w:hAnsi="Times New Roman" w:cs="Times New Roman"/>
                <w:sz w:val="24"/>
                <w:szCs w:val="24"/>
              </w:rPr>
              <w:t>Recording Session No.</w:t>
            </w:r>
          </w:p>
        </w:tc>
        <w:tc>
          <w:tcPr>
            <w:tcW w:w="3402" w:type="dxa"/>
            <w:tcBorders>
              <w:top w:val="nil"/>
              <w:left w:val="dashed" w:sz="4" w:space="0" w:color="auto"/>
              <w:bottom w:val="nil"/>
              <w:right w:val="dashed" w:sz="4" w:space="0" w:color="auto"/>
            </w:tcBorders>
            <w:vAlign w:val="center"/>
          </w:tcPr>
          <w:p w14:paraId="4D848F89" w14:textId="085F1443"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Confusion Matrix with Accelerometer</w:t>
            </w:r>
          </w:p>
        </w:tc>
        <w:tc>
          <w:tcPr>
            <w:tcW w:w="3402" w:type="dxa"/>
            <w:tcBorders>
              <w:top w:val="nil"/>
              <w:left w:val="dashed" w:sz="4" w:space="0" w:color="auto"/>
              <w:bottom w:val="nil"/>
              <w:right w:val="nil"/>
            </w:tcBorders>
            <w:vAlign w:val="center"/>
          </w:tcPr>
          <w:p w14:paraId="58705730" w14:textId="6FA95090" w:rsidR="001928AA" w:rsidRPr="000F7159" w:rsidRDefault="001928AA" w:rsidP="001928AA">
            <w:pPr>
              <w:jc w:val="center"/>
              <w:rPr>
                <w:rFonts w:ascii="Times New Roman" w:hAnsi="Times New Roman" w:cs="Times New Roman"/>
                <w:color w:val="C00000"/>
                <w:sz w:val="24"/>
                <w:szCs w:val="24"/>
              </w:rPr>
            </w:pPr>
            <w:r w:rsidRPr="000F7159">
              <w:rPr>
                <w:rFonts w:ascii="Times New Roman" w:hAnsi="Times New Roman" w:cs="Times New Roman"/>
                <w:sz w:val="24"/>
                <w:szCs w:val="24"/>
              </w:rPr>
              <w:t>Confusion Matrix with Magnetometer</w:t>
            </w:r>
          </w:p>
        </w:tc>
      </w:tr>
      <w:tr w:rsidR="000F7159" w:rsidRPr="000F7159" w14:paraId="2CD5DA23" w14:textId="77777777" w:rsidTr="000F7159">
        <w:trPr>
          <w:jc w:val="center"/>
        </w:trPr>
        <w:tc>
          <w:tcPr>
            <w:tcW w:w="1413" w:type="dxa"/>
            <w:tcBorders>
              <w:top w:val="nil"/>
              <w:left w:val="nil"/>
              <w:bottom w:val="single" w:sz="4" w:space="0" w:color="auto"/>
              <w:right w:val="dashed" w:sz="4" w:space="0" w:color="auto"/>
            </w:tcBorders>
            <w:vAlign w:val="center"/>
          </w:tcPr>
          <w:p w14:paraId="65BC661B" w14:textId="77777777" w:rsidR="000F7159" w:rsidRPr="000F7159" w:rsidRDefault="000F7159" w:rsidP="001928AA">
            <w:pPr>
              <w:jc w:val="center"/>
              <w:rPr>
                <w:rFonts w:ascii="Times New Roman" w:hAnsi="Times New Roman" w:cs="Times New Roman"/>
                <w:sz w:val="8"/>
                <w:szCs w:val="8"/>
              </w:rPr>
            </w:pPr>
          </w:p>
        </w:tc>
        <w:tc>
          <w:tcPr>
            <w:tcW w:w="3402" w:type="dxa"/>
            <w:tcBorders>
              <w:top w:val="nil"/>
              <w:left w:val="dashed" w:sz="4" w:space="0" w:color="auto"/>
              <w:bottom w:val="single" w:sz="4" w:space="0" w:color="auto"/>
              <w:right w:val="dashed" w:sz="4" w:space="0" w:color="auto"/>
            </w:tcBorders>
            <w:vAlign w:val="center"/>
          </w:tcPr>
          <w:p w14:paraId="07A615F8" w14:textId="77777777" w:rsidR="000F7159" w:rsidRPr="000F7159" w:rsidRDefault="000F7159" w:rsidP="001928AA">
            <w:pPr>
              <w:jc w:val="center"/>
              <w:rPr>
                <w:rFonts w:ascii="Times New Roman" w:hAnsi="Times New Roman" w:cs="Times New Roman"/>
                <w:sz w:val="8"/>
                <w:szCs w:val="8"/>
              </w:rPr>
            </w:pPr>
          </w:p>
        </w:tc>
        <w:tc>
          <w:tcPr>
            <w:tcW w:w="3402" w:type="dxa"/>
            <w:tcBorders>
              <w:top w:val="nil"/>
              <w:left w:val="dashed" w:sz="4" w:space="0" w:color="auto"/>
              <w:bottom w:val="single" w:sz="4" w:space="0" w:color="auto"/>
              <w:right w:val="nil"/>
            </w:tcBorders>
            <w:vAlign w:val="center"/>
          </w:tcPr>
          <w:p w14:paraId="09A57DC0" w14:textId="77777777" w:rsidR="000F7159" w:rsidRPr="000F7159" w:rsidRDefault="000F7159" w:rsidP="001928AA">
            <w:pPr>
              <w:jc w:val="center"/>
              <w:rPr>
                <w:rFonts w:ascii="Times New Roman" w:hAnsi="Times New Roman" w:cs="Times New Roman"/>
                <w:sz w:val="8"/>
                <w:szCs w:val="8"/>
              </w:rPr>
            </w:pPr>
          </w:p>
        </w:tc>
      </w:tr>
      <w:tr w:rsidR="000F7159" w:rsidRPr="000F7159" w14:paraId="44AEAE78" w14:textId="77777777" w:rsidTr="000F7159">
        <w:trPr>
          <w:jc w:val="center"/>
        </w:trPr>
        <w:tc>
          <w:tcPr>
            <w:tcW w:w="1413" w:type="dxa"/>
            <w:tcBorders>
              <w:top w:val="single" w:sz="4" w:space="0" w:color="auto"/>
              <w:left w:val="nil"/>
              <w:bottom w:val="nil"/>
              <w:right w:val="dashed" w:sz="4" w:space="0" w:color="auto"/>
            </w:tcBorders>
            <w:vAlign w:val="center"/>
          </w:tcPr>
          <w:p w14:paraId="515C7A32" w14:textId="77777777" w:rsidR="000F7159" w:rsidRPr="000F7159" w:rsidRDefault="000F7159" w:rsidP="001928AA">
            <w:pPr>
              <w:jc w:val="center"/>
              <w:rPr>
                <w:rFonts w:ascii="Times New Roman" w:hAnsi="Times New Roman" w:cs="Times New Roman"/>
                <w:sz w:val="8"/>
                <w:szCs w:val="8"/>
              </w:rPr>
            </w:pPr>
          </w:p>
        </w:tc>
        <w:tc>
          <w:tcPr>
            <w:tcW w:w="3402" w:type="dxa"/>
            <w:tcBorders>
              <w:top w:val="single" w:sz="4" w:space="0" w:color="auto"/>
              <w:left w:val="dashed" w:sz="4" w:space="0" w:color="auto"/>
              <w:bottom w:val="nil"/>
              <w:right w:val="dashed" w:sz="4" w:space="0" w:color="auto"/>
            </w:tcBorders>
            <w:vAlign w:val="center"/>
          </w:tcPr>
          <w:p w14:paraId="63C8C2CD" w14:textId="77777777" w:rsidR="000F7159" w:rsidRPr="000F7159" w:rsidRDefault="000F7159" w:rsidP="001928AA">
            <w:pPr>
              <w:jc w:val="center"/>
              <w:rPr>
                <w:rFonts w:ascii="Times New Roman" w:hAnsi="Times New Roman" w:cs="Times New Roman"/>
                <w:sz w:val="8"/>
                <w:szCs w:val="8"/>
              </w:rPr>
            </w:pPr>
          </w:p>
        </w:tc>
        <w:tc>
          <w:tcPr>
            <w:tcW w:w="3402" w:type="dxa"/>
            <w:tcBorders>
              <w:top w:val="single" w:sz="4" w:space="0" w:color="auto"/>
              <w:left w:val="dashed" w:sz="4" w:space="0" w:color="auto"/>
              <w:bottom w:val="nil"/>
              <w:right w:val="nil"/>
            </w:tcBorders>
            <w:vAlign w:val="center"/>
          </w:tcPr>
          <w:p w14:paraId="27E62F3B" w14:textId="77777777" w:rsidR="000F7159" w:rsidRPr="000F7159" w:rsidRDefault="000F7159" w:rsidP="001928AA">
            <w:pPr>
              <w:jc w:val="center"/>
              <w:rPr>
                <w:rFonts w:ascii="Times New Roman" w:hAnsi="Times New Roman" w:cs="Times New Roman"/>
                <w:sz w:val="8"/>
                <w:szCs w:val="8"/>
              </w:rPr>
            </w:pPr>
          </w:p>
        </w:tc>
      </w:tr>
      <w:tr w:rsidR="001928AA" w:rsidRPr="000F7159" w14:paraId="3BA832EA" w14:textId="2D2E6ED2" w:rsidTr="000F7159">
        <w:trPr>
          <w:jc w:val="center"/>
        </w:trPr>
        <w:tc>
          <w:tcPr>
            <w:tcW w:w="1413" w:type="dxa"/>
            <w:tcBorders>
              <w:top w:val="nil"/>
              <w:left w:val="nil"/>
              <w:bottom w:val="nil"/>
              <w:right w:val="dashed" w:sz="4" w:space="0" w:color="auto"/>
            </w:tcBorders>
            <w:vAlign w:val="center"/>
          </w:tcPr>
          <w:p w14:paraId="36FA663D" w14:textId="77777777" w:rsidR="001928AA" w:rsidRPr="000F7159" w:rsidRDefault="001928AA" w:rsidP="001928AA">
            <w:pPr>
              <w:jc w:val="center"/>
              <w:rPr>
                <w:rFonts w:ascii="Times New Roman" w:hAnsi="Times New Roman" w:cs="Times New Roman"/>
                <w:color w:val="C00000"/>
                <w:sz w:val="24"/>
                <w:szCs w:val="24"/>
              </w:rPr>
            </w:pPr>
            <w:r w:rsidRPr="000F7159">
              <w:rPr>
                <w:rFonts w:ascii="Times New Roman" w:hAnsi="Times New Roman" w:cs="Times New Roman"/>
                <w:sz w:val="24"/>
                <w:szCs w:val="24"/>
              </w:rPr>
              <w:t>1</w:t>
            </w:r>
          </w:p>
        </w:tc>
        <w:tc>
          <w:tcPr>
            <w:tcW w:w="3402" w:type="dxa"/>
            <w:tcBorders>
              <w:top w:val="nil"/>
              <w:left w:val="dashed" w:sz="4" w:space="0" w:color="auto"/>
              <w:bottom w:val="nil"/>
              <w:right w:val="dashed" w:sz="4" w:space="0" w:color="auto"/>
            </w:tcBorders>
            <w:vAlign w:val="center"/>
          </w:tcPr>
          <w:tbl>
            <w:tblPr>
              <w:tblStyle w:val="TableGrid"/>
              <w:tblW w:w="0" w:type="auto"/>
              <w:tblLook w:val="04A0" w:firstRow="1" w:lastRow="0" w:firstColumn="1" w:lastColumn="0" w:noHBand="0" w:noVBand="1"/>
            </w:tblPr>
            <w:tblGrid>
              <w:gridCol w:w="879"/>
              <w:gridCol w:w="709"/>
              <w:gridCol w:w="850"/>
              <w:gridCol w:w="567"/>
            </w:tblGrid>
            <w:tr w:rsidR="001928AA" w:rsidRPr="000F7159" w14:paraId="7742231F" w14:textId="77777777" w:rsidTr="001928AA">
              <w:tc>
                <w:tcPr>
                  <w:tcW w:w="879" w:type="dxa"/>
                  <w:vAlign w:val="center"/>
                </w:tcPr>
                <w:p w14:paraId="429910CD"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4310</w:t>
                  </w:r>
                </w:p>
              </w:tc>
              <w:tc>
                <w:tcPr>
                  <w:tcW w:w="709" w:type="dxa"/>
                  <w:vAlign w:val="center"/>
                </w:tcPr>
                <w:p w14:paraId="052666BD"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167</w:t>
                  </w:r>
                </w:p>
              </w:tc>
              <w:tc>
                <w:tcPr>
                  <w:tcW w:w="850" w:type="dxa"/>
                  <w:vAlign w:val="center"/>
                </w:tcPr>
                <w:p w14:paraId="2D40011B"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115</w:t>
                  </w:r>
                </w:p>
              </w:tc>
              <w:tc>
                <w:tcPr>
                  <w:tcW w:w="567" w:type="dxa"/>
                  <w:vAlign w:val="center"/>
                </w:tcPr>
                <w:p w14:paraId="0B77353D"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w:t>
                  </w:r>
                </w:p>
              </w:tc>
            </w:tr>
            <w:tr w:rsidR="001928AA" w:rsidRPr="000F7159" w14:paraId="0FF3AF38" w14:textId="77777777" w:rsidTr="001928AA">
              <w:tc>
                <w:tcPr>
                  <w:tcW w:w="879" w:type="dxa"/>
                  <w:vAlign w:val="center"/>
                </w:tcPr>
                <w:p w14:paraId="3F4A64C8"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16</w:t>
                  </w:r>
                </w:p>
              </w:tc>
              <w:tc>
                <w:tcPr>
                  <w:tcW w:w="709" w:type="dxa"/>
                  <w:vAlign w:val="center"/>
                </w:tcPr>
                <w:p w14:paraId="240924B3"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1918</w:t>
                  </w:r>
                </w:p>
              </w:tc>
              <w:tc>
                <w:tcPr>
                  <w:tcW w:w="850" w:type="dxa"/>
                  <w:vAlign w:val="center"/>
                </w:tcPr>
                <w:p w14:paraId="0DD1AAEA"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179</w:t>
                  </w:r>
                </w:p>
              </w:tc>
              <w:tc>
                <w:tcPr>
                  <w:tcW w:w="567" w:type="dxa"/>
                  <w:vAlign w:val="center"/>
                </w:tcPr>
                <w:p w14:paraId="3F969C3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w:t>
                  </w:r>
                </w:p>
              </w:tc>
            </w:tr>
            <w:tr w:rsidR="001928AA" w:rsidRPr="000F7159" w14:paraId="4AB89726" w14:textId="77777777" w:rsidTr="001928AA">
              <w:tc>
                <w:tcPr>
                  <w:tcW w:w="879" w:type="dxa"/>
                  <w:vAlign w:val="center"/>
                </w:tcPr>
                <w:p w14:paraId="1295A48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18</w:t>
                  </w:r>
                </w:p>
              </w:tc>
              <w:tc>
                <w:tcPr>
                  <w:tcW w:w="709" w:type="dxa"/>
                  <w:vAlign w:val="center"/>
                </w:tcPr>
                <w:p w14:paraId="11D596D4"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27</w:t>
                  </w:r>
                </w:p>
              </w:tc>
              <w:tc>
                <w:tcPr>
                  <w:tcW w:w="850" w:type="dxa"/>
                  <w:vAlign w:val="center"/>
                </w:tcPr>
                <w:p w14:paraId="4A07F6F1"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1516</w:t>
                  </w:r>
                </w:p>
              </w:tc>
              <w:tc>
                <w:tcPr>
                  <w:tcW w:w="567" w:type="dxa"/>
                  <w:vAlign w:val="center"/>
                </w:tcPr>
                <w:p w14:paraId="2E9950AC"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w:t>
                  </w:r>
                </w:p>
              </w:tc>
            </w:tr>
            <w:tr w:rsidR="001928AA" w:rsidRPr="000F7159" w14:paraId="1106555C" w14:textId="77777777" w:rsidTr="001928AA">
              <w:tc>
                <w:tcPr>
                  <w:tcW w:w="879" w:type="dxa"/>
                  <w:vAlign w:val="center"/>
                </w:tcPr>
                <w:p w14:paraId="268B5D48"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709" w:type="dxa"/>
                  <w:vAlign w:val="center"/>
                </w:tcPr>
                <w:p w14:paraId="4B8649C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850" w:type="dxa"/>
                  <w:vAlign w:val="center"/>
                </w:tcPr>
                <w:p w14:paraId="79C9411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19</w:t>
                  </w:r>
                </w:p>
              </w:tc>
              <w:tc>
                <w:tcPr>
                  <w:tcW w:w="567" w:type="dxa"/>
                  <w:vAlign w:val="center"/>
                </w:tcPr>
                <w:p w14:paraId="38D2FB7A"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50</w:t>
                  </w:r>
                </w:p>
              </w:tc>
            </w:tr>
          </w:tbl>
          <w:p w14:paraId="55EA3B00" w14:textId="77777777" w:rsidR="001928AA" w:rsidRPr="000F7159" w:rsidRDefault="001928AA" w:rsidP="001928AA">
            <w:pPr>
              <w:jc w:val="center"/>
              <w:rPr>
                <w:rFonts w:ascii="Times New Roman" w:hAnsi="Times New Roman" w:cs="Times New Roman"/>
                <w:sz w:val="24"/>
                <w:szCs w:val="24"/>
              </w:rPr>
            </w:pPr>
          </w:p>
        </w:tc>
        <w:tc>
          <w:tcPr>
            <w:tcW w:w="3402" w:type="dxa"/>
            <w:tcBorders>
              <w:top w:val="nil"/>
              <w:left w:val="dashed" w:sz="4" w:space="0" w:color="auto"/>
              <w:bottom w:val="nil"/>
              <w:right w:val="nil"/>
            </w:tcBorders>
            <w:vAlign w:val="center"/>
          </w:tcPr>
          <w:tbl>
            <w:tblPr>
              <w:tblStyle w:val="TableGrid"/>
              <w:tblW w:w="0" w:type="auto"/>
              <w:tblLook w:val="04A0" w:firstRow="1" w:lastRow="0" w:firstColumn="1" w:lastColumn="0" w:noHBand="0" w:noVBand="1"/>
            </w:tblPr>
            <w:tblGrid>
              <w:gridCol w:w="879"/>
              <w:gridCol w:w="709"/>
              <w:gridCol w:w="850"/>
              <w:gridCol w:w="567"/>
            </w:tblGrid>
            <w:tr w:rsidR="001928AA" w:rsidRPr="000F7159" w14:paraId="1E369817" w14:textId="77777777" w:rsidTr="004C53F8">
              <w:tc>
                <w:tcPr>
                  <w:tcW w:w="879" w:type="dxa"/>
                </w:tcPr>
                <w:p w14:paraId="3F3100E9" w14:textId="718351E9"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4394</w:t>
                  </w:r>
                </w:p>
              </w:tc>
              <w:tc>
                <w:tcPr>
                  <w:tcW w:w="709" w:type="dxa"/>
                </w:tcPr>
                <w:p w14:paraId="55FCC0D0"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39</w:t>
                  </w:r>
                </w:p>
              </w:tc>
              <w:tc>
                <w:tcPr>
                  <w:tcW w:w="850" w:type="dxa"/>
                </w:tcPr>
                <w:p w14:paraId="5C7DC10E"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161</w:t>
                  </w:r>
                </w:p>
              </w:tc>
              <w:tc>
                <w:tcPr>
                  <w:tcW w:w="567" w:type="dxa"/>
                </w:tcPr>
                <w:p w14:paraId="5F64199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711EFA50" w14:textId="77777777" w:rsidTr="004C53F8">
              <w:tc>
                <w:tcPr>
                  <w:tcW w:w="879" w:type="dxa"/>
                </w:tcPr>
                <w:p w14:paraId="2F7562DA"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28</w:t>
                  </w:r>
                </w:p>
              </w:tc>
              <w:tc>
                <w:tcPr>
                  <w:tcW w:w="709" w:type="dxa"/>
                </w:tcPr>
                <w:p w14:paraId="455E1D63"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2036</w:t>
                  </w:r>
                </w:p>
              </w:tc>
              <w:tc>
                <w:tcPr>
                  <w:tcW w:w="850" w:type="dxa"/>
                </w:tcPr>
                <w:p w14:paraId="469A30C9"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50</w:t>
                  </w:r>
                </w:p>
              </w:tc>
              <w:tc>
                <w:tcPr>
                  <w:tcW w:w="567" w:type="dxa"/>
                </w:tcPr>
                <w:p w14:paraId="244E7659"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44DD71BC" w14:textId="77777777" w:rsidTr="004C53F8">
              <w:tc>
                <w:tcPr>
                  <w:tcW w:w="879" w:type="dxa"/>
                </w:tcPr>
                <w:p w14:paraId="4C75C1ED"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23</w:t>
                  </w:r>
                </w:p>
              </w:tc>
              <w:tc>
                <w:tcPr>
                  <w:tcW w:w="709" w:type="dxa"/>
                </w:tcPr>
                <w:p w14:paraId="5C9D8C78"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21</w:t>
                  </w:r>
                </w:p>
              </w:tc>
              <w:tc>
                <w:tcPr>
                  <w:tcW w:w="850" w:type="dxa"/>
                </w:tcPr>
                <w:p w14:paraId="2322BC99"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1516</w:t>
                  </w:r>
                </w:p>
              </w:tc>
              <w:tc>
                <w:tcPr>
                  <w:tcW w:w="567" w:type="dxa"/>
                </w:tcPr>
                <w:p w14:paraId="06AA0DBB"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w:t>
                  </w:r>
                </w:p>
              </w:tc>
            </w:tr>
            <w:tr w:rsidR="001928AA" w:rsidRPr="000F7159" w14:paraId="1F2C81ED" w14:textId="77777777" w:rsidTr="004C53F8">
              <w:tc>
                <w:tcPr>
                  <w:tcW w:w="879" w:type="dxa"/>
                </w:tcPr>
                <w:p w14:paraId="7E6118FA"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709" w:type="dxa"/>
                </w:tcPr>
                <w:p w14:paraId="6E082D4C"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850" w:type="dxa"/>
                </w:tcPr>
                <w:p w14:paraId="4ABEADD3"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9</w:t>
                  </w:r>
                </w:p>
              </w:tc>
              <w:tc>
                <w:tcPr>
                  <w:tcW w:w="567" w:type="dxa"/>
                </w:tcPr>
                <w:p w14:paraId="101F632D"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60</w:t>
                  </w:r>
                </w:p>
              </w:tc>
            </w:tr>
          </w:tbl>
          <w:p w14:paraId="09812D01" w14:textId="77777777" w:rsidR="001928AA" w:rsidRPr="000F7159" w:rsidRDefault="001928AA" w:rsidP="001928AA">
            <w:pPr>
              <w:jc w:val="center"/>
              <w:rPr>
                <w:rFonts w:ascii="Times New Roman" w:hAnsi="Times New Roman" w:cs="Times New Roman"/>
                <w:color w:val="C00000"/>
                <w:sz w:val="24"/>
                <w:szCs w:val="24"/>
              </w:rPr>
            </w:pPr>
          </w:p>
        </w:tc>
      </w:tr>
      <w:tr w:rsidR="000F7159" w:rsidRPr="000F7159" w14:paraId="6E927255" w14:textId="77777777" w:rsidTr="000F7159">
        <w:trPr>
          <w:jc w:val="center"/>
        </w:trPr>
        <w:tc>
          <w:tcPr>
            <w:tcW w:w="1413" w:type="dxa"/>
            <w:tcBorders>
              <w:top w:val="nil"/>
              <w:left w:val="nil"/>
              <w:bottom w:val="nil"/>
              <w:right w:val="dashed" w:sz="4" w:space="0" w:color="auto"/>
            </w:tcBorders>
            <w:vAlign w:val="center"/>
          </w:tcPr>
          <w:p w14:paraId="631894B7" w14:textId="77777777" w:rsidR="000F7159" w:rsidRPr="000F7159" w:rsidRDefault="000F7159" w:rsidP="001928AA">
            <w:pPr>
              <w:jc w:val="center"/>
              <w:rPr>
                <w:rFonts w:ascii="Times New Roman" w:hAnsi="Times New Roman" w:cs="Times New Roman"/>
                <w:sz w:val="24"/>
                <w:szCs w:val="24"/>
              </w:rPr>
            </w:pPr>
          </w:p>
        </w:tc>
        <w:tc>
          <w:tcPr>
            <w:tcW w:w="3402" w:type="dxa"/>
            <w:tcBorders>
              <w:top w:val="nil"/>
              <w:left w:val="dashed" w:sz="4" w:space="0" w:color="auto"/>
              <w:bottom w:val="nil"/>
              <w:right w:val="dashed" w:sz="4" w:space="0" w:color="auto"/>
            </w:tcBorders>
            <w:vAlign w:val="center"/>
          </w:tcPr>
          <w:p w14:paraId="410E24FF" w14:textId="77777777" w:rsidR="000F7159" w:rsidRPr="000F7159" w:rsidRDefault="000F7159" w:rsidP="001928AA">
            <w:pPr>
              <w:jc w:val="center"/>
              <w:rPr>
                <w:rFonts w:ascii="Times New Roman" w:hAnsi="Times New Roman" w:cs="Times New Roman"/>
                <w:sz w:val="24"/>
                <w:szCs w:val="24"/>
              </w:rPr>
            </w:pPr>
          </w:p>
        </w:tc>
        <w:tc>
          <w:tcPr>
            <w:tcW w:w="3402" w:type="dxa"/>
            <w:tcBorders>
              <w:top w:val="nil"/>
              <w:left w:val="dashed" w:sz="4" w:space="0" w:color="auto"/>
              <w:bottom w:val="nil"/>
              <w:right w:val="nil"/>
            </w:tcBorders>
            <w:vAlign w:val="center"/>
          </w:tcPr>
          <w:p w14:paraId="56AE0F6B" w14:textId="77777777" w:rsidR="000F7159" w:rsidRPr="000F7159" w:rsidRDefault="000F7159" w:rsidP="001928AA">
            <w:pPr>
              <w:jc w:val="center"/>
              <w:rPr>
                <w:rFonts w:ascii="Times New Roman" w:hAnsi="Times New Roman" w:cs="Times New Roman"/>
                <w:sz w:val="24"/>
                <w:szCs w:val="24"/>
              </w:rPr>
            </w:pPr>
          </w:p>
        </w:tc>
      </w:tr>
      <w:tr w:rsidR="001928AA" w:rsidRPr="000F7159" w14:paraId="73C4B895" w14:textId="5DB1F1CF" w:rsidTr="000F7159">
        <w:trPr>
          <w:jc w:val="center"/>
        </w:trPr>
        <w:tc>
          <w:tcPr>
            <w:tcW w:w="1413" w:type="dxa"/>
            <w:tcBorders>
              <w:top w:val="nil"/>
              <w:left w:val="nil"/>
              <w:bottom w:val="nil"/>
              <w:right w:val="dashed" w:sz="4" w:space="0" w:color="auto"/>
            </w:tcBorders>
            <w:vAlign w:val="center"/>
          </w:tcPr>
          <w:p w14:paraId="3EB613A6" w14:textId="77777777" w:rsidR="001928AA" w:rsidRPr="000F7159" w:rsidRDefault="001928AA" w:rsidP="001928AA">
            <w:pPr>
              <w:jc w:val="center"/>
              <w:rPr>
                <w:rFonts w:ascii="Times New Roman" w:hAnsi="Times New Roman" w:cs="Times New Roman"/>
                <w:color w:val="C00000"/>
                <w:sz w:val="24"/>
                <w:szCs w:val="24"/>
              </w:rPr>
            </w:pPr>
            <w:r w:rsidRPr="000F7159">
              <w:rPr>
                <w:rFonts w:ascii="Times New Roman" w:hAnsi="Times New Roman" w:cs="Times New Roman"/>
                <w:sz w:val="24"/>
                <w:szCs w:val="24"/>
              </w:rPr>
              <w:t>2</w:t>
            </w:r>
          </w:p>
        </w:tc>
        <w:tc>
          <w:tcPr>
            <w:tcW w:w="3402" w:type="dxa"/>
            <w:tcBorders>
              <w:top w:val="nil"/>
              <w:left w:val="dashed" w:sz="4" w:space="0" w:color="auto"/>
              <w:bottom w:val="nil"/>
              <w:right w:val="dashed" w:sz="4" w:space="0" w:color="auto"/>
            </w:tcBorders>
            <w:vAlign w:val="center"/>
          </w:tcPr>
          <w:tbl>
            <w:tblPr>
              <w:tblStyle w:val="TableGrid"/>
              <w:tblW w:w="0" w:type="auto"/>
              <w:tblLook w:val="04A0" w:firstRow="1" w:lastRow="0" w:firstColumn="1" w:lastColumn="0" w:noHBand="0" w:noVBand="1"/>
            </w:tblPr>
            <w:tblGrid>
              <w:gridCol w:w="879"/>
              <w:gridCol w:w="709"/>
              <w:gridCol w:w="850"/>
              <w:gridCol w:w="567"/>
            </w:tblGrid>
            <w:tr w:rsidR="001928AA" w:rsidRPr="000F7159" w14:paraId="2D0BD6B9" w14:textId="77777777" w:rsidTr="001928AA">
              <w:tc>
                <w:tcPr>
                  <w:tcW w:w="879" w:type="dxa"/>
                  <w:vAlign w:val="center"/>
                </w:tcPr>
                <w:p w14:paraId="3B055C53"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3834</w:t>
                  </w:r>
                </w:p>
              </w:tc>
              <w:tc>
                <w:tcPr>
                  <w:tcW w:w="709" w:type="dxa"/>
                  <w:vAlign w:val="center"/>
                </w:tcPr>
                <w:p w14:paraId="57B3B4F1"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37</w:t>
                  </w:r>
                </w:p>
              </w:tc>
              <w:tc>
                <w:tcPr>
                  <w:tcW w:w="850" w:type="dxa"/>
                  <w:vAlign w:val="center"/>
                </w:tcPr>
                <w:p w14:paraId="243164C2"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24</w:t>
                  </w:r>
                </w:p>
              </w:tc>
              <w:tc>
                <w:tcPr>
                  <w:tcW w:w="567" w:type="dxa"/>
                  <w:vAlign w:val="center"/>
                </w:tcPr>
                <w:p w14:paraId="15F32CD6"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w:t>
                  </w:r>
                </w:p>
              </w:tc>
            </w:tr>
            <w:tr w:rsidR="001928AA" w:rsidRPr="000F7159" w14:paraId="69D7F825" w14:textId="77777777" w:rsidTr="001928AA">
              <w:tc>
                <w:tcPr>
                  <w:tcW w:w="879" w:type="dxa"/>
                  <w:vAlign w:val="center"/>
                </w:tcPr>
                <w:p w14:paraId="3A394DE6"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76</w:t>
                  </w:r>
                </w:p>
              </w:tc>
              <w:tc>
                <w:tcPr>
                  <w:tcW w:w="709" w:type="dxa"/>
                  <w:vAlign w:val="center"/>
                </w:tcPr>
                <w:p w14:paraId="436E507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44</w:t>
                  </w:r>
                </w:p>
              </w:tc>
              <w:tc>
                <w:tcPr>
                  <w:tcW w:w="850" w:type="dxa"/>
                  <w:vAlign w:val="center"/>
                </w:tcPr>
                <w:p w14:paraId="7A11ABE2"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567" w:type="dxa"/>
                  <w:vAlign w:val="center"/>
                </w:tcPr>
                <w:p w14:paraId="12FC0852"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437B0175" w14:textId="77777777" w:rsidTr="001928AA">
              <w:tc>
                <w:tcPr>
                  <w:tcW w:w="879" w:type="dxa"/>
                  <w:vAlign w:val="center"/>
                </w:tcPr>
                <w:p w14:paraId="1D5792CA"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w:t>
                  </w:r>
                </w:p>
              </w:tc>
              <w:tc>
                <w:tcPr>
                  <w:tcW w:w="709" w:type="dxa"/>
                  <w:vAlign w:val="center"/>
                </w:tcPr>
                <w:p w14:paraId="43A6FFB6"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59</w:t>
                  </w:r>
                </w:p>
              </w:tc>
              <w:tc>
                <w:tcPr>
                  <w:tcW w:w="850" w:type="dxa"/>
                  <w:vAlign w:val="center"/>
                </w:tcPr>
                <w:p w14:paraId="78ACC906"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5251</w:t>
                  </w:r>
                </w:p>
              </w:tc>
              <w:tc>
                <w:tcPr>
                  <w:tcW w:w="567" w:type="dxa"/>
                  <w:vAlign w:val="center"/>
                </w:tcPr>
                <w:p w14:paraId="17A8D834"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5021CE8C" w14:textId="77777777" w:rsidTr="001928AA">
              <w:tc>
                <w:tcPr>
                  <w:tcW w:w="879" w:type="dxa"/>
                  <w:vAlign w:val="center"/>
                </w:tcPr>
                <w:p w14:paraId="60F3B2AE"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709" w:type="dxa"/>
                  <w:vAlign w:val="center"/>
                </w:tcPr>
                <w:p w14:paraId="001A9A80"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850" w:type="dxa"/>
                  <w:vAlign w:val="center"/>
                </w:tcPr>
                <w:p w14:paraId="17A5D973"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w:t>
                  </w:r>
                </w:p>
              </w:tc>
              <w:tc>
                <w:tcPr>
                  <w:tcW w:w="567" w:type="dxa"/>
                  <w:vAlign w:val="center"/>
                </w:tcPr>
                <w:p w14:paraId="5093C60D"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27</w:t>
                  </w:r>
                </w:p>
              </w:tc>
            </w:tr>
          </w:tbl>
          <w:p w14:paraId="3DB63B17" w14:textId="77777777" w:rsidR="001928AA" w:rsidRPr="000F7159" w:rsidRDefault="001928AA" w:rsidP="001928AA">
            <w:pPr>
              <w:jc w:val="center"/>
              <w:rPr>
                <w:rFonts w:ascii="Times New Roman" w:hAnsi="Times New Roman" w:cs="Times New Roman"/>
                <w:sz w:val="24"/>
                <w:szCs w:val="24"/>
              </w:rPr>
            </w:pPr>
          </w:p>
        </w:tc>
        <w:tc>
          <w:tcPr>
            <w:tcW w:w="3402" w:type="dxa"/>
            <w:tcBorders>
              <w:top w:val="nil"/>
              <w:left w:val="dashed" w:sz="4" w:space="0" w:color="auto"/>
              <w:bottom w:val="nil"/>
              <w:right w:val="nil"/>
            </w:tcBorders>
            <w:vAlign w:val="center"/>
          </w:tcPr>
          <w:tbl>
            <w:tblPr>
              <w:tblStyle w:val="TableGrid"/>
              <w:tblW w:w="0" w:type="auto"/>
              <w:tblLook w:val="04A0" w:firstRow="1" w:lastRow="0" w:firstColumn="1" w:lastColumn="0" w:noHBand="0" w:noVBand="1"/>
            </w:tblPr>
            <w:tblGrid>
              <w:gridCol w:w="879"/>
              <w:gridCol w:w="709"/>
              <w:gridCol w:w="850"/>
              <w:gridCol w:w="567"/>
            </w:tblGrid>
            <w:tr w:rsidR="001928AA" w:rsidRPr="000F7159" w14:paraId="61566F78" w14:textId="77777777" w:rsidTr="004C53F8">
              <w:tc>
                <w:tcPr>
                  <w:tcW w:w="879" w:type="dxa"/>
                </w:tcPr>
                <w:p w14:paraId="6A1C9C92" w14:textId="15E64372"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3748</w:t>
                  </w:r>
                </w:p>
              </w:tc>
              <w:tc>
                <w:tcPr>
                  <w:tcW w:w="709" w:type="dxa"/>
                </w:tcPr>
                <w:p w14:paraId="66AF8200"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118</w:t>
                  </w:r>
                </w:p>
              </w:tc>
              <w:tc>
                <w:tcPr>
                  <w:tcW w:w="850" w:type="dxa"/>
                </w:tcPr>
                <w:p w14:paraId="761B289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30</w:t>
                  </w:r>
                </w:p>
              </w:tc>
              <w:tc>
                <w:tcPr>
                  <w:tcW w:w="567" w:type="dxa"/>
                </w:tcPr>
                <w:p w14:paraId="0AF12CF5"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402485A6" w14:textId="77777777" w:rsidTr="004C53F8">
              <w:tc>
                <w:tcPr>
                  <w:tcW w:w="879" w:type="dxa"/>
                </w:tcPr>
                <w:p w14:paraId="4BFF3ED6"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76</w:t>
                  </w:r>
                </w:p>
              </w:tc>
              <w:tc>
                <w:tcPr>
                  <w:tcW w:w="709" w:type="dxa"/>
                </w:tcPr>
                <w:p w14:paraId="1A1A7555"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44</w:t>
                  </w:r>
                </w:p>
              </w:tc>
              <w:tc>
                <w:tcPr>
                  <w:tcW w:w="850" w:type="dxa"/>
                </w:tcPr>
                <w:p w14:paraId="0413EC5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567" w:type="dxa"/>
                </w:tcPr>
                <w:p w14:paraId="0B5E6A66"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7273CD2B" w14:textId="77777777" w:rsidTr="004C53F8">
              <w:tc>
                <w:tcPr>
                  <w:tcW w:w="879" w:type="dxa"/>
                </w:tcPr>
                <w:p w14:paraId="54280CCB"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6</w:t>
                  </w:r>
                </w:p>
              </w:tc>
              <w:tc>
                <w:tcPr>
                  <w:tcW w:w="709" w:type="dxa"/>
                </w:tcPr>
                <w:p w14:paraId="1F7F9945"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56</w:t>
                  </w:r>
                </w:p>
              </w:tc>
              <w:tc>
                <w:tcPr>
                  <w:tcW w:w="850" w:type="dxa"/>
                </w:tcPr>
                <w:p w14:paraId="7D27B784"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5253</w:t>
                  </w:r>
                </w:p>
              </w:tc>
              <w:tc>
                <w:tcPr>
                  <w:tcW w:w="567" w:type="dxa"/>
                </w:tcPr>
                <w:p w14:paraId="77B83FC8"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4F3DFD96" w14:textId="77777777" w:rsidTr="004C53F8">
              <w:tc>
                <w:tcPr>
                  <w:tcW w:w="879" w:type="dxa"/>
                </w:tcPr>
                <w:p w14:paraId="5F92F204"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709" w:type="dxa"/>
                </w:tcPr>
                <w:p w14:paraId="235B65FC"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850" w:type="dxa"/>
                </w:tcPr>
                <w:p w14:paraId="046448EC"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w:t>
                  </w:r>
                </w:p>
              </w:tc>
              <w:tc>
                <w:tcPr>
                  <w:tcW w:w="567" w:type="dxa"/>
                </w:tcPr>
                <w:p w14:paraId="164E2715"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26</w:t>
                  </w:r>
                </w:p>
              </w:tc>
            </w:tr>
          </w:tbl>
          <w:p w14:paraId="18363CBC" w14:textId="77777777" w:rsidR="001928AA" w:rsidRPr="000F7159" w:rsidRDefault="001928AA" w:rsidP="001928AA">
            <w:pPr>
              <w:jc w:val="center"/>
              <w:rPr>
                <w:rFonts w:ascii="Times New Roman" w:hAnsi="Times New Roman" w:cs="Times New Roman"/>
                <w:color w:val="C00000"/>
                <w:sz w:val="24"/>
                <w:szCs w:val="24"/>
              </w:rPr>
            </w:pPr>
          </w:p>
        </w:tc>
      </w:tr>
      <w:tr w:rsidR="000F7159" w:rsidRPr="000F7159" w14:paraId="0B4C9637" w14:textId="77777777" w:rsidTr="000F7159">
        <w:trPr>
          <w:jc w:val="center"/>
        </w:trPr>
        <w:tc>
          <w:tcPr>
            <w:tcW w:w="1413" w:type="dxa"/>
            <w:tcBorders>
              <w:top w:val="nil"/>
              <w:left w:val="nil"/>
              <w:bottom w:val="nil"/>
              <w:right w:val="dashed" w:sz="4" w:space="0" w:color="auto"/>
            </w:tcBorders>
            <w:vAlign w:val="center"/>
          </w:tcPr>
          <w:p w14:paraId="4C09F83E" w14:textId="77777777" w:rsidR="000F7159" w:rsidRPr="000F7159" w:rsidRDefault="000F7159" w:rsidP="001928AA">
            <w:pPr>
              <w:jc w:val="center"/>
              <w:rPr>
                <w:rFonts w:ascii="Times New Roman" w:hAnsi="Times New Roman" w:cs="Times New Roman"/>
                <w:sz w:val="24"/>
                <w:szCs w:val="24"/>
              </w:rPr>
            </w:pPr>
          </w:p>
        </w:tc>
        <w:tc>
          <w:tcPr>
            <w:tcW w:w="3402" w:type="dxa"/>
            <w:tcBorders>
              <w:top w:val="nil"/>
              <w:left w:val="dashed" w:sz="4" w:space="0" w:color="auto"/>
              <w:bottom w:val="nil"/>
              <w:right w:val="dashed" w:sz="4" w:space="0" w:color="auto"/>
            </w:tcBorders>
            <w:vAlign w:val="center"/>
          </w:tcPr>
          <w:p w14:paraId="3585450E" w14:textId="77777777" w:rsidR="000F7159" w:rsidRPr="000F7159" w:rsidRDefault="000F7159" w:rsidP="001928AA">
            <w:pPr>
              <w:jc w:val="center"/>
              <w:rPr>
                <w:rFonts w:ascii="Times New Roman" w:hAnsi="Times New Roman" w:cs="Times New Roman"/>
                <w:sz w:val="24"/>
                <w:szCs w:val="24"/>
              </w:rPr>
            </w:pPr>
          </w:p>
        </w:tc>
        <w:tc>
          <w:tcPr>
            <w:tcW w:w="3402" w:type="dxa"/>
            <w:tcBorders>
              <w:top w:val="nil"/>
              <w:left w:val="dashed" w:sz="4" w:space="0" w:color="auto"/>
              <w:bottom w:val="nil"/>
              <w:right w:val="nil"/>
            </w:tcBorders>
            <w:vAlign w:val="center"/>
          </w:tcPr>
          <w:p w14:paraId="54B6FE74" w14:textId="77777777" w:rsidR="000F7159" w:rsidRPr="000F7159" w:rsidRDefault="000F7159" w:rsidP="001928AA">
            <w:pPr>
              <w:jc w:val="center"/>
              <w:rPr>
                <w:rFonts w:ascii="Times New Roman" w:hAnsi="Times New Roman" w:cs="Times New Roman"/>
                <w:sz w:val="24"/>
                <w:szCs w:val="24"/>
              </w:rPr>
            </w:pPr>
          </w:p>
        </w:tc>
      </w:tr>
      <w:tr w:rsidR="001928AA" w:rsidRPr="000F7159" w14:paraId="59DFB67A" w14:textId="3FA1006E" w:rsidTr="000F7159">
        <w:trPr>
          <w:jc w:val="center"/>
        </w:trPr>
        <w:tc>
          <w:tcPr>
            <w:tcW w:w="1413" w:type="dxa"/>
            <w:tcBorders>
              <w:top w:val="nil"/>
              <w:left w:val="nil"/>
              <w:bottom w:val="nil"/>
              <w:right w:val="dashed" w:sz="4" w:space="0" w:color="auto"/>
            </w:tcBorders>
            <w:vAlign w:val="center"/>
          </w:tcPr>
          <w:p w14:paraId="5CEA267C" w14:textId="77777777" w:rsidR="001928AA" w:rsidRPr="000F7159" w:rsidRDefault="001928AA" w:rsidP="001928AA">
            <w:pPr>
              <w:jc w:val="center"/>
              <w:rPr>
                <w:rFonts w:ascii="Times New Roman" w:hAnsi="Times New Roman" w:cs="Times New Roman"/>
                <w:color w:val="C00000"/>
                <w:sz w:val="24"/>
                <w:szCs w:val="24"/>
              </w:rPr>
            </w:pPr>
            <w:r w:rsidRPr="000F7159">
              <w:rPr>
                <w:rFonts w:ascii="Times New Roman" w:hAnsi="Times New Roman" w:cs="Times New Roman"/>
                <w:sz w:val="24"/>
                <w:szCs w:val="24"/>
              </w:rPr>
              <w:t>6</w:t>
            </w:r>
          </w:p>
        </w:tc>
        <w:tc>
          <w:tcPr>
            <w:tcW w:w="3402" w:type="dxa"/>
            <w:tcBorders>
              <w:top w:val="nil"/>
              <w:left w:val="dashed" w:sz="4" w:space="0" w:color="auto"/>
              <w:bottom w:val="nil"/>
              <w:right w:val="dashed" w:sz="4" w:space="0" w:color="auto"/>
            </w:tcBorders>
            <w:vAlign w:val="center"/>
          </w:tcPr>
          <w:tbl>
            <w:tblPr>
              <w:tblStyle w:val="TableGrid"/>
              <w:tblW w:w="0" w:type="auto"/>
              <w:tblLook w:val="04A0" w:firstRow="1" w:lastRow="0" w:firstColumn="1" w:lastColumn="0" w:noHBand="0" w:noVBand="1"/>
            </w:tblPr>
            <w:tblGrid>
              <w:gridCol w:w="879"/>
              <w:gridCol w:w="709"/>
              <w:gridCol w:w="850"/>
              <w:gridCol w:w="567"/>
            </w:tblGrid>
            <w:tr w:rsidR="001928AA" w:rsidRPr="000F7159" w14:paraId="21ADD974" w14:textId="77777777" w:rsidTr="001928AA">
              <w:tc>
                <w:tcPr>
                  <w:tcW w:w="879" w:type="dxa"/>
                  <w:vAlign w:val="center"/>
                </w:tcPr>
                <w:p w14:paraId="3BFDBD82"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1509</w:t>
                  </w:r>
                </w:p>
              </w:tc>
              <w:tc>
                <w:tcPr>
                  <w:tcW w:w="709" w:type="dxa"/>
                  <w:vAlign w:val="center"/>
                </w:tcPr>
                <w:p w14:paraId="105BE63E"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69</w:t>
                  </w:r>
                </w:p>
              </w:tc>
              <w:tc>
                <w:tcPr>
                  <w:tcW w:w="850" w:type="dxa"/>
                  <w:vAlign w:val="center"/>
                </w:tcPr>
                <w:p w14:paraId="309C8CF9"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61</w:t>
                  </w:r>
                </w:p>
              </w:tc>
              <w:tc>
                <w:tcPr>
                  <w:tcW w:w="567" w:type="dxa"/>
                  <w:vAlign w:val="center"/>
                </w:tcPr>
                <w:p w14:paraId="00D90BFF"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30098888" w14:textId="77777777" w:rsidTr="001928AA">
              <w:tc>
                <w:tcPr>
                  <w:tcW w:w="879" w:type="dxa"/>
                  <w:vAlign w:val="center"/>
                </w:tcPr>
                <w:p w14:paraId="257C0A3D"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37</w:t>
                  </w:r>
                </w:p>
              </w:tc>
              <w:tc>
                <w:tcPr>
                  <w:tcW w:w="709" w:type="dxa"/>
                  <w:vAlign w:val="center"/>
                </w:tcPr>
                <w:p w14:paraId="22A19600"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703</w:t>
                  </w:r>
                </w:p>
              </w:tc>
              <w:tc>
                <w:tcPr>
                  <w:tcW w:w="850" w:type="dxa"/>
                  <w:vAlign w:val="center"/>
                </w:tcPr>
                <w:p w14:paraId="2C0432F0"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4</w:t>
                  </w:r>
                </w:p>
              </w:tc>
              <w:tc>
                <w:tcPr>
                  <w:tcW w:w="567" w:type="dxa"/>
                  <w:vAlign w:val="center"/>
                </w:tcPr>
                <w:p w14:paraId="3822F479"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71D563FD" w14:textId="77777777" w:rsidTr="001928AA">
              <w:tc>
                <w:tcPr>
                  <w:tcW w:w="879" w:type="dxa"/>
                  <w:vAlign w:val="center"/>
                </w:tcPr>
                <w:p w14:paraId="78C79EF9"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w:t>
                  </w:r>
                </w:p>
              </w:tc>
              <w:tc>
                <w:tcPr>
                  <w:tcW w:w="709" w:type="dxa"/>
                  <w:vAlign w:val="center"/>
                </w:tcPr>
                <w:p w14:paraId="1D2AA0EF"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8</w:t>
                  </w:r>
                </w:p>
              </w:tc>
              <w:tc>
                <w:tcPr>
                  <w:tcW w:w="850" w:type="dxa"/>
                  <w:vAlign w:val="center"/>
                </w:tcPr>
                <w:p w14:paraId="076CA8A6"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4411</w:t>
                  </w:r>
                </w:p>
              </w:tc>
              <w:tc>
                <w:tcPr>
                  <w:tcW w:w="567" w:type="dxa"/>
                  <w:vAlign w:val="center"/>
                </w:tcPr>
                <w:p w14:paraId="6E8EA824"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18</w:t>
                  </w:r>
                </w:p>
              </w:tc>
            </w:tr>
            <w:tr w:rsidR="001928AA" w:rsidRPr="000F7159" w14:paraId="0387BFD7" w14:textId="77777777" w:rsidTr="001928AA">
              <w:tc>
                <w:tcPr>
                  <w:tcW w:w="879" w:type="dxa"/>
                  <w:vAlign w:val="center"/>
                </w:tcPr>
                <w:p w14:paraId="2269C4F1"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709" w:type="dxa"/>
                  <w:vAlign w:val="center"/>
                </w:tcPr>
                <w:p w14:paraId="4EB517E8"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850" w:type="dxa"/>
                  <w:vAlign w:val="center"/>
                </w:tcPr>
                <w:p w14:paraId="14630EA1"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w:t>
                  </w:r>
                </w:p>
              </w:tc>
              <w:tc>
                <w:tcPr>
                  <w:tcW w:w="567" w:type="dxa"/>
                  <w:vAlign w:val="center"/>
                </w:tcPr>
                <w:p w14:paraId="3734E6D1"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95</w:t>
                  </w:r>
                </w:p>
              </w:tc>
            </w:tr>
          </w:tbl>
          <w:p w14:paraId="5C531133" w14:textId="77777777" w:rsidR="001928AA" w:rsidRPr="000F7159" w:rsidRDefault="001928AA" w:rsidP="001928AA">
            <w:pPr>
              <w:jc w:val="center"/>
              <w:rPr>
                <w:rFonts w:ascii="Times New Roman" w:hAnsi="Times New Roman" w:cs="Times New Roman"/>
                <w:sz w:val="24"/>
                <w:szCs w:val="24"/>
              </w:rPr>
            </w:pPr>
          </w:p>
        </w:tc>
        <w:tc>
          <w:tcPr>
            <w:tcW w:w="3402" w:type="dxa"/>
            <w:tcBorders>
              <w:top w:val="nil"/>
              <w:left w:val="dashed" w:sz="4" w:space="0" w:color="auto"/>
              <w:bottom w:val="nil"/>
              <w:right w:val="nil"/>
            </w:tcBorders>
            <w:vAlign w:val="center"/>
          </w:tcPr>
          <w:tbl>
            <w:tblPr>
              <w:tblStyle w:val="TableGrid"/>
              <w:tblW w:w="0" w:type="auto"/>
              <w:tblLook w:val="04A0" w:firstRow="1" w:lastRow="0" w:firstColumn="1" w:lastColumn="0" w:noHBand="0" w:noVBand="1"/>
            </w:tblPr>
            <w:tblGrid>
              <w:gridCol w:w="879"/>
              <w:gridCol w:w="709"/>
              <w:gridCol w:w="850"/>
              <w:gridCol w:w="567"/>
            </w:tblGrid>
            <w:tr w:rsidR="001928AA" w:rsidRPr="000F7159" w14:paraId="08F3E05E" w14:textId="77777777" w:rsidTr="004C53F8">
              <w:tc>
                <w:tcPr>
                  <w:tcW w:w="879" w:type="dxa"/>
                </w:tcPr>
                <w:p w14:paraId="1DD354B7" w14:textId="1305B08F"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1513</w:t>
                  </w:r>
                </w:p>
              </w:tc>
              <w:tc>
                <w:tcPr>
                  <w:tcW w:w="709" w:type="dxa"/>
                </w:tcPr>
                <w:p w14:paraId="4F65B903"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60</w:t>
                  </w:r>
                </w:p>
              </w:tc>
              <w:tc>
                <w:tcPr>
                  <w:tcW w:w="850" w:type="dxa"/>
                </w:tcPr>
                <w:p w14:paraId="0C777B5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66</w:t>
                  </w:r>
                </w:p>
              </w:tc>
              <w:tc>
                <w:tcPr>
                  <w:tcW w:w="567" w:type="dxa"/>
                </w:tcPr>
                <w:p w14:paraId="5EC36483"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0872D6B3" w14:textId="77777777" w:rsidTr="004C53F8">
              <w:tc>
                <w:tcPr>
                  <w:tcW w:w="879" w:type="dxa"/>
                </w:tcPr>
                <w:p w14:paraId="0EF32369"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16</w:t>
                  </w:r>
                </w:p>
              </w:tc>
              <w:tc>
                <w:tcPr>
                  <w:tcW w:w="709" w:type="dxa"/>
                </w:tcPr>
                <w:p w14:paraId="20A21B88"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714</w:t>
                  </w:r>
                </w:p>
              </w:tc>
              <w:tc>
                <w:tcPr>
                  <w:tcW w:w="850" w:type="dxa"/>
                </w:tcPr>
                <w:p w14:paraId="06070694"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14</w:t>
                  </w:r>
                </w:p>
              </w:tc>
              <w:tc>
                <w:tcPr>
                  <w:tcW w:w="567" w:type="dxa"/>
                </w:tcPr>
                <w:p w14:paraId="56940AE5"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5D303C36" w14:textId="77777777" w:rsidTr="004C53F8">
              <w:tc>
                <w:tcPr>
                  <w:tcW w:w="879" w:type="dxa"/>
                </w:tcPr>
                <w:p w14:paraId="38A34CE5"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39</w:t>
                  </w:r>
                </w:p>
              </w:tc>
              <w:tc>
                <w:tcPr>
                  <w:tcW w:w="709" w:type="dxa"/>
                </w:tcPr>
                <w:p w14:paraId="6BC9CC0C"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9</w:t>
                  </w:r>
                </w:p>
              </w:tc>
              <w:tc>
                <w:tcPr>
                  <w:tcW w:w="850" w:type="dxa"/>
                </w:tcPr>
                <w:p w14:paraId="37A5E6EA"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4386</w:t>
                  </w:r>
                </w:p>
              </w:tc>
              <w:tc>
                <w:tcPr>
                  <w:tcW w:w="567" w:type="dxa"/>
                </w:tcPr>
                <w:p w14:paraId="729870E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4</w:t>
                  </w:r>
                </w:p>
              </w:tc>
            </w:tr>
            <w:tr w:rsidR="001928AA" w:rsidRPr="000F7159" w14:paraId="7D0C9510" w14:textId="77777777" w:rsidTr="004C53F8">
              <w:tc>
                <w:tcPr>
                  <w:tcW w:w="879" w:type="dxa"/>
                </w:tcPr>
                <w:p w14:paraId="1E82CBD8"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709" w:type="dxa"/>
                </w:tcPr>
                <w:p w14:paraId="1AD2EA59"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850" w:type="dxa"/>
                </w:tcPr>
                <w:p w14:paraId="287519BF"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14</w:t>
                  </w:r>
                </w:p>
              </w:tc>
              <w:tc>
                <w:tcPr>
                  <w:tcW w:w="567" w:type="dxa"/>
                </w:tcPr>
                <w:p w14:paraId="2F697DD1"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84</w:t>
                  </w:r>
                </w:p>
              </w:tc>
            </w:tr>
          </w:tbl>
          <w:p w14:paraId="66BF745B" w14:textId="77777777" w:rsidR="001928AA" w:rsidRPr="000F7159" w:rsidRDefault="001928AA" w:rsidP="001928AA">
            <w:pPr>
              <w:jc w:val="center"/>
              <w:rPr>
                <w:rFonts w:ascii="Times New Roman" w:hAnsi="Times New Roman" w:cs="Times New Roman"/>
                <w:color w:val="C00000"/>
                <w:sz w:val="24"/>
                <w:szCs w:val="24"/>
              </w:rPr>
            </w:pPr>
          </w:p>
        </w:tc>
      </w:tr>
      <w:tr w:rsidR="000F7159" w:rsidRPr="000F7159" w14:paraId="3E5BAD4F" w14:textId="77777777" w:rsidTr="000F7159">
        <w:trPr>
          <w:jc w:val="center"/>
        </w:trPr>
        <w:tc>
          <w:tcPr>
            <w:tcW w:w="1413" w:type="dxa"/>
            <w:tcBorders>
              <w:top w:val="nil"/>
              <w:left w:val="nil"/>
              <w:bottom w:val="nil"/>
              <w:right w:val="dashed" w:sz="4" w:space="0" w:color="auto"/>
            </w:tcBorders>
            <w:vAlign w:val="center"/>
          </w:tcPr>
          <w:p w14:paraId="64998F3E" w14:textId="77777777" w:rsidR="000F7159" w:rsidRPr="000F7159" w:rsidRDefault="000F7159" w:rsidP="001928AA">
            <w:pPr>
              <w:jc w:val="center"/>
              <w:rPr>
                <w:rFonts w:ascii="Times New Roman" w:hAnsi="Times New Roman" w:cs="Times New Roman"/>
                <w:sz w:val="24"/>
                <w:szCs w:val="24"/>
              </w:rPr>
            </w:pPr>
          </w:p>
        </w:tc>
        <w:tc>
          <w:tcPr>
            <w:tcW w:w="3402" w:type="dxa"/>
            <w:tcBorders>
              <w:top w:val="nil"/>
              <w:left w:val="dashed" w:sz="4" w:space="0" w:color="auto"/>
              <w:bottom w:val="nil"/>
              <w:right w:val="dashed" w:sz="4" w:space="0" w:color="auto"/>
            </w:tcBorders>
            <w:vAlign w:val="center"/>
          </w:tcPr>
          <w:p w14:paraId="72192F1D" w14:textId="77777777" w:rsidR="000F7159" w:rsidRPr="000F7159" w:rsidRDefault="000F7159" w:rsidP="001928AA">
            <w:pPr>
              <w:jc w:val="center"/>
              <w:rPr>
                <w:rFonts w:ascii="Times New Roman" w:hAnsi="Times New Roman" w:cs="Times New Roman"/>
                <w:sz w:val="24"/>
                <w:szCs w:val="24"/>
              </w:rPr>
            </w:pPr>
          </w:p>
        </w:tc>
        <w:tc>
          <w:tcPr>
            <w:tcW w:w="3402" w:type="dxa"/>
            <w:tcBorders>
              <w:top w:val="nil"/>
              <w:left w:val="dashed" w:sz="4" w:space="0" w:color="auto"/>
              <w:bottom w:val="nil"/>
              <w:right w:val="nil"/>
            </w:tcBorders>
            <w:vAlign w:val="center"/>
          </w:tcPr>
          <w:p w14:paraId="4B315376" w14:textId="77777777" w:rsidR="000F7159" w:rsidRPr="000F7159" w:rsidRDefault="000F7159" w:rsidP="001928AA">
            <w:pPr>
              <w:jc w:val="center"/>
              <w:rPr>
                <w:rFonts w:ascii="Times New Roman" w:hAnsi="Times New Roman" w:cs="Times New Roman"/>
                <w:sz w:val="24"/>
                <w:szCs w:val="24"/>
              </w:rPr>
            </w:pPr>
          </w:p>
        </w:tc>
      </w:tr>
      <w:tr w:rsidR="001928AA" w:rsidRPr="000F7159" w14:paraId="2241B24B" w14:textId="2033DE28" w:rsidTr="000F7159">
        <w:trPr>
          <w:jc w:val="center"/>
        </w:trPr>
        <w:tc>
          <w:tcPr>
            <w:tcW w:w="1413" w:type="dxa"/>
            <w:tcBorders>
              <w:top w:val="nil"/>
              <w:left w:val="nil"/>
              <w:bottom w:val="nil"/>
              <w:right w:val="dashed" w:sz="4" w:space="0" w:color="auto"/>
            </w:tcBorders>
            <w:vAlign w:val="center"/>
          </w:tcPr>
          <w:p w14:paraId="766843FA" w14:textId="77777777" w:rsidR="001928AA" w:rsidRPr="000F7159" w:rsidRDefault="001928AA" w:rsidP="001928AA">
            <w:pPr>
              <w:jc w:val="center"/>
              <w:rPr>
                <w:rFonts w:ascii="Times New Roman" w:hAnsi="Times New Roman" w:cs="Times New Roman"/>
                <w:color w:val="C00000"/>
                <w:sz w:val="24"/>
                <w:szCs w:val="24"/>
              </w:rPr>
            </w:pPr>
            <w:r w:rsidRPr="000F7159">
              <w:rPr>
                <w:rFonts w:ascii="Times New Roman" w:hAnsi="Times New Roman" w:cs="Times New Roman"/>
                <w:sz w:val="24"/>
                <w:szCs w:val="24"/>
              </w:rPr>
              <w:t>7</w:t>
            </w:r>
          </w:p>
        </w:tc>
        <w:tc>
          <w:tcPr>
            <w:tcW w:w="3402" w:type="dxa"/>
            <w:tcBorders>
              <w:top w:val="nil"/>
              <w:left w:val="dashed" w:sz="4" w:space="0" w:color="auto"/>
              <w:bottom w:val="nil"/>
              <w:right w:val="dashed" w:sz="4" w:space="0" w:color="auto"/>
            </w:tcBorders>
            <w:vAlign w:val="center"/>
          </w:tcPr>
          <w:tbl>
            <w:tblPr>
              <w:tblStyle w:val="TableGrid"/>
              <w:tblW w:w="0" w:type="auto"/>
              <w:tblLook w:val="04A0" w:firstRow="1" w:lastRow="0" w:firstColumn="1" w:lastColumn="0" w:noHBand="0" w:noVBand="1"/>
            </w:tblPr>
            <w:tblGrid>
              <w:gridCol w:w="879"/>
              <w:gridCol w:w="709"/>
              <w:gridCol w:w="850"/>
              <w:gridCol w:w="567"/>
            </w:tblGrid>
            <w:tr w:rsidR="001928AA" w:rsidRPr="000F7159" w14:paraId="3E020AE1" w14:textId="77777777" w:rsidTr="001928AA">
              <w:tc>
                <w:tcPr>
                  <w:tcW w:w="879" w:type="dxa"/>
                  <w:vAlign w:val="center"/>
                </w:tcPr>
                <w:p w14:paraId="09D73B6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4694</w:t>
                  </w:r>
                </w:p>
              </w:tc>
              <w:tc>
                <w:tcPr>
                  <w:tcW w:w="709" w:type="dxa"/>
                  <w:vAlign w:val="center"/>
                </w:tcPr>
                <w:p w14:paraId="210E9CE9"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850" w:type="dxa"/>
                  <w:vAlign w:val="center"/>
                </w:tcPr>
                <w:p w14:paraId="48A65CDA"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86</w:t>
                  </w:r>
                </w:p>
              </w:tc>
              <w:tc>
                <w:tcPr>
                  <w:tcW w:w="567" w:type="dxa"/>
                  <w:vAlign w:val="center"/>
                </w:tcPr>
                <w:p w14:paraId="3144F89A"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w:t>
                  </w:r>
                </w:p>
              </w:tc>
            </w:tr>
            <w:tr w:rsidR="001928AA" w:rsidRPr="000F7159" w14:paraId="62891B9D" w14:textId="77777777" w:rsidTr="001928AA">
              <w:tc>
                <w:tcPr>
                  <w:tcW w:w="879" w:type="dxa"/>
                  <w:vAlign w:val="center"/>
                </w:tcPr>
                <w:p w14:paraId="6F6838E5"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41</w:t>
                  </w:r>
                </w:p>
              </w:tc>
              <w:tc>
                <w:tcPr>
                  <w:tcW w:w="709" w:type="dxa"/>
                  <w:vAlign w:val="center"/>
                </w:tcPr>
                <w:p w14:paraId="0C5B9D42"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95</w:t>
                  </w:r>
                </w:p>
              </w:tc>
              <w:tc>
                <w:tcPr>
                  <w:tcW w:w="850" w:type="dxa"/>
                  <w:vAlign w:val="center"/>
                </w:tcPr>
                <w:p w14:paraId="31ACAE64"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18</w:t>
                  </w:r>
                </w:p>
              </w:tc>
              <w:tc>
                <w:tcPr>
                  <w:tcW w:w="567" w:type="dxa"/>
                  <w:vAlign w:val="center"/>
                </w:tcPr>
                <w:p w14:paraId="48AAFBC2"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w:t>
                  </w:r>
                </w:p>
              </w:tc>
            </w:tr>
            <w:tr w:rsidR="001928AA" w:rsidRPr="000F7159" w14:paraId="0A00C69F" w14:textId="77777777" w:rsidTr="001928AA">
              <w:tc>
                <w:tcPr>
                  <w:tcW w:w="879" w:type="dxa"/>
                  <w:vAlign w:val="center"/>
                </w:tcPr>
                <w:p w14:paraId="40F54395"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709" w:type="dxa"/>
                  <w:vAlign w:val="center"/>
                </w:tcPr>
                <w:p w14:paraId="1C2E7409"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w:t>
                  </w:r>
                </w:p>
              </w:tc>
              <w:tc>
                <w:tcPr>
                  <w:tcW w:w="850" w:type="dxa"/>
                  <w:vAlign w:val="center"/>
                </w:tcPr>
                <w:p w14:paraId="3D264CFE"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3485</w:t>
                  </w:r>
                </w:p>
              </w:tc>
              <w:tc>
                <w:tcPr>
                  <w:tcW w:w="567" w:type="dxa"/>
                  <w:vAlign w:val="center"/>
                </w:tcPr>
                <w:p w14:paraId="0164904F"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8</w:t>
                  </w:r>
                </w:p>
              </w:tc>
            </w:tr>
            <w:tr w:rsidR="001928AA" w:rsidRPr="000F7159" w14:paraId="2AD1A844" w14:textId="77777777" w:rsidTr="001928AA">
              <w:tc>
                <w:tcPr>
                  <w:tcW w:w="879" w:type="dxa"/>
                  <w:vAlign w:val="center"/>
                </w:tcPr>
                <w:p w14:paraId="5AD083C6"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709" w:type="dxa"/>
                  <w:vAlign w:val="center"/>
                </w:tcPr>
                <w:p w14:paraId="0C5C293F"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850" w:type="dxa"/>
                  <w:vAlign w:val="center"/>
                </w:tcPr>
                <w:p w14:paraId="46A71DAB"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w:t>
                  </w:r>
                </w:p>
              </w:tc>
              <w:tc>
                <w:tcPr>
                  <w:tcW w:w="567" w:type="dxa"/>
                  <w:vAlign w:val="center"/>
                </w:tcPr>
                <w:p w14:paraId="142A036A"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39</w:t>
                  </w:r>
                </w:p>
              </w:tc>
            </w:tr>
          </w:tbl>
          <w:p w14:paraId="7D6A76C8" w14:textId="77777777" w:rsidR="001928AA" w:rsidRPr="000F7159" w:rsidRDefault="001928AA" w:rsidP="001928AA">
            <w:pPr>
              <w:jc w:val="center"/>
              <w:rPr>
                <w:rFonts w:ascii="Times New Roman" w:hAnsi="Times New Roman" w:cs="Times New Roman"/>
                <w:sz w:val="24"/>
                <w:szCs w:val="24"/>
              </w:rPr>
            </w:pPr>
          </w:p>
        </w:tc>
        <w:tc>
          <w:tcPr>
            <w:tcW w:w="3402" w:type="dxa"/>
            <w:tcBorders>
              <w:top w:val="nil"/>
              <w:left w:val="dashed" w:sz="4" w:space="0" w:color="auto"/>
              <w:bottom w:val="nil"/>
              <w:right w:val="nil"/>
            </w:tcBorders>
            <w:vAlign w:val="center"/>
          </w:tcPr>
          <w:tbl>
            <w:tblPr>
              <w:tblStyle w:val="TableGrid"/>
              <w:tblW w:w="0" w:type="auto"/>
              <w:tblLook w:val="04A0" w:firstRow="1" w:lastRow="0" w:firstColumn="1" w:lastColumn="0" w:noHBand="0" w:noVBand="1"/>
            </w:tblPr>
            <w:tblGrid>
              <w:gridCol w:w="879"/>
              <w:gridCol w:w="709"/>
              <w:gridCol w:w="850"/>
              <w:gridCol w:w="567"/>
            </w:tblGrid>
            <w:tr w:rsidR="001928AA" w:rsidRPr="000F7159" w14:paraId="7F871B64" w14:textId="77777777" w:rsidTr="004C53F8">
              <w:tc>
                <w:tcPr>
                  <w:tcW w:w="879" w:type="dxa"/>
                </w:tcPr>
                <w:p w14:paraId="1904CFF9" w14:textId="79C7B4A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4759</w:t>
                  </w:r>
                </w:p>
              </w:tc>
              <w:tc>
                <w:tcPr>
                  <w:tcW w:w="709" w:type="dxa"/>
                </w:tcPr>
                <w:p w14:paraId="68AB4A90"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850" w:type="dxa"/>
                </w:tcPr>
                <w:p w14:paraId="0E585E9E"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26</w:t>
                  </w:r>
                </w:p>
              </w:tc>
              <w:tc>
                <w:tcPr>
                  <w:tcW w:w="567" w:type="dxa"/>
                </w:tcPr>
                <w:p w14:paraId="6F3280E1"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30109099" w14:textId="77777777" w:rsidTr="004C53F8">
              <w:tc>
                <w:tcPr>
                  <w:tcW w:w="879" w:type="dxa"/>
                </w:tcPr>
                <w:p w14:paraId="7D32BBA4"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55</w:t>
                  </w:r>
                </w:p>
              </w:tc>
              <w:tc>
                <w:tcPr>
                  <w:tcW w:w="709" w:type="dxa"/>
                </w:tcPr>
                <w:p w14:paraId="1E558D93"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70</w:t>
                  </w:r>
                </w:p>
              </w:tc>
              <w:tc>
                <w:tcPr>
                  <w:tcW w:w="850" w:type="dxa"/>
                </w:tcPr>
                <w:p w14:paraId="5324F1C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30</w:t>
                  </w:r>
                </w:p>
              </w:tc>
              <w:tc>
                <w:tcPr>
                  <w:tcW w:w="567" w:type="dxa"/>
                </w:tcPr>
                <w:p w14:paraId="4B5C5408"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w:t>
                  </w:r>
                </w:p>
              </w:tc>
            </w:tr>
            <w:tr w:rsidR="001928AA" w:rsidRPr="000F7159" w14:paraId="5703B417" w14:textId="77777777" w:rsidTr="004C53F8">
              <w:tc>
                <w:tcPr>
                  <w:tcW w:w="879" w:type="dxa"/>
                </w:tcPr>
                <w:p w14:paraId="06880152"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35</w:t>
                  </w:r>
                </w:p>
              </w:tc>
              <w:tc>
                <w:tcPr>
                  <w:tcW w:w="709" w:type="dxa"/>
                </w:tcPr>
                <w:p w14:paraId="2AA7620F"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w:t>
                  </w:r>
                </w:p>
              </w:tc>
              <w:tc>
                <w:tcPr>
                  <w:tcW w:w="850" w:type="dxa"/>
                </w:tcPr>
                <w:p w14:paraId="7269A6EC"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3461</w:t>
                  </w:r>
                </w:p>
              </w:tc>
              <w:tc>
                <w:tcPr>
                  <w:tcW w:w="567" w:type="dxa"/>
                </w:tcPr>
                <w:p w14:paraId="5A35A4E4"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413B8712" w14:textId="77777777" w:rsidTr="004C53F8">
              <w:tc>
                <w:tcPr>
                  <w:tcW w:w="879" w:type="dxa"/>
                </w:tcPr>
                <w:p w14:paraId="4420BA76"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709" w:type="dxa"/>
                </w:tcPr>
                <w:p w14:paraId="369E0E1F"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850" w:type="dxa"/>
                </w:tcPr>
                <w:p w14:paraId="68907926"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7</w:t>
                  </w:r>
                </w:p>
              </w:tc>
              <w:tc>
                <w:tcPr>
                  <w:tcW w:w="567" w:type="dxa"/>
                </w:tcPr>
                <w:p w14:paraId="0984A85C"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33</w:t>
                  </w:r>
                </w:p>
              </w:tc>
            </w:tr>
          </w:tbl>
          <w:p w14:paraId="23B9997A" w14:textId="77777777" w:rsidR="001928AA" w:rsidRPr="000F7159" w:rsidRDefault="001928AA" w:rsidP="001928AA">
            <w:pPr>
              <w:jc w:val="center"/>
              <w:rPr>
                <w:rFonts w:ascii="Times New Roman" w:hAnsi="Times New Roman" w:cs="Times New Roman"/>
                <w:color w:val="C00000"/>
                <w:sz w:val="24"/>
                <w:szCs w:val="24"/>
              </w:rPr>
            </w:pPr>
          </w:p>
        </w:tc>
      </w:tr>
      <w:tr w:rsidR="000F7159" w:rsidRPr="000F7159" w14:paraId="3838D4B7" w14:textId="77777777" w:rsidTr="000F7159">
        <w:trPr>
          <w:jc w:val="center"/>
        </w:trPr>
        <w:tc>
          <w:tcPr>
            <w:tcW w:w="1413" w:type="dxa"/>
            <w:tcBorders>
              <w:top w:val="nil"/>
              <w:left w:val="nil"/>
              <w:bottom w:val="nil"/>
              <w:right w:val="dashed" w:sz="4" w:space="0" w:color="auto"/>
            </w:tcBorders>
            <w:vAlign w:val="center"/>
          </w:tcPr>
          <w:p w14:paraId="61E5A8A8" w14:textId="77777777" w:rsidR="000F7159" w:rsidRPr="000F7159" w:rsidRDefault="000F7159" w:rsidP="001928AA">
            <w:pPr>
              <w:jc w:val="center"/>
              <w:rPr>
                <w:rFonts w:ascii="Times New Roman" w:hAnsi="Times New Roman" w:cs="Times New Roman"/>
                <w:sz w:val="24"/>
                <w:szCs w:val="24"/>
              </w:rPr>
            </w:pPr>
          </w:p>
        </w:tc>
        <w:tc>
          <w:tcPr>
            <w:tcW w:w="3402" w:type="dxa"/>
            <w:tcBorders>
              <w:top w:val="nil"/>
              <w:left w:val="dashed" w:sz="4" w:space="0" w:color="auto"/>
              <w:bottom w:val="nil"/>
              <w:right w:val="dashed" w:sz="4" w:space="0" w:color="auto"/>
            </w:tcBorders>
            <w:vAlign w:val="center"/>
          </w:tcPr>
          <w:p w14:paraId="42842E91" w14:textId="77777777" w:rsidR="000F7159" w:rsidRPr="000F7159" w:rsidRDefault="000F7159" w:rsidP="001928AA">
            <w:pPr>
              <w:jc w:val="center"/>
              <w:rPr>
                <w:rFonts w:ascii="Times New Roman" w:hAnsi="Times New Roman" w:cs="Times New Roman"/>
                <w:sz w:val="24"/>
                <w:szCs w:val="24"/>
              </w:rPr>
            </w:pPr>
          </w:p>
        </w:tc>
        <w:tc>
          <w:tcPr>
            <w:tcW w:w="3402" w:type="dxa"/>
            <w:tcBorders>
              <w:top w:val="nil"/>
              <w:left w:val="dashed" w:sz="4" w:space="0" w:color="auto"/>
              <w:bottom w:val="nil"/>
              <w:right w:val="nil"/>
            </w:tcBorders>
            <w:vAlign w:val="center"/>
          </w:tcPr>
          <w:p w14:paraId="63FB3BFA" w14:textId="77777777" w:rsidR="000F7159" w:rsidRPr="000F7159" w:rsidRDefault="000F7159" w:rsidP="001928AA">
            <w:pPr>
              <w:jc w:val="center"/>
              <w:rPr>
                <w:rFonts w:ascii="Times New Roman" w:hAnsi="Times New Roman" w:cs="Times New Roman"/>
                <w:sz w:val="24"/>
                <w:szCs w:val="24"/>
              </w:rPr>
            </w:pPr>
          </w:p>
        </w:tc>
      </w:tr>
      <w:tr w:rsidR="001928AA" w:rsidRPr="000F7159" w14:paraId="57E40EA9" w14:textId="715E02CB" w:rsidTr="000F7159">
        <w:trPr>
          <w:jc w:val="center"/>
        </w:trPr>
        <w:tc>
          <w:tcPr>
            <w:tcW w:w="1413" w:type="dxa"/>
            <w:tcBorders>
              <w:top w:val="nil"/>
              <w:left w:val="nil"/>
              <w:bottom w:val="nil"/>
              <w:right w:val="dashed" w:sz="4" w:space="0" w:color="auto"/>
            </w:tcBorders>
            <w:vAlign w:val="center"/>
          </w:tcPr>
          <w:p w14:paraId="4D6199F9"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11</w:t>
            </w:r>
          </w:p>
        </w:tc>
        <w:tc>
          <w:tcPr>
            <w:tcW w:w="3402" w:type="dxa"/>
            <w:tcBorders>
              <w:top w:val="nil"/>
              <w:left w:val="dashed" w:sz="4" w:space="0" w:color="auto"/>
              <w:bottom w:val="nil"/>
              <w:right w:val="dashed" w:sz="4" w:space="0" w:color="auto"/>
            </w:tcBorders>
            <w:vAlign w:val="center"/>
          </w:tcPr>
          <w:tbl>
            <w:tblPr>
              <w:tblStyle w:val="TableGrid"/>
              <w:tblW w:w="0" w:type="auto"/>
              <w:tblLook w:val="04A0" w:firstRow="1" w:lastRow="0" w:firstColumn="1" w:lastColumn="0" w:noHBand="0" w:noVBand="1"/>
            </w:tblPr>
            <w:tblGrid>
              <w:gridCol w:w="879"/>
              <w:gridCol w:w="709"/>
              <w:gridCol w:w="850"/>
              <w:gridCol w:w="567"/>
            </w:tblGrid>
            <w:tr w:rsidR="001928AA" w:rsidRPr="000F7159" w14:paraId="3A9FB332" w14:textId="77777777" w:rsidTr="001928AA">
              <w:tc>
                <w:tcPr>
                  <w:tcW w:w="879" w:type="dxa"/>
                  <w:vAlign w:val="center"/>
                </w:tcPr>
                <w:p w14:paraId="4830F95E"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1722</w:t>
                  </w:r>
                </w:p>
              </w:tc>
              <w:tc>
                <w:tcPr>
                  <w:tcW w:w="709" w:type="dxa"/>
                  <w:vAlign w:val="center"/>
                </w:tcPr>
                <w:p w14:paraId="19DB5BA0"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6</w:t>
                  </w:r>
                </w:p>
              </w:tc>
              <w:tc>
                <w:tcPr>
                  <w:tcW w:w="850" w:type="dxa"/>
                  <w:vAlign w:val="center"/>
                </w:tcPr>
                <w:p w14:paraId="0F56BFC0"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54</w:t>
                  </w:r>
                </w:p>
              </w:tc>
              <w:tc>
                <w:tcPr>
                  <w:tcW w:w="567" w:type="dxa"/>
                  <w:vAlign w:val="center"/>
                </w:tcPr>
                <w:p w14:paraId="0E06EC30"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27D38AE3" w14:textId="77777777" w:rsidTr="001928AA">
              <w:tc>
                <w:tcPr>
                  <w:tcW w:w="879" w:type="dxa"/>
                  <w:vAlign w:val="center"/>
                </w:tcPr>
                <w:p w14:paraId="1BAA6320"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167</w:t>
                  </w:r>
                </w:p>
              </w:tc>
              <w:tc>
                <w:tcPr>
                  <w:tcW w:w="709" w:type="dxa"/>
                  <w:vAlign w:val="center"/>
                </w:tcPr>
                <w:p w14:paraId="72A993EB"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492</w:t>
                  </w:r>
                </w:p>
              </w:tc>
              <w:tc>
                <w:tcPr>
                  <w:tcW w:w="850" w:type="dxa"/>
                  <w:vAlign w:val="center"/>
                </w:tcPr>
                <w:p w14:paraId="6E9CA1A5"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w:t>
                  </w:r>
                </w:p>
              </w:tc>
              <w:tc>
                <w:tcPr>
                  <w:tcW w:w="567" w:type="dxa"/>
                  <w:vAlign w:val="center"/>
                </w:tcPr>
                <w:p w14:paraId="09F219C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5267EB1C" w14:textId="77777777" w:rsidTr="001928AA">
              <w:tc>
                <w:tcPr>
                  <w:tcW w:w="879" w:type="dxa"/>
                  <w:vAlign w:val="center"/>
                </w:tcPr>
                <w:p w14:paraId="7983E4A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56</w:t>
                  </w:r>
                </w:p>
              </w:tc>
              <w:tc>
                <w:tcPr>
                  <w:tcW w:w="709" w:type="dxa"/>
                  <w:vAlign w:val="center"/>
                </w:tcPr>
                <w:p w14:paraId="53E7D1BA"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w:t>
                  </w:r>
                </w:p>
              </w:tc>
              <w:tc>
                <w:tcPr>
                  <w:tcW w:w="850" w:type="dxa"/>
                  <w:vAlign w:val="center"/>
                </w:tcPr>
                <w:p w14:paraId="7F65BE88"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5339</w:t>
                  </w:r>
                </w:p>
              </w:tc>
              <w:tc>
                <w:tcPr>
                  <w:tcW w:w="567" w:type="dxa"/>
                  <w:vAlign w:val="center"/>
                </w:tcPr>
                <w:p w14:paraId="7D4B722C"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7E066768" w14:textId="77777777" w:rsidTr="001928AA">
              <w:tc>
                <w:tcPr>
                  <w:tcW w:w="879" w:type="dxa"/>
                  <w:vAlign w:val="center"/>
                </w:tcPr>
                <w:p w14:paraId="77B36503"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709" w:type="dxa"/>
                  <w:vAlign w:val="center"/>
                </w:tcPr>
                <w:p w14:paraId="38372E1C"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850" w:type="dxa"/>
                  <w:vAlign w:val="center"/>
                </w:tcPr>
                <w:p w14:paraId="37F0B220"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22</w:t>
                  </w:r>
                </w:p>
              </w:tc>
              <w:tc>
                <w:tcPr>
                  <w:tcW w:w="567" w:type="dxa"/>
                  <w:vAlign w:val="center"/>
                </w:tcPr>
                <w:p w14:paraId="27EE5A2E"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55</w:t>
                  </w:r>
                </w:p>
              </w:tc>
            </w:tr>
          </w:tbl>
          <w:p w14:paraId="746B9D64" w14:textId="77777777" w:rsidR="001928AA" w:rsidRPr="000F7159" w:rsidRDefault="001928AA" w:rsidP="001928AA">
            <w:pPr>
              <w:jc w:val="center"/>
              <w:rPr>
                <w:rFonts w:ascii="Times New Roman" w:hAnsi="Times New Roman" w:cs="Times New Roman"/>
                <w:sz w:val="24"/>
                <w:szCs w:val="24"/>
              </w:rPr>
            </w:pPr>
          </w:p>
        </w:tc>
        <w:tc>
          <w:tcPr>
            <w:tcW w:w="3402" w:type="dxa"/>
            <w:tcBorders>
              <w:top w:val="nil"/>
              <w:left w:val="dashed" w:sz="4" w:space="0" w:color="auto"/>
              <w:bottom w:val="nil"/>
              <w:right w:val="nil"/>
            </w:tcBorders>
            <w:vAlign w:val="center"/>
          </w:tcPr>
          <w:tbl>
            <w:tblPr>
              <w:tblStyle w:val="TableGrid"/>
              <w:tblW w:w="0" w:type="auto"/>
              <w:tblLook w:val="04A0" w:firstRow="1" w:lastRow="0" w:firstColumn="1" w:lastColumn="0" w:noHBand="0" w:noVBand="1"/>
            </w:tblPr>
            <w:tblGrid>
              <w:gridCol w:w="879"/>
              <w:gridCol w:w="709"/>
              <w:gridCol w:w="850"/>
              <w:gridCol w:w="567"/>
            </w:tblGrid>
            <w:tr w:rsidR="001928AA" w:rsidRPr="000F7159" w14:paraId="7D177135" w14:textId="77777777" w:rsidTr="004C53F8">
              <w:tc>
                <w:tcPr>
                  <w:tcW w:w="879" w:type="dxa"/>
                </w:tcPr>
                <w:p w14:paraId="345CBE2C" w14:textId="785BCA44"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1734</w:t>
                  </w:r>
                </w:p>
              </w:tc>
              <w:tc>
                <w:tcPr>
                  <w:tcW w:w="709" w:type="dxa"/>
                </w:tcPr>
                <w:p w14:paraId="64F87A38"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10</w:t>
                  </w:r>
                </w:p>
              </w:tc>
              <w:tc>
                <w:tcPr>
                  <w:tcW w:w="850" w:type="dxa"/>
                </w:tcPr>
                <w:p w14:paraId="2B75A730"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37</w:t>
                  </w:r>
                </w:p>
              </w:tc>
              <w:tc>
                <w:tcPr>
                  <w:tcW w:w="567" w:type="dxa"/>
                </w:tcPr>
                <w:p w14:paraId="5B9BA50B"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w:t>
                  </w:r>
                </w:p>
              </w:tc>
            </w:tr>
            <w:tr w:rsidR="001928AA" w:rsidRPr="000F7159" w14:paraId="57AC31DB" w14:textId="77777777" w:rsidTr="004C53F8">
              <w:tc>
                <w:tcPr>
                  <w:tcW w:w="879" w:type="dxa"/>
                </w:tcPr>
                <w:p w14:paraId="075EF2C5"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306</w:t>
                  </w:r>
                </w:p>
              </w:tc>
              <w:tc>
                <w:tcPr>
                  <w:tcW w:w="709" w:type="dxa"/>
                </w:tcPr>
                <w:p w14:paraId="6094346D"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344</w:t>
                  </w:r>
                </w:p>
              </w:tc>
              <w:tc>
                <w:tcPr>
                  <w:tcW w:w="850" w:type="dxa"/>
                </w:tcPr>
                <w:p w14:paraId="30AC10AA"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11</w:t>
                  </w:r>
                </w:p>
              </w:tc>
              <w:tc>
                <w:tcPr>
                  <w:tcW w:w="567" w:type="dxa"/>
                </w:tcPr>
                <w:p w14:paraId="54082625"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r>
            <w:tr w:rsidR="001928AA" w:rsidRPr="000F7159" w14:paraId="40C95770" w14:textId="77777777" w:rsidTr="004C53F8">
              <w:tc>
                <w:tcPr>
                  <w:tcW w:w="879" w:type="dxa"/>
                </w:tcPr>
                <w:p w14:paraId="0401854A"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85</w:t>
                  </w:r>
                </w:p>
              </w:tc>
              <w:tc>
                <w:tcPr>
                  <w:tcW w:w="709" w:type="dxa"/>
                </w:tcPr>
                <w:p w14:paraId="49631C7B"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19</w:t>
                  </w:r>
                </w:p>
              </w:tc>
              <w:tc>
                <w:tcPr>
                  <w:tcW w:w="850" w:type="dxa"/>
                </w:tcPr>
                <w:p w14:paraId="7A488827"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5287</w:t>
                  </w:r>
                </w:p>
              </w:tc>
              <w:tc>
                <w:tcPr>
                  <w:tcW w:w="567" w:type="dxa"/>
                </w:tcPr>
                <w:p w14:paraId="4B9C2878"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7</w:t>
                  </w:r>
                </w:p>
              </w:tc>
            </w:tr>
            <w:tr w:rsidR="001928AA" w:rsidRPr="000F7159" w14:paraId="48E21040" w14:textId="77777777" w:rsidTr="004C53F8">
              <w:tc>
                <w:tcPr>
                  <w:tcW w:w="879" w:type="dxa"/>
                </w:tcPr>
                <w:p w14:paraId="072C4759"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709" w:type="dxa"/>
                </w:tcPr>
                <w:p w14:paraId="48B9C4C6"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0</w:t>
                  </w:r>
                </w:p>
              </w:tc>
              <w:tc>
                <w:tcPr>
                  <w:tcW w:w="850" w:type="dxa"/>
                </w:tcPr>
                <w:p w14:paraId="19BEB68D"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14</w:t>
                  </w:r>
                </w:p>
              </w:tc>
              <w:tc>
                <w:tcPr>
                  <w:tcW w:w="567" w:type="dxa"/>
                </w:tcPr>
                <w:p w14:paraId="446DF1CD" w14:textId="77777777" w:rsidR="001928AA" w:rsidRPr="000F7159" w:rsidRDefault="001928AA" w:rsidP="001928AA">
                  <w:pPr>
                    <w:jc w:val="center"/>
                    <w:rPr>
                      <w:rFonts w:ascii="Times New Roman" w:hAnsi="Times New Roman" w:cs="Times New Roman"/>
                      <w:sz w:val="24"/>
                      <w:szCs w:val="24"/>
                    </w:rPr>
                  </w:pPr>
                  <w:r w:rsidRPr="000F7159">
                    <w:rPr>
                      <w:rFonts w:ascii="Times New Roman" w:hAnsi="Times New Roman" w:cs="Times New Roman"/>
                      <w:sz w:val="24"/>
                      <w:szCs w:val="24"/>
                    </w:rPr>
                    <w:t>63</w:t>
                  </w:r>
                </w:p>
              </w:tc>
            </w:tr>
          </w:tbl>
          <w:p w14:paraId="23964BBB" w14:textId="77777777" w:rsidR="001928AA" w:rsidRPr="000F7159" w:rsidRDefault="001928AA" w:rsidP="001928AA">
            <w:pPr>
              <w:keepNext/>
              <w:jc w:val="center"/>
              <w:rPr>
                <w:rFonts w:ascii="Times New Roman" w:hAnsi="Times New Roman" w:cs="Times New Roman"/>
                <w:sz w:val="24"/>
                <w:szCs w:val="24"/>
              </w:rPr>
            </w:pPr>
          </w:p>
        </w:tc>
      </w:tr>
    </w:tbl>
    <w:p w14:paraId="0DC8368B" w14:textId="53306616" w:rsidR="00662470" w:rsidRDefault="007F0B63" w:rsidP="007F0B63">
      <w:pPr>
        <w:pStyle w:val="Caption"/>
        <w:spacing w:line="480" w:lineRule="auto"/>
        <w:rPr>
          <w:rFonts w:ascii="Times New Roman" w:hAnsi="Times New Roman" w:cs="Times New Roman"/>
          <w:noProof/>
          <w:sz w:val="24"/>
          <w:szCs w:val="24"/>
        </w:rPr>
      </w:pPr>
      <w:r w:rsidRPr="001928AA">
        <w:rPr>
          <w:rFonts w:ascii="Times New Roman" w:hAnsi="Times New Roman" w:cs="Times New Roman"/>
          <w:sz w:val="24"/>
          <w:szCs w:val="24"/>
        </w:rPr>
        <w:t>Table S</w:t>
      </w:r>
      <w:r w:rsidR="00300F73">
        <w:rPr>
          <w:rFonts w:ascii="Times New Roman" w:hAnsi="Times New Roman" w:cs="Times New Roman"/>
          <w:sz w:val="24"/>
          <w:szCs w:val="24"/>
        </w:rPr>
        <w:fldChar w:fldCharType="begin"/>
      </w:r>
      <w:r w:rsidR="00300F73">
        <w:rPr>
          <w:rFonts w:ascii="Times New Roman" w:hAnsi="Times New Roman" w:cs="Times New Roman"/>
          <w:sz w:val="24"/>
          <w:szCs w:val="24"/>
        </w:rPr>
        <w:instrText xml:space="preserve"> SEQ Table \* ARABIC </w:instrText>
      </w:r>
      <w:r w:rsidR="00300F73">
        <w:rPr>
          <w:rFonts w:ascii="Times New Roman" w:hAnsi="Times New Roman" w:cs="Times New Roman"/>
          <w:sz w:val="24"/>
          <w:szCs w:val="24"/>
        </w:rPr>
        <w:fldChar w:fldCharType="separate"/>
      </w:r>
      <w:r w:rsidR="00AA19C5">
        <w:rPr>
          <w:rFonts w:ascii="Times New Roman" w:hAnsi="Times New Roman" w:cs="Times New Roman"/>
          <w:noProof/>
          <w:sz w:val="24"/>
          <w:szCs w:val="24"/>
        </w:rPr>
        <w:t>9</w:t>
      </w:r>
      <w:r w:rsidR="00300F73">
        <w:rPr>
          <w:rFonts w:ascii="Times New Roman" w:hAnsi="Times New Roman" w:cs="Times New Roman"/>
          <w:sz w:val="24"/>
          <w:szCs w:val="24"/>
        </w:rPr>
        <w:fldChar w:fldCharType="end"/>
      </w:r>
      <w:r w:rsidRPr="001928AA">
        <w:rPr>
          <w:rFonts w:ascii="Times New Roman" w:hAnsi="Times New Roman" w:cs="Times New Roman"/>
          <w:sz w:val="24"/>
          <w:szCs w:val="24"/>
        </w:rPr>
        <w:t>.</w:t>
      </w:r>
      <w:r w:rsidRPr="001928AA">
        <w:rPr>
          <w:rFonts w:ascii="Times New Roman" w:hAnsi="Times New Roman" w:cs="Times New Roman"/>
          <w:noProof/>
          <w:sz w:val="24"/>
          <w:szCs w:val="24"/>
        </w:rPr>
        <w:t xml:space="preserve"> Individual-wise confusion matrices wi</w:t>
      </w:r>
      <w:r w:rsidR="00300F73">
        <w:rPr>
          <w:rFonts w:ascii="Times New Roman" w:hAnsi="Times New Roman" w:cs="Times New Roman"/>
          <w:noProof/>
          <w:sz w:val="24"/>
          <w:szCs w:val="24"/>
        </w:rPr>
        <w:t>th the SVM-SVM-SVM hybrid model for accelerometer- (left</w:t>
      </w:r>
      <w:r w:rsidR="00681B1A">
        <w:rPr>
          <w:rFonts w:ascii="Times New Roman" w:hAnsi="Times New Roman" w:cs="Times New Roman"/>
          <w:noProof/>
          <w:sz w:val="24"/>
          <w:szCs w:val="24"/>
        </w:rPr>
        <w:t>, from Chakravarty et al. 2019</w:t>
      </w:r>
      <w:r w:rsidR="00300F73">
        <w:rPr>
          <w:rFonts w:ascii="Times New Roman" w:hAnsi="Times New Roman" w:cs="Times New Roman"/>
          <w:noProof/>
          <w:sz w:val="24"/>
          <w:szCs w:val="24"/>
        </w:rPr>
        <w:t>) and magnetometer-based (right) behaviour recognition.</w:t>
      </w:r>
      <w:r w:rsidR="00AA4B2A">
        <w:rPr>
          <w:rFonts w:ascii="Times New Roman" w:hAnsi="Times New Roman" w:cs="Times New Roman"/>
          <w:noProof/>
          <w:sz w:val="24"/>
          <w:szCs w:val="24"/>
        </w:rPr>
        <w:t xml:space="preserve"> The entries in each confusion matrix </w:t>
      </w:r>
      <w:r w:rsidR="00A87C9C">
        <w:rPr>
          <w:rFonts w:ascii="Times New Roman" w:hAnsi="Times New Roman" w:cs="Times New Roman"/>
          <w:noProof/>
          <w:sz w:val="24"/>
          <w:szCs w:val="24"/>
        </w:rPr>
        <w:t xml:space="preserve">here </w:t>
      </w:r>
      <w:r w:rsidR="00AA4B2A">
        <w:rPr>
          <w:rFonts w:ascii="Times New Roman" w:hAnsi="Times New Roman" w:cs="Times New Roman"/>
          <w:noProof/>
          <w:sz w:val="24"/>
          <w:szCs w:val="24"/>
        </w:rPr>
        <w:t xml:space="preserve">are arranged </w:t>
      </w:r>
      <w:r w:rsidR="00A87C9C">
        <w:rPr>
          <w:rFonts w:ascii="Times New Roman" w:hAnsi="Times New Roman" w:cs="Times New Roman"/>
          <w:noProof/>
          <w:sz w:val="24"/>
          <w:szCs w:val="24"/>
        </w:rPr>
        <w:t>according to the row and column headers in</w:t>
      </w:r>
      <w:r w:rsidR="00AA4B2A">
        <w:rPr>
          <w:rFonts w:ascii="Times New Roman" w:hAnsi="Times New Roman" w:cs="Times New Roman"/>
          <w:noProof/>
          <w:sz w:val="24"/>
          <w:szCs w:val="24"/>
        </w:rPr>
        <w:t xml:space="preserve"> </w:t>
      </w:r>
      <w:r w:rsidR="00AA4B2A">
        <w:rPr>
          <w:rFonts w:ascii="Times New Roman" w:hAnsi="Times New Roman" w:cs="Times New Roman"/>
          <w:noProof/>
          <w:sz w:val="24"/>
          <w:szCs w:val="24"/>
        </w:rPr>
        <w:fldChar w:fldCharType="begin"/>
      </w:r>
      <w:r w:rsidR="00AA4B2A">
        <w:rPr>
          <w:rFonts w:ascii="Times New Roman" w:hAnsi="Times New Roman" w:cs="Times New Roman"/>
          <w:noProof/>
          <w:sz w:val="24"/>
          <w:szCs w:val="24"/>
        </w:rPr>
        <w:instrText xml:space="preserve"> REF _Ref14707900 \h </w:instrText>
      </w:r>
      <w:r w:rsidR="00AA4B2A">
        <w:rPr>
          <w:rFonts w:ascii="Times New Roman" w:hAnsi="Times New Roman" w:cs="Times New Roman"/>
          <w:noProof/>
          <w:sz w:val="24"/>
          <w:szCs w:val="24"/>
        </w:rPr>
      </w:r>
      <w:r w:rsidR="00AA4B2A">
        <w:rPr>
          <w:rFonts w:ascii="Times New Roman" w:hAnsi="Times New Roman" w:cs="Times New Roman"/>
          <w:noProof/>
          <w:sz w:val="24"/>
          <w:szCs w:val="24"/>
        </w:rPr>
        <w:fldChar w:fldCharType="separate"/>
      </w:r>
      <w:r w:rsidR="00AA4B2A" w:rsidRPr="001928AA">
        <w:rPr>
          <w:rFonts w:ascii="Times New Roman" w:hAnsi="Times New Roman" w:cs="Times New Roman"/>
          <w:sz w:val="24"/>
          <w:szCs w:val="24"/>
        </w:rPr>
        <w:t>Table</w:t>
      </w:r>
      <w:r w:rsidR="00AA4B2A">
        <w:rPr>
          <w:rFonts w:ascii="Times New Roman" w:hAnsi="Times New Roman" w:cs="Times New Roman"/>
          <w:sz w:val="24"/>
          <w:szCs w:val="24"/>
        </w:rPr>
        <w:t>s</w:t>
      </w:r>
      <w:r w:rsidR="00AA4B2A" w:rsidRPr="001928AA">
        <w:rPr>
          <w:rFonts w:ascii="Times New Roman" w:hAnsi="Times New Roman" w:cs="Times New Roman"/>
          <w:sz w:val="24"/>
          <w:szCs w:val="24"/>
        </w:rPr>
        <w:t xml:space="preserve"> S</w:t>
      </w:r>
      <w:r w:rsidR="00AA4B2A">
        <w:rPr>
          <w:rFonts w:ascii="Times New Roman" w:hAnsi="Times New Roman" w:cs="Times New Roman"/>
          <w:noProof/>
          <w:sz w:val="24"/>
          <w:szCs w:val="24"/>
        </w:rPr>
        <w:t>5</w:t>
      </w:r>
      <w:r w:rsidR="00AA4B2A">
        <w:rPr>
          <w:rFonts w:ascii="Times New Roman" w:hAnsi="Times New Roman" w:cs="Times New Roman"/>
          <w:noProof/>
          <w:sz w:val="24"/>
          <w:szCs w:val="24"/>
        </w:rPr>
        <w:fldChar w:fldCharType="end"/>
      </w:r>
      <w:r w:rsidR="00AA4B2A">
        <w:rPr>
          <w:rFonts w:ascii="Times New Roman" w:hAnsi="Times New Roman" w:cs="Times New Roman"/>
          <w:noProof/>
          <w:sz w:val="24"/>
          <w:szCs w:val="24"/>
        </w:rPr>
        <w:t xml:space="preserve"> and S6.</w:t>
      </w:r>
    </w:p>
    <w:p w14:paraId="5ECBBDCA" w14:textId="77777777" w:rsidR="00E04104" w:rsidRPr="00E04104" w:rsidRDefault="00E04104" w:rsidP="00E04104"/>
    <w:p w14:paraId="2666C35E" w14:textId="7ABF804B" w:rsidR="00EB1A26" w:rsidRPr="008B59CB" w:rsidRDefault="007D785D" w:rsidP="00662470">
      <w:pPr>
        <w:spacing w:line="480" w:lineRule="auto"/>
        <w:rPr>
          <w:rFonts w:ascii="Times New Roman" w:hAnsi="Times New Roman" w:cs="Times New Roman"/>
          <w:b/>
          <w:color w:val="44546A" w:themeColor="text2"/>
          <w:sz w:val="28"/>
          <w:szCs w:val="28"/>
        </w:rPr>
      </w:pPr>
      <w:r>
        <w:rPr>
          <w:rFonts w:ascii="Times New Roman" w:hAnsi="Times New Roman" w:cs="Times New Roman"/>
          <w:b/>
          <w:color w:val="44546A" w:themeColor="text2"/>
          <w:sz w:val="28"/>
          <w:szCs w:val="28"/>
        </w:rPr>
        <w:t>Appendix S5</w:t>
      </w:r>
      <w:r w:rsidR="00662470" w:rsidRPr="008B59CB">
        <w:rPr>
          <w:rFonts w:ascii="Times New Roman" w:hAnsi="Times New Roman" w:cs="Times New Roman"/>
          <w:b/>
          <w:color w:val="44546A" w:themeColor="text2"/>
          <w:sz w:val="28"/>
          <w:szCs w:val="28"/>
        </w:rPr>
        <w:t>: Variation in the Norm of Magnetometer Data</w:t>
      </w:r>
    </w:p>
    <w:p w14:paraId="7F66340B" w14:textId="583A11CB" w:rsidR="00000E50" w:rsidRPr="00000E50" w:rsidRDefault="008E657B" w:rsidP="00000E5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section reports the variation in the norm of magnetic field intensity recorded by the animal-borne magnetometer.</w:t>
      </w:r>
      <w:r w:rsidR="00000E50">
        <w:rPr>
          <w:rFonts w:ascii="Times New Roman" w:hAnsi="Times New Roman" w:cs="Times New Roman"/>
          <w:sz w:val="24"/>
          <w:szCs w:val="24"/>
        </w:rPr>
        <w:t xml:space="preserve"> </w:t>
      </w:r>
      <w:r w:rsidR="00000E50" w:rsidRPr="00000E50">
        <w:rPr>
          <w:rFonts w:ascii="Times New Roman" w:hAnsi="Times New Roman" w:cs="Times New Roman"/>
          <w:sz w:val="24"/>
          <w:szCs w:val="24"/>
        </w:rPr>
        <w:t>While the norm of calibrated tri-axial magnetometer data was equal to 1 towards the start of the recordin</w:t>
      </w:r>
      <w:r w:rsidR="00000E50">
        <w:rPr>
          <w:rFonts w:ascii="Times New Roman" w:hAnsi="Times New Roman" w:cs="Times New Roman"/>
          <w:sz w:val="24"/>
          <w:szCs w:val="24"/>
        </w:rPr>
        <w:t>g (Figure S1</w:t>
      </w:r>
      <w:r w:rsidR="00000E50" w:rsidRPr="00000E50">
        <w:rPr>
          <w:rFonts w:ascii="Times New Roman" w:hAnsi="Times New Roman" w:cs="Times New Roman"/>
          <w:sz w:val="24"/>
          <w:szCs w:val="24"/>
        </w:rPr>
        <w:t>), norm values did not remain at 1 throughout, and varied irregularly during the duration of the recording. This variation in magnetic field intensity is different from the one due to projection of a Cartesian grid on a three-dimensional Earth described by Bidder et al. (2015), since it was observed over the scale of a few metres. We speculate that variation across such short length-scales could only have been caused due to unexpected local magnetic interferences, such as metallic instruments being carried by the person following the animal being recorded (e.g. video-camera, radio receiver, VHF tracking device), the occasional proximity of the animal to fences and power-lines, and the proximity of our study site to the world’s largest land-based manganese field, the base of which is reported to be an iron formation bed formed from ferromagnetic magnetite crystals (Cairncross &amp; Dixon, http://wwwu.edu.uni-klu.ac.at/mmessner/sites/rsa/kuruman/kuruman.htm#f2a). While this seemingly arbitrarily changing magnetic field intensity could have aided the detection of dynamic behaviour because of the coupled effect of changing recorded values due to both movement and external magnetic field intensity change, it could potentially render comparison between postural estimations at different locations difficult. This is because different ranges of recorded values would be obtained depending on the extent of soft-iron and hard-iron effects (Caruso 2000).</w:t>
      </w:r>
    </w:p>
    <w:p w14:paraId="0E3EC2C9" w14:textId="55A3E58D" w:rsidR="006B3C1C" w:rsidRDefault="008E657B" w:rsidP="00000E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A87C9C">
        <w:rPr>
          <w:rFonts w:ascii="Times New Roman" w:hAnsi="Times New Roman" w:cs="Times New Roman"/>
          <w:sz w:val="24"/>
          <w:szCs w:val="24"/>
        </w:rPr>
        <w:t>Ana</w:t>
      </w:r>
      <w:r>
        <w:rPr>
          <w:rFonts w:ascii="Times New Roman" w:hAnsi="Times New Roman" w:cs="Times New Roman"/>
          <w:sz w:val="24"/>
          <w:szCs w:val="24"/>
        </w:rPr>
        <w:t xml:space="preserve">lysis </w:t>
      </w:r>
      <w:r w:rsidR="00A87C9C">
        <w:rPr>
          <w:rFonts w:ascii="Times New Roman" w:hAnsi="Times New Roman" w:cs="Times New Roman"/>
          <w:sz w:val="24"/>
          <w:szCs w:val="24"/>
        </w:rPr>
        <w:t>based on all 10,818,151 tri</w:t>
      </w:r>
      <w:r>
        <w:rPr>
          <w:rFonts w:ascii="Times New Roman" w:hAnsi="Times New Roman" w:cs="Times New Roman"/>
          <w:sz w:val="24"/>
          <w:szCs w:val="24"/>
        </w:rPr>
        <w:t>axial magnetometer data poin</w:t>
      </w:r>
      <w:r w:rsidR="00A87C9C">
        <w:rPr>
          <w:rFonts w:ascii="Times New Roman" w:hAnsi="Times New Roman" w:cs="Times New Roman"/>
          <w:sz w:val="24"/>
          <w:szCs w:val="24"/>
        </w:rPr>
        <w:t xml:space="preserve">ts recorded in this study indicates that the overall calibrated magnetometer norm was </w:t>
      </w:r>
      <w:r w:rsidR="00A87C9C" w:rsidRPr="00A87C9C">
        <w:rPr>
          <w:rFonts w:ascii="Times New Roman" w:hAnsi="Times New Roman" w:cs="Times New Roman"/>
          <w:sz w:val="24"/>
          <w:szCs w:val="24"/>
        </w:rPr>
        <w:t>1.18 ± 0.13</w:t>
      </w:r>
      <w:r w:rsidR="00A87C9C">
        <w:rPr>
          <w:rFonts w:ascii="Times New Roman" w:hAnsi="Times New Roman" w:cs="Times New Roman"/>
          <w:sz w:val="24"/>
          <w:szCs w:val="24"/>
        </w:rPr>
        <w:t xml:space="preserve"> (mean </w:t>
      </w:r>
      <w:r w:rsidR="00A87C9C" w:rsidRPr="00A87C9C">
        <w:rPr>
          <w:rFonts w:ascii="Times New Roman" w:hAnsi="Times New Roman" w:cs="Times New Roman"/>
          <w:sz w:val="24"/>
          <w:szCs w:val="24"/>
        </w:rPr>
        <w:t>±</w:t>
      </w:r>
      <w:r w:rsidR="00A87C9C">
        <w:rPr>
          <w:rFonts w:ascii="Times New Roman" w:hAnsi="Times New Roman" w:cs="Times New Roman"/>
          <w:sz w:val="24"/>
          <w:szCs w:val="24"/>
        </w:rPr>
        <w:t xml:space="preserve"> SE) (</w:t>
      </w:r>
      <w:r w:rsidR="00A87C9C">
        <w:rPr>
          <w:rFonts w:ascii="Times New Roman" w:hAnsi="Times New Roman" w:cs="Times New Roman"/>
          <w:sz w:val="24"/>
          <w:szCs w:val="24"/>
        </w:rPr>
        <w:fldChar w:fldCharType="begin"/>
      </w:r>
      <w:r w:rsidR="00A87C9C">
        <w:rPr>
          <w:rFonts w:ascii="Times New Roman" w:hAnsi="Times New Roman" w:cs="Times New Roman"/>
          <w:sz w:val="24"/>
          <w:szCs w:val="24"/>
        </w:rPr>
        <w:instrText xml:space="preserve"> REF _Ref1752634 \h </w:instrText>
      </w:r>
      <w:r w:rsidR="00A87C9C">
        <w:rPr>
          <w:rFonts w:ascii="Times New Roman" w:hAnsi="Times New Roman" w:cs="Times New Roman"/>
          <w:sz w:val="24"/>
          <w:szCs w:val="24"/>
        </w:rPr>
      </w:r>
      <w:r w:rsidR="00A87C9C">
        <w:rPr>
          <w:rFonts w:ascii="Times New Roman" w:hAnsi="Times New Roman" w:cs="Times New Roman"/>
          <w:sz w:val="24"/>
          <w:szCs w:val="24"/>
        </w:rPr>
        <w:fldChar w:fldCharType="separate"/>
      </w:r>
      <w:r w:rsidR="00A87C9C" w:rsidRPr="006B3C1C">
        <w:rPr>
          <w:rFonts w:ascii="Times New Roman" w:hAnsi="Times New Roman" w:cs="Times New Roman"/>
          <w:sz w:val="24"/>
          <w:szCs w:val="24"/>
        </w:rPr>
        <w:t xml:space="preserve">Table </w:t>
      </w:r>
      <w:r w:rsidR="00A87C9C">
        <w:rPr>
          <w:rFonts w:ascii="Times New Roman" w:hAnsi="Times New Roman" w:cs="Times New Roman"/>
          <w:sz w:val="24"/>
          <w:szCs w:val="24"/>
        </w:rPr>
        <w:t>S</w:t>
      </w:r>
      <w:r w:rsidR="00A87C9C">
        <w:rPr>
          <w:rFonts w:ascii="Times New Roman" w:hAnsi="Times New Roman" w:cs="Times New Roman"/>
          <w:noProof/>
          <w:sz w:val="24"/>
          <w:szCs w:val="24"/>
        </w:rPr>
        <w:t>10</w:t>
      </w:r>
      <w:r w:rsidR="00A87C9C">
        <w:rPr>
          <w:rFonts w:ascii="Times New Roman" w:hAnsi="Times New Roman" w:cs="Times New Roman"/>
          <w:sz w:val="24"/>
          <w:szCs w:val="24"/>
        </w:rPr>
        <w:fldChar w:fldCharType="end"/>
      </w:r>
      <w:r w:rsidR="00A87C9C">
        <w:rPr>
          <w:rFonts w:ascii="Times New Roman" w:hAnsi="Times New Roman" w:cs="Times New Roman"/>
          <w:sz w:val="24"/>
          <w:szCs w:val="24"/>
        </w:rPr>
        <w:t>).</w:t>
      </w:r>
    </w:p>
    <w:p w14:paraId="7CABB239" w14:textId="77777777" w:rsidR="006B3C1C" w:rsidRDefault="006B3C1C" w:rsidP="00EB1A26">
      <w:pPr>
        <w:rPr>
          <w:rFonts w:ascii="Times New Roman" w:hAnsi="Times New Roman" w:cs="Times New Roman"/>
          <w:sz w:val="24"/>
          <w:szCs w:val="24"/>
        </w:rPr>
      </w:pPr>
    </w:p>
    <w:tbl>
      <w:tblPr>
        <w:tblStyle w:val="TableGrid"/>
        <w:tblW w:w="737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119"/>
        <w:gridCol w:w="2551"/>
      </w:tblGrid>
      <w:tr w:rsidR="006B3C1C" w:rsidRPr="006B3C1C" w14:paraId="4A983391" w14:textId="390E0126" w:rsidTr="006B3C1C">
        <w:trPr>
          <w:trHeight w:val="733"/>
          <w:jc w:val="center"/>
        </w:trPr>
        <w:tc>
          <w:tcPr>
            <w:tcW w:w="1701" w:type="dxa"/>
            <w:tcBorders>
              <w:bottom w:val="single" w:sz="4" w:space="0" w:color="auto"/>
              <w:right w:val="single" w:sz="4" w:space="0" w:color="auto"/>
            </w:tcBorders>
            <w:shd w:val="clear" w:color="auto" w:fill="auto"/>
            <w:vAlign w:val="center"/>
          </w:tcPr>
          <w:p w14:paraId="174A654F" w14:textId="77777777"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Recording Session Number</w:t>
            </w:r>
          </w:p>
        </w:tc>
        <w:tc>
          <w:tcPr>
            <w:tcW w:w="3119" w:type="dxa"/>
            <w:tcBorders>
              <w:left w:val="single" w:sz="4" w:space="0" w:color="auto"/>
              <w:bottom w:val="single" w:sz="4" w:space="0" w:color="auto"/>
            </w:tcBorders>
            <w:shd w:val="clear" w:color="auto" w:fill="auto"/>
            <w:vAlign w:val="center"/>
          </w:tcPr>
          <w:p w14:paraId="1C1D44D8" w14:textId="55493B76"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Mean ± std of calibrated magnetometer norm</w:t>
            </w:r>
          </w:p>
        </w:tc>
        <w:tc>
          <w:tcPr>
            <w:tcW w:w="2551" w:type="dxa"/>
            <w:tcBorders>
              <w:left w:val="single" w:sz="4" w:space="0" w:color="auto"/>
              <w:bottom w:val="single" w:sz="4" w:space="0" w:color="auto"/>
            </w:tcBorders>
            <w:vAlign w:val="center"/>
          </w:tcPr>
          <w:p w14:paraId="694EDBAE" w14:textId="0B44DC66"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Number of tri-axial magnetometer samples</w:t>
            </w:r>
          </w:p>
        </w:tc>
      </w:tr>
      <w:tr w:rsidR="006B3C1C" w:rsidRPr="006B3C1C" w14:paraId="1A9448C6" w14:textId="114E89FD" w:rsidTr="006B3C1C">
        <w:trPr>
          <w:trHeight w:val="70"/>
          <w:jc w:val="center"/>
        </w:trPr>
        <w:tc>
          <w:tcPr>
            <w:tcW w:w="1701" w:type="dxa"/>
            <w:tcBorders>
              <w:top w:val="single" w:sz="4" w:space="0" w:color="auto"/>
              <w:right w:val="single" w:sz="4" w:space="0" w:color="auto"/>
            </w:tcBorders>
            <w:shd w:val="clear" w:color="auto" w:fill="auto"/>
            <w:vAlign w:val="center"/>
          </w:tcPr>
          <w:p w14:paraId="4BFF0E54" w14:textId="77777777" w:rsidR="006B3C1C" w:rsidRPr="006B3C1C" w:rsidRDefault="006B3C1C" w:rsidP="006B3C1C">
            <w:pPr>
              <w:jc w:val="center"/>
              <w:rPr>
                <w:rFonts w:ascii="Times New Roman" w:hAnsi="Times New Roman" w:cs="Times New Roman"/>
                <w:sz w:val="24"/>
                <w:szCs w:val="24"/>
              </w:rPr>
            </w:pPr>
          </w:p>
        </w:tc>
        <w:tc>
          <w:tcPr>
            <w:tcW w:w="3119" w:type="dxa"/>
            <w:tcBorders>
              <w:top w:val="single" w:sz="4" w:space="0" w:color="auto"/>
              <w:left w:val="single" w:sz="4" w:space="0" w:color="auto"/>
            </w:tcBorders>
            <w:shd w:val="clear" w:color="auto" w:fill="auto"/>
            <w:vAlign w:val="center"/>
          </w:tcPr>
          <w:p w14:paraId="12D57F64" w14:textId="77777777" w:rsidR="006B3C1C" w:rsidRPr="006B3C1C" w:rsidRDefault="006B3C1C" w:rsidP="006B3C1C">
            <w:pPr>
              <w:jc w:val="center"/>
              <w:rPr>
                <w:rFonts w:ascii="Times New Roman" w:hAnsi="Times New Roman" w:cs="Times New Roman"/>
                <w:sz w:val="24"/>
                <w:szCs w:val="24"/>
              </w:rPr>
            </w:pPr>
          </w:p>
        </w:tc>
        <w:tc>
          <w:tcPr>
            <w:tcW w:w="2551" w:type="dxa"/>
            <w:tcBorders>
              <w:top w:val="single" w:sz="4" w:space="0" w:color="auto"/>
              <w:left w:val="single" w:sz="4" w:space="0" w:color="auto"/>
            </w:tcBorders>
            <w:vAlign w:val="center"/>
          </w:tcPr>
          <w:p w14:paraId="0D107858" w14:textId="77777777" w:rsidR="006B3C1C" w:rsidRPr="006B3C1C" w:rsidRDefault="006B3C1C" w:rsidP="006B3C1C">
            <w:pPr>
              <w:jc w:val="center"/>
              <w:rPr>
                <w:rFonts w:ascii="Times New Roman" w:hAnsi="Times New Roman" w:cs="Times New Roman"/>
                <w:sz w:val="24"/>
                <w:szCs w:val="24"/>
              </w:rPr>
            </w:pPr>
          </w:p>
        </w:tc>
      </w:tr>
      <w:tr w:rsidR="006B3C1C" w:rsidRPr="006B3C1C" w14:paraId="5D740A2B" w14:textId="4BE57BBE" w:rsidTr="006B3C1C">
        <w:trPr>
          <w:trHeight w:val="425"/>
          <w:jc w:val="center"/>
        </w:trPr>
        <w:tc>
          <w:tcPr>
            <w:tcW w:w="1701" w:type="dxa"/>
            <w:tcBorders>
              <w:right w:val="single" w:sz="4" w:space="0" w:color="auto"/>
            </w:tcBorders>
            <w:shd w:val="clear" w:color="auto" w:fill="auto"/>
            <w:vAlign w:val="center"/>
          </w:tcPr>
          <w:p w14:paraId="45B88D06" w14:textId="77777777"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w:t>
            </w:r>
          </w:p>
        </w:tc>
        <w:tc>
          <w:tcPr>
            <w:tcW w:w="3119" w:type="dxa"/>
            <w:tcBorders>
              <w:left w:val="single" w:sz="4" w:space="0" w:color="auto"/>
            </w:tcBorders>
            <w:shd w:val="clear" w:color="auto" w:fill="auto"/>
            <w:vAlign w:val="center"/>
          </w:tcPr>
          <w:p w14:paraId="540708C1" w14:textId="10BB10F5"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0.93 ±</w:t>
            </w:r>
            <w:r w:rsidR="00F66944">
              <w:rPr>
                <w:rFonts w:ascii="Times New Roman" w:hAnsi="Times New Roman" w:cs="Times New Roman"/>
                <w:sz w:val="24"/>
                <w:szCs w:val="24"/>
              </w:rPr>
              <w:t xml:space="preserve"> </w:t>
            </w:r>
            <w:r w:rsidRPr="006B3C1C">
              <w:rPr>
                <w:rFonts w:ascii="Times New Roman" w:hAnsi="Times New Roman" w:cs="Times New Roman"/>
                <w:sz w:val="24"/>
                <w:szCs w:val="24"/>
              </w:rPr>
              <w:t>0.35</w:t>
            </w:r>
          </w:p>
        </w:tc>
        <w:tc>
          <w:tcPr>
            <w:tcW w:w="2551" w:type="dxa"/>
            <w:tcBorders>
              <w:left w:val="single" w:sz="4" w:space="0" w:color="auto"/>
            </w:tcBorders>
            <w:vAlign w:val="center"/>
          </w:tcPr>
          <w:p w14:paraId="3DC91592" w14:textId="3F9D0CBB"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1127349</w:t>
            </w:r>
          </w:p>
        </w:tc>
      </w:tr>
      <w:tr w:rsidR="006B3C1C" w:rsidRPr="006B3C1C" w14:paraId="101A3667" w14:textId="664D4AF1" w:rsidTr="006B3C1C">
        <w:trPr>
          <w:trHeight w:val="425"/>
          <w:jc w:val="center"/>
        </w:trPr>
        <w:tc>
          <w:tcPr>
            <w:tcW w:w="1701" w:type="dxa"/>
            <w:tcBorders>
              <w:right w:val="single" w:sz="4" w:space="0" w:color="auto"/>
            </w:tcBorders>
            <w:shd w:val="clear" w:color="auto" w:fill="auto"/>
            <w:vAlign w:val="center"/>
          </w:tcPr>
          <w:p w14:paraId="47B6FFAB" w14:textId="77777777"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2</w:t>
            </w:r>
          </w:p>
        </w:tc>
        <w:tc>
          <w:tcPr>
            <w:tcW w:w="3119" w:type="dxa"/>
            <w:tcBorders>
              <w:left w:val="single" w:sz="4" w:space="0" w:color="auto"/>
            </w:tcBorders>
            <w:shd w:val="clear" w:color="auto" w:fill="auto"/>
            <w:vAlign w:val="center"/>
          </w:tcPr>
          <w:p w14:paraId="527B1A1D" w14:textId="7386403F"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0.82 ±</w:t>
            </w:r>
            <w:r w:rsidR="00F66944">
              <w:rPr>
                <w:rFonts w:ascii="Times New Roman" w:hAnsi="Times New Roman" w:cs="Times New Roman"/>
                <w:sz w:val="24"/>
                <w:szCs w:val="24"/>
              </w:rPr>
              <w:t xml:space="preserve"> </w:t>
            </w:r>
            <w:r w:rsidRPr="006B3C1C">
              <w:rPr>
                <w:rFonts w:ascii="Times New Roman" w:hAnsi="Times New Roman" w:cs="Times New Roman"/>
                <w:sz w:val="24"/>
                <w:szCs w:val="24"/>
              </w:rPr>
              <w:t>0.17</w:t>
            </w:r>
          </w:p>
        </w:tc>
        <w:tc>
          <w:tcPr>
            <w:tcW w:w="2551" w:type="dxa"/>
            <w:tcBorders>
              <w:left w:val="single" w:sz="4" w:space="0" w:color="auto"/>
            </w:tcBorders>
            <w:vAlign w:val="center"/>
          </w:tcPr>
          <w:p w14:paraId="3E40F5A3" w14:textId="06FE3FAC"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1111204</w:t>
            </w:r>
          </w:p>
        </w:tc>
      </w:tr>
      <w:tr w:rsidR="006B3C1C" w:rsidRPr="006B3C1C" w14:paraId="5B59AE79" w14:textId="5D1C523E" w:rsidTr="006B3C1C">
        <w:trPr>
          <w:trHeight w:val="425"/>
          <w:jc w:val="center"/>
        </w:trPr>
        <w:tc>
          <w:tcPr>
            <w:tcW w:w="1701" w:type="dxa"/>
            <w:tcBorders>
              <w:right w:val="single" w:sz="4" w:space="0" w:color="auto"/>
            </w:tcBorders>
            <w:shd w:val="clear" w:color="auto" w:fill="auto"/>
            <w:vAlign w:val="center"/>
          </w:tcPr>
          <w:p w14:paraId="58A5CC82" w14:textId="77777777"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3</w:t>
            </w:r>
          </w:p>
        </w:tc>
        <w:tc>
          <w:tcPr>
            <w:tcW w:w="3119" w:type="dxa"/>
            <w:tcBorders>
              <w:left w:val="single" w:sz="4" w:space="0" w:color="auto"/>
            </w:tcBorders>
            <w:shd w:val="clear" w:color="auto" w:fill="auto"/>
            <w:vAlign w:val="center"/>
          </w:tcPr>
          <w:p w14:paraId="6BA36ED1" w14:textId="005BA867"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0.96 ±</w:t>
            </w:r>
            <w:r w:rsidR="00F66944">
              <w:rPr>
                <w:rFonts w:ascii="Times New Roman" w:hAnsi="Times New Roman" w:cs="Times New Roman"/>
                <w:sz w:val="24"/>
                <w:szCs w:val="24"/>
              </w:rPr>
              <w:t xml:space="preserve"> </w:t>
            </w:r>
            <w:r w:rsidRPr="006B3C1C">
              <w:rPr>
                <w:rFonts w:ascii="Times New Roman" w:hAnsi="Times New Roman" w:cs="Times New Roman"/>
                <w:sz w:val="24"/>
                <w:szCs w:val="24"/>
              </w:rPr>
              <w:t>0.18</w:t>
            </w:r>
          </w:p>
        </w:tc>
        <w:tc>
          <w:tcPr>
            <w:tcW w:w="2551" w:type="dxa"/>
            <w:tcBorders>
              <w:left w:val="single" w:sz="4" w:space="0" w:color="auto"/>
            </w:tcBorders>
            <w:vAlign w:val="center"/>
          </w:tcPr>
          <w:p w14:paraId="228C012C" w14:textId="62DD65E0"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1056316</w:t>
            </w:r>
          </w:p>
        </w:tc>
      </w:tr>
      <w:tr w:rsidR="006B3C1C" w:rsidRPr="006B3C1C" w14:paraId="5D84242B" w14:textId="7015B6FE" w:rsidTr="006B3C1C">
        <w:trPr>
          <w:trHeight w:val="425"/>
          <w:jc w:val="center"/>
        </w:trPr>
        <w:tc>
          <w:tcPr>
            <w:tcW w:w="1701" w:type="dxa"/>
            <w:tcBorders>
              <w:right w:val="single" w:sz="4" w:space="0" w:color="auto"/>
            </w:tcBorders>
            <w:shd w:val="clear" w:color="auto" w:fill="auto"/>
            <w:vAlign w:val="center"/>
          </w:tcPr>
          <w:p w14:paraId="1A87467B" w14:textId="77777777"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4</w:t>
            </w:r>
          </w:p>
        </w:tc>
        <w:tc>
          <w:tcPr>
            <w:tcW w:w="3119" w:type="dxa"/>
            <w:tcBorders>
              <w:left w:val="single" w:sz="4" w:space="0" w:color="auto"/>
            </w:tcBorders>
            <w:shd w:val="clear" w:color="auto" w:fill="auto"/>
            <w:vAlign w:val="center"/>
          </w:tcPr>
          <w:p w14:paraId="52A78D16" w14:textId="5758201A"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0.93 ±</w:t>
            </w:r>
            <w:r w:rsidR="00F66944">
              <w:rPr>
                <w:rFonts w:ascii="Times New Roman" w:hAnsi="Times New Roman" w:cs="Times New Roman"/>
                <w:sz w:val="24"/>
                <w:szCs w:val="24"/>
              </w:rPr>
              <w:t xml:space="preserve"> </w:t>
            </w:r>
            <w:r w:rsidRPr="006B3C1C">
              <w:rPr>
                <w:rFonts w:ascii="Times New Roman" w:hAnsi="Times New Roman" w:cs="Times New Roman"/>
                <w:sz w:val="24"/>
                <w:szCs w:val="24"/>
              </w:rPr>
              <w:t>0.14</w:t>
            </w:r>
          </w:p>
        </w:tc>
        <w:tc>
          <w:tcPr>
            <w:tcW w:w="2551" w:type="dxa"/>
            <w:tcBorders>
              <w:left w:val="single" w:sz="4" w:space="0" w:color="auto"/>
            </w:tcBorders>
            <w:vAlign w:val="center"/>
          </w:tcPr>
          <w:p w14:paraId="0C1A2F74" w14:textId="629A2BA6"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1071018</w:t>
            </w:r>
          </w:p>
        </w:tc>
      </w:tr>
      <w:tr w:rsidR="006B3C1C" w:rsidRPr="006B3C1C" w14:paraId="00699B68" w14:textId="639B2E4F" w:rsidTr="006B3C1C">
        <w:trPr>
          <w:trHeight w:val="425"/>
          <w:jc w:val="center"/>
        </w:trPr>
        <w:tc>
          <w:tcPr>
            <w:tcW w:w="1701" w:type="dxa"/>
            <w:tcBorders>
              <w:right w:val="single" w:sz="4" w:space="0" w:color="auto"/>
            </w:tcBorders>
            <w:shd w:val="clear" w:color="auto" w:fill="auto"/>
            <w:vAlign w:val="center"/>
          </w:tcPr>
          <w:p w14:paraId="316C7CFC" w14:textId="77777777"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5</w:t>
            </w:r>
          </w:p>
        </w:tc>
        <w:tc>
          <w:tcPr>
            <w:tcW w:w="3119" w:type="dxa"/>
            <w:tcBorders>
              <w:left w:val="single" w:sz="4" w:space="0" w:color="auto"/>
            </w:tcBorders>
            <w:shd w:val="clear" w:color="auto" w:fill="auto"/>
            <w:vAlign w:val="center"/>
          </w:tcPr>
          <w:p w14:paraId="2A039096" w14:textId="6AD4777C"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1.26 ±</w:t>
            </w:r>
            <w:r w:rsidR="00F66944">
              <w:rPr>
                <w:rFonts w:ascii="Times New Roman" w:hAnsi="Times New Roman" w:cs="Times New Roman"/>
                <w:sz w:val="24"/>
                <w:szCs w:val="24"/>
              </w:rPr>
              <w:t xml:space="preserve"> </w:t>
            </w:r>
            <w:r w:rsidRPr="006B3C1C">
              <w:rPr>
                <w:rFonts w:ascii="Times New Roman" w:hAnsi="Times New Roman" w:cs="Times New Roman"/>
                <w:sz w:val="24"/>
                <w:szCs w:val="24"/>
              </w:rPr>
              <w:t>0.12</w:t>
            </w:r>
          </w:p>
        </w:tc>
        <w:tc>
          <w:tcPr>
            <w:tcW w:w="2551" w:type="dxa"/>
            <w:tcBorders>
              <w:left w:val="single" w:sz="4" w:space="0" w:color="auto"/>
            </w:tcBorders>
            <w:vAlign w:val="center"/>
          </w:tcPr>
          <w:p w14:paraId="534C7D3E" w14:textId="4F896103"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1039226</w:t>
            </w:r>
          </w:p>
        </w:tc>
      </w:tr>
      <w:tr w:rsidR="006B3C1C" w:rsidRPr="006B3C1C" w14:paraId="3F428926" w14:textId="386D869F" w:rsidTr="006B3C1C">
        <w:trPr>
          <w:trHeight w:val="425"/>
          <w:jc w:val="center"/>
        </w:trPr>
        <w:tc>
          <w:tcPr>
            <w:tcW w:w="1701" w:type="dxa"/>
            <w:tcBorders>
              <w:right w:val="single" w:sz="4" w:space="0" w:color="auto"/>
            </w:tcBorders>
            <w:shd w:val="clear" w:color="auto" w:fill="auto"/>
            <w:vAlign w:val="center"/>
          </w:tcPr>
          <w:p w14:paraId="6E7B95EF" w14:textId="77777777"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6</w:t>
            </w:r>
          </w:p>
        </w:tc>
        <w:tc>
          <w:tcPr>
            <w:tcW w:w="3119" w:type="dxa"/>
            <w:tcBorders>
              <w:left w:val="single" w:sz="4" w:space="0" w:color="auto"/>
            </w:tcBorders>
            <w:shd w:val="clear" w:color="auto" w:fill="auto"/>
            <w:vAlign w:val="center"/>
          </w:tcPr>
          <w:p w14:paraId="1633D1A9" w14:textId="73F8C9CD"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1.66 ±</w:t>
            </w:r>
            <w:r w:rsidR="00F66944">
              <w:rPr>
                <w:rFonts w:ascii="Times New Roman" w:hAnsi="Times New Roman" w:cs="Times New Roman"/>
                <w:sz w:val="24"/>
                <w:szCs w:val="24"/>
              </w:rPr>
              <w:t xml:space="preserve"> </w:t>
            </w:r>
            <w:r w:rsidRPr="006B3C1C">
              <w:rPr>
                <w:rFonts w:ascii="Times New Roman" w:hAnsi="Times New Roman" w:cs="Times New Roman"/>
                <w:sz w:val="24"/>
                <w:szCs w:val="24"/>
              </w:rPr>
              <w:t>0.37</w:t>
            </w:r>
          </w:p>
        </w:tc>
        <w:tc>
          <w:tcPr>
            <w:tcW w:w="2551" w:type="dxa"/>
            <w:tcBorders>
              <w:left w:val="single" w:sz="4" w:space="0" w:color="auto"/>
            </w:tcBorders>
            <w:vAlign w:val="center"/>
          </w:tcPr>
          <w:p w14:paraId="5CD24618" w14:textId="645B8488"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1051605</w:t>
            </w:r>
          </w:p>
        </w:tc>
      </w:tr>
      <w:tr w:rsidR="006B3C1C" w:rsidRPr="006B3C1C" w14:paraId="00E5C117" w14:textId="09D7F9BD" w:rsidTr="006B3C1C">
        <w:trPr>
          <w:trHeight w:val="425"/>
          <w:jc w:val="center"/>
        </w:trPr>
        <w:tc>
          <w:tcPr>
            <w:tcW w:w="1701" w:type="dxa"/>
            <w:tcBorders>
              <w:right w:val="single" w:sz="4" w:space="0" w:color="auto"/>
            </w:tcBorders>
            <w:shd w:val="clear" w:color="auto" w:fill="auto"/>
            <w:vAlign w:val="center"/>
          </w:tcPr>
          <w:p w14:paraId="76944002" w14:textId="77777777"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7</w:t>
            </w:r>
          </w:p>
        </w:tc>
        <w:tc>
          <w:tcPr>
            <w:tcW w:w="3119" w:type="dxa"/>
            <w:tcBorders>
              <w:left w:val="single" w:sz="4" w:space="0" w:color="auto"/>
            </w:tcBorders>
            <w:shd w:val="clear" w:color="auto" w:fill="auto"/>
            <w:vAlign w:val="center"/>
          </w:tcPr>
          <w:p w14:paraId="30687853" w14:textId="2A62C41F"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1.30 ±</w:t>
            </w:r>
            <w:r w:rsidR="00F66944">
              <w:rPr>
                <w:rFonts w:ascii="Times New Roman" w:hAnsi="Times New Roman" w:cs="Times New Roman"/>
                <w:sz w:val="24"/>
                <w:szCs w:val="24"/>
              </w:rPr>
              <w:t xml:space="preserve"> </w:t>
            </w:r>
            <w:r w:rsidRPr="006B3C1C">
              <w:rPr>
                <w:rFonts w:ascii="Times New Roman" w:hAnsi="Times New Roman" w:cs="Times New Roman"/>
                <w:sz w:val="24"/>
                <w:szCs w:val="24"/>
              </w:rPr>
              <w:t>0.33</w:t>
            </w:r>
          </w:p>
        </w:tc>
        <w:tc>
          <w:tcPr>
            <w:tcW w:w="2551" w:type="dxa"/>
            <w:tcBorders>
              <w:left w:val="single" w:sz="4" w:space="0" w:color="auto"/>
            </w:tcBorders>
            <w:vAlign w:val="center"/>
          </w:tcPr>
          <w:p w14:paraId="3D94742B" w14:textId="25F84A72"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1099111</w:t>
            </w:r>
          </w:p>
        </w:tc>
      </w:tr>
      <w:tr w:rsidR="006B3C1C" w:rsidRPr="006B3C1C" w14:paraId="185BB2A4" w14:textId="03396B6B" w:rsidTr="006B3C1C">
        <w:trPr>
          <w:trHeight w:val="425"/>
          <w:jc w:val="center"/>
        </w:trPr>
        <w:tc>
          <w:tcPr>
            <w:tcW w:w="1701" w:type="dxa"/>
            <w:tcBorders>
              <w:right w:val="single" w:sz="4" w:space="0" w:color="auto"/>
            </w:tcBorders>
            <w:shd w:val="clear" w:color="auto" w:fill="auto"/>
            <w:vAlign w:val="center"/>
          </w:tcPr>
          <w:p w14:paraId="092D4CF3" w14:textId="77777777"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8</w:t>
            </w:r>
          </w:p>
        </w:tc>
        <w:tc>
          <w:tcPr>
            <w:tcW w:w="3119" w:type="dxa"/>
            <w:tcBorders>
              <w:left w:val="single" w:sz="4" w:space="0" w:color="auto"/>
            </w:tcBorders>
            <w:shd w:val="clear" w:color="auto" w:fill="auto"/>
            <w:vAlign w:val="center"/>
          </w:tcPr>
          <w:p w14:paraId="29EDC598" w14:textId="2A0A9C79"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2.09 ±</w:t>
            </w:r>
            <w:r w:rsidR="00F66944">
              <w:rPr>
                <w:rFonts w:ascii="Times New Roman" w:hAnsi="Times New Roman" w:cs="Times New Roman"/>
                <w:sz w:val="24"/>
                <w:szCs w:val="24"/>
              </w:rPr>
              <w:t xml:space="preserve"> </w:t>
            </w:r>
            <w:r w:rsidRPr="006B3C1C">
              <w:rPr>
                <w:rFonts w:ascii="Times New Roman" w:hAnsi="Times New Roman" w:cs="Times New Roman"/>
                <w:sz w:val="24"/>
                <w:szCs w:val="24"/>
              </w:rPr>
              <w:t>0.30</w:t>
            </w:r>
          </w:p>
        </w:tc>
        <w:tc>
          <w:tcPr>
            <w:tcW w:w="2551" w:type="dxa"/>
            <w:tcBorders>
              <w:left w:val="single" w:sz="4" w:space="0" w:color="auto"/>
            </w:tcBorders>
            <w:vAlign w:val="center"/>
          </w:tcPr>
          <w:p w14:paraId="4CDA9A86" w14:textId="414CC69D"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573149</w:t>
            </w:r>
          </w:p>
        </w:tc>
      </w:tr>
      <w:tr w:rsidR="006B3C1C" w:rsidRPr="006B3C1C" w14:paraId="6B19F2D0" w14:textId="7966D86D" w:rsidTr="006B3C1C">
        <w:trPr>
          <w:trHeight w:val="425"/>
          <w:jc w:val="center"/>
        </w:trPr>
        <w:tc>
          <w:tcPr>
            <w:tcW w:w="1701" w:type="dxa"/>
            <w:tcBorders>
              <w:right w:val="single" w:sz="4" w:space="0" w:color="auto"/>
            </w:tcBorders>
            <w:shd w:val="clear" w:color="auto" w:fill="auto"/>
            <w:vAlign w:val="center"/>
          </w:tcPr>
          <w:p w14:paraId="10E101CE" w14:textId="77777777"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9</w:t>
            </w:r>
          </w:p>
        </w:tc>
        <w:tc>
          <w:tcPr>
            <w:tcW w:w="3119" w:type="dxa"/>
            <w:tcBorders>
              <w:left w:val="single" w:sz="4" w:space="0" w:color="auto"/>
            </w:tcBorders>
            <w:shd w:val="clear" w:color="auto" w:fill="auto"/>
            <w:vAlign w:val="center"/>
          </w:tcPr>
          <w:p w14:paraId="230EEADB" w14:textId="7421A52C"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0.81 ±</w:t>
            </w:r>
            <w:r w:rsidR="00F66944">
              <w:rPr>
                <w:rFonts w:ascii="Times New Roman" w:hAnsi="Times New Roman" w:cs="Times New Roman"/>
                <w:sz w:val="24"/>
                <w:szCs w:val="24"/>
              </w:rPr>
              <w:t xml:space="preserve"> </w:t>
            </w:r>
            <w:r w:rsidRPr="006B3C1C">
              <w:rPr>
                <w:rFonts w:ascii="Times New Roman" w:hAnsi="Times New Roman" w:cs="Times New Roman"/>
                <w:sz w:val="24"/>
                <w:szCs w:val="24"/>
              </w:rPr>
              <w:t>0.20</w:t>
            </w:r>
          </w:p>
        </w:tc>
        <w:tc>
          <w:tcPr>
            <w:tcW w:w="2551" w:type="dxa"/>
            <w:tcBorders>
              <w:left w:val="single" w:sz="4" w:space="0" w:color="auto"/>
            </w:tcBorders>
            <w:vAlign w:val="center"/>
          </w:tcPr>
          <w:p w14:paraId="7989C4F5" w14:textId="396C4EA6"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776537</w:t>
            </w:r>
          </w:p>
        </w:tc>
      </w:tr>
      <w:tr w:rsidR="006B3C1C" w:rsidRPr="006B3C1C" w14:paraId="32EF7F16" w14:textId="3555D27B" w:rsidTr="006B3C1C">
        <w:trPr>
          <w:trHeight w:val="425"/>
          <w:jc w:val="center"/>
        </w:trPr>
        <w:tc>
          <w:tcPr>
            <w:tcW w:w="1701" w:type="dxa"/>
            <w:tcBorders>
              <w:right w:val="single" w:sz="4" w:space="0" w:color="auto"/>
            </w:tcBorders>
            <w:shd w:val="clear" w:color="auto" w:fill="auto"/>
            <w:vAlign w:val="center"/>
          </w:tcPr>
          <w:p w14:paraId="5D84F64B" w14:textId="77777777"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10</w:t>
            </w:r>
          </w:p>
        </w:tc>
        <w:tc>
          <w:tcPr>
            <w:tcW w:w="3119" w:type="dxa"/>
            <w:tcBorders>
              <w:left w:val="single" w:sz="4" w:space="0" w:color="auto"/>
            </w:tcBorders>
            <w:shd w:val="clear" w:color="auto" w:fill="auto"/>
            <w:vAlign w:val="center"/>
          </w:tcPr>
          <w:p w14:paraId="50E98844" w14:textId="49CA734F"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1.50 ±</w:t>
            </w:r>
            <w:r w:rsidR="00F66944">
              <w:rPr>
                <w:rFonts w:ascii="Times New Roman" w:hAnsi="Times New Roman" w:cs="Times New Roman"/>
                <w:sz w:val="24"/>
                <w:szCs w:val="24"/>
              </w:rPr>
              <w:t xml:space="preserve"> </w:t>
            </w:r>
            <w:r w:rsidRPr="006B3C1C">
              <w:rPr>
                <w:rFonts w:ascii="Times New Roman" w:hAnsi="Times New Roman" w:cs="Times New Roman"/>
                <w:sz w:val="24"/>
                <w:szCs w:val="24"/>
              </w:rPr>
              <w:t>0.23</w:t>
            </w:r>
          </w:p>
        </w:tc>
        <w:tc>
          <w:tcPr>
            <w:tcW w:w="2551" w:type="dxa"/>
            <w:tcBorders>
              <w:left w:val="single" w:sz="4" w:space="0" w:color="auto"/>
            </w:tcBorders>
            <w:vAlign w:val="center"/>
          </w:tcPr>
          <w:p w14:paraId="38788CAE" w14:textId="0B121970"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881126</w:t>
            </w:r>
          </w:p>
        </w:tc>
      </w:tr>
      <w:tr w:rsidR="006B3C1C" w:rsidRPr="006B3C1C" w14:paraId="03E0F3ED" w14:textId="03B9BA71" w:rsidTr="006B3C1C">
        <w:trPr>
          <w:trHeight w:val="425"/>
          <w:jc w:val="center"/>
        </w:trPr>
        <w:tc>
          <w:tcPr>
            <w:tcW w:w="1701" w:type="dxa"/>
            <w:tcBorders>
              <w:right w:val="single" w:sz="4" w:space="0" w:color="auto"/>
            </w:tcBorders>
            <w:shd w:val="clear" w:color="auto" w:fill="auto"/>
            <w:vAlign w:val="center"/>
          </w:tcPr>
          <w:p w14:paraId="28EB3E45" w14:textId="77777777"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11</w:t>
            </w:r>
          </w:p>
        </w:tc>
        <w:tc>
          <w:tcPr>
            <w:tcW w:w="3119" w:type="dxa"/>
            <w:tcBorders>
              <w:left w:val="single" w:sz="4" w:space="0" w:color="auto"/>
            </w:tcBorders>
            <w:shd w:val="clear" w:color="auto" w:fill="auto"/>
            <w:vAlign w:val="center"/>
          </w:tcPr>
          <w:p w14:paraId="63C09749" w14:textId="76B66DF2"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0.72 ±</w:t>
            </w:r>
            <w:r w:rsidR="00F66944">
              <w:rPr>
                <w:rFonts w:ascii="Times New Roman" w:hAnsi="Times New Roman" w:cs="Times New Roman"/>
                <w:sz w:val="24"/>
                <w:szCs w:val="24"/>
              </w:rPr>
              <w:t xml:space="preserve"> </w:t>
            </w:r>
            <w:r w:rsidRPr="006B3C1C">
              <w:rPr>
                <w:rFonts w:ascii="Times New Roman" w:hAnsi="Times New Roman" w:cs="Times New Roman"/>
                <w:sz w:val="24"/>
                <w:szCs w:val="24"/>
              </w:rPr>
              <w:t>0.15</w:t>
            </w:r>
          </w:p>
        </w:tc>
        <w:tc>
          <w:tcPr>
            <w:tcW w:w="2551" w:type="dxa"/>
            <w:tcBorders>
              <w:left w:val="single" w:sz="4" w:space="0" w:color="auto"/>
            </w:tcBorders>
            <w:vAlign w:val="center"/>
          </w:tcPr>
          <w:p w14:paraId="0732429E" w14:textId="50669D13"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1031510</w:t>
            </w:r>
          </w:p>
        </w:tc>
      </w:tr>
      <w:tr w:rsidR="006B3C1C" w:rsidRPr="006B3C1C" w14:paraId="357F5651" w14:textId="2E325867" w:rsidTr="006B3C1C">
        <w:trPr>
          <w:trHeight w:val="137"/>
          <w:jc w:val="center"/>
        </w:trPr>
        <w:tc>
          <w:tcPr>
            <w:tcW w:w="1701" w:type="dxa"/>
            <w:tcBorders>
              <w:bottom w:val="single" w:sz="4" w:space="0" w:color="auto"/>
              <w:right w:val="single" w:sz="4" w:space="0" w:color="auto"/>
            </w:tcBorders>
            <w:shd w:val="clear" w:color="auto" w:fill="auto"/>
            <w:vAlign w:val="center"/>
          </w:tcPr>
          <w:p w14:paraId="67FA9041" w14:textId="77777777" w:rsidR="006B3C1C" w:rsidRPr="006B3C1C" w:rsidRDefault="006B3C1C" w:rsidP="006B3C1C">
            <w:pPr>
              <w:jc w:val="center"/>
              <w:rPr>
                <w:rFonts w:ascii="Times New Roman" w:hAnsi="Times New Roman" w:cs="Times New Roman"/>
                <w:sz w:val="24"/>
                <w:szCs w:val="24"/>
              </w:rPr>
            </w:pPr>
          </w:p>
        </w:tc>
        <w:tc>
          <w:tcPr>
            <w:tcW w:w="3119" w:type="dxa"/>
            <w:tcBorders>
              <w:left w:val="single" w:sz="4" w:space="0" w:color="auto"/>
              <w:bottom w:val="single" w:sz="4" w:space="0" w:color="auto"/>
            </w:tcBorders>
            <w:shd w:val="clear" w:color="auto" w:fill="auto"/>
            <w:vAlign w:val="center"/>
          </w:tcPr>
          <w:p w14:paraId="127D008E" w14:textId="77777777" w:rsidR="006B3C1C" w:rsidRPr="006B3C1C" w:rsidRDefault="006B3C1C" w:rsidP="006B3C1C">
            <w:pPr>
              <w:jc w:val="center"/>
              <w:rPr>
                <w:rFonts w:ascii="Times New Roman" w:hAnsi="Times New Roman" w:cs="Times New Roman"/>
                <w:sz w:val="24"/>
                <w:szCs w:val="24"/>
              </w:rPr>
            </w:pPr>
          </w:p>
        </w:tc>
        <w:tc>
          <w:tcPr>
            <w:tcW w:w="2551" w:type="dxa"/>
            <w:tcBorders>
              <w:left w:val="single" w:sz="4" w:space="0" w:color="auto"/>
              <w:bottom w:val="single" w:sz="4" w:space="0" w:color="auto"/>
            </w:tcBorders>
            <w:vAlign w:val="center"/>
          </w:tcPr>
          <w:p w14:paraId="5C763950" w14:textId="77777777" w:rsidR="006B3C1C" w:rsidRPr="006B3C1C" w:rsidRDefault="006B3C1C" w:rsidP="006B3C1C">
            <w:pPr>
              <w:jc w:val="center"/>
              <w:rPr>
                <w:rFonts w:ascii="Times New Roman" w:hAnsi="Times New Roman" w:cs="Times New Roman"/>
                <w:sz w:val="24"/>
                <w:szCs w:val="24"/>
              </w:rPr>
            </w:pPr>
          </w:p>
        </w:tc>
      </w:tr>
      <w:tr w:rsidR="006B3C1C" w:rsidRPr="006B3C1C" w14:paraId="2C5C97FD" w14:textId="3E81A05B" w:rsidTr="006B3C1C">
        <w:trPr>
          <w:trHeight w:val="1219"/>
          <w:jc w:val="center"/>
        </w:trPr>
        <w:tc>
          <w:tcPr>
            <w:tcW w:w="4820" w:type="dxa"/>
            <w:gridSpan w:val="2"/>
            <w:tcBorders>
              <w:top w:val="single" w:sz="4" w:space="0" w:color="auto"/>
            </w:tcBorders>
            <w:shd w:val="clear" w:color="auto" w:fill="auto"/>
            <w:vAlign w:val="center"/>
          </w:tcPr>
          <w:p w14:paraId="6A995251" w14:textId="05897154" w:rsidR="006B3C1C" w:rsidRPr="006B3C1C" w:rsidRDefault="006B3C1C" w:rsidP="006B3C1C">
            <w:pPr>
              <w:jc w:val="center"/>
              <w:rPr>
                <w:rFonts w:ascii="Times New Roman" w:hAnsi="Times New Roman" w:cs="Times New Roman"/>
                <w:sz w:val="24"/>
                <w:szCs w:val="24"/>
              </w:rPr>
            </w:pPr>
            <w:r w:rsidRPr="006B3C1C">
              <w:rPr>
                <w:rFonts w:ascii="Times New Roman" w:hAnsi="Times New Roman" w:cs="Times New Roman"/>
                <w:sz w:val="24"/>
                <w:szCs w:val="24"/>
              </w:rPr>
              <w:t>Mean ± standard error of calibrated magnetometer norm across recording sessions:</w:t>
            </w:r>
          </w:p>
          <w:p w14:paraId="56C6EAA6" w14:textId="2AD28DDE" w:rsidR="006B3C1C" w:rsidRPr="006B3C1C" w:rsidRDefault="006B3C1C" w:rsidP="006B3C1C">
            <w:pPr>
              <w:jc w:val="center"/>
              <w:rPr>
                <w:rFonts w:ascii="Times New Roman" w:hAnsi="Times New Roman" w:cs="Times New Roman"/>
                <w:b/>
                <w:sz w:val="24"/>
                <w:szCs w:val="24"/>
              </w:rPr>
            </w:pPr>
            <w:r w:rsidRPr="006B3C1C">
              <w:rPr>
                <w:rFonts w:ascii="Times New Roman" w:hAnsi="Times New Roman" w:cs="Times New Roman"/>
                <w:b/>
                <w:sz w:val="24"/>
                <w:szCs w:val="24"/>
              </w:rPr>
              <w:t>1.18 ± 0.13</w:t>
            </w:r>
          </w:p>
        </w:tc>
        <w:tc>
          <w:tcPr>
            <w:tcW w:w="2551" w:type="dxa"/>
            <w:tcBorders>
              <w:top w:val="single" w:sz="4" w:space="0" w:color="auto"/>
              <w:left w:val="single" w:sz="4" w:space="0" w:color="auto"/>
            </w:tcBorders>
            <w:vAlign w:val="center"/>
          </w:tcPr>
          <w:p w14:paraId="0DF1AB4A" w14:textId="21BD4512" w:rsidR="006B3C1C" w:rsidRPr="006B3C1C" w:rsidRDefault="006B3C1C" w:rsidP="006B3C1C">
            <w:pPr>
              <w:keepNext/>
              <w:jc w:val="center"/>
              <w:rPr>
                <w:rFonts w:ascii="Times New Roman" w:hAnsi="Times New Roman" w:cs="Times New Roman"/>
                <w:sz w:val="24"/>
                <w:szCs w:val="24"/>
              </w:rPr>
            </w:pPr>
            <w:r w:rsidRPr="006B3C1C">
              <w:rPr>
                <w:rFonts w:ascii="Times New Roman" w:hAnsi="Times New Roman" w:cs="Times New Roman"/>
                <w:sz w:val="24"/>
                <w:szCs w:val="24"/>
              </w:rPr>
              <w:t xml:space="preserve">Total Samples: </w:t>
            </w:r>
            <w:r w:rsidRPr="006B3C1C">
              <w:rPr>
                <w:rFonts w:ascii="Times New Roman" w:hAnsi="Times New Roman" w:cs="Times New Roman"/>
                <w:b/>
                <w:sz w:val="24"/>
                <w:szCs w:val="24"/>
              </w:rPr>
              <w:t>10</w:t>
            </w:r>
            <w:r>
              <w:rPr>
                <w:rFonts w:ascii="Times New Roman" w:hAnsi="Times New Roman" w:cs="Times New Roman"/>
                <w:b/>
                <w:sz w:val="24"/>
                <w:szCs w:val="24"/>
              </w:rPr>
              <w:t>,</w:t>
            </w:r>
            <w:r w:rsidRPr="006B3C1C">
              <w:rPr>
                <w:rFonts w:ascii="Times New Roman" w:hAnsi="Times New Roman" w:cs="Times New Roman"/>
                <w:b/>
                <w:sz w:val="24"/>
                <w:szCs w:val="24"/>
              </w:rPr>
              <w:t>818</w:t>
            </w:r>
            <w:r>
              <w:rPr>
                <w:rFonts w:ascii="Times New Roman" w:hAnsi="Times New Roman" w:cs="Times New Roman"/>
                <w:b/>
                <w:sz w:val="24"/>
                <w:szCs w:val="24"/>
              </w:rPr>
              <w:t>,</w:t>
            </w:r>
            <w:r w:rsidRPr="006B3C1C">
              <w:rPr>
                <w:rFonts w:ascii="Times New Roman" w:hAnsi="Times New Roman" w:cs="Times New Roman"/>
                <w:b/>
                <w:sz w:val="24"/>
                <w:szCs w:val="24"/>
              </w:rPr>
              <w:t>151</w:t>
            </w:r>
          </w:p>
        </w:tc>
      </w:tr>
    </w:tbl>
    <w:p w14:paraId="58D45FC4" w14:textId="77777777" w:rsidR="006B3C1C" w:rsidRDefault="006B3C1C" w:rsidP="006B3C1C">
      <w:pPr>
        <w:pStyle w:val="Caption"/>
        <w:rPr>
          <w:rFonts w:ascii="Times New Roman" w:hAnsi="Times New Roman" w:cs="Times New Roman"/>
          <w:sz w:val="24"/>
          <w:szCs w:val="24"/>
        </w:rPr>
      </w:pPr>
    </w:p>
    <w:p w14:paraId="61E1320F" w14:textId="362FF4A4" w:rsidR="006B3C1C" w:rsidRDefault="006B3C1C" w:rsidP="006B3C1C">
      <w:pPr>
        <w:pStyle w:val="Caption"/>
        <w:rPr>
          <w:rFonts w:ascii="Times New Roman" w:hAnsi="Times New Roman" w:cs="Times New Roman"/>
          <w:noProof/>
          <w:sz w:val="24"/>
          <w:szCs w:val="24"/>
        </w:rPr>
      </w:pPr>
      <w:bookmarkStart w:id="3" w:name="_Ref1752634"/>
      <w:r w:rsidRPr="006B3C1C">
        <w:rPr>
          <w:rFonts w:ascii="Times New Roman" w:hAnsi="Times New Roman" w:cs="Times New Roman"/>
          <w:sz w:val="24"/>
          <w:szCs w:val="24"/>
        </w:rPr>
        <w:t xml:space="preserve">Table </w:t>
      </w:r>
      <w:r w:rsidR="00451D51">
        <w:rPr>
          <w:rFonts w:ascii="Times New Roman" w:hAnsi="Times New Roman" w:cs="Times New Roman"/>
          <w:sz w:val="24"/>
          <w:szCs w:val="24"/>
        </w:rPr>
        <w:t>S</w:t>
      </w:r>
      <w:r w:rsidR="00300F73">
        <w:rPr>
          <w:rFonts w:ascii="Times New Roman" w:hAnsi="Times New Roman" w:cs="Times New Roman"/>
          <w:sz w:val="24"/>
          <w:szCs w:val="24"/>
        </w:rPr>
        <w:fldChar w:fldCharType="begin"/>
      </w:r>
      <w:r w:rsidR="00300F73">
        <w:rPr>
          <w:rFonts w:ascii="Times New Roman" w:hAnsi="Times New Roman" w:cs="Times New Roman"/>
          <w:sz w:val="24"/>
          <w:szCs w:val="24"/>
        </w:rPr>
        <w:instrText xml:space="preserve"> SEQ Table \* ARABIC </w:instrText>
      </w:r>
      <w:r w:rsidR="00300F73">
        <w:rPr>
          <w:rFonts w:ascii="Times New Roman" w:hAnsi="Times New Roman" w:cs="Times New Roman"/>
          <w:sz w:val="24"/>
          <w:szCs w:val="24"/>
        </w:rPr>
        <w:fldChar w:fldCharType="separate"/>
      </w:r>
      <w:r w:rsidR="00AA19C5">
        <w:rPr>
          <w:rFonts w:ascii="Times New Roman" w:hAnsi="Times New Roman" w:cs="Times New Roman"/>
          <w:noProof/>
          <w:sz w:val="24"/>
          <w:szCs w:val="24"/>
        </w:rPr>
        <w:t>10</w:t>
      </w:r>
      <w:r w:rsidR="00300F73">
        <w:rPr>
          <w:rFonts w:ascii="Times New Roman" w:hAnsi="Times New Roman" w:cs="Times New Roman"/>
          <w:sz w:val="24"/>
          <w:szCs w:val="24"/>
        </w:rPr>
        <w:fldChar w:fldCharType="end"/>
      </w:r>
      <w:bookmarkEnd w:id="3"/>
      <w:r>
        <w:rPr>
          <w:rFonts w:ascii="Times New Roman" w:hAnsi="Times New Roman" w:cs="Times New Roman"/>
          <w:sz w:val="24"/>
          <w:szCs w:val="24"/>
        </w:rPr>
        <w:t>.</w:t>
      </w:r>
      <w:r w:rsidRPr="006B3C1C">
        <w:rPr>
          <w:rFonts w:ascii="Times New Roman" w:hAnsi="Times New Roman" w:cs="Times New Roman"/>
          <w:noProof/>
          <w:sz w:val="24"/>
          <w:szCs w:val="24"/>
        </w:rPr>
        <w:t xml:space="preserve"> Characterising the variation in calibrated magnetometer norm across recording sessions</w:t>
      </w:r>
      <w:r>
        <w:rPr>
          <w:rFonts w:ascii="Times New Roman" w:hAnsi="Times New Roman" w:cs="Times New Roman"/>
          <w:noProof/>
          <w:sz w:val="24"/>
          <w:szCs w:val="24"/>
        </w:rPr>
        <w:t>.</w:t>
      </w:r>
    </w:p>
    <w:p w14:paraId="0BAA4192" w14:textId="77777777" w:rsidR="00A87C9C" w:rsidRDefault="00A87C9C" w:rsidP="00000E50">
      <w:pPr>
        <w:spacing w:line="480" w:lineRule="auto"/>
        <w:ind w:firstLine="720"/>
        <w:rPr>
          <w:rFonts w:ascii="Times New Roman" w:hAnsi="Times New Roman" w:cs="Times New Roman"/>
          <w:sz w:val="24"/>
          <w:szCs w:val="24"/>
        </w:rPr>
      </w:pPr>
    </w:p>
    <w:p w14:paraId="3853FAB6" w14:textId="77777777" w:rsidR="0095136A" w:rsidRPr="008E657B" w:rsidRDefault="0095136A" w:rsidP="0095136A">
      <w:pPr>
        <w:spacing w:line="480" w:lineRule="auto"/>
        <w:ind w:firstLine="720"/>
        <w:rPr>
          <w:rFonts w:ascii="Times New Roman" w:hAnsi="Times New Roman" w:cs="Times New Roman"/>
          <w:sz w:val="24"/>
          <w:szCs w:val="24"/>
        </w:rPr>
      </w:pPr>
      <w:r w:rsidRPr="008E657B">
        <w:rPr>
          <w:rFonts w:ascii="Times New Roman" w:hAnsi="Times New Roman" w:cs="Times New Roman"/>
          <w:sz w:val="24"/>
          <w:szCs w:val="24"/>
        </w:rPr>
        <w:t xml:space="preserve">We next demonstrate </w:t>
      </w:r>
      <w:r>
        <w:rPr>
          <w:rFonts w:ascii="Times New Roman" w:hAnsi="Times New Roman" w:cs="Times New Roman"/>
          <w:sz w:val="24"/>
          <w:szCs w:val="24"/>
        </w:rPr>
        <w:t xml:space="preserve">in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_Ref1752900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5E1C61">
        <w:rPr>
          <w:rFonts w:ascii="Times New Roman" w:hAnsi="Times New Roman" w:cs="Times New Roman"/>
          <w:sz w:val="24"/>
          <w:szCs w:val="24"/>
        </w:rPr>
        <w:t xml:space="preserve">Figure </w:t>
      </w:r>
      <w:r>
        <w:rPr>
          <w:rFonts w:ascii="Times New Roman" w:hAnsi="Times New Roman" w:cs="Times New Roman"/>
          <w:sz w:val="24"/>
          <w:szCs w:val="24"/>
        </w:rPr>
        <w:t>S1</w:t>
      </w:r>
      <w:r>
        <w:rPr>
          <w:rFonts w:ascii="Times New Roman" w:hAnsi="Times New Roman" w:cs="Times New Roman"/>
          <w:sz w:val="24"/>
          <w:szCs w:val="24"/>
        </w:rPr>
        <w:fldChar w:fldCharType="end"/>
      </w:r>
      <w:r>
        <w:rPr>
          <w:rFonts w:ascii="Times New Roman" w:hAnsi="Times New Roman" w:cs="Times New Roman"/>
          <w:sz w:val="24"/>
          <w:szCs w:val="24"/>
        </w:rPr>
        <w:t xml:space="preserve"> the effect of calibration based on Bonnet et al. 2009 by plotting in three-dimensional space the point-clouds obtained pre- and post-calibration.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_Ref1752918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E3604A">
        <w:rPr>
          <w:rFonts w:ascii="Times New Roman" w:hAnsi="Times New Roman" w:cs="Times New Roman"/>
          <w:sz w:val="24"/>
          <w:szCs w:val="24"/>
        </w:rPr>
        <w:t xml:space="preserve">Figure </w:t>
      </w:r>
      <w:r>
        <w:rPr>
          <w:rFonts w:ascii="Times New Roman" w:hAnsi="Times New Roman" w:cs="Times New Roman"/>
          <w:sz w:val="24"/>
          <w:szCs w:val="24"/>
        </w:rPr>
        <w:t>S2</w:t>
      </w:r>
      <w:r>
        <w:rPr>
          <w:rFonts w:ascii="Times New Roman" w:hAnsi="Times New Roman" w:cs="Times New Roman"/>
          <w:sz w:val="24"/>
          <w:szCs w:val="24"/>
        </w:rPr>
        <w:fldChar w:fldCharType="end"/>
      </w:r>
      <w:r>
        <w:rPr>
          <w:rFonts w:ascii="Times New Roman" w:hAnsi="Times New Roman" w:cs="Times New Roman"/>
          <w:sz w:val="24"/>
          <w:szCs w:val="24"/>
        </w:rPr>
        <w:t xml:space="preserve"> shows a histogram (computed with 200 bins) of calibrated magnetic field intensity norm values for data from all eleven recording sessions, and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_Ref1752923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E3604A">
        <w:rPr>
          <w:rFonts w:ascii="Times New Roman" w:hAnsi="Times New Roman" w:cs="Times New Roman"/>
          <w:sz w:val="24"/>
          <w:szCs w:val="24"/>
        </w:rPr>
        <w:t xml:space="preserve">Figure </w:t>
      </w:r>
      <w:r>
        <w:rPr>
          <w:rFonts w:ascii="Times New Roman" w:hAnsi="Times New Roman" w:cs="Times New Roman"/>
          <w:sz w:val="24"/>
          <w:szCs w:val="24"/>
        </w:rPr>
        <w:t>S3</w:t>
      </w:r>
      <w:r>
        <w:rPr>
          <w:rFonts w:ascii="Times New Roman" w:hAnsi="Times New Roman" w:cs="Times New Roman"/>
          <w:sz w:val="24"/>
          <w:szCs w:val="24"/>
        </w:rPr>
        <w:fldChar w:fldCharType="end"/>
      </w:r>
      <w:r>
        <w:rPr>
          <w:rFonts w:ascii="Times New Roman" w:hAnsi="Times New Roman" w:cs="Times New Roman"/>
          <w:sz w:val="24"/>
          <w:szCs w:val="24"/>
        </w:rPr>
        <w:t xml:space="preserve"> presents histograms (computed with 200 bins) of recording session-wise data.</w:t>
      </w:r>
    </w:p>
    <w:p w14:paraId="08C5DF74" w14:textId="77777777" w:rsidR="0095136A" w:rsidRDefault="0095136A" w:rsidP="0095136A">
      <w:pPr>
        <w:pStyle w:val="p1"/>
        <w:keepNext/>
        <w:spacing w:line="480" w:lineRule="auto"/>
        <w:ind w:left="567" w:hanging="567"/>
        <w:jc w:val="center"/>
      </w:pPr>
      <w:r w:rsidRPr="00EB1A26">
        <w:rPr>
          <w:noProof/>
        </w:rPr>
        <w:lastRenderedPageBreak/>
        <w:drawing>
          <wp:inline distT="0" distB="0" distL="0" distR="0" wp14:anchorId="095E88B7" wp14:editId="0AAF8663">
            <wp:extent cx="3564685" cy="7581900"/>
            <wp:effectExtent l="0" t="0" r="0" b="0"/>
            <wp:docPr id="5" name="Picture 5" descr="C:\Users\chakrava\Desktop\JAE Magnetometer Paper\Figures\Fig 3 Calibration Sphere Magnetometer\from 15Nov2017dataset\Fig2_CalibrationSphe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akrava\Desktop\JAE Magnetometer Paper\Figures\Fig 3 Calibration Sphere Magnetometer\from 15Nov2017dataset\Fig2_CalibrationSpher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8419" cy="7611111"/>
                    </a:xfrm>
                    <a:prstGeom prst="rect">
                      <a:avLst/>
                    </a:prstGeom>
                    <a:noFill/>
                    <a:ln>
                      <a:noFill/>
                    </a:ln>
                  </pic:spPr>
                </pic:pic>
              </a:graphicData>
            </a:graphic>
          </wp:inline>
        </w:drawing>
      </w:r>
    </w:p>
    <w:p w14:paraId="2A1A159F" w14:textId="77777777" w:rsidR="0095136A" w:rsidRPr="00EB1A26" w:rsidRDefault="0095136A" w:rsidP="0095136A">
      <w:pPr>
        <w:rPr>
          <w:rFonts w:ascii="Times New Roman" w:hAnsi="Times New Roman" w:cs="Times New Roman"/>
          <w:sz w:val="24"/>
          <w:szCs w:val="24"/>
        </w:rPr>
        <w:sectPr w:rsidR="0095136A" w:rsidRPr="00EB1A26" w:rsidSect="00EB1A26">
          <w:headerReference w:type="default" r:id="rId10"/>
          <w:pgSz w:w="11906" w:h="16838" w:code="9"/>
          <w:pgMar w:top="1418" w:right="1418" w:bottom="1418" w:left="1418" w:header="709" w:footer="709" w:gutter="0"/>
          <w:cols w:space="708"/>
          <w:docGrid w:linePitch="360"/>
        </w:sectPr>
      </w:pPr>
      <w:bookmarkStart w:id="4" w:name="_Ref1752900"/>
      <w:r w:rsidRPr="005E1C61">
        <w:rPr>
          <w:rFonts w:ascii="Times New Roman" w:hAnsi="Times New Roman" w:cs="Times New Roman"/>
          <w:sz w:val="24"/>
          <w:szCs w:val="24"/>
        </w:rPr>
        <w:t xml:space="preserve">Figure </w:t>
      </w:r>
      <w:r>
        <w:rPr>
          <w:rFonts w:ascii="Times New Roman" w:hAnsi="Times New Roman" w:cs="Times New Roman"/>
          <w:sz w:val="24"/>
          <w:szCs w:val="24"/>
        </w:rPr>
        <w:t>S</w:t>
      </w:r>
      <w:r w:rsidRPr="005E1C61">
        <w:rPr>
          <w:rFonts w:ascii="Times New Roman" w:hAnsi="Times New Roman" w:cs="Times New Roman"/>
          <w:sz w:val="24"/>
          <w:szCs w:val="24"/>
        </w:rPr>
        <w:fldChar w:fldCharType="begin"/>
      </w:r>
      <w:r w:rsidRPr="005E1C61">
        <w:rPr>
          <w:rFonts w:ascii="Times New Roman" w:hAnsi="Times New Roman" w:cs="Times New Roman"/>
          <w:sz w:val="24"/>
          <w:szCs w:val="24"/>
        </w:rPr>
        <w:instrText xml:space="preserve"> SEQ Figure \* ARABIC </w:instrText>
      </w:r>
      <w:r w:rsidRPr="005E1C61">
        <w:rPr>
          <w:rFonts w:ascii="Times New Roman" w:hAnsi="Times New Roman" w:cs="Times New Roman"/>
          <w:sz w:val="24"/>
          <w:szCs w:val="24"/>
        </w:rPr>
        <w:fldChar w:fldCharType="separate"/>
      </w:r>
      <w:r>
        <w:rPr>
          <w:rFonts w:ascii="Times New Roman" w:hAnsi="Times New Roman" w:cs="Times New Roman"/>
          <w:noProof/>
          <w:sz w:val="24"/>
          <w:szCs w:val="24"/>
        </w:rPr>
        <w:t>1</w:t>
      </w:r>
      <w:r w:rsidRPr="005E1C61">
        <w:rPr>
          <w:rFonts w:ascii="Times New Roman" w:hAnsi="Times New Roman" w:cs="Times New Roman"/>
          <w:sz w:val="24"/>
          <w:szCs w:val="24"/>
        </w:rPr>
        <w:fldChar w:fldCharType="end"/>
      </w:r>
      <w:bookmarkEnd w:id="4"/>
      <w:r w:rsidRPr="005E1C61">
        <w:rPr>
          <w:rFonts w:ascii="Times New Roman" w:hAnsi="Times New Roman" w:cs="Times New Roman"/>
          <w:noProof/>
          <w:sz w:val="24"/>
          <w:szCs w:val="24"/>
        </w:rPr>
        <w:t xml:space="preserve">. </w:t>
      </w:r>
      <w:r w:rsidRPr="00575C5C">
        <w:rPr>
          <w:rFonts w:ascii="Times New Roman" w:hAnsi="Times New Roman" w:cs="Times New Roman"/>
          <w:b/>
          <w:noProof/>
          <w:sz w:val="24"/>
          <w:szCs w:val="24"/>
        </w:rPr>
        <w:t xml:space="preserve">Magnetometer calibration. </w:t>
      </w:r>
      <w:r w:rsidRPr="00575C5C">
        <w:rPr>
          <w:rFonts w:ascii="Times New Roman" w:hAnsi="Times New Roman" w:cs="Times New Roman"/>
          <w:noProof/>
          <w:sz w:val="24"/>
          <w:szCs w:val="24"/>
        </w:rPr>
        <w:t xml:space="preserve"> (A) Uncalibrated data in units of micro-Tesla recorded during the calibration procedure</w:t>
      </w:r>
      <w:r>
        <w:rPr>
          <w:rFonts w:ascii="Times New Roman" w:hAnsi="Times New Roman" w:cs="Times New Roman"/>
          <w:noProof/>
          <w:sz w:val="24"/>
          <w:szCs w:val="24"/>
        </w:rPr>
        <w:t xml:space="preserve"> for recording session #10</w:t>
      </w:r>
      <w:r w:rsidRPr="00575C5C">
        <w:rPr>
          <w:rFonts w:ascii="Times New Roman" w:hAnsi="Times New Roman" w:cs="Times New Roman"/>
          <w:noProof/>
          <w:sz w:val="24"/>
          <w:szCs w:val="24"/>
        </w:rPr>
        <w:t>, affected by hard- and soft-iron effects, shown in red hollow circles. (B) The same data after calibration shown in normalised units of magnetic field strength, shown in black solid circles. In both cases, the two-dimensional (2D) projections of the 3D data cluster upon the three mutually perpendicular axis planes are shown in gray circles to permit plane-wise visualisation.</w:t>
      </w:r>
      <w:r>
        <w:rPr>
          <w:rFonts w:ascii="Times New Roman" w:hAnsi="Times New Roman" w:cs="Times New Roman"/>
          <w:sz w:val="24"/>
          <w:szCs w:val="24"/>
        </w:rPr>
        <w:t xml:space="preserve"> </w:t>
      </w:r>
    </w:p>
    <w:p w14:paraId="45BC3C3E" w14:textId="77777777" w:rsidR="0095136A" w:rsidRDefault="0095136A" w:rsidP="0095136A">
      <w:pPr>
        <w:pStyle w:val="p1"/>
        <w:keepNext/>
        <w:spacing w:line="480" w:lineRule="auto"/>
      </w:pPr>
    </w:p>
    <w:p w14:paraId="615FFB4D" w14:textId="77777777" w:rsidR="0095136A" w:rsidRDefault="0095136A" w:rsidP="0095136A">
      <w:pPr>
        <w:keepNext/>
        <w:spacing w:line="480" w:lineRule="auto"/>
      </w:pPr>
      <w:r w:rsidRPr="00E3604A">
        <w:rPr>
          <w:rFonts w:ascii="Times New Roman" w:hAnsi="Times New Roman" w:cs="Times New Roman"/>
          <w:noProof/>
          <w:sz w:val="24"/>
          <w:szCs w:val="24"/>
          <w:lang w:val="en-US"/>
        </w:rPr>
        <w:drawing>
          <wp:inline distT="0" distB="0" distL="0" distR="0" wp14:anchorId="0AC33665" wp14:editId="7E0A7D88">
            <wp:extent cx="8891270" cy="4464158"/>
            <wp:effectExtent l="0" t="0" r="5080" b="0"/>
            <wp:docPr id="3" name="Picture 3" descr="C:\Users\chakrava\Desktop\JAE Magnetometer Paper\[MATLAB code and files] - Paper 2\Norm Variation Characterisation\allMagNormVari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akrava\Desktop\JAE Magnetometer Paper\[MATLAB code and files] - Paper 2\Norm Variation Characterisation\allMagNormVariation.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1270" cy="4464158"/>
                    </a:xfrm>
                    <a:prstGeom prst="rect">
                      <a:avLst/>
                    </a:prstGeom>
                    <a:noFill/>
                    <a:ln>
                      <a:noFill/>
                    </a:ln>
                  </pic:spPr>
                </pic:pic>
              </a:graphicData>
            </a:graphic>
          </wp:inline>
        </w:drawing>
      </w:r>
    </w:p>
    <w:p w14:paraId="3A389E93" w14:textId="77777777" w:rsidR="0095136A" w:rsidRDefault="0095136A" w:rsidP="0095136A">
      <w:pPr>
        <w:keepNext/>
        <w:spacing w:line="480" w:lineRule="auto"/>
      </w:pPr>
    </w:p>
    <w:p w14:paraId="292852EF" w14:textId="77777777" w:rsidR="0095136A" w:rsidRPr="00E3604A" w:rsidRDefault="0095136A" w:rsidP="0095136A">
      <w:pPr>
        <w:pStyle w:val="Caption"/>
        <w:rPr>
          <w:rFonts w:ascii="Times New Roman" w:hAnsi="Times New Roman" w:cs="Times New Roman"/>
          <w:sz w:val="24"/>
          <w:szCs w:val="24"/>
        </w:rPr>
      </w:pPr>
      <w:bookmarkStart w:id="5" w:name="_Ref1752918"/>
      <w:r w:rsidRPr="00E3604A">
        <w:rPr>
          <w:rFonts w:ascii="Times New Roman" w:hAnsi="Times New Roman" w:cs="Times New Roman"/>
          <w:sz w:val="24"/>
          <w:szCs w:val="24"/>
        </w:rPr>
        <w:t xml:space="preserve">Figure </w:t>
      </w:r>
      <w:r>
        <w:rPr>
          <w:rFonts w:ascii="Times New Roman" w:hAnsi="Times New Roman" w:cs="Times New Roman"/>
          <w:sz w:val="24"/>
          <w:szCs w:val="24"/>
        </w:rPr>
        <w:t>S</w:t>
      </w:r>
      <w:r w:rsidRPr="00E3604A">
        <w:rPr>
          <w:rFonts w:ascii="Times New Roman" w:hAnsi="Times New Roman" w:cs="Times New Roman"/>
          <w:sz w:val="24"/>
          <w:szCs w:val="24"/>
        </w:rPr>
        <w:fldChar w:fldCharType="begin"/>
      </w:r>
      <w:r w:rsidRPr="00E3604A">
        <w:rPr>
          <w:rFonts w:ascii="Times New Roman" w:hAnsi="Times New Roman" w:cs="Times New Roman"/>
          <w:sz w:val="24"/>
          <w:szCs w:val="24"/>
        </w:rPr>
        <w:instrText xml:space="preserve"> SEQ Figure \* ARABIC </w:instrText>
      </w:r>
      <w:r w:rsidRPr="00E3604A">
        <w:rPr>
          <w:rFonts w:ascii="Times New Roman" w:hAnsi="Times New Roman" w:cs="Times New Roman"/>
          <w:sz w:val="24"/>
          <w:szCs w:val="24"/>
        </w:rPr>
        <w:fldChar w:fldCharType="separate"/>
      </w:r>
      <w:r>
        <w:rPr>
          <w:rFonts w:ascii="Times New Roman" w:hAnsi="Times New Roman" w:cs="Times New Roman"/>
          <w:noProof/>
          <w:sz w:val="24"/>
          <w:szCs w:val="24"/>
        </w:rPr>
        <w:t>2</w:t>
      </w:r>
      <w:r w:rsidRPr="00E3604A">
        <w:rPr>
          <w:rFonts w:ascii="Times New Roman" w:hAnsi="Times New Roman" w:cs="Times New Roman"/>
          <w:sz w:val="24"/>
          <w:szCs w:val="24"/>
        </w:rPr>
        <w:fldChar w:fldCharType="end"/>
      </w:r>
      <w:bookmarkEnd w:id="5"/>
      <w:r>
        <w:rPr>
          <w:rFonts w:ascii="Times New Roman" w:hAnsi="Times New Roman" w:cs="Times New Roman"/>
          <w:sz w:val="24"/>
          <w:szCs w:val="24"/>
        </w:rPr>
        <w:t>.</w:t>
      </w:r>
      <w:r w:rsidRPr="00E3604A">
        <w:rPr>
          <w:rFonts w:ascii="Times New Roman" w:hAnsi="Times New Roman" w:cs="Times New Roman"/>
          <w:noProof/>
          <w:sz w:val="24"/>
          <w:szCs w:val="24"/>
        </w:rPr>
        <w:t xml:space="preserve"> Variation in calibrated magnetometer norm </w:t>
      </w:r>
      <w:r>
        <w:rPr>
          <w:rFonts w:ascii="Times New Roman" w:hAnsi="Times New Roman" w:cs="Times New Roman"/>
          <w:noProof/>
          <w:sz w:val="24"/>
          <w:szCs w:val="24"/>
        </w:rPr>
        <w:t xml:space="preserve">computed </w:t>
      </w:r>
      <w:r w:rsidRPr="00E3604A">
        <w:rPr>
          <w:rFonts w:ascii="Times New Roman" w:hAnsi="Times New Roman" w:cs="Times New Roman"/>
          <w:noProof/>
          <w:sz w:val="24"/>
          <w:szCs w:val="24"/>
        </w:rPr>
        <w:t>across all recording sessions</w:t>
      </w:r>
      <w:r>
        <w:rPr>
          <w:rFonts w:ascii="Times New Roman" w:hAnsi="Times New Roman" w:cs="Times New Roman"/>
          <w:noProof/>
          <w:sz w:val="24"/>
          <w:szCs w:val="24"/>
        </w:rPr>
        <w:t>.</w:t>
      </w:r>
    </w:p>
    <w:p w14:paraId="0B025306" w14:textId="77777777" w:rsidR="0095136A" w:rsidRDefault="0095136A" w:rsidP="0095136A">
      <w:pPr>
        <w:keepNext/>
        <w:spacing w:line="480" w:lineRule="auto"/>
      </w:pPr>
      <w:r w:rsidRPr="00E3604A">
        <w:rPr>
          <w:rFonts w:ascii="Times New Roman" w:hAnsi="Times New Roman" w:cs="Times New Roman"/>
          <w:noProof/>
          <w:sz w:val="24"/>
          <w:szCs w:val="24"/>
          <w:lang w:val="en-US"/>
        </w:rPr>
        <w:lastRenderedPageBreak/>
        <w:drawing>
          <wp:inline distT="0" distB="0" distL="0" distR="0" wp14:anchorId="737EB720" wp14:editId="5F44360B">
            <wp:extent cx="8891270" cy="4246508"/>
            <wp:effectExtent l="0" t="0" r="5080" b="1905"/>
            <wp:docPr id="2" name="Picture 2" descr="C:\Users\chakrava\Desktop\JAE Magnetometer Paper\[MATLAB code and files] - Paper 2\Norm Variation Characterisation\followWiseMagNormVari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akrava\Desktop\JAE Magnetometer Paper\[MATLAB code and files] - Paper 2\Norm Variation Characterisation\followWiseMagNormVariatio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91270" cy="4246508"/>
                    </a:xfrm>
                    <a:prstGeom prst="rect">
                      <a:avLst/>
                    </a:prstGeom>
                    <a:noFill/>
                    <a:ln>
                      <a:noFill/>
                    </a:ln>
                  </pic:spPr>
                </pic:pic>
              </a:graphicData>
            </a:graphic>
          </wp:inline>
        </w:drawing>
      </w:r>
    </w:p>
    <w:p w14:paraId="7337C97F" w14:textId="77777777" w:rsidR="0095136A" w:rsidRDefault="0095136A" w:rsidP="0095136A">
      <w:pPr>
        <w:pStyle w:val="Caption"/>
        <w:rPr>
          <w:rFonts w:ascii="Times New Roman" w:hAnsi="Times New Roman" w:cs="Times New Roman"/>
          <w:noProof/>
          <w:sz w:val="24"/>
          <w:szCs w:val="24"/>
        </w:rPr>
      </w:pPr>
      <w:bookmarkStart w:id="6" w:name="_Ref1752923"/>
      <w:r w:rsidRPr="00E3604A">
        <w:rPr>
          <w:rFonts w:ascii="Times New Roman" w:hAnsi="Times New Roman" w:cs="Times New Roman"/>
          <w:sz w:val="24"/>
          <w:szCs w:val="24"/>
        </w:rPr>
        <w:t xml:space="preserve">Figure </w:t>
      </w:r>
      <w:r>
        <w:rPr>
          <w:rFonts w:ascii="Times New Roman" w:hAnsi="Times New Roman" w:cs="Times New Roman"/>
          <w:sz w:val="24"/>
          <w:szCs w:val="24"/>
        </w:rPr>
        <w:t>S</w:t>
      </w:r>
      <w:r w:rsidRPr="00E3604A">
        <w:rPr>
          <w:rFonts w:ascii="Times New Roman" w:hAnsi="Times New Roman" w:cs="Times New Roman"/>
          <w:sz w:val="24"/>
          <w:szCs w:val="24"/>
        </w:rPr>
        <w:fldChar w:fldCharType="begin"/>
      </w:r>
      <w:r w:rsidRPr="00E3604A">
        <w:rPr>
          <w:rFonts w:ascii="Times New Roman" w:hAnsi="Times New Roman" w:cs="Times New Roman"/>
          <w:sz w:val="24"/>
          <w:szCs w:val="24"/>
        </w:rPr>
        <w:instrText xml:space="preserve"> SEQ Figure \* ARABIC </w:instrText>
      </w:r>
      <w:r w:rsidRPr="00E3604A">
        <w:rPr>
          <w:rFonts w:ascii="Times New Roman" w:hAnsi="Times New Roman" w:cs="Times New Roman"/>
          <w:sz w:val="24"/>
          <w:szCs w:val="24"/>
        </w:rPr>
        <w:fldChar w:fldCharType="separate"/>
      </w:r>
      <w:r>
        <w:rPr>
          <w:rFonts w:ascii="Times New Roman" w:hAnsi="Times New Roman" w:cs="Times New Roman"/>
          <w:noProof/>
          <w:sz w:val="24"/>
          <w:szCs w:val="24"/>
        </w:rPr>
        <w:t>3</w:t>
      </w:r>
      <w:r w:rsidRPr="00E3604A">
        <w:rPr>
          <w:rFonts w:ascii="Times New Roman" w:hAnsi="Times New Roman" w:cs="Times New Roman"/>
          <w:sz w:val="24"/>
          <w:szCs w:val="24"/>
        </w:rPr>
        <w:fldChar w:fldCharType="end"/>
      </w:r>
      <w:bookmarkEnd w:id="6"/>
      <w:r>
        <w:rPr>
          <w:rFonts w:ascii="Times New Roman" w:hAnsi="Times New Roman" w:cs="Times New Roman"/>
          <w:sz w:val="24"/>
          <w:szCs w:val="24"/>
        </w:rPr>
        <w:t>.</w:t>
      </w:r>
      <w:r w:rsidRPr="00E3604A">
        <w:rPr>
          <w:rFonts w:ascii="Times New Roman" w:hAnsi="Times New Roman" w:cs="Times New Roman"/>
          <w:noProof/>
          <w:sz w:val="24"/>
          <w:szCs w:val="24"/>
        </w:rPr>
        <w:t xml:space="preserve"> </w:t>
      </w:r>
      <w:r>
        <w:rPr>
          <w:rFonts w:ascii="Times New Roman" w:hAnsi="Times New Roman" w:cs="Times New Roman"/>
          <w:noProof/>
          <w:sz w:val="24"/>
          <w:szCs w:val="24"/>
        </w:rPr>
        <w:t>V</w:t>
      </w:r>
      <w:r w:rsidRPr="00E3604A">
        <w:rPr>
          <w:rFonts w:ascii="Times New Roman" w:hAnsi="Times New Roman" w:cs="Times New Roman"/>
          <w:noProof/>
          <w:sz w:val="24"/>
          <w:szCs w:val="24"/>
        </w:rPr>
        <w:t xml:space="preserve">ariation in calibrated magnetometer </w:t>
      </w:r>
      <w:r>
        <w:rPr>
          <w:rFonts w:ascii="Times New Roman" w:hAnsi="Times New Roman" w:cs="Times New Roman"/>
          <w:noProof/>
          <w:sz w:val="24"/>
          <w:szCs w:val="24"/>
        </w:rPr>
        <w:t>norm for each of the eleven recording sessions.</w:t>
      </w:r>
    </w:p>
    <w:p w14:paraId="3E39EF71" w14:textId="77777777" w:rsidR="0095136A" w:rsidRDefault="0095136A" w:rsidP="0095136A"/>
    <w:p w14:paraId="4FA3A7E1" w14:textId="77777777" w:rsidR="0095136A" w:rsidRDefault="0095136A" w:rsidP="0095136A">
      <w:pPr>
        <w:rPr>
          <w:rFonts w:ascii="Times New Roman" w:hAnsi="Times New Roman" w:cs="Times New Roman"/>
          <w:sz w:val="24"/>
          <w:szCs w:val="24"/>
        </w:rPr>
      </w:pPr>
    </w:p>
    <w:p w14:paraId="546C36CF" w14:textId="77777777" w:rsidR="0095136A" w:rsidRDefault="0095136A" w:rsidP="0095136A">
      <w:pPr>
        <w:rPr>
          <w:rFonts w:ascii="Times New Roman" w:hAnsi="Times New Roman" w:cs="Times New Roman"/>
          <w:sz w:val="24"/>
          <w:szCs w:val="24"/>
        </w:rPr>
      </w:pPr>
    </w:p>
    <w:p w14:paraId="567F7565" w14:textId="77777777" w:rsidR="0095136A" w:rsidRDefault="0095136A" w:rsidP="0095136A">
      <w:pPr>
        <w:rPr>
          <w:rFonts w:ascii="Times New Roman" w:hAnsi="Times New Roman" w:cs="Times New Roman"/>
          <w:sz w:val="24"/>
          <w:szCs w:val="24"/>
        </w:rPr>
        <w:sectPr w:rsidR="0095136A" w:rsidSect="00EB1A26">
          <w:pgSz w:w="16838" w:h="11906" w:orient="landscape" w:code="9"/>
          <w:pgMar w:top="1418" w:right="1418" w:bottom="1418" w:left="1418" w:header="709" w:footer="709" w:gutter="0"/>
          <w:cols w:space="708"/>
          <w:docGrid w:linePitch="360"/>
        </w:sectPr>
      </w:pPr>
    </w:p>
    <w:p w14:paraId="72C7877E" w14:textId="77777777" w:rsidR="0095136A" w:rsidRPr="00681B1A" w:rsidRDefault="0095136A" w:rsidP="0095136A">
      <w:pPr>
        <w:spacing w:line="480" w:lineRule="auto"/>
        <w:rPr>
          <w:rFonts w:ascii="Times New Roman" w:hAnsi="Times New Roman" w:cs="Times New Roman"/>
          <w:b/>
          <w:sz w:val="24"/>
          <w:szCs w:val="24"/>
        </w:rPr>
      </w:pPr>
      <w:r w:rsidRPr="00681B1A">
        <w:rPr>
          <w:rFonts w:ascii="Times New Roman" w:hAnsi="Times New Roman" w:cs="Times New Roman"/>
          <w:b/>
          <w:sz w:val="24"/>
          <w:szCs w:val="24"/>
        </w:rPr>
        <w:lastRenderedPageBreak/>
        <w:t>References</w:t>
      </w:r>
    </w:p>
    <w:p w14:paraId="6BA5EAE0" w14:textId="77777777" w:rsidR="0095136A" w:rsidRDefault="0095136A" w:rsidP="0095136A">
      <w:pPr>
        <w:spacing w:line="480" w:lineRule="auto"/>
        <w:ind w:left="567" w:hanging="567"/>
        <w:rPr>
          <w:rFonts w:ascii="Times New Roman" w:hAnsi="Times New Roman" w:cs="Times New Roman"/>
          <w:sz w:val="24"/>
          <w:szCs w:val="24"/>
        </w:rPr>
      </w:pPr>
      <w:r w:rsidRPr="00681B1A">
        <w:rPr>
          <w:rFonts w:ascii="Times New Roman" w:hAnsi="Times New Roman" w:cs="Times New Roman"/>
          <w:sz w:val="24"/>
          <w:szCs w:val="24"/>
        </w:rPr>
        <w:t>Bidder, O. R., Walker, J. S., Jones, M. W., Holton, M. D., Urge, P., Scantlebury, D. M., ... &amp; Wilson, R. P. (2015). Step by step: reconstruction of terrestrial animal movement paths by dead-reckoning. </w:t>
      </w:r>
      <w:r w:rsidRPr="00681B1A">
        <w:rPr>
          <w:rFonts w:ascii="Times New Roman" w:hAnsi="Times New Roman" w:cs="Times New Roman"/>
          <w:i/>
          <w:iCs/>
          <w:sz w:val="24"/>
          <w:szCs w:val="24"/>
        </w:rPr>
        <w:t>Movement ecology</w:t>
      </w:r>
      <w:r w:rsidRPr="00681B1A">
        <w:rPr>
          <w:rFonts w:ascii="Times New Roman" w:hAnsi="Times New Roman" w:cs="Times New Roman"/>
          <w:sz w:val="24"/>
          <w:szCs w:val="24"/>
        </w:rPr>
        <w:t>, </w:t>
      </w:r>
      <w:r w:rsidRPr="00681B1A">
        <w:rPr>
          <w:rFonts w:ascii="Times New Roman" w:hAnsi="Times New Roman" w:cs="Times New Roman"/>
          <w:i/>
          <w:iCs/>
          <w:sz w:val="24"/>
          <w:szCs w:val="24"/>
        </w:rPr>
        <w:t>3</w:t>
      </w:r>
      <w:r w:rsidRPr="00681B1A">
        <w:rPr>
          <w:rFonts w:ascii="Times New Roman" w:hAnsi="Times New Roman" w:cs="Times New Roman"/>
          <w:sz w:val="24"/>
          <w:szCs w:val="24"/>
        </w:rPr>
        <w:t>(1), 23.</w:t>
      </w:r>
    </w:p>
    <w:p w14:paraId="57308830" w14:textId="77777777" w:rsidR="0095136A" w:rsidRDefault="0095136A" w:rsidP="0095136A">
      <w:pPr>
        <w:spacing w:line="480" w:lineRule="auto"/>
        <w:ind w:left="567" w:hanging="567"/>
        <w:rPr>
          <w:rFonts w:ascii="Times New Roman" w:hAnsi="Times New Roman" w:cs="Times New Roman"/>
          <w:sz w:val="24"/>
          <w:szCs w:val="24"/>
        </w:rPr>
      </w:pPr>
      <w:r w:rsidRPr="002A0317">
        <w:rPr>
          <w:rFonts w:ascii="Times New Roman" w:hAnsi="Times New Roman" w:cs="Times New Roman"/>
          <w:sz w:val="24"/>
          <w:szCs w:val="24"/>
        </w:rPr>
        <w:t xml:space="preserve">Cairncross, B., &amp; Dixon, R. (accessed in March, 2018). Kalahari Manganese Field (Kuruman area) (RSA). </w:t>
      </w:r>
      <w:hyperlink r:id="rId13" w:anchor="f2a" w:history="1">
        <w:r w:rsidRPr="00A4590A">
          <w:rPr>
            <w:rStyle w:val="Hyperlink"/>
            <w:rFonts w:ascii="Times New Roman" w:hAnsi="Times New Roman" w:cs="Times New Roman"/>
            <w:sz w:val="24"/>
            <w:szCs w:val="24"/>
          </w:rPr>
          <w:t>http://wwwu.edu.uni-klu.ac.at/mmessner/sites/rsa/kuruman/kuruman.htm#f2a</w:t>
        </w:r>
      </w:hyperlink>
      <w:r w:rsidRPr="002A0317">
        <w:rPr>
          <w:rFonts w:ascii="Times New Roman" w:hAnsi="Times New Roman" w:cs="Times New Roman"/>
          <w:sz w:val="24"/>
          <w:szCs w:val="24"/>
        </w:rPr>
        <w:t>.</w:t>
      </w:r>
    </w:p>
    <w:p w14:paraId="7BE57A2B" w14:textId="77777777" w:rsidR="0095136A" w:rsidRDefault="0095136A" w:rsidP="0095136A">
      <w:pPr>
        <w:spacing w:line="480" w:lineRule="auto"/>
        <w:ind w:left="567" w:hanging="567"/>
        <w:rPr>
          <w:rFonts w:ascii="Times New Roman" w:hAnsi="Times New Roman" w:cs="Times New Roman"/>
          <w:sz w:val="24"/>
          <w:szCs w:val="24"/>
        </w:rPr>
      </w:pPr>
      <w:r w:rsidRPr="002A0317">
        <w:rPr>
          <w:rFonts w:ascii="Times New Roman" w:hAnsi="Times New Roman" w:cs="Times New Roman"/>
          <w:sz w:val="24"/>
          <w:szCs w:val="24"/>
        </w:rPr>
        <w:t>Caruso, M. J. (2000, March). Applications of magnetic sensors for low cost compass systems. In </w:t>
      </w:r>
      <w:r w:rsidRPr="002A0317">
        <w:rPr>
          <w:rFonts w:ascii="Times New Roman" w:hAnsi="Times New Roman" w:cs="Times New Roman"/>
          <w:i/>
          <w:iCs/>
          <w:sz w:val="24"/>
          <w:szCs w:val="24"/>
        </w:rPr>
        <w:t>Position Location and Navigation Symposium</w:t>
      </w:r>
      <w:r w:rsidRPr="002A0317">
        <w:rPr>
          <w:rFonts w:ascii="Times New Roman" w:hAnsi="Times New Roman" w:cs="Times New Roman"/>
          <w:sz w:val="24"/>
          <w:szCs w:val="24"/>
        </w:rPr>
        <w:t> (pp. 177-184).</w:t>
      </w:r>
    </w:p>
    <w:p w14:paraId="2D8CB091" w14:textId="77777777" w:rsidR="0095136A" w:rsidRPr="00681B1A" w:rsidRDefault="0095136A" w:rsidP="0095136A">
      <w:pPr>
        <w:pBdr>
          <w:top w:val="nil"/>
          <w:left w:val="nil"/>
          <w:bottom w:val="nil"/>
          <w:right w:val="nil"/>
          <w:between w:val="nil"/>
        </w:pBdr>
        <w:spacing w:after="0" w:line="480" w:lineRule="auto"/>
        <w:ind w:left="567" w:hanging="567"/>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highlight w:val="white"/>
        </w:rPr>
        <w:t xml:space="preserve">Chakravarty, P., Cozzi, G., Ozgul, A., &amp; Aminian, K. (2019). A novel biomechanical approach for animal behaviour recognition using accelerometers. </w:t>
      </w:r>
      <w:r>
        <w:rPr>
          <w:rFonts w:ascii="Times New Roman" w:eastAsia="Times New Roman" w:hAnsi="Times New Roman" w:cs="Times New Roman"/>
          <w:i/>
          <w:color w:val="222222"/>
          <w:sz w:val="24"/>
          <w:szCs w:val="24"/>
          <w:highlight w:val="white"/>
        </w:rPr>
        <w:t>Methods in Ecology and Evolution</w:t>
      </w:r>
      <w:r>
        <w:rPr>
          <w:rFonts w:ascii="Times New Roman" w:eastAsia="Times New Roman" w:hAnsi="Times New Roman" w:cs="Times New Roman"/>
          <w:color w:val="222222"/>
          <w:sz w:val="24"/>
          <w:szCs w:val="24"/>
          <w:highlight w:val="white"/>
        </w:rPr>
        <w:t>.</w:t>
      </w:r>
    </w:p>
    <w:p w14:paraId="54D45CF5" w14:textId="28D61798" w:rsidR="00681B1A" w:rsidRPr="00681B1A" w:rsidRDefault="00681B1A" w:rsidP="0095136A">
      <w:pPr>
        <w:pStyle w:val="p1"/>
        <w:keepNext/>
        <w:spacing w:line="480" w:lineRule="auto"/>
        <w:ind w:firstLine="567"/>
        <w:jc w:val="left"/>
        <w:rPr>
          <w:rFonts w:ascii="Times New Roman" w:eastAsia="Times New Roman" w:hAnsi="Times New Roman"/>
          <w:color w:val="222222"/>
        </w:rPr>
      </w:pPr>
    </w:p>
    <w:sectPr w:rsidR="00681B1A" w:rsidRPr="00681B1A" w:rsidSect="002A0317">
      <w:headerReference w:type="default" r:id="rId1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052C51" w14:textId="77777777" w:rsidR="00101749" w:rsidRDefault="00101749" w:rsidP="003E712E">
      <w:pPr>
        <w:spacing w:after="0" w:line="240" w:lineRule="auto"/>
      </w:pPr>
      <w:r>
        <w:separator/>
      </w:r>
    </w:p>
  </w:endnote>
  <w:endnote w:type="continuationSeparator" w:id="0">
    <w:p w14:paraId="7C88C64D" w14:textId="77777777" w:rsidR="00101749" w:rsidRDefault="00101749" w:rsidP="003E7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719257" w14:textId="77777777" w:rsidR="00101749" w:rsidRDefault="00101749" w:rsidP="003E712E">
      <w:pPr>
        <w:spacing w:after="0" w:line="240" w:lineRule="auto"/>
      </w:pPr>
      <w:r>
        <w:separator/>
      </w:r>
    </w:p>
  </w:footnote>
  <w:footnote w:type="continuationSeparator" w:id="0">
    <w:p w14:paraId="0A7E2A82" w14:textId="77777777" w:rsidR="00101749" w:rsidRDefault="00101749" w:rsidP="003E71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DA21BB" w14:textId="77777777" w:rsidR="0095136A" w:rsidRPr="008B59CB" w:rsidRDefault="0095136A" w:rsidP="00D45B21">
    <w:pPr>
      <w:pStyle w:val="Header"/>
      <w:jc w:val="right"/>
      <w:rPr>
        <w:rFonts w:ascii="Times New Roman" w:hAnsi="Times New Roman" w:cs="Times New Roman"/>
        <w:i/>
        <w:color w:val="A6A6A6" w:themeColor="background1" w:themeShade="A6"/>
      </w:rPr>
    </w:pPr>
    <w:r w:rsidRPr="008B59CB">
      <w:rPr>
        <w:rFonts w:ascii="Times New Roman" w:hAnsi="Times New Roman" w:cs="Times New Roman"/>
        <w:i/>
        <w:color w:val="A6A6A6" w:themeColor="background1" w:themeShade="A6"/>
      </w:rPr>
      <w:t>Additional file 1 (Chakravarty et al. 2019)</w:t>
    </w:r>
  </w:p>
  <w:p w14:paraId="094CE5B1" w14:textId="77777777" w:rsidR="0095136A" w:rsidRPr="00D45B21" w:rsidRDefault="0095136A" w:rsidP="00D45B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0EF422" w14:textId="42DEFBB1" w:rsidR="00AA4B2A" w:rsidRPr="008B59CB" w:rsidRDefault="00AA4B2A" w:rsidP="00D45B21">
    <w:pPr>
      <w:pStyle w:val="Header"/>
      <w:jc w:val="right"/>
      <w:rPr>
        <w:rFonts w:ascii="Times New Roman" w:hAnsi="Times New Roman" w:cs="Times New Roman"/>
        <w:i/>
        <w:color w:val="A6A6A6" w:themeColor="background1" w:themeShade="A6"/>
      </w:rPr>
    </w:pPr>
    <w:r w:rsidRPr="008B59CB">
      <w:rPr>
        <w:rFonts w:ascii="Times New Roman" w:hAnsi="Times New Roman" w:cs="Times New Roman"/>
        <w:i/>
        <w:color w:val="A6A6A6" w:themeColor="background1" w:themeShade="A6"/>
      </w:rPr>
      <w:t>Additional file 1 (Chakravarty et al. 2019)</w:t>
    </w:r>
  </w:p>
  <w:p w14:paraId="6FDED540" w14:textId="0009CD20" w:rsidR="00AA4B2A" w:rsidRPr="00D45B21" w:rsidRDefault="00AA4B2A" w:rsidP="00D45B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57BFA"/>
    <w:multiLevelType w:val="hybridMultilevel"/>
    <w:tmpl w:val="FB42C6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410573"/>
    <w:multiLevelType w:val="hybridMultilevel"/>
    <w:tmpl w:val="6F5A70F2"/>
    <w:lvl w:ilvl="0" w:tplc="A4B6610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45F2FA7"/>
    <w:multiLevelType w:val="hybridMultilevel"/>
    <w:tmpl w:val="CC322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37601A"/>
    <w:multiLevelType w:val="hybridMultilevel"/>
    <w:tmpl w:val="3F0ADBFA"/>
    <w:lvl w:ilvl="0" w:tplc="44F00E76">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FF61AB5"/>
    <w:multiLevelType w:val="multilevel"/>
    <w:tmpl w:val="924850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57F0CD7"/>
    <w:multiLevelType w:val="hybridMultilevel"/>
    <w:tmpl w:val="D848C3A0"/>
    <w:lvl w:ilvl="0" w:tplc="C228F4E6">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D8F4EFC"/>
    <w:multiLevelType w:val="hybridMultilevel"/>
    <w:tmpl w:val="69A42B04"/>
    <w:lvl w:ilvl="0" w:tplc="4410AA5E">
      <w:start w:val="7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8017F2A"/>
    <w:multiLevelType w:val="hybridMultilevel"/>
    <w:tmpl w:val="9AECE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AE16E4C"/>
    <w:multiLevelType w:val="hybridMultilevel"/>
    <w:tmpl w:val="4BFA1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5C53150"/>
    <w:multiLevelType w:val="hybridMultilevel"/>
    <w:tmpl w:val="31CEFF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5FB91534"/>
    <w:multiLevelType w:val="hybridMultilevel"/>
    <w:tmpl w:val="96DE411E"/>
    <w:lvl w:ilvl="0" w:tplc="494EC7C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8403C61"/>
    <w:multiLevelType w:val="hybridMultilevel"/>
    <w:tmpl w:val="2ADE12E4"/>
    <w:lvl w:ilvl="0" w:tplc="B524A4B4">
      <w:start w:val="1"/>
      <w:numFmt w:val="bullet"/>
      <w:lvlText w:val="-"/>
      <w:lvlJc w:val="left"/>
      <w:pPr>
        <w:ind w:left="720" w:hanging="360"/>
      </w:pPr>
      <w:rPr>
        <w:rFonts w:ascii="Times New Roman" w:eastAsiaTheme="minorHAnsi" w:hAnsi="Times New Roman" w:cs="Times New Roman" w:hint="default"/>
        <w:b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3B53FEA"/>
    <w:multiLevelType w:val="hybridMultilevel"/>
    <w:tmpl w:val="56D21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12"/>
  </w:num>
  <w:num w:numId="4">
    <w:abstractNumId w:val="0"/>
  </w:num>
  <w:num w:numId="5">
    <w:abstractNumId w:val="2"/>
  </w:num>
  <w:num w:numId="6">
    <w:abstractNumId w:val="3"/>
  </w:num>
  <w:num w:numId="7">
    <w:abstractNumId w:val="7"/>
  </w:num>
  <w:num w:numId="8">
    <w:abstractNumId w:val="5"/>
  </w:num>
  <w:num w:numId="9">
    <w:abstractNumId w:val="10"/>
  </w:num>
  <w:num w:numId="10">
    <w:abstractNumId w:val="6"/>
  </w:num>
  <w:num w:numId="11">
    <w:abstractNumId w:val="11"/>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4014"/>
  </w:docVars>
  <w:rsids>
    <w:rsidRoot w:val="000808D3"/>
    <w:rsid w:val="00000E50"/>
    <w:rsid w:val="00017F1B"/>
    <w:rsid w:val="00027ADB"/>
    <w:rsid w:val="0003367E"/>
    <w:rsid w:val="000472D3"/>
    <w:rsid w:val="000518CE"/>
    <w:rsid w:val="0005526C"/>
    <w:rsid w:val="00065B0C"/>
    <w:rsid w:val="00067941"/>
    <w:rsid w:val="000808D3"/>
    <w:rsid w:val="00096F66"/>
    <w:rsid w:val="00097501"/>
    <w:rsid w:val="000A2E02"/>
    <w:rsid w:val="000B2878"/>
    <w:rsid w:val="000B4369"/>
    <w:rsid w:val="000C635D"/>
    <w:rsid w:val="000D2586"/>
    <w:rsid w:val="000F7159"/>
    <w:rsid w:val="00101749"/>
    <w:rsid w:val="00105A09"/>
    <w:rsid w:val="00105D49"/>
    <w:rsid w:val="001123B4"/>
    <w:rsid w:val="001167F6"/>
    <w:rsid w:val="00144036"/>
    <w:rsid w:val="001476B8"/>
    <w:rsid w:val="001547B3"/>
    <w:rsid w:val="0015781A"/>
    <w:rsid w:val="0016625E"/>
    <w:rsid w:val="00171519"/>
    <w:rsid w:val="0018133C"/>
    <w:rsid w:val="00184715"/>
    <w:rsid w:val="001928AA"/>
    <w:rsid w:val="001B11E9"/>
    <w:rsid w:val="0020575C"/>
    <w:rsid w:val="00206D98"/>
    <w:rsid w:val="00212D65"/>
    <w:rsid w:val="002409A0"/>
    <w:rsid w:val="00244B80"/>
    <w:rsid w:val="00254C83"/>
    <w:rsid w:val="00283D2C"/>
    <w:rsid w:val="002A0317"/>
    <w:rsid w:val="002B6C1F"/>
    <w:rsid w:val="002D6744"/>
    <w:rsid w:val="002E1756"/>
    <w:rsid w:val="002F68F1"/>
    <w:rsid w:val="00300F73"/>
    <w:rsid w:val="003029D1"/>
    <w:rsid w:val="003069F8"/>
    <w:rsid w:val="00351EB2"/>
    <w:rsid w:val="00364BE9"/>
    <w:rsid w:val="0038469C"/>
    <w:rsid w:val="003852A8"/>
    <w:rsid w:val="003A3A40"/>
    <w:rsid w:val="003D0D9D"/>
    <w:rsid w:val="003D454D"/>
    <w:rsid w:val="003D594B"/>
    <w:rsid w:val="003E4987"/>
    <w:rsid w:val="003E712E"/>
    <w:rsid w:val="004069C2"/>
    <w:rsid w:val="00450C6F"/>
    <w:rsid w:val="00451D51"/>
    <w:rsid w:val="0046322D"/>
    <w:rsid w:val="00464B83"/>
    <w:rsid w:val="00483E28"/>
    <w:rsid w:val="00491D9D"/>
    <w:rsid w:val="004937F2"/>
    <w:rsid w:val="004C2B44"/>
    <w:rsid w:val="004C53F8"/>
    <w:rsid w:val="004D14F6"/>
    <w:rsid w:val="004D6C1C"/>
    <w:rsid w:val="004E3618"/>
    <w:rsid w:val="004F2BB3"/>
    <w:rsid w:val="004F58C2"/>
    <w:rsid w:val="00500D4E"/>
    <w:rsid w:val="00503284"/>
    <w:rsid w:val="00531211"/>
    <w:rsid w:val="005342D2"/>
    <w:rsid w:val="005359AA"/>
    <w:rsid w:val="00547D63"/>
    <w:rsid w:val="0055680B"/>
    <w:rsid w:val="00560CE8"/>
    <w:rsid w:val="00574E46"/>
    <w:rsid w:val="005A0B51"/>
    <w:rsid w:val="005D1552"/>
    <w:rsid w:val="005E06F0"/>
    <w:rsid w:val="005E2EEC"/>
    <w:rsid w:val="005E7EB2"/>
    <w:rsid w:val="00662470"/>
    <w:rsid w:val="00681B1A"/>
    <w:rsid w:val="00687557"/>
    <w:rsid w:val="00692798"/>
    <w:rsid w:val="006A0B18"/>
    <w:rsid w:val="006B3C1C"/>
    <w:rsid w:val="006C659B"/>
    <w:rsid w:val="006E6889"/>
    <w:rsid w:val="00706B04"/>
    <w:rsid w:val="007075DF"/>
    <w:rsid w:val="00710186"/>
    <w:rsid w:val="00731BD7"/>
    <w:rsid w:val="00750D95"/>
    <w:rsid w:val="007672D8"/>
    <w:rsid w:val="00783C5B"/>
    <w:rsid w:val="00792C3B"/>
    <w:rsid w:val="00793640"/>
    <w:rsid w:val="007A071E"/>
    <w:rsid w:val="007B76D1"/>
    <w:rsid w:val="007C3ACF"/>
    <w:rsid w:val="007D4FE4"/>
    <w:rsid w:val="007D785D"/>
    <w:rsid w:val="007F0B63"/>
    <w:rsid w:val="00801EF2"/>
    <w:rsid w:val="00810248"/>
    <w:rsid w:val="00824B82"/>
    <w:rsid w:val="00835BC7"/>
    <w:rsid w:val="00846BED"/>
    <w:rsid w:val="00850166"/>
    <w:rsid w:val="00851707"/>
    <w:rsid w:val="00860154"/>
    <w:rsid w:val="008739AE"/>
    <w:rsid w:val="00877830"/>
    <w:rsid w:val="008A7F2D"/>
    <w:rsid w:val="008B1A2D"/>
    <w:rsid w:val="008B59CB"/>
    <w:rsid w:val="008C4BDD"/>
    <w:rsid w:val="008E657B"/>
    <w:rsid w:val="008F5A8F"/>
    <w:rsid w:val="008F7ADF"/>
    <w:rsid w:val="00912077"/>
    <w:rsid w:val="00912FE2"/>
    <w:rsid w:val="00935ACE"/>
    <w:rsid w:val="00944544"/>
    <w:rsid w:val="009469B3"/>
    <w:rsid w:val="0095136A"/>
    <w:rsid w:val="009626B2"/>
    <w:rsid w:val="00963B0F"/>
    <w:rsid w:val="009704AD"/>
    <w:rsid w:val="00975912"/>
    <w:rsid w:val="009759CA"/>
    <w:rsid w:val="009A576E"/>
    <w:rsid w:val="00A0706A"/>
    <w:rsid w:val="00A34EC6"/>
    <w:rsid w:val="00A37313"/>
    <w:rsid w:val="00A50EF4"/>
    <w:rsid w:val="00A6463A"/>
    <w:rsid w:val="00A67914"/>
    <w:rsid w:val="00A867F2"/>
    <w:rsid w:val="00A87C9C"/>
    <w:rsid w:val="00A9574D"/>
    <w:rsid w:val="00AA19C5"/>
    <w:rsid w:val="00AA45D3"/>
    <w:rsid w:val="00AA4B2A"/>
    <w:rsid w:val="00AB332E"/>
    <w:rsid w:val="00AF2140"/>
    <w:rsid w:val="00B15C7A"/>
    <w:rsid w:val="00B2312A"/>
    <w:rsid w:val="00B30388"/>
    <w:rsid w:val="00B84166"/>
    <w:rsid w:val="00B87414"/>
    <w:rsid w:val="00B875F0"/>
    <w:rsid w:val="00B9369F"/>
    <w:rsid w:val="00BB310D"/>
    <w:rsid w:val="00BC1A86"/>
    <w:rsid w:val="00BE5810"/>
    <w:rsid w:val="00BF1FEF"/>
    <w:rsid w:val="00C02EDE"/>
    <w:rsid w:val="00C132AE"/>
    <w:rsid w:val="00C31EFF"/>
    <w:rsid w:val="00C428A5"/>
    <w:rsid w:val="00C50AE0"/>
    <w:rsid w:val="00C64796"/>
    <w:rsid w:val="00C70ECF"/>
    <w:rsid w:val="00C7237C"/>
    <w:rsid w:val="00C96251"/>
    <w:rsid w:val="00C96728"/>
    <w:rsid w:val="00C9769F"/>
    <w:rsid w:val="00CA4572"/>
    <w:rsid w:val="00CD2160"/>
    <w:rsid w:val="00CD4ED2"/>
    <w:rsid w:val="00D17862"/>
    <w:rsid w:val="00D26008"/>
    <w:rsid w:val="00D279CC"/>
    <w:rsid w:val="00D32B56"/>
    <w:rsid w:val="00D407ED"/>
    <w:rsid w:val="00D426A2"/>
    <w:rsid w:val="00D4542C"/>
    <w:rsid w:val="00D45B21"/>
    <w:rsid w:val="00D65716"/>
    <w:rsid w:val="00D87AA6"/>
    <w:rsid w:val="00DA0B6A"/>
    <w:rsid w:val="00DA720D"/>
    <w:rsid w:val="00DD2E17"/>
    <w:rsid w:val="00DD7DF1"/>
    <w:rsid w:val="00DE5074"/>
    <w:rsid w:val="00DE6331"/>
    <w:rsid w:val="00DF1F68"/>
    <w:rsid w:val="00DF38CD"/>
    <w:rsid w:val="00DF6F62"/>
    <w:rsid w:val="00E00D6C"/>
    <w:rsid w:val="00E04104"/>
    <w:rsid w:val="00E045C0"/>
    <w:rsid w:val="00E13F12"/>
    <w:rsid w:val="00E15B11"/>
    <w:rsid w:val="00E17120"/>
    <w:rsid w:val="00E24A2C"/>
    <w:rsid w:val="00E3604A"/>
    <w:rsid w:val="00E40B98"/>
    <w:rsid w:val="00E62DC1"/>
    <w:rsid w:val="00E6446A"/>
    <w:rsid w:val="00E71102"/>
    <w:rsid w:val="00E76F81"/>
    <w:rsid w:val="00E915EC"/>
    <w:rsid w:val="00E93011"/>
    <w:rsid w:val="00EB09A6"/>
    <w:rsid w:val="00EB1A26"/>
    <w:rsid w:val="00EC17F4"/>
    <w:rsid w:val="00EC6B01"/>
    <w:rsid w:val="00ED2BA6"/>
    <w:rsid w:val="00ED64CD"/>
    <w:rsid w:val="00EE295C"/>
    <w:rsid w:val="00EE565A"/>
    <w:rsid w:val="00EF1DEC"/>
    <w:rsid w:val="00F03FC1"/>
    <w:rsid w:val="00F15367"/>
    <w:rsid w:val="00F304F0"/>
    <w:rsid w:val="00F5058A"/>
    <w:rsid w:val="00F61A45"/>
    <w:rsid w:val="00F66944"/>
    <w:rsid w:val="00F67442"/>
    <w:rsid w:val="00F70BAE"/>
    <w:rsid w:val="00F979F1"/>
    <w:rsid w:val="00FA2B32"/>
    <w:rsid w:val="00FB14DE"/>
    <w:rsid w:val="00FF36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3B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A6463A"/>
  </w:style>
  <w:style w:type="paragraph" w:styleId="ListParagraph">
    <w:name w:val="List Paragraph"/>
    <w:basedOn w:val="Normal"/>
    <w:uiPriority w:val="34"/>
    <w:qFormat/>
    <w:rsid w:val="00E93011"/>
    <w:pPr>
      <w:ind w:left="720"/>
      <w:contextualSpacing/>
    </w:pPr>
  </w:style>
  <w:style w:type="table" w:styleId="TableGrid">
    <w:name w:val="Table Grid"/>
    <w:basedOn w:val="TableNormal"/>
    <w:uiPriority w:val="39"/>
    <w:rsid w:val="00706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E712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E712E"/>
  </w:style>
  <w:style w:type="paragraph" w:styleId="Footer">
    <w:name w:val="footer"/>
    <w:basedOn w:val="Normal"/>
    <w:link w:val="FooterChar"/>
    <w:uiPriority w:val="99"/>
    <w:unhideWhenUsed/>
    <w:rsid w:val="003E712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E712E"/>
  </w:style>
  <w:style w:type="character" w:styleId="CommentReference">
    <w:name w:val="annotation reference"/>
    <w:basedOn w:val="DefaultParagraphFont"/>
    <w:uiPriority w:val="99"/>
    <w:semiHidden/>
    <w:unhideWhenUsed/>
    <w:rsid w:val="007C3ACF"/>
    <w:rPr>
      <w:sz w:val="18"/>
      <w:szCs w:val="18"/>
    </w:rPr>
  </w:style>
  <w:style w:type="paragraph" w:styleId="CommentText">
    <w:name w:val="annotation text"/>
    <w:basedOn w:val="Normal"/>
    <w:link w:val="CommentTextChar"/>
    <w:uiPriority w:val="99"/>
    <w:unhideWhenUsed/>
    <w:rsid w:val="007C3ACF"/>
    <w:pPr>
      <w:spacing w:line="240" w:lineRule="auto"/>
    </w:pPr>
    <w:rPr>
      <w:sz w:val="24"/>
      <w:szCs w:val="24"/>
    </w:rPr>
  </w:style>
  <w:style w:type="character" w:customStyle="1" w:styleId="CommentTextChar">
    <w:name w:val="Comment Text Char"/>
    <w:basedOn w:val="DefaultParagraphFont"/>
    <w:link w:val="CommentText"/>
    <w:uiPriority w:val="99"/>
    <w:rsid w:val="007C3ACF"/>
    <w:rPr>
      <w:sz w:val="24"/>
      <w:szCs w:val="24"/>
    </w:rPr>
  </w:style>
  <w:style w:type="character" w:styleId="Hyperlink">
    <w:name w:val="Hyperlink"/>
    <w:basedOn w:val="DefaultParagraphFont"/>
    <w:uiPriority w:val="99"/>
    <w:unhideWhenUsed/>
    <w:rsid w:val="007C3ACF"/>
    <w:rPr>
      <w:color w:val="0563C1" w:themeColor="hyperlink"/>
      <w:u w:val="single"/>
    </w:rPr>
  </w:style>
  <w:style w:type="paragraph" w:styleId="BalloonText">
    <w:name w:val="Balloon Text"/>
    <w:basedOn w:val="Normal"/>
    <w:link w:val="BalloonTextChar"/>
    <w:uiPriority w:val="99"/>
    <w:semiHidden/>
    <w:unhideWhenUsed/>
    <w:rsid w:val="007C3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ACF"/>
    <w:rPr>
      <w:rFonts w:ascii="Segoe UI" w:hAnsi="Segoe UI" w:cs="Segoe UI"/>
      <w:sz w:val="18"/>
      <w:szCs w:val="18"/>
    </w:rPr>
  </w:style>
  <w:style w:type="paragraph" w:styleId="Caption">
    <w:name w:val="caption"/>
    <w:basedOn w:val="Normal"/>
    <w:next w:val="Normal"/>
    <w:uiPriority w:val="35"/>
    <w:unhideWhenUsed/>
    <w:qFormat/>
    <w:rsid w:val="007C3ACF"/>
    <w:pPr>
      <w:spacing w:after="200" w:line="240" w:lineRule="auto"/>
      <w:jc w:val="center"/>
    </w:pPr>
    <w:rPr>
      <w:iCs/>
      <w:szCs w:val="18"/>
    </w:rPr>
  </w:style>
  <w:style w:type="paragraph" w:customStyle="1" w:styleId="p1">
    <w:name w:val="p1"/>
    <w:basedOn w:val="Normal"/>
    <w:rsid w:val="00EB1A26"/>
    <w:pPr>
      <w:spacing w:after="0" w:line="240" w:lineRule="auto"/>
      <w:jc w:val="both"/>
    </w:pPr>
    <w:rPr>
      <w:rFonts w:ascii="Times" w:eastAsiaTheme="minorEastAsia" w:hAnsi="Times" w:cs="Times New Roman"/>
      <w:sz w:val="24"/>
      <w:szCs w:val="24"/>
      <w:lang w:val="en-US"/>
    </w:rPr>
  </w:style>
  <w:style w:type="paragraph" w:styleId="NormalWeb">
    <w:name w:val="Normal (Web)"/>
    <w:basedOn w:val="Normal"/>
    <w:uiPriority w:val="99"/>
    <w:semiHidden/>
    <w:unhideWhenUsed/>
    <w:rsid w:val="00000E50"/>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A6463A"/>
  </w:style>
  <w:style w:type="paragraph" w:styleId="ListParagraph">
    <w:name w:val="List Paragraph"/>
    <w:basedOn w:val="Normal"/>
    <w:uiPriority w:val="34"/>
    <w:qFormat/>
    <w:rsid w:val="00E93011"/>
    <w:pPr>
      <w:ind w:left="720"/>
      <w:contextualSpacing/>
    </w:pPr>
  </w:style>
  <w:style w:type="table" w:styleId="TableGrid">
    <w:name w:val="Table Grid"/>
    <w:basedOn w:val="TableNormal"/>
    <w:uiPriority w:val="39"/>
    <w:rsid w:val="00706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E712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E712E"/>
  </w:style>
  <w:style w:type="paragraph" w:styleId="Footer">
    <w:name w:val="footer"/>
    <w:basedOn w:val="Normal"/>
    <w:link w:val="FooterChar"/>
    <w:uiPriority w:val="99"/>
    <w:unhideWhenUsed/>
    <w:rsid w:val="003E712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E712E"/>
  </w:style>
  <w:style w:type="character" w:styleId="CommentReference">
    <w:name w:val="annotation reference"/>
    <w:basedOn w:val="DefaultParagraphFont"/>
    <w:uiPriority w:val="99"/>
    <w:semiHidden/>
    <w:unhideWhenUsed/>
    <w:rsid w:val="007C3ACF"/>
    <w:rPr>
      <w:sz w:val="18"/>
      <w:szCs w:val="18"/>
    </w:rPr>
  </w:style>
  <w:style w:type="paragraph" w:styleId="CommentText">
    <w:name w:val="annotation text"/>
    <w:basedOn w:val="Normal"/>
    <w:link w:val="CommentTextChar"/>
    <w:uiPriority w:val="99"/>
    <w:unhideWhenUsed/>
    <w:rsid w:val="007C3ACF"/>
    <w:pPr>
      <w:spacing w:line="240" w:lineRule="auto"/>
    </w:pPr>
    <w:rPr>
      <w:sz w:val="24"/>
      <w:szCs w:val="24"/>
    </w:rPr>
  </w:style>
  <w:style w:type="character" w:customStyle="1" w:styleId="CommentTextChar">
    <w:name w:val="Comment Text Char"/>
    <w:basedOn w:val="DefaultParagraphFont"/>
    <w:link w:val="CommentText"/>
    <w:uiPriority w:val="99"/>
    <w:rsid w:val="007C3ACF"/>
    <w:rPr>
      <w:sz w:val="24"/>
      <w:szCs w:val="24"/>
    </w:rPr>
  </w:style>
  <w:style w:type="character" w:styleId="Hyperlink">
    <w:name w:val="Hyperlink"/>
    <w:basedOn w:val="DefaultParagraphFont"/>
    <w:uiPriority w:val="99"/>
    <w:unhideWhenUsed/>
    <w:rsid w:val="007C3ACF"/>
    <w:rPr>
      <w:color w:val="0563C1" w:themeColor="hyperlink"/>
      <w:u w:val="single"/>
    </w:rPr>
  </w:style>
  <w:style w:type="paragraph" w:styleId="BalloonText">
    <w:name w:val="Balloon Text"/>
    <w:basedOn w:val="Normal"/>
    <w:link w:val="BalloonTextChar"/>
    <w:uiPriority w:val="99"/>
    <w:semiHidden/>
    <w:unhideWhenUsed/>
    <w:rsid w:val="007C3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ACF"/>
    <w:rPr>
      <w:rFonts w:ascii="Segoe UI" w:hAnsi="Segoe UI" w:cs="Segoe UI"/>
      <w:sz w:val="18"/>
      <w:szCs w:val="18"/>
    </w:rPr>
  </w:style>
  <w:style w:type="paragraph" w:styleId="Caption">
    <w:name w:val="caption"/>
    <w:basedOn w:val="Normal"/>
    <w:next w:val="Normal"/>
    <w:uiPriority w:val="35"/>
    <w:unhideWhenUsed/>
    <w:qFormat/>
    <w:rsid w:val="007C3ACF"/>
    <w:pPr>
      <w:spacing w:after="200" w:line="240" w:lineRule="auto"/>
      <w:jc w:val="center"/>
    </w:pPr>
    <w:rPr>
      <w:iCs/>
      <w:szCs w:val="18"/>
    </w:rPr>
  </w:style>
  <w:style w:type="paragraph" w:customStyle="1" w:styleId="p1">
    <w:name w:val="p1"/>
    <w:basedOn w:val="Normal"/>
    <w:rsid w:val="00EB1A26"/>
    <w:pPr>
      <w:spacing w:after="0" w:line="240" w:lineRule="auto"/>
      <w:jc w:val="both"/>
    </w:pPr>
    <w:rPr>
      <w:rFonts w:ascii="Times" w:eastAsiaTheme="minorEastAsia" w:hAnsi="Times" w:cs="Times New Roman"/>
      <w:sz w:val="24"/>
      <w:szCs w:val="24"/>
      <w:lang w:val="en-US"/>
    </w:rPr>
  </w:style>
  <w:style w:type="paragraph" w:styleId="NormalWeb">
    <w:name w:val="Normal (Web)"/>
    <w:basedOn w:val="Normal"/>
    <w:uiPriority w:val="99"/>
    <w:semiHidden/>
    <w:unhideWhenUsed/>
    <w:rsid w:val="00000E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83131">
      <w:bodyDiv w:val="1"/>
      <w:marLeft w:val="0"/>
      <w:marRight w:val="0"/>
      <w:marTop w:val="0"/>
      <w:marBottom w:val="0"/>
      <w:divBdr>
        <w:top w:val="none" w:sz="0" w:space="0" w:color="auto"/>
        <w:left w:val="none" w:sz="0" w:space="0" w:color="auto"/>
        <w:bottom w:val="none" w:sz="0" w:space="0" w:color="auto"/>
        <w:right w:val="none" w:sz="0" w:space="0" w:color="auto"/>
      </w:divBdr>
    </w:div>
    <w:div w:id="30312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edu.uni-klu.ac.at/mmessner/sites/rsa/kuruman/kuruman.ht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CD7AC-D84E-412F-A2A1-C395F4AFB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4014</TotalTime>
  <Pages>12</Pages>
  <Words>2228</Words>
  <Characters>11633</Characters>
  <Application>Microsoft Office Word</Application>
  <DocSecurity>0</DocSecurity>
  <Lines>969</Lines>
  <Paragraphs>815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Chakravarty Pritish</dc:creator>
  <cp:keywords/>
  <dc:description/>
  <cp:lastModifiedBy>NSARANA</cp:lastModifiedBy>
  <cp:revision>18</cp:revision>
  <dcterms:created xsi:type="dcterms:W3CDTF">2017-10-07T15:15:00Z</dcterms:created>
  <dcterms:modified xsi:type="dcterms:W3CDTF">2019-07-26T20:03:00Z</dcterms:modified>
</cp:coreProperties>
</file>