
<file path=[Content_Types].xml><?xml version="1.0" encoding="utf-8"?>
<Types xmlns="http://schemas.openxmlformats.org/package/2006/content-types">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7B6DD7" w14:textId="77777777" w:rsidR="00705E09" w:rsidRPr="00705E09" w:rsidRDefault="00705E09" w:rsidP="00705E09">
      <w:pPr>
        <w:pStyle w:val="NoSpacing"/>
        <w:jc w:val="center"/>
        <w:rPr>
          <w:rFonts w:ascii="Times New Roman" w:hAnsi="Times New Roman" w:cs="Times New Roman"/>
          <w:b/>
          <w:bCs/>
          <w:sz w:val="24"/>
          <w:szCs w:val="24"/>
        </w:rPr>
      </w:pPr>
      <w:r w:rsidRPr="00705E09">
        <w:rPr>
          <w:rFonts w:ascii="Times New Roman" w:hAnsi="Times New Roman" w:cs="Times New Roman"/>
          <w:b/>
          <w:bCs/>
          <w:sz w:val="24"/>
          <w:szCs w:val="24"/>
        </w:rPr>
        <w:t>Is it the Road or the Fence? Influence of Linear Anthropogenic Features on the Movement and Distribution of a Partially Migratory Ungulate</w:t>
      </w:r>
    </w:p>
    <w:p w14:paraId="6D31C17F" w14:textId="77777777" w:rsidR="00705E09" w:rsidRPr="00705E09" w:rsidRDefault="00705E09" w:rsidP="00705E09">
      <w:pPr>
        <w:pStyle w:val="NoSpacing"/>
        <w:rPr>
          <w:rFonts w:ascii="Times New Roman" w:hAnsi="Times New Roman" w:cs="Times New Roman"/>
          <w:b/>
          <w:bCs/>
          <w:sz w:val="24"/>
          <w:szCs w:val="24"/>
        </w:rPr>
      </w:pPr>
    </w:p>
    <w:p w14:paraId="5B24749C" w14:textId="6266E037" w:rsidR="00705E09" w:rsidRDefault="00705E09" w:rsidP="00705E09">
      <w:pPr>
        <w:pStyle w:val="NoSpacing"/>
        <w:rPr>
          <w:rFonts w:ascii="Times New Roman" w:hAnsi="Times New Roman" w:cs="Times New Roman"/>
          <w:b/>
          <w:bCs/>
          <w:sz w:val="24"/>
          <w:szCs w:val="24"/>
        </w:rPr>
      </w:pPr>
      <w:r w:rsidRPr="00705E09">
        <w:rPr>
          <w:rFonts w:ascii="Times New Roman" w:hAnsi="Times New Roman" w:cs="Times New Roman"/>
          <w:b/>
          <w:bCs/>
          <w:sz w:val="24"/>
          <w:szCs w:val="24"/>
        </w:rPr>
        <w:t>Paul F. Jones, Andrew F. Jakes, Scott E. Vegter, and Mike S. Verhage</w:t>
      </w:r>
    </w:p>
    <w:p w14:paraId="63E5CF3A" w14:textId="77777777" w:rsidR="00705E09" w:rsidRDefault="00705E09" w:rsidP="00FB29CA">
      <w:pPr>
        <w:pStyle w:val="NoSpacing"/>
        <w:rPr>
          <w:rFonts w:ascii="Times New Roman" w:hAnsi="Times New Roman" w:cs="Times New Roman"/>
          <w:b/>
          <w:bCs/>
          <w:sz w:val="24"/>
          <w:szCs w:val="24"/>
        </w:rPr>
      </w:pPr>
    </w:p>
    <w:p w14:paraId="5C5CD44C" w14:textId="2A60F00C" w:rsidR="00FB29CA" w:rsidRPr="00EC0439" w:rsidRDefault="00FB29CA" w:rsidP="00FB29CA">
      <w:pPr>
        <w:pStyle w:val="NoSpacing"/>
        <w:rPr>
          <w:rFonts w:ascii="Times New Roman" w:hAnsi="Times New Roman" w:cs="Times New Roman"/>
          <w:b/>
          <w:bCs/>
          <w:sz w:val="24"/>
          <w:szCs w:val="24"/>
        </w:rPr>
      </w:pPr>
      <w:r>
        <w:rPr>
          <w:rFonts w:ascii="Times New Roman" w:hAnsi="Times New Roman" w:cs="Times New Roman"/>
          <w:b/>
          <w:bCs/>
          <w:sz w:val="24"/>
          <w:szCs w:val="24"/>
        </w:rPr>
        <w:t>Supplementary Information, Tables, and Figures</w:t>
      </w:r>
    </w:p>
    <w:p w14:paraId="70493C0D" w14:textId="77777777" w:rsidR="00FB29CA" w:rsidRDefault="00FB29CA" w:rsidP="00FB29CA">
      <w:pPr>
        <w:pStyle w:val="NoSpacing"/>
        <w:rPr>
          <w:rFonts w:ascii="Times New Roman" w:hAnsi="Times New Roman" w:cs="Times New Roman"/>
          <w:sz w:val="24"/>
          <w:szCs w:val="24"/>
        </w:rPr>
      </w:pPr>
    </w:p>
    <w:p w14:paraId="4491B3C3" w14:textId="4ACAC50D" w:rsidR="00FB29CA" w:rsidRPr="00952A2E" w:rsidRDefault="00FB29CA" w:rsidP="00FB29CA">
      <w:pPr>
        <w:pStyle w:val="NoSpacing"/>
        <w:rPr>
          <w:rFonts w:ascii="Times New Roman" w:hAnsi="Times New Roman" w:cs="Times New Roman"/>
          <w:sz w:val="24"/>
          <w:szCs w:val="24"/>
        </w:rPr>
      </w:pPr>
      <w:r w:rsidRPr="00EC0439">
        <w:rPr>
          <w:rFonts w:ascii="Times New Roman" w:hAnsi="Times New Roman" w:cs="Times New Roman"/>
          <w:b/>
          <w:bCs/>
          <w:sz w:val="24"/>
          <w:szCs w:val="24"/>
        </w:rPr>
        <w:t>Supplementary Information 1.</w:t>
      </w:r>
      <w:r>
        <w:rPr>
          <w:rFonts w:ascii="Times New Roman" w:hAnsi="Times New Roman" w:cs="Times New Roman"/>
          <w:sz w:val="24"/>
          <w:szCs w:val="24"/>
        </w:rPr>
        <w:t xml:space="preserve"> Steps used to generate the fence, road with no fence, road with 1 fence</w:t>
      </w:r>
      <w:r w:rsidR="00FD196F">
        <w:rPr>
          <w:rFonts w:ascii="Times New Roman" w:hAnsi="Times New Roman" w:cs="Times New Roman"/>
          <w:sz w:val="24"/>
          <w:szCs w:val="24"/>
        </w:rPr>
        <w:t>,</w:t>
      </w:r>
      <w:r>
        <w:rPr>
          <w:rFonts w:ascii="Times New Roman" w:hAnsi="Times New Roman" w:cs="Times New Roman"/>
          <w:sz w:val="24"/>
          <w:szCs w:val="24"/>
        </w:rPr>
        <w:t xml:space="preserve"> and road fenced on both sides spatial data.</w:t>
      </w:r>
    </w:p>
    <w:p w14:paraId="24AA0F31" w14:textId="77777777" w:rsidR="00FB29CA" w:rsidRPr="00952A2E" w:rsidRDefault="00FB29CA" w:rsidP="00FB29CA">
      <w:pPr>
        <w:pStyle w:val="NoSpacing"/>
        <w:jc w:val="center"/>
        <w:rPr>
          <w:rFonts w:ascii="Times New Roman" w:hAnsi="Times New Roman" w:cs="Times New Roman"/>
          <w:sz w:val="24"/>
          <w:szCs w:val="24"/>
          <w:u w:val="single"/>
        </w:rPr>
      </w:pPr>
    </w:p>
    <w:p w14:paraId="2B158BFD" w14:textId="77777777" w:rsidR="00FB29CA" w:rsidRPr="00952A2E" w:rsidRDefault="00FB29CA" w:rsidP="00FB29CA">
      <w:pPr>
        <w:rPr>
          <w:rFonts w:ascii="Times New Roman" w:hAnsi="Times New Roman" w:cs="Times New Roman"/>
          <w:sz w:val="24"/>
          <w:szCs w:val="24"/>
          <w:u w:val="single"/>
        </w:rPr>
      </w:pPr>
      <w:r>
        <w:rPr>
          <w:rFonts w:ascii="Times New Roman" w:hAnsi="Times New Roman" w:cs="Times New Roman"/>
          <w:sz w:val="24"/>
          <w:szCs w:val="24"/>
          <w:u w:val="single"/>
        </w:rPr>
        <w:t xml:space="preserve">Step 1: </w:t>
      </w:r>
      <w:r w:rsidRPr="00952A2E">
        <w:rPr>
          <w:rFonts w:ascii="Times New Roman" w:hAnsi="Times New Roman" w:cs="Times New Roman"/>
          <w:sz w:val="24"/>
          <w:szCs w:val="24"/>
          <w:u w:val="single"/>
        </w:rPr>
        <w:t xml:space="preserve">Separating the </w:t>
      </w:r>
      <w:r>
        <w:rPr>
          <w:rFonts w:ascii="Times New Roman" w:hAnsi="Times New Roman" w:cs="Times New Roman"/>
          <w:sz w:val="24"/>
          <w:szCs w:val="24"/>
          <w:u w:val="single"/>
        </w:rPr>
        <w:t>Road Layer into 3 Types</w:t>
      </w:r>
    </w:p>
    <w:p w14:paraId="74A843CC" w14:textId="7EF1300A" w:rsidR="00FB29CA" w:rsidRPr="000D020B" w:rsidRDefault="00FB29CA" w:rsidP="00FB29CA">
      <w:pPr>
        <w:pStyle w:val="ListParagraph"/>
        <w:numPr>
          <w:ilvl w:val="0"/>
          <w:numId w:val="5"/>
        </w:numPr>
        <w:rPr>
          <w:rFonts w:ascii="Times New Roman" w:hAnsi="Times New Roman" w:cs="Times New Roman"/>
          <w:sz w:val="24"/>
          <w:szCs w:val="24"/>
          <w:u w:val="single"/>
        </w:rPr>
      </w:pPr>
      <w:r w:rsidRPr="00952A2E">
        <w:rPr>
          <w:rFonts w:ascii="Times New Roman" w:hAnsi="Times New Roman" w:cs="Times New Roman"/>
          <w:sz w:val="24"/>
          <w:szCs w:val="24"/>
        </w:rPr>
        <w:t>Select by attributes: Paved divided, Paved undivided and gravel, dirt</w:t>
      </w:r>
      <w:r w:rsidR="00FD196F">
        <w:rPr>
          <w:rFonts w:ascii="Times New Roman" w:hAnsi="Times New Roman" w:cs="Times New Roman"/>
          <w:sz w:val="24"/>
          <w:szCs w:val="24"/>
        </w:rPr>
        <w:t>,</w:t>
      </w:r>
      <w:r w:rsidRPr="00952A2E">
        <w:rPr>
          <w:rFonts w:ascii="Times New Roman" w:hAnsi="Times New Roman" w:cs="Times New Roman"/>
          <w:sz w:val="24"/>
          <w:szCs w:val="24"/>
        </w:rPr>
        <w:t xml:space="preserve"> or truck trail. To separate major highways, secondary highways</w:t>
      </w:r>
      <w:r w:rsidR="00FD196F">
        <w:rPr>
          <w:rFonts w:ascii="Times New Roman" w:hAnsi="Times New Roman" w:cs="Times New Roman"/>
          <w:sz w:val="24"/>
          <w:szCs w:val="24"/>
        </w:rPr>
        <w:t>,</w:t>
      </w:r>
      <w:r w:rsidRPr="00952A2E">
        <w:rPr>
          <w:rFonts w:ascii="Times New Roman" w:hAnsi="Times New Roman" w:cs="Times New Roman"/>
          <w:sz w:val="24"/>
          <w:szCs w:val="24"/>
        </w:rPr>
        <w:t xml:space="preserve"> and county roads.</w:t>
      </w:r>
    </w:p>
    <w:p w14:paraId="763DCF9C" w14:textId="05CCFE26" w:rsidR="00FB29CA" w:rsidRPr="00952A2E" w:rsidRDefault="00FB29CA" w:rsidP="00FB29CA">
      <w:pPr>
        <w:pStyle w:val="ListParagraph"/>
        <w:numPr>
          <w:ilvl w:val="0"/>
          <w:numId w:val="5"/>
        </w:numPr>
        <w:rPr>
          <w:rFonts w:ascii="Times New Roman" w:hAnsi="Times New Roman" w:cs="Times New Roman"/>
          <w:sz w:val="24"/>
          <w:szCs w:val="24"/>
          <w:u w:val="single"/>
        </w:rPr>
      </w:pPr>
      <w:r w:rsidRPr="00952A2E">
        <w:rPr>
          <w:rFonts w:ascii="Times New Roman" w:hAnsi="Times New Roman" w:cs="Times New Roman"/>
          <w:sz w:val="24"/>
          <w:szCs w:val="24"/>
        </w:rPr>
        <w:t xml:space="preserve">Output created </w:t>
      </w:r>
      <w:r>
        <w:rPr>
          <w:rFonts w:ascii="Times New Roman" w:hAnsi="Times New Roman" w:cs="Times New Roman"/>
          <w:sz w:val="24"/>
          <w:szCs w:val="24"/>
        </w:rPr>
        <w:t>sperate layer for each road type</w:t>
      </w:r>
      <w:r w:rsidR="00FD196F">
        <w:rPr>
          <w:rFonts w:ascii="Times New Roman" w:hAnsi="Times New Roman" w:cs="Times New Roman"/>
          <w:sz w:val="24"/>
          <w:szCs w:val="24"/>
        </w:rPr>
        <w:t>.</w:t>
      </w:r>
    </w:p>
    <w:p w14:paraId="3C528018" w14:textId="77777777" w:rsidR="00FB29CA" w:rsidRPr="000D020B" w:rsidRDefault="00FB29CA" w:rsidP="00FB29CA">
      <w:pPr>
        <w:rPr>
          <w:rFonts w:ascii="Times New Roman" w:hAnsi="Times New Roman" w:cs="Times New Roman"/>
          <w:sz w:val="24"/>
          <w:szCs w:val="24"/>
          <w:u w:val="single"/>
        </w:rPr>
      </w:pPr>
      <w:r>
        <w:rPr>
          <w:rFonts w:ascii="Times New Roman" w:hAnsi="Times New Roman" w:cs="Times New Roman"/>
          <w:sz w:val="24"/>
          <w:szCs w:val="24"/>
          <w:u w:val="single"/>
        </w:rPr>
        <w:t xml:space="preserve">Step 2: Create </w:t>
      </w:r>
      <w:r w:rsidRPr="000D020B">
        <w:rPr>
          <w:rFonts w:ascii="Times New Roman" w:hAnsi="Times New Roman" w:cs="Times New Roman"/>
          <w:sz w:val="24"/>
          <w:szCs w:val="24"/>
          <w:u w:val="single"/>
        </w:rPr>
        <w:t>Roadless Fence</w:t>
      </w:r>
      <w:r>
        <w:rPr>
          <w:rFonts w:ascii="Times New Roman" w:hAnsi="Times New Roman" w:cs="Times New Roman"/>
          <w:sz w:val="24"/>
          <w:szCs w:val="24"/>
          <w:u w:val="single"/>
        </w:rPr>
        <w:t xml:space="preserve"> Layer</w:t>
      </w:r>
    </w:p>
    <w:p w14:paraId="4408EC44" w14:textId="77777777" w:rsidR="00FB29CA" w:rsidRPr="00952A2E" w:rsidRDefault="00FB29CA" w:rsidP="00FB29CA">
      <w:pPr>
        <w:pStyle w:val="ListParagraph"/>
        <w:numPr>
          <w:ilvl w:val="1"/>
          <w:numId w:val="1"/>
        </w:numPr>
        <w:rPr>
          <w:rFonts w:ascii="Times New Roman" w:hAnsi="Times New Roman" w:cs="Times New Roman"/>
          <w:sz w:val="24"/>
          <w:szCs w:val="24"/>
          <w:u w:val="single"/>
        </w:rPr>
      </w:pPr>
      <w:r w:rsidRPr="00952A2E">
        <w:rPr>
          <w:rFonts w:ascii="Times New Roman" w:hAnsi="Times New Roman" w:cs="Times New Roman"/>
          <w:sz w:val="24"/>
          <w:szCs w:val="24"/>
        </w:rPr>
        <w:t>Ran a 40</w:t>
      </w:r>
      <w:r>
        <w:rPr>
          <w:rFonts w:ascii="Times New Roman" w:hAnsi="Times New Roman" w:cs="Times New Roman"/>
          <w:sz w:val="24"/>
          <w:szCs w:val="24"/>
        </w:rPr>
        <w:t xml:space="preserve"> </w:t>
      </w:r>
      <w:r w:rsidRPr="00952A2E">
        <w:rPr>
          <w:rFonts w:ascii="Times New Roman" w:hAnsi="Times New Roman" w:cs="Times New Roman"/>
          <w:sz w:val="24"/>
          <w:szCs w:val="24"/>
        </w:rPr>
        <w:t>m buffer from Major and Secondary highways.</w:t>
      </w:r>
      <w:r>
        <w:rPr>
          <w:rFonts w:ascii="Times New Roman" w:hAnsi="Times New Roman" w:cs="Times New Roman"/>
          <w:sz w:val="24"/>
          <w:szCs w:val="24"/>
        </w:rPr>
        <w:t xml:space="preserve"> The 40 m buffer represents the standard right-of-way area for paved roads in Alberta.</w:t>
      </w:r>
    </w:p>
    <w:p w14:paraId="255CB47D" w14:textId="77777777" w:rsidR="00FB29CA" w:rsidRPr="00952A2E" w:rsidRDefault="00FB29CA" w:rsidP="00FB29CA">
      <w:pPr>
        <w:pStyle w:val="ListParagraph"/>
        <w:numPr>
          <w:ilvl w:val="1"/>
          <w:numId w:val="1"/>
        </w:numPr>
        <w:rPr>
          <w:rFonts w:ascii="Times New Roman" w:hAnsi="Times New Roman" w:cs="Times New Roman"/>
          <w:sz w:val="24"/>
          <w:szCs w:val="24"/>
          <w:u w:val="single"/>
        </w:rPr>
      </w:pPr>
      <w:r w:rsidRPr="00952A2E">
        <w:rPr>
          <w:rFonts w:ascii="Times New Roman" w:hAnsi="Times New Roman" w:cs="Times New Roman"/>
          <w:sz w:val="24"/>
          <w:szCs w:val="24"/>
        </w:rPr>
        <w:t>Ran 20</w:t>
      </w:r>
      <w:r>
        <w:rPr>
          <w:rFonts w:ascii="Times New Roman" w:hAnsi="Times New Roman" w:cs="Times New Roman"/>
          <w:sz w:val="24"/>
          <w:szCs w:val="24"/>
        </w:rPr>
        <w:t xml:space="preserve"> </w:t>
      </w:r>
      <w:r w:rsidRPr="00952A2E">
        <w:rPr>
          <w:rFonts w:ascii="Times New Roman" w:hAnsi="Times New Roman" w:cs="Times New Roman"/>
          <w:sz w:val="24"/>
          <w:szCs w:val="24"/>
        </w:rPr>
        <w:t>m buffer from county roads.</w:t>
      </w:r>
      <w:r>
        <w:rPr>
          <w:rFonts w:ascii="Times New Roman" w:hAnsi="Times New Roman" w:cs="Times New Roman"/>
          <w:sz w:val="24"/>
          <w:szCs w:val="24"/>
        </w:rPr>
        <w:t xml:space="preserve"> The 20 m buffer represents the standard right-of-way area for unpaved roads in Alberta.</w:t>
      </w:r>
    </w:p>
    <w:p w14:paraId="7084D355" w14:textId="77777777" w:rsidR="00FB29CA" w:rsidRPr="00952A2E" w:rsidRDefault="00FB29CA" w:rsidP="00FB29CA">
      <w:pPr>
        <w:pStyle w:val="ListParagraph"/>
        <w:numPr>
          <w:ilvl w:val="1"/>
          <w:numId w:val="1"/>
        </w:numPr>
        <w:rPr>
          <w:rFonts w:ascii="Times New Roman" w:hAnsi="Times New Roman" w:cs="Times New Roman"/>
          <w:sz w:val="24"/>
          <w:szCs w:val="24"/>
          <w:u w:val="single"/>
        </w:rPr>
      </w:pPr>
      <w:r w:rsidRPr="00952A2E">
        <w:rPr>
          <w:rFonts w:ascii="Times New Roman" w:hAnsi="Times New Roman" w:cs="Times New Roman"/>
          <w:sz w:val="24"/>
          <w:szCs w:val="24"/>
        </w:rPr>
        <w:t>Intersected fence layer with the buffer layers.</w:t>
      </w:r>
    </w:p>
    <w:p w14:paraId="32AC5F5D" w14:textId="77777777" w:rsidR="00FB29CA" w:rsidRPr="00952A2E" w:rsidRDefault="00FB29CA" w:rsidP="00FB29CA">
      <w:pPr>
        <w:pStyle w:val="ListParagraph"/>
        <w:numPr>
          <w:ilvl w:val="1"/>
          <w:numId w:val="1"/>
        </w:numPr>
        <w:rPr>
          <w:rFonts w:ascii="Times New Roman" w:hAnsi="Times New Roman" w:cs="Times New Roman"/>
          <w:sz w:val="24"/>
          <w:szCs w:val="24"/>
          <w:u w:val="single"/>
        </w:rPr>
      </w:pPr>
      <w:r w:rsidRPr="00952A2E">
        <w:rPr>
          <w:rFonts w:ascii="Times New Roman" w:hAnsi="Times New Roman" w:cs="Times New Roman"/>
          <w:sz w:val="24"/>
          <w:szCs w:val="24"/>
        </w:rPr>
        <w:t>Erased the intersecting fence from the original fence layer.</w:t>
      </w:r>
    </w:p>
    <w:p w14:paraId="19D33373" w14:textId="77777777" w:rsidR="00FB29CA" w:rsidRPr="00952A2E" w:rsidRDefault="00FB29CA" w:rsidP="00FB29CA">
      <w:pPr>
        <w:pStyle w:val="ListParagraph"/>
        <w:numPr>
          <w:ilvl w:val="1"/>
          <w:numId w:val="1"/>
        </w:numPr>
        <w:rPr>
          <w:rFonts w:ascii="Times New Roman" w:hAnsi="Times New Roman" w:cs="Times New Roman"/>
          <w:sz w:val="24"/>
          <w:szCs w:val="24"/>
          <w:u w:val="single"/>
        </w:rPr>
      </w:pPr>
      <w:r w:rsidRPr="00952A2E">
        <w:rPr>
          <w:rFonts w:ascii="Times New Roman" w:hAnsi="Times New Roman" w:cs="Times New Roman"/>
          <w:sz w:val="24"/>
          <w:szCs w:val="24"/>
        </w:rPr>
        <w:t>Output created the roadless fence layer</w:t>
      </w:r>
      <w:r>
        <w:rPr>
          <w:rFonts w:ascii="Times New Roman" w:hAnsi="Times New Roman" w:cs="Times New Roman"/>
          <w:sz w:val="24"/>
          <w:szCs w:val="24"/>
        </w:rPr>
        <w:t xml:space="preserve"> (pasture fences)</w:t>
      </w:r>
      <w:r w:rsidRPr="00952A2E">
        <w:rPr>
          <w:rFonts w:ascii="Times New Roman" w:hAnsi="Times New Roman" w:cs="Times New Roman"/>
          <w:sz w:val="24"/>
          <w:szCs w:val="24"/>
        </w:rPr>
        <w:t>.</w:t>
      </w:r>
    </w:p>
    <w:p w14:paraId="56699340" w14:textId="77777777" w:rsidR="00FB29CA" w:rsidRPr="000D020B" w:rsidRDefault="00FB29CA" w:rsidP="00FB29CA">
      <w:pPr>
        <w:rPr>
          <w:rFonts w:ascii="Times New Roman" w:hAnsi="Times New Roman" w:cs="Times New Roman"/>
          <w:sz w:val="24"/>
          <w:szCs w:val="24"/>
          <w:u w:val="single"/>
        </w:rPr>
      </w:pPr>
      <w:r>
        <w:rPr>
          <w:rFonts w:ascii="Times New Roman" w:hAnsi="Times New Roman" w:cs="Times New Roman"/>
          <w:sz w:val="24"/>
          <w:szCs w:val="24"/>
          <w:u w:val="single"/>
        </w:rPr>
        <w:t xml:space="preserve">Step 3: Create </w:t>
      </w:r>
      <w:r w:rsidRPr="000D020B">
        <w:rPr>
          <w:rFonts w:ascii="Times New Roman" w:hAnsi="Times New Roman" w:cs="Times New Roman"/>
          <w:sz w:val="24"/>
          <w:szCs w:val="24"/>
          <w:u w:val="single"/>
        </w:rPr>
        <w:t>County Road Layer</w:t>
      </w:r>
    </w:p>
    <w:p w14:paraId="2B42DB3D" w14:textId="243EBDDD" w:rsidR="00FB29CA" w:rsidRPr="000D020B" w:rsidRDefault="00FB29CA" w:rsidP="00FB29CA">
      <w:pPr>
        <w:pStyle w:val="ListParagraph"/>
        <w:numPr>
          <w:ilvl w:val="1"/>
          <w:numId w:val="2"/>
        </w:numPr>
        <w:rPr>
          <w:rFonts w:ascii="Times New Roman" w:hAnsi="Times New Roman" w:cs="Times New Roman"/>
          <w:sz w:val="24"/>
          <w:szCs w:val="24"/>
          <w:u w:val="single"/>
        </w:rPr>
      </w:pPr>
      <w:r>
        <w:rPr>
          <w:rFonts w:ascii="Times New Roman" w:hAnsi="Times New Roman" w:cs="Times New Roman"/>
          <w:sz w:val="24"/>
          <w:szCs w:val="24"/>
        </w:rPr>
        <w:t>Note: county road layer a</w:t>
      </w:r>
      <w:r w:rsidRPr="00952A2E">
        <w:rPr>
          <w:rFonts w:ascii="Times New Roman" w:hAnsi="Times New Roman" w:cs="Times New Roman"/>
          <w:sz w:val="24"/>
          <w:szCs w:val="24"/>
        </w:rPr>
        <w:t>lso included dirt roads and truck trails</w:t>
      </w:r>
      <w:r w:rsidR="00FD196F">
        <w:rPr>
          <w:rFonts w:ascii="Times New Roman" w:hAnsi="Times New Roman" w:cs="Times New Roman"/>
          <w:sz w:val="24"/>
          <w:szCs w:val="24"/>
        </w:rPr>
        <w:t>.</w:t>
      </w:r>
    </w:p>
    <w:p w14:paraId="3EE17699" w14:textId="77777777" w:rsidR="00FB29CA" w:rsidRPr="000D020B" w:rsidRDefault="00FB29CA" w:rsidP="00FB29CA">
      <w:pPr>
        <w:pStyle w:val="ListParagraph"/>
        <w:numPr>
          <w:ilvl w:val="1"/>
          <w:numId w:val="2"/>
        </w:numPr>
        <w:rPr>
          <w:rFonts w:ascii="Times New Roman" w:hAnsi="Times New Roman" w:cs="Times New Roman"/>
          <w:sz w:val="24"/>
          <w:szCs w:val="24"/>
          <w:u w:val="single"/>
        </w:rPr>
      </w:pPr>
      <w:r w:rsidRPr="000D020B">
        <w:rPr>
          <w:rFonts w:ascii="Times New Roman" w:hAnsi="Times New Roman" w:cs="Times New Roman"/>
          <w:sz w:val="24"/>
          <w:szCs w:val="24"/>
        </w:rPr>
        <w:t xml:space="preserve">Erased </w:t>
      </w:r>
      <w:r>
        <w:rPr>
          <w:rFonts w:ascii="Times New Roman" w:hAnsi="Times New Roman" w:cs="Times New Roman"/>
          <w:sz w:val="24"/>
          <w:szCs w:val="24"/>
        </w:rPr>
        <w:t>county road</w:t>
      </w:r>
      <w:r w:rsidRPr="000D020B">
        <w:rPr>
          <w:rFonts w:ascii="Times New Roman" w:hAnsi="Times New Roman" w:cs="Times New Roman"/>
          <w:sz w:val="24"/>
          <w:szCs w:val="24"/>
        </w:rPr>
        <w:t xml:space="preserve"> intersects, and </w:t>
      </w:r>
      <w:r>
        <w:rPr>
          <w:rFonts w:ascii="Times New Roman" w:hAnsi="Times New Roman" w:cs="Times New Roman"/>
          <w:sz w:val="24"/>
          <w:szCs w:val="24"/>
        </w:rPr>
        <w:t>county road/</w:t>
      </w:r>
      <w:r w:rsidRPr="000D020B">
        <w:rPr>
          <w:rFonts w:ascii="Times New Roman" w:hAnsi="Times New Roman" w:cs="Times New Roman"/>
          <w:sz w:val="24"/>
          <w:szCs w:val="24"/>
        </w:rPr>
        <w:t xml:space="preserve">fence intersects using a 20 m buffer around the intersect point. This made sure that buffers intersecting at corners would not create errors in the data. This created spaces in the fence layer that made errors in the output. </w:t>
      </w:r>
      <w:r>
        <w:rPr>
          <w:rFonts w:ascii="Times New Roman" w:hAnsi="Times New Roman" w:cs="Times New Roman"/>
          <w:sz w:val="24"/>
          <w:szCs w:val="24"/>
        </w:rPr>
        <w:t>County roads</w:t>
      </w:r>
      <w:r w:rsidRPr="000D020B">
        <w:rPr>
          <w:rFonts w:ascii="Times New Roman" w:hAnsi="Times New Roman" w:cs="Times New Roman"/>
          <w:sz w:val="24"/>
          <w:szCs w:val="24"/>
        </w:rPr>
        <w:t xml:space="preserve"> in these gaps are displayed as fenceless even when they may have fence on both sides or one.</w:t>
      </w:r>
    </w:p>
    <w:p w14:paraId="6A8F9157" w14:textId="77777777" w:rsidR="00FB29CA" w:rsidRPr="00952A2E" w:rsidRDefault="00FB29CA" w:rsidP="00FB29CA">
      <w:pPr>
        <w:pStyle w:val="ListParagraph"/>
        <w:numPr>
          <w:ilvl w:val="1"/>
          <w:numId w:val="2"/>
        </w:numPr>
        <w:rPr>
          <w:rFonts w:ascii="Times New Roman" w:hAnsi="Times New Roman" w:cs="Times New Roman"/>
          <w:sz w:val="24"/>
          <w:szCs w:val="24"/>
          <w:u w:val="single"/>
        </w:rPr>
      </w:pPr>
      <w:r w:rsidRPr="00952A2E">
        <w:rPr>
          <w:rFonts w:ascii="Times New Roman" w:hAnsi="Times New Roman" w:cs="Times New Roman"/>
          <w:sz w:val="24"/>
          <w:szCs w:val="24"/>
        </w:rPr>
        <w:t>Ran 20</w:t>
      </w:r>
      <w:r>
        <w:rPr>
          <w:rFonts w:ascii="Times New Roman" w:hAnsi="Times New Roman" w:cs="Times New Roman"/>
          <w:sz w:val="24"/>
          <w:szCs w:val="24"/>
        </w:rPr>
        <w:t xml:space="preserve"> </w:t>
      </w:r>
      <w:r w:rsidRPr="00952A2E">
        <w:rPr>
          <w:rFonts w:ascii="Times New Roman" w:hAnsi="Times New Roman" w:cs="Times New Roman"/>
          <w:sz w:val="24"/>
          <w:szCs w:val="24"/>
        </w:rPr>
        <w:t xml:space="preserve">m left and right buffer from the </w:t>
      </w:r>
      <w:r>
        <w:rPr>
          <w:rFonts w:ascii="Times New Roman" w:hAnsi="Times New Roman" w:cs="Times New Roman"/>
          <w:sz w:val="24"/>
          <w:szCs w:val="24"/>
        </w:rPr>
        <w:t>county road</w:t>
      </w:r>
      <w:r w:rsidRPr="00952A2E">
        <w:rPr>
          <w:rFonts w:ascii="Times New Roman" w:hAnsi="Times New Roman" w:cs="Times New Roman"/>
          <w:sz w:val="24"/>
          <w:szCs w:val="24"/>
        </w:rPr>
        <w:t>.</w:t>
      </w:r>
    </w:p>
    <w:p w14:paraId="20C79491" w14:textId="77777777" w:rsidR="00FB29CA" w:rsidRPr="00952A2E" w:rsidRDefault="00FB29CA" w:rsidP="00FB29CA">
      <w:pPr>
        <w:pStyle w:val="ListParagraph"/>
        <w:numPr>
          <w:ilvl w:val="1"/>
          <w:numId w:val="2"/>
        </w:numPr>
        <w:rPr>
          <w:rFonts w:ascii="Times New Roman" w:hAnsi="Times New Roman" w:cs="Times New Roman"/>
          <w:sz w:val="24"/>
          <w:szCs w:val="24"/>
          <w:u w:val="single"/>
        </w:rPr>
      </w:pPr>
      <w:r w:rsidRPr="00952A2E">
        <w:rPr>
          <w:rFonts w:ascii="Times New Roman" w:hAnsi="Times New Roman" w:cs="Times New Roman"/>
          <w:sz w:val="24"/>
          <w:szCs w:val="24"/>
        </w:rPr>
        <w:t>Ran intersect on the buffer and the fence layer creating a left and right fence intersect.</w:t>
      </w:r>
    </w:p>
    <w:p w14:paraId="239B4FFA" w14:textId="77777777" w:rsidR="00FB29CA" w:rsidRPr="00952A2E" w:rsidRDefault="00FB29CA" w:rsidP="00FB29CA">
      <w:pPr>
        <w:pStyle w:val="ListParagraph"/>
        <w:numPr>
          <w:ilvl w:val="1"/>
          <w:numId w:val="2"/>
        </w:numPr>
        <w:rPr>
          <w:rFonts w:ascii="Times New Roman" w:hAnsi="Times New Roman" w:cs="Times New Roman"/>
          <w:sz w:val="24"/>
          <w:szCs w:val="24"/>
          <w:u w:val="single"/>
        </w:rPr>
      </w:pPr>
      <w:r w:rsidRPr="00952A2E">
        <w:rPr>
          <w:rFonts w:ascii="Times New Roman" w:hAnsi="Times New Roman" w:cs="Times New Roman"/>
          <w:sz w:val="24"/>
          <w:szCs w:val="24"/>
        </w:rPr>
        <w:t>Ran 20</w:t>
      </w:r>
      <w:r>
        <w:rPr>
          <w:rFonts w:ascii="Times New Roman" w:hAnsi="Times New Roman" w:cs="Times New Roman"/>
          <w:sz w:val="24"/>
          <w:szCs w:val="24"/>
        </w:rPr>
        <w:t xml:space="preserve"> </w:t>
      </w:r>
      <w:r w:rsidRPr="00952A2E">
        <w:rPr>
          <w:rFonts w:ascii="Times New Roman" w:hAnsi="Times New Roman" w:cs="Times New Roman"/>
          <w:sz w:val="24"/>
          <w:szCs w:val="24"/>
        </w:rPr>
        <w:t>m full buffer from the left fence layer and the right fence layer.</w:t>
      </w:r>
    </w:p>
    <w:p w14:paraId="1857E05F" w14:textId="77777777" w:rsidR="00FB29CA" w:rsidRPr="00952A2E" w:rsidRDefault="00FB29CA" w:rsidP="00FB29CA">
      <w:pPr>
        <w:pStyle w:val="ListParagraph"/>
        <w:numPr>
          <w:ilvl w:val="1"/>
          <w:numId w:val="2"/>
        </w:numPr>
        <w:rPr>
          <w:rFonts w:ascii="Times New Roman" w:hAnsi="Times New Roman" w:cs="Times New Roman"/>
          <w:sz w:val="24"/>
          <w:szCs w:val="24"/>
          <w:u w:val="single"/>
        </w:rPr>
      </w:pPr>
      <w:r w:rsidRPr="00952A2E">
        <w:rPr>
          <w:rFonts w:ascii="Times New Roman" w:hAnsi="Times New Roman" w:cs="Times New Roman"/>
          <w:sz w:val="24"/>
          <w:szCs w:val="24"/>
        </w:rPr>
        <w:t xml:space="preserve">Then took the </w:t>
      </w:r>
      <w:r>
        <w:rPr>
          <w:rFonts w:ascii="Times New Roman" w:hAnsi="Times New Roman" w:cs="Times New Roman"/>
          <w:sz w:val="24"/>
          <w:szCs w:val="24"/>
        </w:rPr>
        <w:t>county road</w:t>
      </w:r>
      <w:r w:rsidRPr="00952A2E">
        <w:rPr>
          <w:rFonts w:ascii="Times New Roman" w:hAnsi="Times New Roman" w:cs="Times New Roman"/>
          <w:sz w:val="24"/>
          <w:szCs w:val="24"/>
        </w:rPr>
        <w:t xml:space="preserve"> that intersected with both fence buffers creating the county road with fence on both sides layer.</w:t>
      </w:r>
    </w:p>
    <w:p w14:paraId="7E4758FA" w14:textId="77777777" w:rsidR="00FB29CA" w:rsidRPr="00952A2E" w:rsidRDefault="00FB29CA" w:rsidP="00FB29CA">
      <w:pPr>
        <w:pStyle w:val="ListParagraph"/>
        <w:numPr>
          <w:ilvl w:val="1"/>
          <w:numId w:val="2"/>
        </w:numPr>
        <w:rPr>
          <w:rFonts w:ascii="Times New Roman" w:hAnsi="Times New Roman" w:cs="Times New Roman"/>
          <w:sz w:val="24"/>
          <w:szCs w:val="24"/>
          <w:u w:val="single"/>
        </w:rPr>
      </w:pPr>
      <w:r w:rsidRPr="00952A2E">
        <w:rPr>
          <w:rFonts w:ascii="Times New Roman" w:hAnsi="Times New Roman" w:cs="Times New Roman"/>
          <w:sz w:val="24"/>
          <w:szCs w:val="24"/>
        </w:rPr>
        <w:t>Erased the county two fenced layer from the original county layer.</w:t>
      </w:r>
    </w:p>
    <w:p w14:paraId="122D5F11" w14:textId="77777777" w:rsidR="00FB29CA" w:rsidRPr="00952A2E" w:rsidRDefault="00FB29CA" w:rsidP="00FB29CA">
      <w:pPr>
        <w:pStyle w:val="ListParagraph"/>
        <w:numPr>
          <w:ilvl w:val="1"/>
          <w:numId w:val="2"/>
        </w:numPr>
        <w:rPr>
          <w:rFonts w:ascii="Times New Roman" w:hAnsi="Times New Roman" w:cs="Times New Roman"/>
          <w:sz w:val="24"/>
          <w:szCs w:val="24"/>
          <w:u w:val="single"/>
        </w:rPr>
      </w:pPr>
      <w:r w:rsidRPr="00952A2E">
        <w:rPr>
          <w:rFonts w:ascii="Times New Roman" w:hAnsi="Times New Roman" w:cs="Times New Roman"/>
          <w:sz w:val="24"/>
          <w:szCs w:val="24"/>
        </w:rPr>
        <w:t>Intersect new county layer with left fence buffer.</w:t>
      </w:r>
    </w:p>
    <w:p w14:paraId="71A4C68C" w14:textId="77777777" w:rsidR="00FB29CA" w:rsidRPr="00952A2E" w:rsidRDefault="00FB29CA" w:rsidP="00FB29CA">
      <w:pPr>
        <w:pStyle w:val="ListParagraph"/>
        <w:numPr>
          <w:ilvl w:val="1"/>
          <w:numId w:val="2"/>
        </w:numPr>
        <w:rPr>
          <w:rFonts w:ascii="Times New Roman" w:hAnsi="Times New Roman" w:cs="Times New Roman"/>
          <w:sz w:val="24"/>
          <w:szCs w:val="24"/>
          <w:u w:val="single"/>
        </w:rPr>
      </w:pPr>
      <w:r w:rsidRPr="00952A2E">
        <w:rPr>
          <w:rFonts w:ascii="Times New Roman" w:hAnsi="Times New Roman" w:cs="Times New Roman"/>
          <w:sz w:val="24"/>
          <w:szCs w:val="24"/>
        </w:rPr>
        <w:t>Intersect new county layer with right fence buffer.</w:t>
      </w:r>
    </w:p>
    <w:p w14:paraId="5961CB9D" w14:textId="77777777" w:rsidR="00FB29CA" w:rsidRPr="00952A2E" w:rsidRDefault="00FB29CA" w:rsidP="00FB29CA">
      <w:pPr>
        <w:pStyle w:val="ListParagraph"/>
        <w:numPr>
          <w:ilvl w:val="1"/>
          <w:numId w:val="2"/>
        </w:numPr>
        <w:rPr>
          <w:rFonts w:ascii="Times New Roman" w:hAnsi="Times New Roman" w:cs="Times New Roman"/>
          <w:sz w:val="24"/>
          <w:szCs w:val="24"/>
          <w:u w:val="single"/>
        </w:rPr>
      </w:pPr>
      <w:r w:rsidRPr="00952A2E">
        <w:rPr>
          <w:rFonts w:ascii="Times New Roman" w:hAnsi="Times New Roman" w:cs="Times New Roman"/>
          <w:sz w:val="24"/>
          <w:szCs w:val="24"/>
        </w:rPr>
        <w:t>Merge those to create the fence with 1 side layer.</w:t>
      </w:r>
    </w:p>
    <w:p w14:paraId="17CD2F76" w14:textId="77777777" w:rsidR="00FB29CA" w:rsidRPr="000D020B" w:rsidRDefault="00FB29CA" w:rsidP="00FB29CA">
      <w:pPr>
        <w:pStyle w:val="ListParagraph"/>
        <w:numPr>
          <w:ilvl w:val="1"/>
          <w:numId w:val="2"/>
        </w:numPr>
        <w:rPr>
          <w:rFonts w:ascii="Times New Roman" w:hAnsi="Times New Roman" w:cs="Times New Roman"/>
          <w:sz w:val="24"/>
          <w:szCs w:val="24"/>
          <w:u w:val="single"/>
        </w:rPr>
      </w:pPr>
      <w:r w:rsidRPr="00952A2E">
        <w:rPr>
          <w:rFonts w:ascii="Times New Roman" w:hAnsi="Times New Roman" w:cs="Times New Roman"/>
          <w:sz w:val="24"/>
          <w:szCs w:val="24"/>
        </w:rPr>
        <w:t>Erase the county 1 side layer to get the county no fence layer.</w:t>
      </w:r>
    </w:p>
    <w:p w14:paraId="35A28B26" w14:textId="77777777" w:rsidR="00FB29CA" w:rsidRPr="00952A2E" w:rsidRDefault="00FB29CA" w:rsidP="00FB29CA">
      <w:pPr>
        <w:pStyle w:val="ListParagraph"/>
        <w:numPr>
          <w:ilvl w:val="1"/>
          <w:numId w:val="2"/>
        </w:numPr>
        <w:rPr>
          <w:rFonts w:ascii="Times New Roman" w:hAnsi="Times New Roman" w:cs="Times New Roman"/>
          <w:sz w:val="24"/>
          <w:szCs w:val="24"/>
          <w:u w:val="single"/>
        </w:rPr>
      </w:pPr>
      <w:r w:rsidRPr="00952A2E">
        <w:rPr>
          <w:rFonts w:ascii="Times New Roman" w:hAnsi="Times New Roman" w:cs="Times New Roman"/>
          <w:sz w:val="24"/>
          <w:szCs w:val="24"/>
        </w:rPr>
        <w:lastRenderedPageBreak/>
        <w:t>Output created</w:t>
      </w:r>
      <w:r>
        <w:rPr>
          <w:rFonts w:ascii="Times New Roman" w:hAnsi="Times New Roman" w:cs="Times New Roman"/>
          <w:sz w:val="24"/>
          <w:szCs w:val="24"/>
        </w:rPr>
        <w:t xml:space="preserve"> a layer for county roads not fenced, county roads fenced 1 side, and county road fenced both sides.</w:t>
      </w:r>
    </w:p>
    <w:p w14:paraId="37C0FD02" w14:textId="77777777" w:rsidR="00FB29CA" w:rsidRPr="000D020B" w:rsidRDefault="00FB29CA" w:rsidP="00FB29CA">
      <w:pPr>
        <w:rPr>
          <w:rFonts w:ascii="Times New Roman" w:hAnsi="Times New Roman" w:cs="Times New Roman"/>
          <w:sz w:val="24"/>
          <w:szCs w:val="24"/>
          <w:u w:val="single"/>
        </w:rPr>
      </w:pPr>
      <w:r>
        <w:rPr>
          <w:rFonts w:ascii="Times New Roman" w:hAnsi="Times New Roman" w:cs="Times New Roman"/>
          <w:sz w:val="24"/>
          <w:szCs w:val="24"/>
          <w:u w:val="single"/>
        </w:rPr>
        <w:t xml:space="preserve">Step 4: Create </w:t>
      </w:r>
      <w:r w:rsidRPr="000D020B">
        <w:rPr>
          <w:rFonts w:ascii="Times New Roman" w:hAnsi="Times New Roman" w:cs="Times New Roman"/>
          <w:sz w:val="24"/>
          <w:szCs w:val="24"/>
          <w:u w:val="single"/>
        </w:rPr>
        <w:t>Secondary Highway Layer</w:t>
      </w:r>
    </w:p>
    <w:p w14:paraId="01B70528" w14:textId="77777777" w:rsidR="00FB29CA" w:rsidRPr="00952A2E" w:rsidRDefault="00FB29CA" w:rsidP="00FB29CA">
      <w:pPr>
        <w:pStyle w:val="ListParagraph"/>
        <w:numPr>
          <w:ilvl w:val="1"/>
          <w:numId w:val="3"/>
        </w:numPr>
        <w:rPr>
          <w:rFonts w:ascii="Times New Roman" w:hAnsi="Times New Roman" w:cs="Times New Roman"/>
          <w:sz w:val="24"/>
          <w:szCs w:val="24"/>
          <w:u w:val="single"/>
        </w:rPr>
      </w:pPr>
      <w:r w:rsidRPr="00952A2E">
        <w:rPr>
          <w:rFonts w:ascii="Times New Roman" w:hAnsi="Times New Roman" w:cs="Times New Roman"/>
          <w:sz w:val="24"/>
          <w:szCs w:val="24"/>
        </w:rPr>
        <w:t>Used same method as county road.</w:t>
      </w:r>
    </w:p>
    <w:p w14:paraId="654D7152" w14:textId="77777777" w:rsidR="00FB29CA" w:rsidRPr="00A250AF" w:rsidRDefault="00FB29CA" w:rsidP="00FB29CA">
      <w:pPr>
        <w:pStyle w:val="ListParagraph"/>
        <w:numPr>
          <w:ilvl w:val="1"/>
          <w:numId w:val="3"/>
        </w:numPr>
        <w:rPr>
          <w:rFonts w:ascii="Times New Roman" w:hAnsi="Times New Roman" w:cs="Times New Roman"/>
          <w:sz w:val="24"/>
          <w:szCs w:val="24"/>
          <w:u w:val="single"/>
        </w:rPr>
      </w:pPr>
      <w:r w:rsidRPr="00952A2E">
        <w:rPr>
          <w:rFonts w:ascii="Times New Roman" w:hAnsi="Times New Roman" w:cs="Times New Roman"/>
          <w:sz w:val="24"/>
          <w:szCs w:val="24"/>
        </w:rPr>
        <w:t>Ran 40</w:t>
      </w:r>
      <w:r>
        <w:rPr>
          <w:rFonts w:ascii="Times New Roman" w:hAnsi="Times New Roman" w:cs="Times New Roman"/>
          <w:sz w:val="24"/>
          <w:szCs w:val="24"/>
        </w:rPr>
        <w:t xml:space="preserve"> </w:t>
      </w:r>
      <w:r w:rsidRPr="00952A2E">
        <w:rPr>
          <w:rFonts w:ascii="Times New Roman" w:hAnsi="Times New Roman" w:cs="Times New Roman"/>
          <w:sz w:val="24"/>
          <w:szCs w:val="24"/>
        </w:rPr>
        <w:t>m buffers instead of 20</w:t>
      </w:r>
      <w:r>
        <w:rPr>
          <w:rFonts w:ascii="Times New Roman" w:hAnsi="Times New Roman" w:cs="Times New Roman"/>
          <w:sz w:val="24"/>
          <w:szCs w:val="24"/>
        </w:rPr>
        <w:t xml:space="preserve"> </w:t>
      </w:r>
      <w:r w:rsidRPr="00952A2E">
        <w:rPr>
          <w:rFonts w:ascii="Times New Roman" w:hAnsi="Times New Roman" w:cs="Times New Roman"/>
          <w:sz w:val="24"/>
          <w:szCs w:val="24"/>
        </w:rPr>
        <w:t>m.</w:t>
      </w:r>
    </w:p>
    <w:p w14:paraId="670153EB" w14:textId="77777777" w:rsidR="00FB29CA" w:rsidRPr="00A250AF" w:rsidRDefault="00FB29CA" w:rsidP="00FB29CA">
      <w:pPr>
        <w:pStyle w:val="ListParagraph"/>
        <w:numPr>
          <w:ilvl w:val="1"/>
          <w:numId w:val="3"/>
        </w:numPr>
        <w:rPr>
          <w:rFonts w:ascii="Times New Roman" w:hAnsi="Times New Roman" w:cs="Times New Roman"/>
          <w:sz w:val="24"/>
          <w:szCs w:val="24"/>
          <w:u w:val="single"/>
        </w:rPr>
      </w:pPr>
      <w:r w:rsidRPr="00952A2E">
        <w:rPr>
          <w:rFonts w:ascii="Times New Roman" w:hAnsi="Times New Roman" w:cs="Times New Roman"/>
          <w:sz w:val="24"/>
          <w:szCs w:val="24"/>
        </w:rPr>
        <w:t>Output created</w:t>
      </w:r>
      <w:r>
        <w:rPr>
          <w:rFonts w:ascii="Times New Roman" w:hAnsi="Times New Roman" w:cs="Times New Roman"/>
          <w:sz w:val="24"/>
          <w:szCs w:val="24"/>
        </w:rPr>
        <w:t xml:space="preserve"> a layer for secondary highway not fenced, secondary highway fenced 1 side, and secondary highway fenced both sides.</w:t>
      </w:r>
    </w:p>
    <w:p w14:paraId="38FD5C40" w14:textId="77777777" w:rsidR="00FB29CA" w:rsidRPr="000D020B" w:rsidRDefault="00FB29CA" w:rsidP="00FB29CA">
      <w:pPr>
        <w:rPr>
          <w:rFonts w:ascii="Times New Roman" w:hAnsi="Times New Roman" w:cs="Times New Roman"/>
          <w:sz w:val="24"/>
          <w:szCs w:val="24"/>
          <w:u w:val="single"/>
        </w:rPr>
      </w:pPr>
      <w:r>
        <w:rPr>
          <w:rFonts w:ascii="Times New Roman" w:hAnsi="Times New Roman" w:cs="Times New Roman"/>
          <w:sz w:val="24"/>
          <w:szCs w:val="24"/>
          <w:u w:val="single"/>
        </w:rPr>
        <w:t xml:space="preserve">Step 5: Create </w:t>
      </w:r>
      <w:r w:rsidRPr="000D020B">
        <w:rPr>
          <w:rFonts w:ascii="Times New Roman" w:hAnsi="Times New Roman" w:cs="Times New Roman"/>
          <w:sz w:val="24"/>
          <w:szCs w:val="24"/>
          <w:u w:val="single"/>
        </w:rPr>
        <w:t>Major Highways</w:t>
      </w:r>
      <w:r>
        <w:rPr>
          <w:rFonts w:ascii="Times New Roman" w:hAnsi="Times New Roman" w:cs="Times New Roman"/>
          <w:sz w:val="24"/>
          <w:szCs w:val="24"/>
          <w:u w:val="single"/>
        </w:rPr>
        <w:t xml:space="preserve"> Layer</w:t>
      </w:r>
    </w:p>
    <w:p w14:paraId="6AC8E315" w14:textId="77777777" w:rsidR="00FB29CA" w:rsidRPr="00952A2E" w:rsidRDefault="00FB29CA" w:rsidP="00FB29CA">
      <w:pPr>
        <w:pStyle w:val="ListParagraph"/>
        <w:numPr>
          <w:ilvl w:val="1"/>
          <w:numId w:val="3"/>
        </w:numPr>
        <w:rPr>
          <w:rFonts w:ascii="Times New Roman" w:hAnsi="Times New Roman" w:cs="Times New Roman"/>
          <w:sz w:val="24"/>
          <w:szCs w:val="24"/>
          <w:u w:val="single"/>
        </w:rPr>
      </w:pPr>
      <w:r w:rsidRPr="00952A2E">
        <w:rPr>
          <w:rFonts w:ascii="Times New Roman" w:hAnsi="Times New Roman" w:cs="Times New Roman"/>
          <w:sz w:val="24"/>
          <w:szCs w:val="24"/>
        </w:rPr>
        <w:t>Ran 40</w:t>
      </w:r>
      <w:r>
        <w:rPr>
          <w:rFonts w:ascii="Times New Roman" w:hAnsi="Times New Roman" w:cs="Times New Roman"/>
          <w:sz w:val="24"/>
          <w:szCs w:val="24"/>
        </w:rPr>
        <w:t xml:space="preserve"> </w:t>
      </w:r>
      <w:r w:rsidRPr="00952A2E">
        <w:rPr>
          <w:rFonts w:ascii="Times New Roman" w:hAnsi="Times New Roman" w:cs="Times New Roman"/>
          <w:sz w:val="24"/>
          <w:szCs w:val="24"/>
        </w:rPr>
        <w:t xml:space="preserve">m left and right buffer from the </w:t>
      </w:r>
      <w:r>
        <w:rPr>
          <w:rFonts w:ascii="Times New Roman" w:hAnsi="Times New Roman" w:cs="Times New Roman"/>
          <w:sz w:val="24"/>
          <w:szCs w:val="24"/>
        </w:rPr>
        <w:t>major highway</w:t>
      </w:r>
      <w:r w:rsidRPr="00952A2E">
        <w:rPr>
          <w:rFonts w:ascii="Times New Roman" w:hAnsi="Times New Roman" w:cs="Times New Roman"/>
          <w:sz w:val="24"/>
          <w:szCs w:val="24"/>
        </w:rPr>
        <w:t>.</w:t>
      </w:r>
    </w:p>
    <w:p w14:paraId="37BC82AF" w14:textId="77777777" w:rsidR="00FB29CA" w:rsidRPr="00952A2E" w:rsidRDefault="00FB29CA" w:rsidP="00FB29CA">
      <w:pPr>
        <w:pStyle w:val="ListParagraph"/>
        <w:numPr>
          <w:ilvl w:val="1"/>
          <w:numId w:val="3"/>
        </w:numPr>
        <w:rPr>
          <w:rFonts w:ascii="Times New Roman" w:hAnsi="Times New Roman" w:cs="Times New Roman"/>
          <w:sz w:val="24"/>
          <w:szCs w:val="24"/>
          <w:u w:val="single"/>
        </w:rPr>
      </w:pPr>
      <w:r w:rsidRPr="00952A2E">
        <w:rPr>
          <w:rFonts w:ascii="Times New Roman" w:hAnsi="Times New Roman" w:cs="Times New Roman"/>
          <w:sz w:val="24"/>
          <w:szCs w:val="24"/>
        </w:rPr>
        <w:t>Took parts of fence layer that intersected the buffer.</w:t>
      </w:r>
    </w:p>
    <w:p w14:paraId="55EE3656" w14:textId="77777777" w:rsidR="00FB29CA" w:rsidRPr="00952A2E" w:rsidRDefault="00FB29CA" w:rsidP="00FB29CA">
      <w:pPr>
        <w:pStyle w:val="ListParagraph"/>
        <w:numPr>
          <w:ilvl w:val="1"/>
          <w:numId w:val="3"/>
        </w:numPr>
        <w:rPr>
          <w:rFonts w:ascii="Times New Roman" w:hAnsi="Times New Roman" w:cs="Times New Roman"/>
          <w:sz w:val="24"/>
          <w:szCs w:val="24"/>
          <w:u w:val="single"/>
        </w:rPr>
      </w:pPr>
      <w:r w:rsidRPr="00952A2E">
        <w:rPr>
          <w:rFonts w:ascii="Times New Roman" w:hAnsi="Times New Roman" w:cs="Times New Roman"/>
          <w:sz w:val="24"/>
          <w:szCs w:val="24"/>
        </w:rPr>
        <w:t>Ran 80</w:t>
      </w:r>
      <w:r>
        <w:rPr>
          <w:rFonts w:ascii="Times New Roman" w:hAnsi="Times New Roman" w:cs="Times New Roman"/>
          <w:sz w:val="24"/>
          <w:szCs w:val="24"/>
        </w:rPr>
        <w:t xml:space="preserve"> </w:t>
      </w:r>
      <w:r w:rsidRPr="00952A2E">
        <w:rPr>
          <w:rFonts w:ascii="Times New Roman" w:hAnsi="Times New Roman" w:cs="Times New Roman"/>
          <w:sz w:val="24"/>
          <w:szCs w:val="24"/>
        </w:rPr>
        <w:t>m buffer from left and right fence intersect to ensure it covered both sides of the divided highway.</w:t>
      </w:r>
    </w:p>
    <w:p w14:paraId="2EA75503" w14:textId="16069AC2" w:rsidR="00FB29CA" w:rsidRPr="00952A2E" w:rsidRDefault="00FB29CA" w:rsidP="00FB29CA">
      <w:pPr>
        <w:pStyle w:val="ListParagraph"/>
        <w:numPr>
          <w:ilvl w:val="1"/>
          <w:numId w:val="3"/>
        </w:numPr>
        <w:rPr>
          <w:rFonts w:ascii="Times New Roman" w:hAnsi="Times New Roman" w:cs="Times New Roman"/>
          <w:sz w:val="24"/>
          <w:szCs w:val="24"/>
          <w:u w:val="single"/>
        </w:rPr>
      </w:pPr>
      <w:r w:rsidRPr="00952A2E">
        <w:rPr>
          <w:rFonts w:ascii="Times New Roman" w:hAnsi="Times New Roman" w:cs="Times New Roman"/>
          <w:sz w:val="24"/>
          <w:szCs w:val="24"/>
        </w:rPr>
        <w:t xml:space="preserve">Took </w:t>
      </w:r>
      <w:r>
        <w:rPr>
          <w:rFonts w:ascii="Times New Roman" w:hAnsi="Times New Roman" w:cs="Times New Roman"/>
          <w:sz w:val="24"/>
          <w:szCs w:val="24"/>
        </w:rPr>
        <w:t>major highway</w:t>
      </w:r>
      <w:r w:rsidRPr="00952A2E">
        <w:rPr>
          <w:rFonts w:ascii="Times New Roman" w:hAnsi="Times New Roman" w:cs="Times New Roman"/>
          <w:sz w:val="24"/>
          <w:szCs w:val="24"/>
        </w:rPr>
        <w:t xml:space="preserve"> that intersected both fence buffers to get </w:t>
      </w:r>
      <w:r>
        <w:rPr>
          <w:rFonts w:ascii="Times New Roman" w:hAnsi="Times New Roman" w:cs="Times New Roman"/>
          <w:sz w:val="24"/>
          <w:szCs w:val="24"/>
        </w:rPr>
        <w:t>major highway</w:t>
      </w:r>
      <w:r w:rsidRPr="00952A2E">
        <w:rPr>
          <w:rFonts w:ascii="Times New Roman" w:hAnsi="Times New Roman" w:cs="Times New Roman"/>
          <w:sz w:val="24"/>
          <w:szCs w:val="24"/>
        </w:rPr>
        <w:t xml:space="preserve"> with fence on both sides</w:t>
      </w:r>
      <w:r w:rsidR="00FD196F">
        <w:rPr>
          <w:rFonts w:ascii="Times New Roman" w:hAnsi="Times New Roman" w:cs="Times New Roman"/>
          <w:sz w:val="24"/>
          <w:szCs w:val="24"/>
        </w:rPr>
        <w:t>.</w:t>
      </w:r>
      <w:r w:rsidRPr="00952A2E">
        <w:rPr>
          <w:rFonts w:ascii="Times New Roman" w:hAnsi="Times New Roman" w:cs="Times New Roman"/>
          <w:sz w:val="24"/>
          <w:szCs w:val="24"/>
        </w:rPr>
        <w:t xml:space="preserve"> </w:t>
      </w:r>
    </w:p>
    <w:p w14:paraId="647530C6" w14:textId="77777777" w:rsidR="00FB29CA" w:rsidRPr="00952A2E" w:rsidRDefault="00FB29CA" w:rsidP="00FB29CA">
      <w:pPr>
        <w:pStyle w:val="ListParagraph"/>
        <w:numPr>
          <w:ilvl w:val="1"/>
          <w:numId w:val="3"/>
        </w:numPr>
        <w:rPr>
          <w:rFonts w:ascii="Times New Roman" w:hAnsi="Times New Roman" w:cs="Times New Roman"/>
          <w:sz w:val="24"/>
          <w:szCs w:val="24"/>
          <w:u w:val="single"/>
        </w:rPr>
      </w:pPr>
      <w:r w:rsidRPr="00952A2E">
        <w:rPr>
          <w:rFonts w:ascii="Times New Roman" w:hAnsi="Times New Roman" w:cs="Times New Roman"/>
          <w:sz w:val="24"/>
          <w:szCs w:val="24"/>
        </w:rPr>
        <w:t>Erase road with 2 fences.</w:t>
      </w:r>
    </w:p>
    <w:p w14:paraId="7EDD1037" w14:textId="166BC54B" w:rsidR="00FB29CA" w:rsidRPr="00952A2E" w:rsidRDefault="00FB29CA" w:rsidP="00FB29CA">
      <w:pPr>
        <w:pStyle w:val="ListParagraph"/>
        <w:numPr>
          <w:ilvl w:val="1"/>
          <w:numId w:val="3"/>
        </w:numPr>
        <w:rPr>
          <w:rFonts w:ascii="Times New Roman" w:hAnsi="Times New Roman" w:cs="Times New Roman"/>
          <w:sz w:val="24"/>
          <w:szCs w:val="24"/>
          <w:u w:val="single"/>
        </w:rPr>
      </w:pPr>
      <w:r w:rsidRPr="00952A2E">
        <w:rPr>
          <w:rFonts w:ascii="Times New Roman" w:hAnsi="Times New Roman" w:cs="Times New Roman"/>
          <w:sz w:val="24"/>
          <w:szCs w:val="24"/>
        </w:rPr>
        <w:t xml:space="preserve">Took </w:t>
      </w:r>
      <w:r>
        <w:rPr>
          <w:rFonts w:ascii="Times New Roman" w:hAnsi="Times New Roman" w:cs="Times New Roman"/>
          <w:sz w:val="24"/>
          <w:szCs w:val="24"/>
        </w:rPr>
        <w:t>major highway</w:t>
      </w:r>
      <w:r w:rsidRPr="00952A2E">
        <w:rPr>
          <w:rFonts w:ascii="Times New Roman" w:hAnsi="Times New Roman" w:cs="Times New Roman"/>
          <w:sz w:val="24"/>
          <w:szCs w:val="24"/>
        </w:rPr>
        <w:t xml:space="preserve"> that intersected the left and right buffer separately then merged both of those to get </w:t>
      </w:r>
      <w:r>
        <w:rPr>
          <w:rFonts w:ascii="Times New Roman" w:hAnsi="Times New Roman" w:cs="Times New Roman"/>
          <w:sz w:val="24"/>
          <w:szCs w:val="24"/>
        </w:rPr>
        <w:t>major highway</w:t>
      </w:r>
      <w:r w:rsidRPr="00952A2E">
        <w:rPr>
          <w:rFonts w:ascii="Times New Roman" w:hAnsi="Times New Roman" w:cs="Times New Roman"/>
          <w:sz w:val="24"/>
          <w:szCs w:val="24"/>
        </w:rPr>
        <w:t xml:space="preserve"> with 1 fence</w:t>
      </w:r>
      <w:r w:rsidR="00FD196F">
        <w:rPr>
          <w:rFonts w:ascii="Times New Roman" w:hAnsi="Times New Roman" w:cs="Times New Roman"/>
          <w:sz w:val="24"/>
          <w:szCs w:val="24"/>
        </w:rPr>
        <w:t>.</w:t>
      </w:r>
    </w:p>
    <w:p w14:paraId="01C40A97" w14:textId="77777777" w:rsidR="00FB29CA" w:rsidRPr="00A250AF" w:rsidRDefault="00FB29CA" w:rsidP="00FB29CA">
      <w:pPr>
        <w:pStyle w:val="ListParagraph"/>
        <w:numPr>
          <w:ilvl w:val="1"/>
          <w:numId w:val="3"/>
        </w:numPr>
        <w:rPr>
          <w:rFonts w:ascii="Times New Roman" w:hAnsi="Times New Roman" w:cs="Times New Roman"/>
          <w:sz w:val="24"/>
          <w:szCs w:val="24"/>
          <w:u w:val="single"/>
        </w:rPr>
      </w:pPr>
      <w:r w:rsidRPr="00952A2E">
        <w:rPr>
          <w:rFonts w:ascii="Times New Roman" w:hAnsi="Times New Roman" w:cs="Times New Roman"/>
          <w:sz w:val="24"/>
          <w:szCs w:val="24"/>
        </w:rPr>
        <w:t xml:space="preserve">Erased road with 1 fence layer to get </w:t>
      </w:r>
      <w:r>
        <w:rPr>
          <w:rFonts w:ascii="Times New Roman" w:hAnsi="Times New Roman" w:cs="Times New Roman"/>
          <w:sz w:val="24"/>
          <w:szCs w:val="24"/>
        </w:rPr>
        <w:t>major highway</w:t>
      </w:r>
      <w:r w:rsidRPr="00952A2E">
        <w:rPr>
          <w:rFonts w:ascii="Times New Roman" w:hAnsi="Times New Roman" w:cs="Times New Roman"/>
          <w:sz w:val="24"/>
          <w:szCs w:val="24"/>
        </w:rPr>
        <w:t xml:space="preserve"> with no fences.</w:t>
      </w:r>
    </w:p>
    <w:p w14:paraId="58D6F907" w14:textId="77777777" w:rsidR="00FB29CA" w:rsidRPr="00A250AF" w:rsidRDefault="00FB29CA" w:rsidP="00FB29CA">
      <w:pPr>
        <w:pStyle w:val="ListParagraph"/>
        <w:numPr>
          <w:ilvl w:val="1"/>
          <w:numId w:val="3"/>
        </w:numPr>
        <w:rPr>
          <w:rFonts w:ascii="Times New Roman" w:hAnsi="Times New Roman" w:cs="Times New Roman"/>
          <w:sz w:val="24"/>
          <w:szCs w:val="24"/>
          <w:u w:val="single"/>
        </w:rPr>
      </w:pPr>
      <w:r w:rsidRPr="00952A2E">
        <w:rPr>
          <w:rFonts w:ascii="Times New Roman" w:hAnsi="Times New Roman" w:cs="Times New Roman"/>
          <w:sz w:val="24"/>
          <w:szCs w:val="24"/>
        </w:rPr>
        <w:t>Output created</w:t>
      </w:r>
      <w:r>
        <w:rPr>
          <w:rFonts w:ascii="Times New Roman" w:hAnsi="Times New Roman" w:cs="Times New Roman"/>
          <w:sz w:val="24"/>
          <w:szCs w:val="24"/>
        </w:rPr>
        <w:t xml:space="preserve"> a layer for major highway not fenced, major highway fenced 1 side, and major highway fenced both sides.</w:t>
      </w:r>
    </w:p>
    <w:p w14:paraId="4A1C67E6" w14:textId="77777777" w:rsidR="00FB29CA" w:rsidRPr="00A250AF" w:rsidRDefault="00FB29CA" w:rsidP="00FB29CA">
      <w:pPr>
        <w:rPr>
          <w:rFonts w:ascii="Times New Roman" w:hAnsi="Times New Roman" w:cs="Times New Roman"/>
          <w:sz w:val="24"/>
          <w:szCs w:val="24"/>
          <w:u w:val="single"/>
        </w:rPr>
      </w:pPr>
      <w:r>
        <w:rPr>
          <w:rFonts w:ascii="Times New Roman" w:hAnsi="Times New Roman" w:cs="Times New Roman"/>
          <w:sz w:val="24"/>
          <w:szCs w:val="24"/>
          <w:u w:val="single"/>
        </w:rPr>
        <w:t>Note:</w:t>
      </w:r>
    </w:p>
    <w:p w14:paraId="3ECAB1AE" w14:textId="2738BFFE" w:rsidR="00FB29CA" w:rsidRPr="00952A2E" w:rsidRDefault="00FB29CA" w:rsidP="00FB29CA">
      <w:pPr>
        <w:pStyle w:val="ListParagraph"/>
        <w:numPr>
          <w:ilvl w:val="0"/>
          <w:numId w:val="4"/>
        </w:numPr>
        <w:rPr>
          <w:rFonts w:ascii="Times New Roman" w:hAnsi="Times New Roman" w:cs="Times New Roman"/>
          <w:sz w:val="24"/>
          <w:szCs w:val="24"/>
          <w:u w:val="single"/>
        </w:rPr>
      </w:pPr>
      <w:r w:rsidRPr="00952A2E">
        <w:rPr>
          <w:rFonts w:ascii="Times New Roman" w:hAnsi="Times New Roman" w:cs="Times New Roman"/>
          <w:sz w:val="24"/>
          <w:szCs w:val="24"/>
        </w:rPr>
        <w:t>County and Secondary layers were cleaned by running the Remove Identical tool and removing line segments &lt;</w:t>
      </w:r>
      <w:r w:rsidR="00FD196F">
        <w:rPr>
          <w:rFonts w:ascii="Times New Roman" w:hAnsi="Times New Roman" w:cs="Times New Roman"/>
          <w:sz w:val="24"/>
          <w:szCs w:val="24"/>
        </w:rPr>
        <w:t xml:space="preserve"> </w:t>
      </w:r>
      <w:r w:rsidRPr="00952A2E">
        <w:rPr>
          <w:rFonts w:ascii="Times New Roman" w:hAnsi="Times New Roman" w:cs="Times New Roman"/>
          <w:sz w:val="24"/>
          <w:szCs w:val="24"/>
        </w:rPr>
        <w:t>2</w:t>
      </w:r>
      <w:r w:rsidR="00FD196F">
        <w:rPr>
          <w:rFonts w:ascii="Times New Roman" w:hAnsi="Times New Roman" w:cs="Times New Roman"/>
          <w:sz w:val="24"/>
          <w:szCs w:val="24"/>
        </w:rPr>
        <w:t xml:space="preserve"> </w:t>
      </w:r>
      <w:r w:rsidRPr="00952A2E">
        <w:rPr>
          <w:rFonts w:ascii="Times New Roman" w:hAnsi="Times New Roman" w:cs="Times New Roman"/>
          <w:sz w:val="24"/>
          <w:szCs w:val="24"/>
        </w:rPr>
        <w:t>m then running the Snap Tool with a threshold of 2 meters.</w:t>
      </w:r>
    </w:p>
    <w:p w14:paraId="010F32DC" w14:textId="77777777" w:rsidR="00FB29CA" w:rsidRPr="00952A2E" w:rsidRDefault="00FB29CA" w:rsidP="00FB29CA">
      <w:pPr>
        <w:pStyle w:val="ListParagraph"/>
        <w:numPr>
          <w:ilvl w:val="0"/>
          <w:numId w:val="4"/>
        </w:numPr>
        <w:rPr>
          <w:rFonts w:ascii="Times New Roman" w:hAnsi="Times New Roman" w:cs="Times New Roman"/>
          <w:sz w:val="24"/>
          <w:szCs w:val="24"/>
          <w:u w:val="single"/>
        </w:rPr>
      </w:pPr>
      <w:r w:rsidRPr="00952A2E">
        <w:rPr>
          <w:rFonts w:ascii="Times New Roman" w:hAnsi="Times New Roman" w:cs="Times New Roman"/>
          <w:sz w:val="24"/>
          <w:szCs w:val="24"/>
        </w:rPr>
        <w:t>Major Highways were manually cleaned due to their small size.</w:t>
      </w:r>
    </w:p>
    <w:p w14:paraId="399E6895" w14:textId="77777777" w:rsidR="00FD196F" w:rsidRDefault="00FD196F" w:rsidP="00FB29CA">
      <w:pPr>
        <w:rPr>
          <w:rFonts w:ascii="Times New Roman" w:hAnsi="Times New Roman" w:cs="Times New Roman"/>
          <w:sz w:val="24"/>
          <w:szCs w:val="24"/>
          <w:u w:val="single"/>
        </w:rPr>
      </w:pPr>
    </w:p>
    <w:p w14:paraId="3F1EE2CF" w14:textId="472A3775" w:rsidR="00FB29CA" w:rsidRPr="00952A2E" w:rsidRDefault="00FB29CA" w:rsidP="00FB29CA">
      <w:pPr>
        <w:rPr>
          <w:rFonts w:ascii="Times New Roman" w:hAnsi="Times New Roman" w:cs="Times New Roman"/>
          <w:sz w:val="24"/>
          <w:szCs w:val="24"/>
          <w:u w:val="single"/>
        </w:rPr>
      </w:pPr>
      <w:r>
        <w:rPr>
          <w:rFonts w:ascii="Times New Roman" w:hAnsi="Times New Roman" w:cs="Times New Roman"/>
          <w:sz w:val="24"/>
          <w:szCs w:val="24"/>
          <w:u w:val="single"/>
        </w:rPr>
        <w:t xml:space="preserve">Step 6: </w:t>
      </w:r>
      <w:r w:rsidRPr="00952A2E">
        <w:rPr>
          <w:rFonts w:ascii="Times New Roman" w:hAnsi="Times New Roman" w:cs="Times New Roman"/>
          <w:sz w:val="24"/>
          <w:szCs w:val="24"/>
          <w:u w:val="single"/>
        </w:rPr>
        <w:t xml:space="preserve">Final </w:t>
      </w:r>
      <w:r>
        <w:rPr>
          <w:rFonts w:ascii="Times New Roman" w:hAnsi="Times New Roman" w:cs="Times New Roman"/>
          <w:sz w:val="24"/>
          <w:szCs w:val="24"/>
          <w:u w:val="single"/>
        </w:rPr>
        <w:t>Data</w:t>
      </w:r>
      <w:r w:rsidRPr="00952A2E">
        <w:rPr>
          <w:rFonts w:ascii="Times New Roman" w:hAnsi="Times New Roman" w:cs="Times New Roman"/>
          <w:sz w:val="24"/>
          <w:szCs w:val="24"/>
          <w:u w:val="single"/>
        </w:rPr>
        <w:t xml:space="preserve"> Creation:</w:t>
      </w:r>
    </w:p>
    <w:p w14:paraId="1EF00495" w14:textId="38AE0D2E" w:rsidR="00FB29CA" w:rsidRDefault="00FB29CA" w:rsidP="00FB29CA">
      <w:pPr>
        <w:spacing w:line="480" w:lineRule="auto"/>
        <w:rPr>
          <w:rFonts w:ascii="Times New Roman" w:hAnsi="Times New Roman" w:cs="Times New Roman"/>
          <w:color w:val="131413"/>
          <w:sz w:val="24"/>
          <w:szCs w:val="24"/>
        </w:rPr>
      </w:pPr>
      <w:r>
        <w:rPr>
          <w:rFonts w:ascii="Times New Roman" w:hAnsi="Times New Roman" w:cs="Times New Roman"/>
          <w:color w:val="131413"/>
          <w:sz w:val="24"/>
          <w:szCs w:val="24"/>
        </w:rPr>
        <w:t>B</w:t>
      </w:r>
      <w:r w:rsidRPr="00952A2E">
        <w:rPr>
          <w:rFonts w:ascii="Times New Roman" w:hAnsi="Times New Roman" w:cs="Times New Roman"/>
          <w:color w:val="131413"/>
          <w:sz w:val="24"/>
          <w:szCs w:val="24"/>
        </w:rPr>
        <w:t xml:space="preserve">ecause of variation in densities between the 10 spatial layers and issues with convergence experienced during exploratory modeling efforts, we were forced to combine </w:t>
      </w:r>
      <w:r>
        <w:rPr>
          <w:rFonts w:ascii="Times New Roman" w:hAnsi="Times New Roman" w:cs="Times New Roman"/>
          <w:color w:val="131413"/>
          <w:sz w:val="24"/>
          <w:szCs w:val="24"/>
        </w:rPr>
        <w:t xml:space="preserve">covariate data at both scales </w:t>
      </w:r>
      <w:r w:rsidRPr="00952A2E">
        <w:rPr>
          <w:rFonts w:ascii="Times New Roman" w:hAnsi="Times New Roman" w:cs="Times New Roman"/>
          <w:color w:val="131413"/>
          <w:sz w:val="24"/>
          <w:szCs w:val="24"/>
        </w:rPr>
        <w:t>into 4</w:t>
      </w:r>
      <w:r>
        <w:rPr>
          <w:rFonts w:ascii="Times New Roman" w:hAnsi="Times New Roman" w:cs="Times New Roman"/>
          <w:color w:val="131413"/>
          <w:sz w:val="24"/>
          <w:szCs w:val="24"/>
        </w:rPr>
        <w:t xml:space="preserve"> </w:t>
      </w:r>
      <w:r w:rsidR="00FD196F">
        <w:rPr>
          <w:rFonts w:ascii="Times New Roman" w:hAnsi="Times New Roman" w:cs="Times New Roman"/>
          <w:color w:val="131413"/>
          <w:sz w:val="24"/>
          <w:szCs w:val="24"/>
        </w:rPr>
        <w:t xml:space="preserve">linear </w:t>
      </w:r>
      <w:r>
        <w:rPr>
          <w:rFonts w:ascii="Times New Roman" w:hAnsi="Times New Roman" w:cs="Times New Roman"/>
          <w:color w:val="131413"/>
          <w:sz w:val="24"/>
          <w:szCs w:val="24"/>
        </w:rPr>
        <w:t>covariates as follows:</w:t>
      </w:r>
    </w:p>
    <w:p w14:paraId="78EC7DD9" w14:textId="77777777" w:rsidR="00FB29CA" w:rsidRDefault="00FB29CA" w:rsidP="00FB29CA">
      <w:pPr>
        <w:pStyle w:val="ListParagraph"/>
        <w:numPr>
          <w:ilvl w:val="0"/>
          <w:numId w:val="6"/>
        </w:numPr>
        <w:spacing w:line="480" w:lineRule="auto"/>
        <w:rPr>
          <w:rFonts w:ascii="Times New Roman" w:hAnsi="Times New Roman" w:cs="Times New Roman"/>
          <w:color w:val="131413"/>
          <w:sz w:val="24"/>
          <w:szCs w:val="24"/>
        </w:rPr>
      </w:pPr>
      <w:r>
        <w:rPr>
          <w:rFonts w:ascii="Times New Roman" w:hAnsi="Times New Roman" w:cs="Times New Roman"/>
          <w:color w:val="131413"/>
          <w:sz w:val="24"/>
          <w:szCs w:val="24"/>
        </w:rPr>
        <w:t>F</w:t>
      </w:r>
      <w:r w:rsidRPr="00A250AF">
        <w:rPr>
          <w:rFonts w:ascii="Times New Roman" w:hAnsi="Times New Roman" w:cs="Times New Roman"/>
          <w:color w:val="131413"/>
          <w:sz w:val="24"/>
          <w:szCs w:val="24"/>
        </w:rPr>
        <w:t>ence (hereafter</w:t>
      </w:r>
      <w:r>
        <w:rPr>
          <w:rFonts w:ascii="Times New Roman" w:hAnsi="Times New Roman" w:cs="Times New Roman"/>
          <w:color w:val="131413"/>
          <w:sz w:val="24"/>
          <w:szCs w:val="24"/>
        </w:rPr>
        <w:t xml:space="preserve"> FENCE) data which represents pasture fences.</w:t>
      </w:r>
    </w:p>
    <w:p w14:paraId="23A4F71A" w14:textId="77777777" w:rsidR="00FB29CA" w:rsidRDefault="00FB29CA" w:rsidP="00FB29CA">
      <w:pPr>
        <w:pStyle w:val="ListParagraph"/>
        <w:numPr>
          <w:ilvl w:val="0"/>
          <w:numId w:val="6"/>
        </w:numPr>
        <w:spacing w:line="480" w:lineRule="auto"/>
        <w:rPr>
          <w:rFonts w:ascii="Times New Roman" w:hAnsi="Times New Roman" w:cs="Times New Roman"/>
          <w:color w:val="131413"/>
          <w:sz w:val="24"/>
          <w:szCs w:val="24"/>
        </w:rPr>
      </w:pPr>
      <w:r>
        <w:rPr>
          <w:rFonts w:ascii="Times New Roman" w:hAnsi="Times New Roman" w:cs="Times New Roman"/>
          <w:color w:val="131413"/>
          <w:sz w:val="24"/>
          <w:szCs w:val="24"/>
        </w:rPr>
        <w:t>R</w:t>
      </w:r>
      <w:r w:rsidRPr="00A250AF">
        <w:rPr>
          <w:rFonts w:ascii="Times New Roman" w:hAnsi="Times New Roman" w:cs="Times New Roman"/>
          <w:color w:val="131413"/>
          <w:sz w:val="24"/>
          <w:szCs w:val="24"/>
        </w:rPr>
        <w:t>oad no fence (hereafter RNF)</w:t>
      </w:r>
      <w:r>
        <w:rPr>
          <w:rFonts w:ascii="Times New Roman" w:hAnsi="Times New Roman" w:cs="Times New Roman"/>
          <w:color w:val="131413"/>
          <w:sz w:val="24"/>
          <w:szCs w:val="24"/>
        </w:rPr>
        <w:t xml:space="preserve"> – combined the data for major highways no fences, secondary highway no fences, and county road no fences.</w:t>
      </w:r>
    </w:p>
    <w:p w14:paraId="0AA8714C" w14:textId="77777777" w:rsidR="00FB29CA" w:rsidRDefault="00FB29CA" w:rsidP="00FB29CA">
      <w:pPr>
        <w:pStyle w:val="ListParagraph"/>
        <w:numPr>
          <w:ilvl w:val="0"/>
          <w:numId w:val="6"/>
        </w:numPr>
        <w:spacing w:line="480" w:lineRule="auto"/>
        <w:rPr>
          <w:rFonts w:ascii="Times New Roman" w:hAnsi="Times New Roman" w:cs="Times New Roman"/>
          <w:color w:val="131413"/>
          <w:sz w:val="24"/>
          <w:szCs w:val="24"/>
        </w:rPr>
      </w:pPr>
      <w:r>
        <w:rPr>
          <w:rFonts w:ascii="Times New Roman" w:hAnsi="Times New Roman" w:cs="Times New Roman"/>
          <w:color w:val="131413"/>
          <w:sz w:val="24"/>
          <w:szCs w:val="24"/>
        </w:rPr>
        <w:lastRenderedPageBreak/>
        <w:t>R</w:t>
      </w:r>
      <w:r w:rsidRPr="00A250AF">
        <w:rPr>
          <w:rFonts w:ascii="Times New Roman" w:hAnsi="Times New Roman" w:cs="Times New Roman"/>
          <w:color w:val="131413"/>
          <w:sz w:val="24"/>
          <w:szCs w:val="24"/>
        </w:rPr>
        <w:t>oad one fence (hereafter R1F)</w:t>
      </w:r>
      <w:r>
        <w:rPr>
          <w:rFonts w:ascii="Times New Roman" w:hAnsi="Times New Roman" w:cs="Times New Roman"/>
          <w:color w:val="131413"/>
          <w:sz w:val="24"/>
          <w:szCs w:val="24"/>
        </w:rPr>
        <w:t xml:space="preserve"> – combined the data for major highways fenced one side, secondary highway fenced one side, and county road fenced one side.</w:t>
      </w:r>
    </w:p>
    <w:p w14:paraId="7B0F23B5" w14:textId="77777777" w:rsidR="00FB29CA" w:rsidRDefault="00FB29CA" w:rsidP="00FB29CA">
      <w:pPr>
        <w:pStyle w:val="ListParagraph"/>
        <w:numPr>
          <w:ilvl w:val="0"/>
          <w:numId w:val="6"/>
        </w:numPr>
        <w:spacing w:line="480" w:lineRule="auto"/>
        <w:rPr>
          <w:rFonts w:ascii="Times New Roman" w:hAnsi="Times New Roman" w:cs="Times New Roman"/>
          <w:color w:val="131413"/>
          <w:sz w:val="24"/>
          <w:szCs w:val="24"/>
        </w:rPr>
      </w:pPr>
      <w:r>
        <w:rPr>
          <w:rFonts w:ascii="Times New Roman" w:hAnsi="Times New Roman" w:cs="Times New Roman"/>
          <w:color w:val="131413"/>
          <w:sz w:val="24"/>
          <w:szCs w:val="24"/>
        </w:rPr>
        <w:t>R</w:t>
      </w:r>
      <w:r w:rsidRPr="00A250AF">
        <w:rPr>
          <w:rFonts w:ascii="Times New Roman" w:hAnsi="Times New Roman" w:cs="Times New Roman"/>
          <w:color w:val="131413"/>
          <w:sz w:val="24"/>
          <w:szCs w:val="24"/>
        </w:rPr>
        <w:t>oad two fence (hereafter R2F)</w:t>
      </w:r>
      <w:r>
        <w:rPr>
          <w:rFonts w:ascii="Times New Roman" w:hAnsi="Times New Roman" w:cs="Times New Roman"/>
          <w:color w:val="131413"/>
          <w:sz w:val="24"/>
          <w:szCs w:val="24"/>
        </w:rPr>
        <w:t xml:space="preserve"> – combined the data for major highways fenced both sides fence, secondary highway fenced both sides, and county road fenced both sides.</w:t>
      </w:r>
    </w:p>
    <w:p w14:paraId="0ED9D250" w14:textId="495EA4AA" w:rsidR="00FB29CA" w:rsidRPr="00A250AF" w:rsidRDefault="00FB29CA" w:rsidP="00FB29CA">
      <w:pPr>
        <w:pStyle w:val="ListParagraph"/>
        <w:numPr>
          <w:ilvl w:val="0"/>
          <w:numId w:val="6"/>
        </w:numPr>
        <w:spacing w:line="480" w:lineRule="auto"/>
        <w:rPr>
          <w:rFonts w:ascii="Times New Roman" w:hAnsi="Times New Roman" w:cs="Times New Roman"/>
          <w:color w:val="131413"/>
          <w:sz w:val="24"/>
          <w:szCs w:val="24"/>
        </w:rPr>
      </w:pPr>
      <w:r w:rsidRPr="00A250AF">
        <w:rPr>
          <w:rFonts w:ascii="Times New Roman" w:hAnsi="Times New Roman" w:cs="Times New Roman"/>
          <w:color w:val="131413"/>
          <w:sz w:val="24"/>
          <w:szCs w:val="24"/>
        </w:rPr>
        <w:t xml:space="preserve">We combined data for both scales of selection for similar covariates into one covariate. For example, at the </w:t>
      </w:r>
      <w:r w:rsidR="00FD196F">
        <w:rPr>
          <w:rFonts w:ascii="Times New Roman" w:hAnsi="Times New Roman" w:cs="Times New Roman"/>
          <w:color w:val="131413"/>
          <w:sz w:val="24"/>
          <w:szCs w:val="24"/>
        </w:rPr>
        <w:t>fine scale</w:t>
      </w:r>
      <w:r w:rsidRPr="00A250AF">
        <w:rPr>
          <w:rFonts w:ascii="Times New Roman" w:hAnsi="Times New Roman" w:cs="Times New Roman"/>
          <w:color w:val="131413"/>
          <w:sz w:val="24"/>
          <w:szCs w:val="24"/>
        </w:rPr>
        <w:t xml:space="preserve"> we summed the number of crossings of a major road with 2 fences, a secondary road with 2 fences, and a county road with 2 fences, for each used relocation and available point, to determine the number of crossings of </w:t>
      </w:r>
      <w:r w:rsidR="00FD196F">
        <w:rPr>
          <w:rFonts w:ascii="Times New Roman" w:hAnsi="Times New Roman" w:cs="Times New Roman"/>
          <w:color w:val="131413"/>
          <w:sz w:val="24"/>
          <w:szCs w:val="24"/>
        </w:rPr>
        <w:t>R2F (</w:t>
      </w:r>
      <w:r w:rsidRPr="00A250AF">
        <w:rPr>
          <w:rFonts w:ascii="Times New Roman" w:hAnsi="Times New Roman" w:cs="Times New Roman"/>
          <w:color w:val="131413"/>
          <w:sz w:val="24"/>
          <w:szCs w:val="24"/>
        </w:rPr>
        <w:t>road with 2 fences</w:t>
      </w:r>
      <w:r w:rsidR="00FD196F">
        <w:rPr>
          <w:rFonts w:ascii="Times New Roman" w:hAnsi="Times New Roman" w:cs="Times New Roman"/>
          <w:color w:val="131413"/>
          <w:sz w:val="24"/>
          <w:szCs w:val="24"/>
        </w:rPr>
        <w:t>)</w:t>
      </w:r>
      <w:r w:rsidRPr="00A250AF">
        <w:rPr>
          <w:rFonts w:ascii="Times New Roman" w:hAnsi="Times New Roman" w:cs="Times New Roman"/>
          <w:color w:val="131413"/>
          <w:sz w:val="24"/>
          <w:szCs w:val="24"/>
        </w:rPr>
        <w:t xml:space="preserve">. Similarly, at the </w:t>
      </w:r>
      <w:r w:rsidR="00FD196F">
        <w:rPr>
          <w:rFonts w:ascii="Times New Roman" w:hAnsi="Times New Roman" w:cs="Times New Roman"/>
          <w:color w:val="131413"/>
          <w:sz w:val="24"/>
          <w:szCs w:val="24"/>
        </w:rPr>
        <w:t>broad scale</w:t>
      </w:r>
      <w:r w:rsidRPr="00A250AF">
        <w:rPr>
          <w:rFonts w:ascii="Times New Roman" w:hAnsi="Times New Roman" w:cs="Times New Roman"/>
          <w:color w:val="131413"/>
          <w:sz w:val="24"/>
          <w:szCs w:val="24"/>
        </w:rPr>
        <w:t xml:space="preserve"> we used the minimum distance between a major road with 2 fences, a secondary road with 2 fences, and a county road with 2 fences, for each used relocation and available point, to determine </w:t>
      </w:r>
      <w:r w:rsidR="00FD196F">
        <w:rPr>
          <w:rFonts w:ascii="Times New Roman" w:hAnsi="Times New Roman" w:cs="Times New Roman"/>
          <w:color w:val="131413"/>
          <w:sz w:val="24"/>
          <w:szCs w:val="24"/>
        </w:rPr>
        <w:t>the distance to th</w:t>
      </w:r>
      <w:r w:rsidRPr="00A250AF">
        <w:rPr>
          <w:rFonts w:ascii="Times New Roman" w:hAnsi="Times New Roman" w:cs="Times New Roman"/>
          <w:color w:val="131413"/>
          <w:sz w:val="24"/>
          <w:szCs w:val="24"/>
        </w:rPr>
        <w:t xml:space="preserve">e </w:t>
      </w:r>
      <w:r w:rsidR="00FD196F">
        <w:rPr>
          <w:rFonts w:ascii="Times New Roman" w:hAnsi="Times New Roman" w:cs="Times New Roman"/>
          <w:color w:val="131413"/>
          <w:sz w:val="24"/>
          <w:szCs w:val="24"/>
        </w:rPr>
        <w:t>R2F (</w:t>
      </w:r>
      <w:r w:rsidRPr="00A250AF">
        <w:rPr>
          <w:rFonts w:ascii="Times New Roman" w:hAnsi="Times New Roman" w:cs="Times New Roman"/>
          <w:color w:val="131413"/>
          <w:sz w:val="24"/>
          <w:szCs w:val="24"/>
        </w:rPr>
        <w:t>road with 2 fences</w:t>
      </w:r>
      <w:r w:rsidR="00FD196F">
        <w:rPr>
          <w:rFonts w:ascii="Times New Roman" w:hAnsi="Times New Roman" w:cs="Times New Roman"/>
          <w:color w:val="131413"/>
          <w:sz w:val="24"/>
          <w:szCs w:val="24"/>
        </w:rPr>
        <w:t>)</w:t>
      </w:r>
      <w:r w:rsidRPr="00A250AF">
        <w:rPr>
          <w:rFonts w:ascii="Times New Roman" w:hAnsi="Times New Roman" w:cs="Times New Roman"/>
          <w:color w:val="131413"/>
          <w:sz w:val="24"/>
          <w:szCs w:val="24"/>
        </w:rPr>
        <w:t xml:space="preserve"> covariate.</w:t>
      </w:r>
      <w:r>
        <w:rPr>
          <w:rFonts w:ascii="Times New Roman" w:hAnsi="Times New Roman" w:cs="Times New Roman"/>
          <w:color w:val="131413"/>
          <w:sz w:val="24"/>
          <w:szCs w:val="24"/>
        </w:rPr>
        <w:t xml:space="preserve"> That is if the distances were 100 m, 310 m, </w:t>
      </w:r>
      <w:r w:rsidR="00FD196F">
        <w:rPr>
          <w:rFonts w:ascii="Times New Roman" w:hAnsi="Times New Roman" w:cs="Times New Roman"/>
          <w:color w:val="131413"/>
          <w:sz w:val="24"/>
          <w:szCs w:val="24"/>
        </w:rPr>
        <w:t xml:space="preserve">and </w:t>
      </w:r>
      <w:r>
        <w:rPr>
          <w:rFonts w:ascii="Times New Roman" w:hAnsi="Times New Roman" w:cs="Times New Roman"/>
          <w:color w:val="131413"/>
          <w:sz w:val="24"/>
          <w:szCs w:val="24"/>
        </w:rPr>
        <w:t xml:space="preserve">1000 m for the </w:t>
      </w:r>
      <w:r w:rsidRPr="00A250AF">
        <w:rPr>
          <w:rFonts w:ascii="Times New Roman" w:hAnsi="Times New Roman" w:cs="Times New Roman"/>
          <w:color w:val="131413"/>
          <w:sz w:val="24"/>
          <w:szCs w:val="24"/>
        </w:rPr>
        <w:t>major road with 2 fences, a secondary road with 2 fences, and a county road with 2 fences</w:t>
      </w:r>
      <w:r>
        <w:rPr>
          <w:rFonts w:ascii="Times New Roman" w:hAnsi="Times New Roman" w:cs="Times New Roman"/>
          <w:color w:val="131413"/>
          <w:sz w:val="24"/>
          <w:szCs w:val="24"/>
        </w:rPr>
        <w:t xml:space="preserve"> respectively, the R2F </w:t>
      </w:r>
      <w:r w:rsidR="00FD196F">
        <w:rPr>
          <w:rFonts w:ascii="Times New Roman" w:hAnsi="Times New Roman" w:cs="Times New Roman"/>
          <w:color w:val="131413"/>
          <w:sz w:val="24"/>
          <w:szCs w:val="24"/>
        </w:rPr>
        <w:t>distance would be 100 m.</w:t>
      </w:r>
      <w:r>
        <w:rPr>
          <w:rFonts w:ascii="Times New Roman" w:hAnsi="Times New Roman" w:cs="Times New Roman"/>
          <w:color w:val="131413"/>
          <w:sz w:val="24"/>
          <w:szCs w:val="24"/>
        </w:rPr>
        <w:t xml:space="preserve"> </w:t>
      </w:r>
    </w:p>
    <w:p w14:paraId="1A17D3B5" w14:textId="77777777" w:rsidR="00FB29CA" w:rsidRDefault="00FB29CA">
      <w:pPr>
        <w:rPr>
          <w:rFonts w:ascii="Times New Roman" w:hAnsi="Times New Roman" w:cs="Times New Roman"/>
          <w:b/>
          <w:bCs/>
          <w:color w:val="131413"/>
          <w:sz w:val="24"/>
          <w:szCs w:val="24"/>
        </w:rPr>
      </w:pPr>
      <w:r>
        <w:rPr>
          <w:rFonts w:ascii="Times New Roman" w:hAnsi="Times New Roman" w:cs="Times New Roman"/>
          <w:b/>
          <w:bCs/>
          <w:color w:val="131413"/>
          <w:sz w:val="24"/>
          <w:szCs w:val="24"/>
        </w:rPr>
        <w:br w:type="page"/>
      </w:r>
    </w:p>
    <w:p w14:paraId="76B6FC34" w14:textId="47516EE3" w:rsidR="00D708D0" w:rsidRPr="00E95FB4" w:rsidRDefault="00E95FB4">
      <w:pPr>
        <w:rPr>
          <w:rFonts w:ascii="Times New Roman" w:hAnsi="Times New Roman" w:cs="Times New Roman"/>
          <w:b/>
          <w:bCs/>
          <w:sz w:val="24"/>
          <w:szCs w:val="24"/>
        </w:rPr>
      </w:pPr>
      <w:r w:rsidRPr="00E95FB4">
        <w:rPr>
          <w:rFonts w:ascii="Times New Roman" w:hAnsi="Times New Roman" w:cs="Times New Roman"/>
          <w:b/>
          <w:bCs/>
          <w:color w:val="131413"/>
          <w:sz w:val="24"/>
          <w:szCs w:val="24"/>
        </w:rPr>
        <w:lastRenderedPageBreak/>
        <w:t>Supplementary</w:t>
      </w:r>
      <w:r w:rsidRPr="00E95FB4">
        <w:rPr>
          <w:rFonts w:ascii="Times New Roman" w:hAnsi="Times New Roman" w:cs="Times New Roman"/>
          <w:b/>
          <w:bCs/>
          <w:sz w:val="24"/>
          <w:szCs w:val="24"/>
        </w:rPr>
        <w:t xml:space="preserve"> Tables</w:t>
      </w:r>
      <w:r>
        <w:rPr>
          <w:rFonts w:ascii="Times New Roman" w:hAnsi="Times New Roman" w:cs="Times New Roman"/>
          <w:b/>
          <w:bCs/>
          <w:sz w:val="24"/>
          <w:szCs w:val="24"/>
        </w:rPr>
        <w:t>:</w:t>
      </w:r>
    </w:p>
    <w:p w14:paraId="693F59F5" w14:textId="3E6AFEB8" w:rsidR="00E95FB4" w:rsidRDefault="00E95FB4"/>
    <w:p w14:paraId="578FA3BA" w14:textId="79457C8E" w:rsidR="00DB6C77" w:rsidRDefault="00E95FB4" w:rsidP="00DB6C77">
      <w:pPr>
        <w:spacing w:line="480" w:lineRule="auto"/>
        <w:rPr>
          <w:rFonts w:ascii="Times New Roman" w:hAnsi="Times New Roman" w:cs="Times New Roman"/>
          <w:color w:val="131413"/>
          <w:sz w:val="24"/>
          <w:szCs w:val="24"/>
        </w:rPr>
      </w:pPr>
      <w:r w:rsidRPr="00CD2F9A">
        <w:rPr>
          <w:rFonts w:ascii="Times New Roman" w:hAnsi="Times New Roman" w:cs="Times New Roman"/>
          <w:b/>
          <w:bCs/>
          <w:color w:val="131413"/>
          <w:sz w:val="24"/>
          <w:szCs w:val="24"/>
        </w:rPr>
        <w:t>Supplementary Table 1.</w:t>
      </w:r>
      <w:r>
        <w:rPr>
          <w:rFonts w:ascii="Times New Roman" w:hAnsi="Times New Roman" w:cs="Times New Roman"/>
          <w:color w:val="131413"/>
          <w:sz w:val="24"/>
          <w:szCs w:val="24"/>
        </w:rPr>
        <w:t xml:space="preserve"> </w:t>
      </w:r>
      <w:bookmarkStart w:id="0" w:name="_Hlk92951740"/>
      <w:r w:rsidR="00DB6C77">
        <w:rPr>
          <w:rFonts w:ascii="Times New Roman" w:hAnsi="Times New Roman" w:cs="Times New Roman"/>
          <w:color w:val="131413"/>
          <w:sz w:val="24"/>
          <w:szCs w:val="24"/>
        </w:rPr>
        <w:t xml:space="preserve">Values used to cap the number of crossings for each linear </w:t>
      </w:r>
      <w:r w:rsidR="00206FB3">
        <w:rPr>
          <w:rFonts w:ascii="Times New Roman" w:hAnsi="Times New Roman" w:cs="Times New Roman"/>
          <w:color w:val="131413"/>
          <w:sz w:val="24"/>
          <w:szCs w:val="24"/>
        </w:rPr>
        <w:t>feature</w:t>
      </w:r>
      <w:r w:rsidR="00DB6C77">
        <w:rPr>
          <w:rFonts w:ascii="Times New Roman" w:hAnsi="Times New Roman" w:cs="Times New Roman"/>
          <w:color w:val="131413"/>
          <w:sz w:val="24"/>
          <w:szCs w:val="24"/>
        </w:rPr>
        <w:t xml:space="preserve"> </w:t>
      </w:r>
      <w:r w:rsidR="00206FB3">
        <w:rPr>
          <w:rFonts w:ascii="Times New Roman" w:hAnsi="Times New Roman" w:cs="Times New Roman"/>
          <w:color w:val="131413"/>
          <w:sz w:val="24"/>
          <w:szCs w:val="24"/>
        </w:rPr>
        <w:t xml:space="preserve">for the crossing effect </w:t>
      </w:r>
      <w:r w:rsidR="00DB6C77">
        <w:rPr>
          <w:rFonts w:ascii="Times New Roman" w:hAnsi="Times New Roman" w:cs="Times New Roman"/>
          <w:color w:val="131413"/>
          <w:sz w:val="24"/>
          <w:szCs w:val="24"/>
        </w:rPr>
        <w:t xml:space="preserve">to avoid issues of convergence in the conditional logistic regression model. </w:t>
      </w:r>
      <w:r w:rsidR="00DB6C77">
        <w:rPr>
          <w:rFonts w:ascii="Times New Roman" w:hAnsi="Times New Roman" w:cs="Times New Roman"/>
          <w:sz w:val="24"/>
          <w:szCs w:val="24"/>
        </w:rPr>
        <w:t xml:space="preserve">The </w:t>
      </w:r>
      <w:r w:rsidR="00DB6C77" w:rsidRPr="00122888">
        <w:rPr>
          <w:rFonts w:ascii="Times New Roman" w:hAnsi="Times New Roman" w:cs="Times New Roman"/>
          <w:sz w:val="24"/>
          <w:szCs w:val="24"/>
        </w:rPr>
        <w:t xml:space="preserve">4 </w:t>
      </w:r>
      <w:r w:rsidR="00DB6C77">
        <w:rPr>
          <w:rFonts w:ascii="Times New Roman" w:hAnsi="Times New Roman" w:cs="Times New Roman"/>
          <w:sz w:val="24"/>
          <w:szCs w:val="24"/>
        </w:rPr>
        <w:t xml:space="preserve">linear </w:t>
      </w:r>
      <w:r w:rsidR="00206FB3">
        <w:rPr>
          <w:rFonts w:ascii="Times New Roman" w:hAnsi="Times New Roman" w:cs="Times New Roman"/>
          <w:sz w:val="24"/>
          <w:szCs w:val="24"/>
        </w:rPr>
        <w:t>features</w:t>
      </w:r>
      <w:r w:rsidR="00DB6C77" w:rsidRPr="00122888">
        <w:rPr>
          <w:rFonts w:ascii="Times New Roman" w:hAnsi="Times New Roman" w:cs="Times New Roman"/>
          <w:sz w:val="24"/>
          <w:szCs w:val="24"/>
        </w:rPr>
        <w:t xml:space="preserve"> </w:t>
      </w:r>
      <w:r w:rsidR="00206FB3">
        <w:rPr>
          <w:rFonts w:ascii="Times New Roman" w:hAnsi="Times New Roman" w:cs="Times New Roman"/>
          <w:sz w:val="24"/>
          <w:szCs w:val="24"/>
        </w:rPr>
        <w:t>we</w:t>
      </w:r>
      <w:r w:rsidR="00DB6C77">
        <w:rPr>
          <w:rFonts w:ascii="Times New Roman" w:hAnsi="Times New Roman" w:cs="Times New Roman"/>
          <w:sz w:val="24"/>
          <w:szCs w:val="24"/>
        </w:rPr>
        <w:t xml:space="preserve">re pasture fence </w:t>
      </w:r>
      <w:r w:rsidR="00DB6C77" w:rsidRPr="00122888">
        <w:rPr>
          <w:rFonts w:ascii="Times New Roman" w:hAnsi="Times New Roman" w:cs="Times New Roman"/>
          <w:sz w:val="24"/>
          <w:szCs w:val="24"/>
        </w:rPr>
        <w:t>(FENCE</w:t>
      </w:r>
      <w:r w:rsidR="00DB6C77">
        <w:rPr>
          <w:rFonts w:ascii="Times New Roman" w:hAnsi="Times New Roman" w:cs="Times New Roman"/>
          <w:sz w:val="24"/>
          <w:szCs w:val="24"/>
        </w:rPr>
        <w:t>)</w:t>
      </w:r>
      <w:r w:rsidR="00DB6C77" w:rsidRPr="00122888">
        <w:rPr>
          <w:rFonts w:ascii="Times New Roman" w:hAnsi="Times New Roman" w:cs="Times New Roman"/>
          <w:sz w:val="24"/>
          <w:szCs w:val="24"/>
        </w:rPr>
        <w:t xml:space="preserve">, </w:t>
      </w:r>
      <w:r w:rsidR="00DB6C77">
        <w:rPr>
          <w:rFonts w:ascii="Times New Roman" w:hAnsi="Times New Roman" w:cs="Times New Roman"/>
          <w:sz w:val="24"/>
          <w:szCs w:val="24"/>
        </w:rPr>
        <w:t>a road with no associated fences (</w:t>
      </w:r>
      <w:r w:rsidR="00DB6C77" w:rsidRPr="00122888">
        <w:rPr>
          <w:rFonts w:ascii="Times New Roman" w:hAnsi="Times New Roman" w:cs="Times New Roman"/>
          <w:sz w:val="24"/>
          <w:szCs w:val="24"/>
        </w:rPr>
        <w:t xml:space="preserve">RNF), </w:t>
      </w:r>
      <w:r w:rsidR="00DB6C77">
        <w:rPr>
          <w:rFonts w:ascii="Times New Roman" w:hAnsi="Times New Roman" w:cs="Times New Roman"/>
          <w:sz w:val="24"/>
          <w:szCs w:val="24"/>
        </w:rPr>
        <w:t>a road fenced on one side (</w:t>
      </w:r>
      <w:r w:rsidR="00DB6C77" w:rsidRPr="00122888">
        <w:rPr>
          <w:rFonts w:ascii="Times New Roman" w:hAnsi="Times New Roman" w:cs="Times New Roman"/>
          <w:sz w:val="24"/>
          <w:szCs w:val="24"/>
        </w:rPr>
        <w:t xml:space="preserve">R1F), and </w:t>
      </w:r>
      <w:r w:rsidR="00DB6C77">
        <w:rPr>
          <w:rFonts w:ascii="Times New Roman" w:hAnsi="Times New Roman" w:cs="Times New Roman"/>
          <w:sz w:val="24"/>
          <w:szCs w:val="24"/>
        </w:rPr>
        <w:t>a road fenced on both sides (</w:t>
      </w:r>
      <w:r w:rsidR="00DB6C77" w:rsidRPr="00122888">
        <w:rPr>
          <w:rFonts w:ascii="Times New Roman" w:hAnsi="Times New Roman" w:cs="Times New Roman"/>
          <w:sz w:val="24"/>
          <w:szCs w:val="24"/>
        </w:rPr>
        <w:t>R2F</w:t>
      </w:r>
      <w:r w:rsidR="00DB6C77">
        <w:rPr>
          <w:rFonts w:ascii="Times New Roman" w:hAnsi="Times New Roman" w:cs="Times New Roman"/>
          <w:sz w:val="24"/>
          <w:szCs w:val="24"/>
        </w:rPr>
        <w:t>).</w:t>
      </w:r>
    </w:p>
    <w:tbl>
      <w:tblPr>
        <w:tblW w:w="6521" w:type="dxa"/>
        <w:tblLook w:val="04A0" w:firstRow="1" w:lastRow="0" w:firstColumn="1" w:lastColumn="0" w:noHBand="0" w:noVBand="1"/>
      </w:tblPr>
      <w:tblGrid>
        <w:gridCol w:w="2835"/>
        <w:gridCol w:w="1985"/>
        <w:gridCol w:w="1701"/>
      </w:tblGrid>
      <w:tr w:rsidR="00E95FB4" w:rsidRPr="00DE0262" w14:paraId="47242D9E" w14:textId="77777777" w:rsidTr="00DF08A5">
        <w:trPr>
          <w:trHeight w:val="330"/>
        </w:trPr>
        <w:tc>
          <w:tcPr>
            <w:tcW w:w="2835" w:type="dxa"/>
            <w:tcBorders>
              <w:top w:val="single" w:sz="4" w:space="0" w:color="auto"/>
              <w:left w:val="nil"/>
              <w:bottom w:val="single" w:sz="4" w:space="0" w:color="auto"/>
              <w:right w:val="nil"/>
            </w:tcBorders>
            <w:shd w:val="clear" w:color="auto" w:fill="auto"/>
            <w:noWrap/>
            <w:vAlign w:val="bottom"/>
            <w:hideMark/>
          </w:tcPr>
          <w:bookmarkEnd w:id="0"/>
          <w:p w14:paraId="69D47C23" w14:textId="77777777" w:rsidR="00E95FB4" w:rsidRPr="00DE0262" w:rsidRDefault="00E95FB4" w:rsidP="00DF08A5">
            <w:pPr>
              <w:spacing w:after="0" w:line="240" w:lineRule="auto"/>
              <w:rPr>
                <w:rFonts w:ascii="Times New Roman" w:eastAsia="Times New Roman" w:hAnsi="Times New Roman" w:cs="Times New Roman"/>
                <w:b/>
                <w:bCs/>
                <w:color w:val="000000"/>
                <w:sz w:val="24"/>
                <w:szCs w:val="24"/>
                <w:lang w:eastAsia="en-CA"/>
              </w:rPr>
            </w:pPr>
            <w:r w:rsidRPr="00DE0262">
              <w:rPr>
                <w:rFonts w:ascii="Times New Roman" w:eastAsia="Times New Roman" w:hAnsi="Times New Roman" w:cs="Times New Roman"/>
                <w:b/>
                <w:bCs/>
                <w:color w:val="000000"/>
                <w:sz w:val="24"/>
                <w:szCs w:val="24"/>
                <w:lang w:eastAsia="en-CA"/>
              </w:rPr>
              <w:t>Covariate</w:t>
            </w:r>
          </w:p>
        </w:tc>
        <w:tc>
          <w:tcPr>
            <w:tcW w:w="1985" w:type="dxa"/>
            <w:tcBorders>
              <w:top w:val="single" w:sz="4" w:space="0" w:color="auto"/>
              <w:left w:val="nil"/>
              <w:bottom w:val="single" w:sz="4" w:space="0" w:color="auto"/>
              <w:right w:val="nil"/>
            </w:tcBorders>
            <w:shd w:val="clear" w:color="auto" w:fill="auto"/>
            <w:noWrap/>
            <w:vAlign w:val="bottom"/>
            <w:hideMark/>
          </w:tcPr>
          <w:p w14:paraId="17AB2A8D" w14:textId="77777777" w:rsidR="00E95FB4" w:rsidRPr="00DE0262" w:rsidRDefault="00E95FB4" w:rsidP="00DF08A5">
            <w:pPr>
              <w:spacing w:after="0" w:line="240" w:lineRule="auto"/>
              <w:jc w:val="center"/>
              <w:rPr>
                <w:rFonts w:ascii="Times New Roman" w:eastAsia="Times New Roman" w:hAnsi="Times New Roman" w:cs="Times New Roman"/>
                <w:b/>
                <w:bCs/>
                <w:color w:val="000000"/>
                <w:sz w:val="24"/>
                <w:szCs w:val="24"/>
                <w:lang w:eastAsia="en-CA"/>
              </w:rPr>
            </w:pPr>
            <w:r w:rsidRPr="00DE0262">
              <w:rPr>
                <w:rFonts w:ascii="Times New Roman" w:eastAsia="Times New Roman" w:hAnsi="Times New Roman" w:cs="Times New Roman"/>
                <w:b/>
                <w:bCs/>
                <w:color w:val="000000"/>
                <w:sz w:val="24"/>
                <w:szCs w:val="24"/>
                <w:lang w:eastAsia="en-CA"/>
              </w:rPr>
              <w:t>Migrant</w:t>
            </w:r>
          </w:p>
        </w:tc>
        <w:tc>
          <w:tcPr>
            <w:tcW w:w="1701" w:type="dxa"/>
            <w:tcBorders>
              <w:top w:val="single" w:sz="4" w:space="0" w:color="auto"/>
              <w:left w:val="nil"/>
              <w:bottom w:val="single" w:sz="4" w:space="0" w:color="auto"/>
              <w:right w:val="nil"/>
            </w:tcBorders>
            <w:shd w:val="clear" w:color="auto" w:fill="auto"/>
            <w:noWrap/>
            <w:vAlign w:val="bottom"/>
            <w:hideMark/>
          </w:tcPr>
          <w:p w14:paraId="1C8C22EA" w14:textId="77777777" w:rsidR="00E95FB4" w:rsidRPr="00DE0262" w:rsidRDefault="00E95FB4" w:rsidP="00DF08A5">
            <w:pPr>
              <w:spacing w:after="0" w:line="240" w:lineRule="auto"/>
              <w:jc w:val="center"/>
              <w:rPr>
                <w:rFonts w:ascii="Times New Roman" w:eastAsia="Times New Roman" w:hAnsi="Times New Roman" w:cs="Times New Roman"/>
                <w:b/>
                <w:bCs/>
                <w:color w:val="000000"/>
                <w:sz w:val="24"/>
                <w:szCs w:val="24"/>
                <w:lang w:eastAsia="en-CA"/>
              </w:rPr>
            </w:pPr>
            <w:r w:rsidRPr="00DE0262">
              <w:rPr>
                <w:rFonts w:ascii="Times New Roman" w:eastAsia="Times New Roman" w:hAnsi="Times New Roman" w:cs="Times New Roman"/>
                <w:b/>
                <w:bCs/>
                <w:color w:val="000000"/>
                <w:sz w:val="24"/>
                <w:szCs w:val="24"/>
                <w:lang w:eastAsia="en-CA"/>
              </w:rPr>
              <w:t>Resident</w:t>
            </w:r>
          </w:p>
        </w:tc>
      </w:tr>
      <w:tr w:rsidR="00E95FB4" w:rsidRPr="00DE0262" w14:paraId="257F0679" w14:textId="77777777" w:rsidTr="00DF08A5">
        <w:trPr>
          <w:trHeight w:val="315"/>
        </w:trPr>
        <w:tc>
          <w:tcPr>
            <w:tcW w:w="2835" w:type="dxa"/>
            <w:tcBorders>
              <w:top w:val="nil"/>
              <w:left w:val="nil"/>
              <w:bottom w:val="nil"/>
              <w:right w:val="nil"/>
            </w:tcBorders>
            <w:shd w:val="clear" w:color="auto" w:fill="auto"/>
            <w:noWrap/>
            <w:vAlign w:val="bottom"/>
            <w:hideMark/>
          </w:tcPr>
          <w:p w14:paraId="51F6F298" w14:textId="77777777" w:rsidR="00E95FB4" w:rsidRPr="00DE0262" w:rsidRDefault="00E95FB4" w:rsidP="00DF08A5">
            <w:pPr>
              <w:spacing w:after="0" w:line="240" w:lineRule="auto"/>
              <w:rPr>
                <w:rFonts w:ascii="Times New Roman" w:eastAsia="Times New Roman" w:hAnsi="Times New Roman" w:cs="Times New Roman"/>
                <w:color w:val="000000"/>
                <w:sz w:val="24"/>
                <w:szCs w:val="24"/>
                <w:lang w:eastAsia="en-CA"/>
              </w:rPr>
            </w:pPr>
            <w:r w:rsidRPr="00DE0262">
              <w:rPr>
                <w:rFonts w:ascii="Times New Roman" w:eastAsia="Times New Roman" w:hAnsi="Times New Roman" w:cs="Times New Roman"/>
                <w:color w:val="000000"/>
                <w:sz w:val="24"/>
                <w:szCs w:val="24"/>
                <w:lang w:eastAsia="en-CA"/>
              </w:rPr>
              <w:t>Fence</w:t>
            </w:r>
          </w:p>
        </w:tc>
        <w:tc>
          <w:tcPr>
            <w:tcW w:w="1985" w:type="dxa"/>
            <w:tcBorders>
              <w:top w:val="nil"/>
              <w:left w:val="nil"/>
              <w:bottom w:val="nil"/>
              <w:right w:val="nil"/>
            </w:tcBorders>
            <w:shd w:val="clear" w:color="auto" w:fill="auto"/>
            <w:noWrap/>
            <w:vAlign w:val="bottom"/>
            <w:hideMark/>
          </w:tcPr>
          <w:p w14:paraId="09C59627" w14:textId="77777777" w:rsidR="00E95FB4" w:rsidRPr="00DE0262" w:rsidRDefault="00E95FB4" w:rsidP="00DF08A5">
            <w:pPr>
              <w:spacing w:after="0" w:line="240" w:lineRule="auto"/>
              <w:jc w:val="center"/>
              <w:rPr>
                <w:rFonts w:ascii="Times New Roman" w:eastAsia="Times New Roman" w:hAnsi="Times New Roman" w:cs="Times New Roman"/>
                <w:color w:val="000000"/>
                <w:sz w:val="24"/>
                <w:szCs w:val="24"/>
                <w:lang w:eastAsia="en-CA"/>
              </w:rPr>
            </w:pPr>
            <w:r w:rsidRPr="00DE0262">
              <w:rPr>
                <w:rFonts w:ascii="Times New Roman" w:eastAsia="Times New Roman" w:hAnsi="Times New Roman" w:cs="Times New Roman"/>
                <w:color w:val="000000"/>
                <w:sz w:val="24"/>
                <w:szCs w:val="24"/>
                <w:lang w:eastAsia="en-CA"/>
              </w:rPr>
              <w:t>10</w:t>
            </w:r>
          </w:p>
        </w:tc>
        <w:tc>
          <w:tcPr>
            <w:tcW w:w="1701" w:type="dxa"/>
            <w:tcBorders>
              <w:top w:val="nil"/>
              <w:left w:val="nil"/>
              <w:bottom w:val="nil"/>
              <w:right w:val="nil"/>
            </w:tcBorders>
            <w:shd w:val="clear" w:color="auto" w:fill="auto"/>
            <w:noWrap/>
            <w:vAlign w:val="bottom"/>
            <w:hideMark/>
          </w:tcPr>
          <w:p w14:paraId="7C1DFCFA" w14:textId="77777777" w:rsidR="00E95FB4" w:rsidRPr="00DE0262" w:rsidRDefault="00E95FB4" w:rsidP="00DF08A5">
            <w:pPr>
              <w:spacing w:after="0" w:line="240" w:lineRule="auto"/>
              <w:jc w:val="center"/>
              <w:rPr>
                <w:rFonts w:ascii="Times New Roman" w:eastAsia="Times New Roman" w:hAnsi="Times New Roman" w:cs="Times New Roman"/>
                <w:color w:val="000000"/>
                <w:sz w:val="24"/>
                <w:szCs w:val="24"/>
                <w:lang w:eastAsia="en-CA"/>
              </w:rPr>
            </w:pPr>
            <w:r w:rsidRPr="00DE0262">
              <w:rPr>
                <w:rFonts w:ascii="Times New Roman" w:eastAsia="Times New Roman" w:hAnsi="Times New Roman" w:cs="Times New Roman"/>
                <w:color w:val="000000"/>
                <w:sz w:val="24"/>
                <w:szCs w:val="24"/>
                <w:lang w:eastAsia="en-CA"/>
              </w:rPr>
              <w:t>6</w:t>
            </w:r>
          </w:p>
        </w:tc>
      </w:tr>
      <w:tr w:rsidR="00E95FB4" w:rsidRPr="00DE0262" w14:paraId="7F3033C5" w14:textId="77777777" w:rsidTr="00DF08A5">
        <w:trPr>
          <w:trHeight w:val="315"/>
        </w:trPr>
        <w:tc>
          <w:tcPr>
            <w:tcW w:w="2835" w:type="dxa"/>
            <w:tcBorders>
              <w:top w:val="nil"/>
              <w:left w:val="nil"/>
              <w:bottom w:val="nil"/>
              <w:right w:val="nil"/>
            </w:tcBorders>
            <w:shd w:val="clear" w:color="auto" w:fill="auto"/>
            <w:noWrap/>
            <w:vAlign w:val="bottom"/>
          </w:tcPr>
          <w:p w14:paraId="152808FB" w14:textId="5B67C239" w:rsidR="00E95FB4" w:rsidRPr="00DE0262" w:rsidRDefault="00874EDC" w:rsidP="00DF08A5">
            <w:pPr>
              <w:spacing w:after="0" w:line="240" w:lineRule="auto"/>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RNF</w:t>
            </w:r>
          </w:p>
        </w:tc>
        <w:tc>
          <w:tcPr>
            <w:tcW w:w="1985" w:type="dxa"/>
            <w:tcBorders>
              <w:top w:val="nil"/>
              <w:left w:val="nil"/>
              <w:bottom w:val="nil"/>
              <w:right w:val="nil"/>
            </w:tcBorders>
            <w:shd w:val="clear" w:color="auto" w:fill="auto"/>
            <w:noWrap/>
            <w:vAlign w:val="bottom"/>
          </w:tcPr>
          <w:p w14:paraId="3BED416D" w14:textId="77777777" w:rsidR="00E95FB4" w:rsidRPr="00DE0262" w:rsidRDefault="00E95FB4" w:rsidP="00DF08A5">
            <w:pPr>
              <w:spacing w:after="0" w:line="240" w:lineRule="auto"/>
              <w:jc w:val="center"/>
              <w:rPr>
                <w:rFonts w:ascii="Times New Roman" w:eastAsia="Times New Roman" w:hAnsi="Times New Roman" w:cs="Times New Roman"/>
                <w:color w:val="000000"/>
                <w:sz w:val="24"/>
                <w:szCs w:val="24"/>
                <w:lang w:eastAsia="en-CA"/>
              </w:rPr>
            </w:pPr>
            <w:r w:rsidRPr="00DE0262">
              <w:rPr>
                <w:rFonts w:ascii="Times New Roman" w:eastAsia="Times New Roman" w:hAnsi="Times New Roman" w:cs="Times New Roman"/>
                <w:color w:val="000000"/>
                <w:sz w:val="24"/>
                <w:szCs w:val="24"/>
                <w:lang w:eastAsia="en-CA"/>
              </w:rPr>
              <w:t>6</w:t>
            </w:r>
          </w:p>
        </w:tc>
        <w:tc>
          <w:tcPr>
            <w:tcW w:w="1701" w:type="dxa"/>
            <w:tcBorders>
              <w:top w:val="nil"/>
              <w:left w:val="nil"/>
              <w:bottom w:val="nil"/>
              <w:right w:val="nil"/>
            </w:tcBorders>
            <w:shd w:val="clear" w:color="auto" w:fill="auto"/>
            <w:noWrap/>
            <w:vAlign w:val="bottom"/>
          </w:tcPr>
          <w:p w14:paraId="17F3CDF0" w14:textId="77777777" w:rsidR="00E95FB4" w:rsidRPr="00DE0262" w:rsidRDefault="00E95FB4" w:rsidP="00DF08A5">
            <w:pPr>
              <w:spacing w:after="0" w:line="240" w:lineRule="auto"/>
              <w:jc w:val="center"/>
              <w:rPr>
                <w:rFonts w:ascii="Times New Roman" w:eastAsia="Times New Roman" w:hAnsi="Times New Roman" w:cs="Times New Roman"/>
                <w:color w:val="000000"/>
                <w:sz w:val="24"/>
                <w:szCs w:val="24"/>
                <w:lang w:eastAsia="en-CA"/>
              </w:rPr>
            </w:pPr>
            <w:r w:rsidRPr="00DE0262">
              <w:rPr>
                <w:rFonts w:ascii="Times New Roman" w:eastAsia="Times New Roman" w:hAnsi="Times New Roman" w:cs="Times New Roman"/>
                <w:color w:val="000000"/>
                <w:sz w:val="24"/>
                <w:szCs w:val="24"/>
                <w:lang w:eastAsia="en-CA"/>
              </w:rPr>
              <w:t>4</w:t>
            </w:r>
          </w:p>
        </w:tc>
      </w:tr>
      <w:tr w:rsidR="00E95FB4" w:rsidRPr="00DE0262" w14:paraId="0E98FC96" w14:textId="77777777" w:rsidTr="00DF08A5">
        <w:trPr>
          <w:trHeight w:val="315"/>
        </w:trPr>
        <w:tc>
          <w:tcPr>
            <w:tcW w:w="2835" w:type="dxa"/>
            <w:tcBorders>
              <w:top w:val="nil"/>
              <w:left w:val="nil"/>
              <w:bottom w:val="nil"/>
              <w:right w:val="nil"/>
            </w:tcBorders>
            <w:shd w:val="clear" w:color="auto" w:fill="auto"/>
            <w:noWrap/>
            <w:vAlign w:val="bottom"/>
            <w:hideMark/>
          </w:tcPr>
          <w:p w14:paraId="773F069F" w14:textId="7DAF10C6" w:rsidR="00E95FB4" w:rsidRPr="00DE0262" w:rsidRDefault="00874EDC" w:rsidP="00DF08A5">
            <w:pPr>
              <w:spacing w:after="0" w:line="240" w:lineRule="auto"/>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R1F</w:t>
            </w:r>
          </w:p>
        </w:tc>
        <w:tc>
          <w:tcPr>
            <w:tcW w:w="1985" w:type="dxa"/>
            <w:tcBorders>
              <w:top w:val="nil"/>
              <w:left w:val="nil"/>
              <w:bottom w:val="nil"/>
              <w:right w:val="nil"/>
            </w:tcBorders>
            <w:shd w:val="clear" w:color="auto" w:fill="auto"/>
            <w:noWrap/>
            <w:vAlign w:val="bottom"/>
            <w:hideMark/>
          </w:tcPr>
          <w:p w14:paraId="47EDFDEB" w14:textId="77777777" w:rsidR="00E95FB4" w:rsidRPr="00DE0262" w:rsidRDefault="00E95FB4" w:rsidP="00DF08A5">
            <w:pPr>
              <w:spacing w:after="0" w:line="240" w:lineRule="auto"/>
              <w:jc w:val="center"/>
              <w:rPr>
                <w:rFonts w:ascii="Times New Roman" w:eastAsia="Times New Roman" w:hAnsi="Times New Roman" w:cs="Times New Roman"/>
                <w:color w:val="000000"/>
                <w:sz w:val="24"/>
                <w:szCs w:val="24"/>
                <w:lang w:eastAsia="en-CA"/>
              </w:rPr>
            </w:pPr>
            <w:r w:rsidRPr="00DE0262">
              <w:rPr>
                <w:rFonts w:ascii="Times New Roman" w:eastAsia="Times New Roman" w:hAnsi="Times New Roman" w:cs="Times New Roman"/>
                <w:color w:val="000000"/>
                <w:sz w:val="24"/>
                <w:szCs w:val="24"/>
                <w:lang w:eastAsia="en-CA"/>
              </w:rPr>
              <w:t>3</w:t>
            </w:r>
          </w:p>
        </w:tc>
        <w:tc>
          <w:tcPr>
            <w:tcW w:w="1701" w:type="dxa"/>
            <w:tcBorders>
              <w:top w:val="nil"/>
              <w:left w:val="nil"/>
              <w:bottom w:val="nil"/>
              <w:right w:val="nil"/>
            </w:tcBorders>
            <w:shd w:val="clear" w:color="auto" w:fill="auto"/>
            <w:noWrap/>
            <w:vAlign w:val="bottom"/>
            <w:hideMark/>
          </w:tcPr>
          <w:p w14:paraId="1032F977" w14:textId="77777777" w:rsidR="00E95FB4" w:rsidRPr="00DE0262" w:rsidRDefault="00E95FB4" w:rsidP="00DF08A5">
            <w:pPr>
              <w:spacing w:after="0" w:line="240" w:lineRule="auto"/>
              <w:jc w:val="center"/>
              <w:rPr>
                <w:rFonts w:ascii="Times New Roman" w:eastAsia="Times New Roman" w:hAnsi="Times New Roman" w:cs="Times New Roman"/>
                <w:color w:val="000000"/>
                <w:sz w:val="24"/>
                <w:szCs w:val="24"/>
                <w:lang w:eastAsia="en-CA"/>
              </w:rPr>
            </w:pPr>
            <w:r w:rsidRPr="00DE0262">
              <w:rPr>
                <w:rFonts w:ascii="Times New Roman" w:eastAsia="Times New Roman" w:hAnsi="Times New Roman" w:cs="Times New Roman"/>
                <w:color w:val="000000"/>
                <w:sz w:val="24"/>
                <w:szCs w:val="24"/>
                <w:lang w:eastAsia="en-CA"/>
              </w:rPr>
              <w:t>1</w:t>
            </w:r>
          </w:p>
        </w:tc>
      </w:tr>
      <w:tr w:rsidR="00E95FB4" w:rsidRPr="00DE0262" w14:paraId="3F02A3EF" w14:textId="77777777" w:rsidTr="00DF08A5">
        <w:trPr>
          <w:trHeight w:val="315"/>
        </w:trPr>
        <w:tc>
          <w:tcPr>
            <w:tcW w:w="2835" w:type="dxa"/>
            <w:tcBorders>
              <w:top w:val="nil"/>
              <w:left w:val="nil"/>
              <w:bottom w:val="single" w:sz="4" w:space="0" w:color="auto"/>
              <w:right w:val="nil"/>
            </w:tcBorders>
            <w:shd w:val="clear" w:color="auto" w:fill="auto"/>
            <w:noWrap/>
            <w:vAlign w:val="bottom"/>
          </w:tcPr>
          <w:p w14:paraId="1E1EBC5E" w14:textId="62BF4AE6" w:rsidR="00E95FB4" w:rsidRPr="00DE0262" w:rsidRDefault="00874EDC" w:rsidP="00DF08A5">
            <w:pPr>
              <w:spacing w:after="0" w:line="240" w:lineRule="auto"/>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R2F</w:t>
            </w:r>
          </w:p>
        </w:tc>
        <w:tc>
          <w:tcPr>
            <w:tcW w:w="1985" w:type="dxa"/>
            <w:tcBorders>
              <w:top w:val="nil"/>
              <w:left w:val="nil"/>
              <w:bottom w:val="single" w:sz="4" w:space="0" w:color="auto"/>
              <w:right w:val="nil"/>
            </w:tcBorders>
            <w:shd w:val="clear" w:color="auto" w:fill="auto"/>
            <w:noWrap/>
            <w:vAlign w:val="bottom"/>
          </w:tcPr>
          <w:p w14:paraId="1C2D2CA1" w14:textId="77777777" w:rsidR="00E95FB4" w:rsidRPr="00DE0262" w:rsidRDefault="00E95FB4" w:rsidP="00DF08A5">
            <w:pPr>
              <w:spacing w:after="0" w:line="240" w:lineRule="auto"/>
              <w:jc w:val="center"/>
              <w:rPr>
                <w:rFonts w:ascii="Times New Roman" w:eastAsia="Times New Roman" w:hAnsi="Times New Roman" w:cs="Times New Roman"/>
                <w:color w:val="000000"/>
                <w:sz w:val="24"/>
                <w:szCs w:val="24"/>
                <w:lang w:eastAsia="en-CA"/>
              </w:rPr>
            </w:pPr>
            <w:r w:rsidRPr="00DE0262">
              <w:rPr>
                <w:rFonts w:ascii="Times New Roman" w:eastAsia="Times New Roman" w:hAnsi="Times New Roman" w:cs="Times New Roman"/>
                <w:color w:val="000000"/>
                <w:sz w:val="24"/>
                <w:szCs w:val="24"/>
                <w:lang w:eastAsia="en-CA"/>
              </w:rPr>
              <w:t>2</w:t>
            </w:r>
          </w:p>
        </w:tc>
        <w:tc>
          <w:tcPr>
            <w:tcW w:w="1701" w:type="dxa"/>
            <w:tcBorders>
              <w:top w:val="nil"/>
              <w:left w:val="nil"/>
              <w:bottom w:val="single" w:sz="4" w:space="0" w:color="auto"/>
              <w:right w:val="nil"/>
            </w:tcBorders>
            <w:shd w:val="clear" w:color="auto" w:fill="auto"/>
            <w:noWrap/>
            <w:vAlign w:val="bottom"/>
          </w:tcPr>
          <w:p w14:paraId="0C15E519" w14:textId="77777777" w:rsidR="00E95FB4" w:rsidRPr="00DE0262" w:rsidRDefault="00E95FB4" w:rsidP="00DF08A5">
            <w:pPr>
              <w:spacing w:after="0" w:line="240" w:lineRule="auto"/>
              <w:jc w:val="center"/>
              <w:rPr>
                <w:rFonts w:ascii="Times New Roman" w:eastAsia="Times New Roman" w:hAnsi="Times New Roman" w:cs="Times New Roman"/>
                <w:color w:val="000000"/>
                <w:sz w:val="24"/>
                <w:szCs w:val="24"/>
                <w:lang w:eastAsia="en-CA"/>
              </w:rPr>
            </w:pPr>
            <w:r w:rsidRPr="00DE0262">
              <w:rPr>
                <w:rFonts w:ascii="Times New Roman" w:eastAsia="Times New Roman" w:hAnsi="Times New Roman" w:cs="Times New Roman"/>
                <w:color w:val="000000"/>
                <w:sz w:val="24"/>
                <w:szCs w:val="24"/>
                <w:lang w:eastAsia="en-CA"/>
              </w:rPr>
              <w:t>1</w:t>
            </w:r>
          </w:p>
        </w:tc>
      </w:tr>
    </w:tbl>
    <w:p w14:paraId="29BAB635" w14:textId="3BF9F07A" w:rsidR="00E95FB4" w:rsidRDefault="00E95FB4"/>
    <w:p w14:paraId="5D26B1F7" w14:textId="77777777" w:rsidR="00FB29CA" w:rsidRDefault="00FB29CA">
      <w:pPr>
        <w:rPr>
          <w:rFonts w:ascii="Times New Roman" w:hAnsi="Times New Roman" w:cs="Times New Roman"/>
          <w:b/>
          <w:bCs/>
          <w:color w:val="131413"/>
          <w:sz w:val="24"/>
          <w:szCs w:val="24"/>
        </w:rPr>
        <w:sectPr w:rsidR="00FB29CA" w:rsidSect="00FB29CA">
          <w:pgSz w:w="12240" w:h="15840"/>
          <w:pgMar w:top="1440" w:right="1440" w:bottom="1440" w:left="1440" w:header="708" w:footer="708" w:gutter="0"/>
          <w:cols w:space="708"/>
          <w:docGrid w:linePitch="360"/>
        </w:sectPr>
      </w:pPr>
    </w:p>
    <w:p w14:paraId="7531B27F" w14:textId="74261A72" w:rsidR="00DB6C77" w:rsidRDefault="00E95FB4" w:rsidP="00DB6C77">
      <w:pPr>
        <w:spacing w:line="360" w:lineRule="auto"/>
        <w:rPr>
          <w:rFonts w:ascii="Times New Roman" w:hAnsi="Times New Roman" w:cs="Times New Roman"/>
          <w:color w:val="131413"/>
          <w:sz w:val="24"/>
          <w:szCs w:val="24"/>
        </w:rPr>
      </w:pPr>
      <w:r w:rsidRPr="00764966">
        <w:rPr>
          <w:rFonts w:ascii="Times New Roman" w:hAnsi="Times New Roman" w:cs="Times New Roman"/>
          <w:b/>
          <w:bCs/>
          <w:color w:val="131413"/>
          <w:sz w:val="24"/>
          <w:szCs w:val="24"/>
        </w:rPr>
        <w:lastRenderedPageBreak/>
        <w:t>Supplementary Table 2.</w:t>
      </w:r>
      <w:r w:rsidRPr="00764966">
        <w:rPr>
          <w:rFonts w:ascii="Times New Roman" w:hAnsi="Times New Roman" w:cs="Times New Roman"/>
          <w:color w:val="131413"/>
          <w:sz w:val="24"/>
          <w:szCs w:val="24"/>
        </w:rPr>
        <w:t xml:space="preserve"> </w:t>
      </w:r>
      <w:bookmarkStart w:id="1" w:name="_Hlk92889315"/>
      <w:bookmarkStart w:id="2" w:name="_Hlk92951768"/>
      <w:bookmarkStart w:id="3" w:name="_Hlk70401930"/>
      <w:r w:rsidR="00DB6C77" w:rsidRPr="0065323F">
        <w:rPr>
          <w:rFonts w:ascii="Times New Roman" w:hAnsi="Times New Roman" w:cs="Times New Roman"/>
          <w:color w:val="131413"/>
          <w:sz w:val="24"/>
          <w:szCs w:val="24"/>
        </w:rPr>
        <w:t xml:space="preserve">Top model(s) and next non-competing model </w:t>
      </w:r>
      <w:r w:rsidR="00206FB3">
        <w:rPr>
          <w:rFonts w:ascii="Times New Roman" w:hAnsi="Times New Roman" w:cs="Times New Roman"/>
          <w:color w:val="131413"/>
          <w:sz w:val="24"/>
          <w:szCs w:val="24"/>
        </w:rPr>
        <w:t>for the crossing and proximity effects</w:t>
      </w:r>
      <w:r w:rsidR="00DB6C77" w:rsidRPr="0065323F">
        <w:rPr>
          <w:rFonts w:ascii="Times New Roman" w:hAnsi="Times New Roman" w:cs="Times New Roman"/>
          <w:color w:val="131413"/>
          <w:sz w:val="24"/>
          <w:szCs w:val="24"/>
        </w:rPr>
        <w:t xml:space="preserve"> for migratory and resident pronghorn in Alberta, Canada, 2003–2007. We considered models to be competitive if ΔAIC &lt; 2.0. </w:t>
      </w:r>
      <w:r w:rsidR="00206FB3">
        <w:rPr>
          <w:rFonts w:ascii="Times New Roman" w:hAnsi="Times New Roman" w:cs="Times New Roman"/>
          <w:color w:val="131413"/>
          <w:sz w:val="24"/>
          <w:szCs w:val="24"/>
        </w:rPr>
        <w:t>For the crossing effect</w:t>
      </w:r>
      <w:r w:rsidR="00DB6C77" w:rsidRPr="0065323F">
        <w:rPr>
          <w:rFonts w:ascii="Times New Roman" w:hAnsi="Times New Roman" w:cs="Times New Roman"/>
          <w:color w:val="131413"/>
          <w:sz w:val="24"/>
          <w:szCs w:val="24"/>
        </w:rPr>
        <w:t xml:space="preserve"> models included land cover (</w:t>
      </w:r>
      <w:r w:rsidR="00DB6C77">
        <w:rPr>
          <w:rFonts w:ascii="Times New Roman" w:hAnsi="Times New Roman" w:cs="Times New Roman"/>
          <w:color w:val="131413"/>
          <w:sz w:val="24"/>
          <w:szCs w:val="24"/>
        </w:rPr>
        <w:t>N</w:t>
      </w:r>
      <w:r w:rsidR="00DB6C77" w:rsidRPr="0065323F">
        <w:rPr>
          <w:rFonts w:ascii="Times New Roman" w:hAnsi="Times New Roman" w:cs="Times New Roman"/>
          <w:color w:val="131413"/>
          <w:sz w:val="24"/>
          <w:szCs w:val="24"/>
        </w:rPr>
        <w:t xml:space="preserve">ative, </w:t>
      </w:r>
      <w:r w:rsidR="00DB6C77">
        <w:rPr>
          <w:rFonts w:ascii="Times New Roman" w:hAnsi="Times New Roman" w:cs="Times New Roman"/>
          <w:color w:val="131413"/>
          <w:sz w:val="24"/>
          <w:szCs w:val="24"/>
        </w:rPr>
        <w:t>A</w:t>
      </w:r>
      <w:r w:rsidR="00DB6C77" w:rsidRPr="0065323F">
        <w:rPr>
          <w:rFonts w:ascii="Times New Roman" w:hAnsi="Times New Roman" w:cs="Times New Roman"/>
          <w:color w:val="131413"/>
          <w:sz w:val="24"/>
          <w:szCs w:val="24"/>
        </w:rPr>
        <w:t xml:space="preserve">nnual crop (reference), </w:t>
      </w:r>
      <w:r w:rsidR="00DB6C77">
        <w:rPr>
          <w:rFonts w:ascii="Times New Roman" w:hAnsi="Times New Roman" w:cs="Times New Roman"/>
          <w:color w:val="131413"/>
          <w:sz w:val="24"/>
          <w:szCs w:val="24"/>
        </w:rPr>
        <w:t>P</w:t>
      </w:r>
      <w:r w:rsidR="00DB6C77" w:rsidRPr="0065323F">
        <w:rPr>
          <w:rFonts w:ascii="Times New Roman" w:hAnsi="Times New Roman" w:cs="Times New Roman"/>
          <w:color w:val="131413"/>
          <w:sz w:val="24"/>
          <w:szCs w:val="24"/>
        </w:rPr>
        <w:t xml:space="preserve">erennial, and </w:t>
      </w:r>
      <w:r w:rsidR="00DB6C77">
        <w:rPr>
          <w:rFonts w:ascii="Times New Roman" w:hAnsi="Times New Roman" w:cs="Times New Roman"/>
          <w:color w:val="131413"/>
          <w:sz w:val="24"/>
          <w:szCs w:val="24"/>
        </w:rPr>
        <w:t>O</w:t>
      </w:r>
      <w:r w:rsidR="00DB6C77" w:rsidRPr="0065323F">
        <w:rPr>
          <w:rFonts w:ascii="Times New Roman" w:hAnsi="Times New Roman" w:cs="Times New Roman"/>
          <w:color w:val="131413"/>
          <w:sz w:val="24"/>
          <w:szCs w:val="24"/>
        </w:rPr>
        <w:t xml:space="preserve">ther) plus 4 linear </w:t>
      </w:r>
      <w:r w:rsidR="00206FB3">
        <w:rPr>
          <w:rFonts w:ascii="Times New Roman" w:hAnsi="Times New Roman" w:cs="Times New Roman"/>
          <w:color w:val="131413"/>
          <w:sz w:val="24"/>
          <w:szCs w:val="24"/>
        </w:rPr>
        <w:t>features</w:t>
      </w:r>
      <w:r w:rsidR="00DB6C77">
        <w:rPr>
          <w:rFonts w:ascii="Times New Roman" w:hAnsi="Times New Roman" w:cs="Times New Roman"/>
          <w:color w:val="131413"/>
          <w:sz w:val="24"/>
          <w:szCs w:val="24"/>
        </w:rPr>
        <w:t xml:space="preserve"> </w:t>
      </w:r>
      <w:r w:rsidR="00DB6C77" w:rsidRPr="0065323F">
        <w:rPr>
          <w:rFonts w:ascii="Times New Roman" w:hAnsi="Times New Roman" w:cs="Times New Roman"/>
          <w:color w:val="131413"/>
          <w:sz w:val="24"/>
          <w:szCs w:val="24"/>
        </w:rPr>
        <w:t>represented as the number of crossings between consecutive 4 hr relocations</w:t>
      </w:r>
      <w:r w:rsidR="00DB6C77">
        <w:rPr>
          <w:rFonts w:ascii="Times New Roman" w:hAnsi="Times New Roman" w:cs="Times New Roman"/>
          <w:color w:val="131413"/>
          <w:sz w:val="24"/>
          <w:szCs w:val="24"/>
        </w:rPr>
        <w:t xml:space="preserve">. </w:t>
      </w:r>
      <w:r w:rsidR="00206FB3">
        <w:rPr>
          <w:rFonts w:ascii="Times New Roman" w:hAnsi="Times New Roman" w:cs="Times New Roman"/>
          <w:color w:val="131413"/>
          <w:sz w:val="24"/>
          <w:szCs w:val="24"/>
        </w:rPr>
        <w:t>The proximity</w:t>
      </w:r>
      <w:r w:rsidR="00DB6C77" w:rsidRPr="0065323F">
        <w:rPr>
          <w:rFonts w:ascii="Times New Roman" w:hAnsi="Times New Roman" w:cs="Times New Roman"/>
          <w:color w:val="131413"/>
          <w:sz w:val="24"/>
          <w:szCs w:val="24"/>
        </w:rPr>
        <w:t xml:space="preserve"> models included land cover plus the distance too (m) for the 4 linear </w:t>
      </w:r>
      <w:r w:rsidR="00206FB3">
        <w:rPr>
          <w:rFonts w:ascii="Times New Roman" w:hAnsi="Times New Roman" w:cs="Times New Roman"/>
          <w:color w:val="131413"/>
          <w:sz w:val="24"/>
          <w:szCs w:val="24"/>
        </w:rPr>
        <w:t>features</w:t>
      </w:r>
      <w:r w:rsidR="00DB6C77">
        <w:rPr>
          <w:rFonts w:ascii="Times New Roman" w:hAnsi="Times New Roman" w:cs="Times New Roman"/>
          <w:color w:val="131413"/>
          <w:sz w:val="24"/>
          <w:szCs w:val="24"/>
        </w:rPr>
        <w:t>.</w:t>
      </w:r>
      <w:r w:rsidR="00DB6C77" w:rsidRPr="0065323F">
        <w:rPr>
          <w:rFonts w:ascii="Times New Roman" w:hAnsi="Times New Roman" w:cs="Times New Roman"/>
          <w:color w:val="131413"/>
          <w:sz w:val="24"/>
          <w:szCs w:val="24"/>
        </w:rPr>
        <w:t xml:space="preserve"> </w:t>
      </w:r>
      <w:r w:rsidR="00DB6C77">
        <w:rPr>
          <w:rFonts w:ascii="Times New Roman" w:hAnsi="Times New Roman" w:cs="Times New Roman"/>
          <w:sz w:val="24"/>
          <w:szCs w:val="24"/>
        </w:rPr>
        <w:t xml:space="preserve">The </w:t>
      </w:r>
      <w:r w:rsidR="00DB6C77" w:rsidRPr="00122888">
        <w:rPr>
          <w:rFonts w:ascii="Times New Roman" w:hAnsi="Times New Roman" w:cs="Times New Roman"/>
          <w:sz w:val="24"/>
          <w:szCs w:val="24"/>
        </w:rPr>
        <w:t xml:space="preserve">4 </w:t>
      </w:r>
      <w:r w:rsidR="00DB6C77">
        <w:rPr>
          <w:rFonts w:ascii="Times New Roman" w:hAnsi="Times New Roman" w:cs="Times New Roman"/>
          <w:sz w:val="24"/>
          <w:szCs w:val="24"/>
        </w:rPr>
        <w:t xml:space="preserve">linear </w:t>
      </w:r>
      <w:r w:rsidR="00206FB3">
        <w:rPr>
          <w:rFonts w:ascii="Times New Roman" w:hAnsi="Times New Roman" w:cs="Times New Roman"/>
          <w:sz w:val="24"/>
          <w:szCs w:val="24"/>
        </w:rPr>
        <w:t>features</w:t>
      </w:r>
      <w:r w:rsidR="00DB6C77" w:rsidRPr="00122888">
        <w:rPr>
          <w:rFonts w:ascii="Times New Roman" w:hAnsi="Times New Roman" w:cs="Times New Roman"/>
          <w:sz w:val="24"/>
          <w:szCs w:val="24"/>
        </w:rPr>
        <w:t xml:space="preserve"> </w:t>
      </w:r>
      <w:r w:rsidR="00206FB3">
        <w:rPr>
          <w:rFonts w:ascii="Times New Roman" w:hAnsi="Times New Roman" w:cs="Times New Roman"/>
          <w:sz w:val="24"/>
          <w:szCs w:val="24"/>
        </w:rPr>
        <w:t>we</w:t>
      </w:r>
      <w:r w:rsidR="00DB6C77">
        <w:rPr>
          <w:rFonts w:ascii="Times New Roman" w:hAnsi="Times New Roman" w:cs="Times New Roman"/>
          <w:sz w:val="24"/>
          <w:szCs w:val="24"/>
        </w:rPr>
        <w:t xml:space="preserve">re pasture fence </w:t>
      </w:r>
      <w:r w:rsidR="00DB6C77" w:rsidRPr="00122888">
        <w:rPr>
          <w:rFonts w:ascii="Times New Roman" w:hAnsi="Times New Roman" w:cs="Times New Roman"/>
          <w:sz w:val="24"/>
          <w:szCs w:val="24"/>
        </w:rPr>
        <w:t>(FENCE</w:t>
      </w:r>
      <w:r w:rsidR="00DB6C77">
        <w:rPr>
          <w:rFonts w:ascii="Times New Roman" w:hAnsi="Times New Roman" w:cs="Times New Roman"/>
          <w:sz w:val="24"/>
          <w:szCs w:val="24"/>
        </w:rPr>
        <w:t>)</w:t>
      </w:r>
      <w:r w:rsidR="00DB6C77" w:rsidRPr="00122888">
        <w:rPr>
          <w:rFonts w:ascii="Times New Roman" w:hAnsi="Times New Roman" w:cs="Times New Roman"/>
          <w:sz w:val="24"/>
          <w:szCs w:val="24"/>
        </w:rPr>
        <w:t xml:space="preserve">, </w:t>
      </w:r>
      <w:r w:rsidR="00DB6C77">
        <w:rPr>
          <w:rFonts w:ascii="Times New Roman" w:hAnsi="Times New Roman" w:cs="Times New Roman"/>
          <w:sz w:val="24"/>
          <w:szCs w:val="24"/>
        </w:rPr>
        <w:t>a road with no associated fences (</w:t>
      </w:r>
      <w:r w:rsidR="00DB6C77" w:rsidRPr="00122888">
        <w:rPr>
          <w:rFonts w:ascii="Times New Roman" w:hAnsi="Times New Roman" w:cs="Times New Roman"/>
          <w:sz w:val="24"/>
          <w:szCs w:val="24"/>
        </w:rPr>
        <w:t xml:space="preserve">RNF), </w:t>
      </w:r>
      <w:r w:rsidR="00DB6C77">
        <w:rPr>
          <w:rFonts w:ascii="Times New Roman" w:hAnsi="Times New Roman" w:cs="Times New Roman"/>
          <w:sz w:val="24"/>
          <w:szCs w:val="24"/>
        </w:rPr>
        <w:t>a road fenced on one side (</w:t>
      </w:r>
      <w:r w:rsidR="00DB6C77" w:rsidRPr="00122888">
        <w:rPr>
          <w:rFonts w:ascii="Times New Roman" w:hAnsi="Times New Roman" w:cs="Times New Roman"/>
          <w:sz w:val="24"/>
          <w:szCs w:val="24"/>
        </w:rPr>
        <w:t xml:space="preserve">R1F), and </w:t>
      </w:r>
      <w:r w:rsidR="00DB6C77">
        <w:rPr>
          <w:rFonts w:ascii="Times New Roman" w:hAnsi="Times New Roman" w:cs="Times New Roman"/>
          <w:sz w:val="24"/>
          <w:szCs w:val="24"/>
        </w:rPr>
        <w:t>a road fenced on both sides (</w:t>
      </w:r>
      <w:r w:rsidR="00DB6C77" w:rsidRPr="00122888">
        <w:rPr>
          <w:rFonts w:ascii="Times New Roman" w:hAnsi="Times New Roman" w:cs="Times New Roman"/>
          <w:sz w:val="24"/>
          <w:szCs w:val="24"/>
        </w:rPr>
        <w:t>R2F</w:t>
      </w:r>
      <w:r w:rsidR="00DB6C77">
        <w:rPr>
          <w:rFonts w:ascii="Times New Roman" w:hAnsi="Times New Roman" w:cs="Times New Roman"/>
          <w:sz w:val="24"/>
          <w:szCs w:val="24"/>
        </w:rPr>
        <w:t>).</w:t>
      </w:r>
    </w:p>
    <w:tbl>
      <w:tblPr>
        <w:tblW w:w="11092" w:type="dxa"/>
        <w:tblLook w:val="04A0" w:firstRow="1" w:lastRow="0" w:firstColumn="1" w:lastColumn="0" w:noHBand="0" w:noVBand="1"/>
      </w:tblPr>
      <w:tblGrid>
        <w:gridCol w:w="1177"/>
        <w:gridCol w:w="1056"/>
        <w:gridCol w:w="4916"/>
        <w:gridCol w:w="1136"/>
        <w:gridCol w:w="1728"/>
        <w:gridCol w:w="1280"/>
      </w:tblGrid>
      <w:tr w:rsidR="00874EDC" w:rsidRPr="00874EDC" w14:paraId="16CECD92" w14:textId="77777777" w:rsidTr="00DB6C77">
        <w:trPr>
          <w:trHeight w:val="330"/>
        </w:trPr>
        <w:tc>
          <w:tcPr>
            <w:tcW w:w="976" w:type="dxa"/>
            <w:tcBorders>
              <w:top w:val="single" w:sz="8" w:space="0" w:color="auto"/>
              <w:left w:val="nil"/>
              <w:bottom w:val="single" w:sz="8" w:space="0" w:color="auto"/>
              <w:right w:val="nil"/>
            </w:tcBorders>
            <w:shd w:val="clear" w:color="auto" w:fill="auto"/>
            <w:noWrap/>
            <w:vAlign w:val="bottom"/>
            <w:hideMark/>
          </w:tcPr>
          <w:bookmarkEnd w:id="1"/>
          <w:bookmarkEnd w:id="2"/>
          <w:p w14:paraId="40B2C671" w14:textId="1C0C706B" w:rsidR="00874EDC" w:rsidRPr="00874EDC" w:rsidRDefault="00206FB3" w:rsidP="00874EDC">
            <w:pPr>
              <w:spacing w:after="0" w:line="240" w:lineRule="auto"/>
              <w:rPr>
                <w:rFonts w:ascii="Times New Roman" w:eastAsia="Times New Roman" w:hAnsi="Times New Roman" w:cs="Times New Roman"/>
                <w:b/>
                <w:bCs/>
                <w:sz w:val="24"/>
                <w:szCs w:val="24"/>
                <w:lang w:eastAsia="en-CA"/>
              </w:rPr>
            </w:pPr>
            <w:r>
              <w:rPr>
                <w:rFonts w:ascii="Times New Roman" w:eastAsia="Times New Roman" w:hAnsi="Times New Roman" w:cs="Times New Roman"/>
                <w:b/>
                <w:bCs/>
                <w:sz w:val="24"/>
                <w:szCs w:val="24"/>
                <w:lang w:eastAsia="en-CA"/>
              </w:rPr>
              <w:t>Effect</w:t>
            </w:r>
          </w:p>
        </w:tc>
        <w:tc>
          <w:tcPr>
            <w:tcW w:w="1056" w:type="dxa"/>
            <w:tcBorders>
              <w:top w:val="single" w:sz="8" w:space="0" w:color="auto"/>
              <w:left w:val="nil"/>
              <w:bottom w:val="single" w:sz="8" w:space="0" w:color="auto"/>
              <w:right w:val="nil"/>
            </w:tcBorders>
            <w:shd w:val="clear" w:color="auto" w:fill="auto"/>
            <w:noWrap/>
            <w:vAlign w:val="bottom"/>
            <w:hideMark/>
          </w:tcPr>
          <w:p w14:paraId="2573B0E6" w14:textId="77777777" w:rsidR="00874EDC" w:rsidRPr="00874EDC" w:rsidRDefault="00874EDC" w:rsidP="00874EDC">
            <w:pPr>
              <w:spacing w:after="0" w:line="240" w:lineRule="auto"/>
              <w:rPr>
                <w:rFonts w:ascii="Times New Roman" w:eastAsia="Times New Roman" w:hAnsi="Times New Roman" w:cs="Times New Roman"/>
                <w:b/>
                <w:bCs/>
                <w:sz w:val="24"/>
                <w:szCs w:val="24"/>
                <w:lang w:eastAsia="en-CA"/>
              </w:rPr>
            </w:pPr>
            <w:r w:rsidRPr="00874EDC">
              <w:rPr>
                <w:rFonts w:ascii="Times New Roman" w:eastAsia="Times New Roman" w:hAnsi="Times New Roman" w:cs="Times New Roman"/>
                <w:b/>
                <w:bCs/>
                <w:sz w:val="24"/>
                <w:szCs w:val="24"/>
                <w:lang w:eastAsia="en-CA"/>
              </w:rPr>
              <w:t>Tactic</w:t>
            </w:r>
          </w:p>
        </w:tc>
        <w:tc>
          <w:tcPr>
            <w:tcW w:w="4916" w:type="dxa"/>
            <w:tcBorders>
              <w:top w:val="single" w:sz="8" w:space="0" w:color="auto"/>
              <w:left w:val="nil"/>
              <w:bottom w:val="single" w:sz="8" w:space="0" w:color="auto"/>
              <w:right w:val="nil"/>
            </w:tcBorders>
            <w:shd w:val="clear" w:color="auto" w:fill="auto"/>
            <w:noWrap/>
            <w:vAlign w:val="bottom"/>
            <w:hideMark/>
          </w:tcPr>
          <w:p w14:paraId="625624D8" w14:textId="77777777" w:rsidR="00874EDC" w:rsidRPr="00874EDC" w:rsidRDefault="00874EDC" w:rsidP="00874EDC">
            <w:pPr>
              <w:spacing w:after="0" w:line="240" w:lineRule="auto"/>
              <w:rPr>
                <w:rFonts w:ascii="Times New Roman" w:eastAsia="Times New Roman" w:hAnsi="Times New Roman" w:cs="Times New Roman"/>
                <w:b/>
                <w:bCs/>
                <w:sz w:val="24"/>
                <w:szCs w:val="24"/>
                <w:lang w:eastAsia="en-CA"/>
              </w:rPr>
            </w:pPr>
            <w:r w:rsidRPr="00874EDC">
              <w:rPr>
                <w:rFonts w:ascii="Times New Roman" w:eastAsia="Times New Roman" w:hAnsi="Times New Roman" w:cs="Times New Roman"/>
                <w:b/>
                <w:bCs/>
                <w:sz w:val="24"/>
                <w:szCs w:val="24"/>
                <w:lang w:eastAsia="en-CA"/>
              </w:rPr>
              <w:t>Model Covariates</w:t>
            </w:r>
          </w:p>
        </w:tc>
        <w:tc>
          <w:tcPr>
            <w:tcW w:w="1136" w:type="dxa"/>
            <w:tcBorders>
              <w:top w:val="single" w:sz="8" w:space="0" w:color="auto"/>
              <w:left w:val="nil"/>
              <w:bottom w:val="single" w:sz="8" w:space="0" w:color="auto"/>
              <w:right w:val="nil"/>
            </w:tcBorders>
            <w:shd w:val="clear" w:color="auto" w:fill="auto"/>
            <w:noWrap/>
            <w:vAlign w:val="bottom"/>
            <w:hideMark/>
          </w:tcPr>
          <w:p w14:paraId="1DD062A4" w14:textId="77777777" w:rsidR="00874EDC" w:rsidRPr="00874EDC" w:rsidRDefault="00874EDC" w:rsidP="00874EDC">
            <w:pPr>
              <w:spacing w:after="0" w:line="240" w:lineRule="auto"/>
              <w:jc w:val="center"/>
              <w:rPr>
                <w:rFonts w:ascii="Times New Roman" w:eastAsia="Times New Roman" w:hAnsi="Times New Roman" w:cs="Times New Roman"/>
                <w:b/>
                <w:bCs/>
                <w:sz w:val="24"/>
                <w:szCs w:val="24"/>
                <w:lang w:eastAsia="en-CA"/>
              </w:rPr>
            </w:pPr>
            <w:r w:rsidRPr="00874EDC">
              <w:rPr>
                <w:rFonts w:ascii="Times New Roman" w:eastAsia="Times New Roman" w:hAnsi="Times New Roman" w:cs="Times New Roman"/>
                <w:b/>
                <w:bCs/>
                <w:sz w:val="24"/>
                <w:szCs w:val="24"/>
                <w:lang w:eastAsia="en-CA"/>
              </w:rPr>
              <w:t>AIC</w:t>
            </w:r>
          </w:p>
        </w:tc>
        <w:tc>
          <w:tcPr>
            <w:tcW w:w="1728" w:type="dxa"/>
            <w:tcBorders>
              <w:top w:val="single" w:sz="8" w:space="0" w:color="auto"/>
              <w:left w:val="nil"/>
              <w:bottom w:val="single" w:sz="8" w:space="0" w:color="auto"/>
              <w:right w:val="nil"/>
            </w:tcBorders>
            <w:shd w:val="clear" w:color="auto" w:fill="auto"/>
            <w:noWrap/>
            <w:vAlign w:val="bottom"/>
            <w:hideMark/>
          </w:tcPr>
          <w:p w14:paraId="5E64DDD5" w14:textId="77777777" w:rsidR="00874EDC" w:rsidRPr="00874EDC" w:rsidRDefault="00874EDC" w:rsidP="00874EDC">
            <w:pPr>
              <w:spacing w:after="0" w:line="240" w:lineRule="auto"/>
              <w:jc w:val="center"/>
              <w:rPr>
                <w:rFonts w:ascii="Times New Roman" w:eastAsia="Times New Roman" w:hAnsi="Times New Roman" w:cs="Times New Roman"/>
                <w:b/>
                <w:bCs/>
                <w:sz w:val="24"/>
                <w:szCs w:val="24"/>
                <w:lang w:eastAsia="en-CA"/>
              </w:rPr>
            </w:pPr>
            <w:r w:rsidRPr="00874EDC">
              <w:rPr>
                <w:rFonts w:ascii="Times New Roman" w:eastAsia="Times New Roman" w:hAnsi="Times New Roman" w:cs="Times New Roman"/>
                <w:b/>
                <w:bCs/>
                <w:sz w:val="24"/>
                <w:szCs w:val="24"/>
                <w:lang w:eastAsia="en-CA"/>
              </w:rPr>
              <w:t>∆AIC</w:t>
            </w:r>
          </w:p>
        </w:tc>
        <w:tc>
          <w:tcPr>
            <w:tcW w:w="1280" w:type="dxa"/>
            <w:tcBorders>
              <w:top w:val="single" w:sz="4" w:space="0" w:color="auto"/>
              <w:left w:val="single" w:sz="4" w:space="0" w:color="auto"/>
              <w:bottom w:val="single" w:sz="8" w:space="0" w:color="auto"/>
              <w:right w:val="single" w:sz="4" w:space="0" w:color="auto"/>
            </w:tcBorders>
            <w:shd w:val="clear" w:color="auto" w:fill="auto"/>
            <w:noWrap/>
            <w:vAlign w:val="bottom"/>
            <w:hideMark/>
          </w:tcPr>
          <w:p w14:paraId="5E9F0D51" w14:textId="688EEFFB" w:rsidR="00874EDC" w:rsidRPr="00874EDC" w:rsidRDefault="00874EDC" w:rsidP="00874EDC">
            <w:pPr>
              <w:spacing w:after="0" w:line="240" w:lineRule="auto"/>
              <w:jc w:val="center"/>
              <w:rPr>
                <w:rFonts w:ascii="Times New Roman" w:eastAsia="Times New Roman" w:hAnsi="Times New Roman" w:cs="Times New Roman"/>
                <w:b/>
                <w:bCs/>
                <w:sz w:val="24"/>
                <w:szCs w:val="24"/>
                <w:lang w:eastAsia="en-CA"/>
              </w:rPr>
            </w:pPr>
            <w:proofErr w:type="spellStart"/>
            <w:r w:rsidRPr="00874EDC">
              <w:rPr>
                <w:rFonts w:ascii="Times New Roman" w:eastAsia="Times New Roman" w:hAnsi="Times New Roman" w:cs="Times New Roman"/>
                <w:b/>
                <w:bCs/>
                <w:sz w:val="24"/>
                <w:szCs w:val="24"/>
                <w:lang w:eastAsia="en-CA"/>
              </w:rPr>
              <w:t>w</w:t>
            </w:r>
            <w:r w:rsidR="00C615F8" w:rsidRPr="00C615F8">
              <w:rPr>
                <w:rFonts w:ascii="Times New Roman" w:eastAsia="Times New Roman" w:hAnsi="Times New Roman" w:cs="Times New Roman"/>
                <w:b/>
                <w:bCs/>
                <w:sz w:val="24"/>
                <w:szCs w:val="24"/>
                <w:vertAlign w:val="subscript"/>
                <w:lang w:eastAsia="en-CA"/>
              </w:rPr>
              <w:t>i</w:t>
            </w:r>
            <w:proofErr w:type="spellEnd"/>
            <w:r w:rsidR="00C615F8">
              <w:rPr>
                <w:rFonts w:ascii="Times New Roman" w:eastAsia="Times New Roman" w:hAnsi="Times New Roman" w:cs="Times New Roman"/>
                <w:b/>
                <w:bCs/>
                <w:sz w:val="24"/>
                <w:szCs w:val="24"/>
                <w:vertAlign w:val="subscript"/>
                <w:lang w:eastAsia="en-CA"/>
              </w:rPr>
              <w:t>*</w:t>
            </w:r>
          </w:p>
        </w:tc>
      </w:tr>
      <w:tr w:rsidR="00874EDC" w:rsidRPr="00874EDC" w14:paraId="392F3012" w14:textId="77777777" w:rsidTr="00DB6C77">
        <w:trPr>
          <w:trHeight w:val="315"/>
        </w:trPr>
        <w:tc>
          <w:tcPr>
            <w:tcW w:w="976" w:type="dxa"/>
            <w:tcBorders>
              <w:top w:val="nil"/>
              <w:left w:val="nil"/>
              <w:bottom w:val="nil"/>
              <w:right w:val="nil"/>
            </w:tcBorders>
            <w:shd w:val="clear" w:color="auto" w:fill="auto"/>
            <w:noWrap/>
            <w:vAlign w:val="bottom"/>
            <w:hideMark/>
          </w:tcPr>
          <w:p w14:paraId="16B11828" w14:textId="54DAB54B" w:rsidR="00874EDC" w:rsidRPr="00874EDC" w:rsidRDefault="00206FB3" w:rsidP="00874EDC">
            <w:pPr>
              <w:spacing w:after="0" w:line="240" w:lineRule="auto"/>
              <w:rPr>
                <w:rFonts w:ascii="Times New Roman" w:eastAsia="Times New Roman" w:hAnsi="Times New Roman" w:cs="Times New Roman"/>
                <w:sz w:val="24"/>
                <w:szCs w:val="24"/>
                <w:lang w:eastAsia="en-CA"/>
              </w:rPr>
            </w:pPr>
            <w:r>
              <w:rPr>
                <w:rFonts w:ascii="Times New Roman" w:eastAsia="Times New Roman" w:hAnsi="Times New Roman" w:cs="Times New Roman"/>
                <w:sz w:val="24"/>
                <w:szCs w:val="24"/>
                <w:lang w:eastAsia="en-CA"/>
              </w:rPr>
              <w:t>Crossing</w:t>
            </w:r>
          </w:p>
        </w:tc>
        <w:tc>
          <w:tcPr>
            <w:tcW w:w="1056" w:type="dxa"/>
            <w:tcBorders>
              <w:top w:val="nil"/>
              <w:left w:val="nil"/>
              <w:bottom w:val="nil"/>
              <w:right w:val="nil"/>
            </w:tcBorders>
            <w:shd w:val="clear" w:color="auto" w:fill="auto"/>
            <w:noWrap/>
            <w:vAlign w:val="bottom"/>
            <w:hideMark/>
          </w:tcPr>
          <w:p w14:paraId="22F88043" w14:textId="77777777" w:rsidR="00874EDC" w:rsidRPr="00874EDC" w:rsidRDefault="00874EDC" w:rsidP="00874EDC">
            <w:pPr>
              <w:spacing w:after="0" w:line="240" w:lineRule="auto"/>
              <w:rPr>
                <w:rFonts w:ascii="Times New Roman" w:eastAsia="Times New Roman" w:hAnsi="Times New Roman" w:cs="Times New Roman"/>
                <w:sz w:val="24"/>
                <w:szCs w:val="24"/>
                <w:lang w:eastAsia="en-CA"/>
              </w:rPr>
            </w:pPr>
            <w:r w:rsidRPr="00874EDC">
              <w:rPr>
                <w:rFonts w:ascii="Times New Roman" w:eastAsia="Times New Roman" w:hAnsi="Times New Roman" w:cs="Times New Roman"/>
                <w:sz w:val="24"/>
                <w:szCs w:val="24"/>
                <w:lang w:eastAsia="en-CA"/>
              </w:rPr>
              <w:t>Migrant</w:t>
            </w:r>
          </w:p>
        </w:tc>
        <w:tc>
          <w:tcPr>
            <w:tcW w:w="4916" w:type="dxa"/>
            <w:tcBorders>
              <w:top w:val="nil"/>
              <w:left w:val="nil"/>
              <w:bottom w:val="nil"/>
              <w:right w:val="nil"/>
            </w:tcBorders>
            <w:shd w:val="clear" w:color="auto" w:fill="auto"/>
            <w:noWrap/>
            <w:vAlign w:val="bottom"/>
            <w:hideMark/>
          </w:tcPr>
          <w:p w14:paraId="325D59FD" w14:textId="1B516DAF" w:rsidR="00874EDC" w:rsidRPr="00874EDC" w:rsidRDefault="00874EDC" w:rsidP="00874EDC">
            <w:pPr>
              <w:spacing w:after="0" w:line="240" w:lineRule="auto"/>
              <w:rPr>
                <w:rFonts w:ascii="Times New Roman" w:eastAsia="Times New Roman" w:hAnsi="Times New Roman" w:cs="Times New Roman"/>
                <w:sz w:val="24"/>
                <w:szCs w:val="24"/>
                <w:lang w:eastAsia="en-CA"/>
              </w:rPr>
            </w:pPr>
            <w:r w:rsidRPr="00874EDC">
              <w:rPr>
                <w:rFonts w:ascii="Times New Roman" w:eastAsia="Times New Roman" w:hAnsi="Times New Roman" w:cs="Times New Roman"/>
                <w:sz w:val="24"/>
                <w:szCs w:val="24"/>
                <w:lang w:eastAsia="en-CA"/>
              </w:rPr>
              <w:t>Land cover + FENCE + R2F + R1F + RNF</w:t>
            </w:r>
          </w:p>
        </w:tc>
        <w:tc>
          <w:tcPr>
            <w:tcW w:w="1136" w:type="dxa"/>
            <w:tcBorders>
              <w:top w:val="nil"/>
              <w:left w:val="nil"/>
              <w:bottom w:val="nil"/>
              <w:right w:val="nil"/>
            </w:tcBorders>
            <w:shd w:val="clear" w:color="auto" w:fill="auto"/>
            <w:noWrap/>
            <w:vAlign w:val="bottom"/>
            <w:hideMark/>
          </w:tcPr>
          <w:p w14:paraId="42521BF9" w14:textId="77777777" w:rsidR="00874EDC" w:rsidRPr="00874EDC" w:rsidRDefault="00874EDC" w:rsidP="00874EDC">
            <w:pPr>
              <w:spacing w:after="0" w:line="240" w:lineRule="auto"/>
              <w:jc w:val="center"/>
              <w:rPr>
                <w:rFonts w:ascii="Times New Roman" w:eastAsia="Times New Roman" w:hAnsi="Times New Roman" w:cs="Times New Roman"/>
                <w:sz w:val="24"/>
                <w:szCs w:val="24"/>
                <w:lang w:eastAsia="en-CA"/>
              </w:rPr>
            </w:pPr>
            <w:r w:rsidRPr="00874EDC">
              <w:rPr>
                <w:rFonts w:ascii="Times New Roman" w:eastAsia="Times New Roman" w:hAnsi="Times New Roman" w:cs="Times New Roman"/>
                <w:sz w:val="24"/>
                <w:szCs w:val="24"/>
                <w:lang w:eastAsia="en-CA"/>
              </w:rPr>
              <w:t>68547</w:t>
            </w:r>
          </w:p>
        </w:tc>
        <w:tc>
          <w:tcPr>
            <w:tcW w:w="1728" w:type="dxa"/>
            <w:tcBorders>
              <w:top w:val="nil"/>
              <w:left w:val="nil"/>
              <w:bottom w:val="nil"/>
              <w:right w:val="nil"/>
            </w:tcBorders>
            <w:shd w:val="clear" w:color="auto" w:fill="auto"/>
            <w:noWrap/>
            <w:vAlign w:val="bottom"/>
            <w:hideMark/>
          </w:tcPr>
          <w:p w14:paraId="6307E9DC" w14:textId="77777777" w:rsidR="00874EDC" w:rsidRPr="00874EDC" w:rsidRDefault="00874EDC" w:rsidP="00874EDC">
            <w:pPr>
              <w:spacing w:after="0" w:line="240" w:lineRule="auto"/>
              <w:jc w:val="center"/>
              <w:rPr>
                <w:rFonts w:ascii="Times New Roman" w:eastAsia="Times New Roman" w:hAnsi="Times New Roman" w:cs="Times New Roman"/>
                <w:sz w:val="24"/>
                <w:szCs w:val="24"/>
                <w:lang w:eastAsia="en-CA"/>
              </w:rPr>
            </w:pPr>
            <w:r w:rsidRPr="00874EDC">
              <w:rPr>
                <w:rFonts w:ascii="Times New Roman" w:eastAsia="Times New Roman" w:hAnsi="Times New Roman" w:cs="Times New Roman"/>
                <w:sz w:val="24"/>
                <w:szCs w:val="24"/>
                <w:lang w:eastAsia="en-CA"/>
              </w:rPr>
              <w:t>0.00</w:t>
            </w:r>
          </w:p>
        </w:tc>
        <w:tc>
          <w:tcPr>
            <w:tcW w:w="1280" w:type="dxa"/>
            <w:tcBorders>
              <w:top w:val="nil"/>
              <w:left w:val="nil"/>
              <w:bottom w:val="nil"/>
              <w:right w:val="nil"/>
            </w:tcBorders>
            <w:shd w:val="clear" w:color="auto" w:fill="auto"/>
            <w:noWrap/>
            <w:vAlign w:val="bottom"/>
            <w:hideMark/>
          </w:tcPr>
          <w:p w14:paraId="41A384EC" w14:textId="77777777" w:rsidR="00874EDC" w:rsidRPr="00874EDC" w:rsidRDefault="00874EDC" w:rsidP="00874EDC">
            <w:pPr>
              <w:spacing w:after="0" w:line="240" w:lineRule="auto"/>
              <w:jc w:val="center"/>
              <w:rPr>
                <w:rFonts w:ascii="Times New Roman" w:eastAsia="Times New Roman" w:hAnsi="Times New Roman" w:cs="Times New Roman"/>
                <w:sz w:val="24"/>
                <w:szCs w:val="24"/>
                <w:lang w:eastAsia="en-CA"/>
              </w:rPr>
            </w:pPr>
            <w:r w:rsidRPr="00874EDC">
              <w:rPr>
                <w:rFonts w:ascii="Times New Roman" w:eastAsia="Times New Roman" w:hAnsi="Times New Roman" w:cs="Times New Roman"/>
                <w:sz w:val="24"/>
                <w:szCs w:val="24"/>
                <w:lang w:eastAsia="en-CA"/>
              </w:rPr>
              <w:t>1.00</w:t>
            </w:r>
          </w:p>
        </w:tc>
      </w:tr>
      <w:tr w:rsidR="00874EDC" w:rsidRPr="00874EDC" w14:paraId="056DA4DB" w14:textId="77777777" w:rsidTr="00DB6C77">
        <w:trPr>
          <w:trHeight w:val="315"/>
        </w:trPr>
        <w:tc>
          <w:tcPr>
            <w:tcW w:w="976" w:type="dxa"/>
            <w:tcBorders>
              <w:top w:val="nil"/>
              <w:left w:val="nil"/>
              <w:bottom w:val="nil"/>
              <w:right w:val="nil"/>
            </w:tcBorders>
            <w:shd w:val="clear" w:color="auto" w:fill="auto"/>
            <w:noWrap/>
            <w:vAlign w:val="bottom"/>
            <w:hideMark/>
          </w:tcPr>
          <w:p w14:paraId="6253F050" w14:textId="77777777" w:rsidR="00874EDC" w:rsidRPr="00874EDC" w:rsidRDefault="00874EDC" w:rsidP="00874EDC">
            <w:pPr>
              <w:spacing w:after="0" w:line="240" w:lineRule="auto"/>
              <w:jc w:val="center"/>
              <w:rPr>
                <w:rFonts w:ascii="Times New Roman" w:eastAsia="Times New Roman" w:hAnsi="Times New Roman" w:cs="Times New Roman"/>
                <w:sz w:val="24"/>
                <w:szCs w:val="24"/>
                <w:lang w:eastAsia="en-CA"/>
              </w:rPr>
            </w:pPr>
          </w:p>
        </w:tc>
        <w:tc>
          <w:tcPr>
            <w:tcW w:w="1056" w:type="dxa"/>
            <w:tcBorders>
              <w:top w:val="nil"/>
              <w:left w:val="nil"/>
              <w:bottom w:val="nil"/>
              <w:right w:val="nil"/>
            </w:tcBorders>
            <w:shd w:val="clear" w:color="auto" w:fill="auto"/>
            <w:noWrap/>
            <w:vAlign w:val="bottom"/>
            <w:hideMark/>
          </w:tcPr>
          <w:p w14:paraId="49371BBB" w14:textId="77777777" w:rsidR="00874EDC" w:rsidRPr="00874EDC" w:rsidRDefault="00874EDC" w:rsidP="00874EDC">
            <w:pPr>
              <w:spacing w:after="0" w:line="240" w:lineRule="auto"/>
              <w:rPr>
                <w:rFonts w:ascii="Times New Roman" w:eastAsia="Times New Roman" w:hAnsi="Times New Roman" w:cs="Times New Roman"/>
                <w:sz w:val="20"/>
                <w:szCs w:val="20"/>
                <w:lang w:eastAsia="en-CA"/>
              </w:rPr>
            </w:pPr>
          </w:p>
        </w:tc>
        <w:tc>
          <w:tcPr>
            <w:tcW w:w="4916" w:type="dxa"/>
            <w:tcBorders>
              <w:top w:val="nil"/>
              <w:left w:val="nil"/>
              <w:bottom w:val="nil"/>
              <w:right w:val="nil"/>
            </w:tcBorders>
            <w:shd w:val="clear" w:color="auto" w:fill="auto"/>
            <w:noWrap/>
            <w:vAlign w:val="bottom"/>
            <w:hideMark/>
          </w:tcPr>
          <w:p w14:paraId="622FB9A3" w14:textId="77777777" w:rsidR="00874EDC" w:rsidRPr="00874EDC" w:rsidRDefault="00874EDC" w:rsidP="00874EDC">
            <w:pPr>
              <w:spacing w:after="0" w:line="240" w:lineRule="auto"/>
              <w:rPr>
                <w:rFonts w:ascii="Times New Roman" w:eastAsia="Times New Roman" w:hAnsi="Times New Roman" w:cs="Times New Roman"/>
                <w:sz w:val="24"/>
                <w:szCs w:val="24"/>
                <w:lang w:eastAsia="en-CA"/>
              </w:rPr>
            </w:pPr>
            <w:r w:rsidRPr="00874EDC">
              <w:rPr>
                <w:rFonts w:ascii="Times New Roman" w:eastAsia="Times New Roman" w:hAnsi="Times New Roman" w:cs="Times New Roman"/>
                <w:sz w:val="24"/>
                <w:szCs w:val="24"/>
                <w:lang w:eastAsia="en-CA"/>
              </w:rPr>
              <w:t>FENCE + R2F + R1F + RNF</w:t>
            </w:r>
          </w:p>
        </w:tc>
        <w:tc>
          <w:tcPr>
            <w:tcW w:w="1136" w:type="dxa"/>
            <w:tcBorders>
              <w:top w:val="nil"/>
              <w:left w:val="nil"/>
              <w:bottom w:val="nil"/>
              <w:right w:val="nil"/>
            </w:tcBorders>
            <w:shd w:val="clear" w:color="auto" w:fill="auto"/>
            <w:noWrap/>
            <w:vAlign w:val="bottom"/>
            <w:hideMark/>
          </w:tcPr>
          <w:p w14:paraId="5BF180D9" w14:textId="77777777" w:rsidR="00874EDC" w:rsidRPr="00874EDC" w:rsidRDefault="00874EDC" w:rsidP="00874EDC">
            <w:pPr>
              <w:spacing w:after="0" w:line="240" w:lineRule="auto"/>
              <w:jc w:val="center"/>
              <w:rPr>
                <w:rFonts w:ascii="Times New Roman" w:eastAsia="Times New Roman" w:hAnsi="Times New Roman" w:cs="Times New Roman"/>
                <w:sz w:val="24"/>
                <w:szCs w:val="24"/>
                <w:lang w:eastAsia="en-CA"/>
              </w:rPr>
            </w:pPr>
            <w:r w:rsidRPr="00874EDC">
              <w:rPr>
                <w:rFonts w:ascii="Times New Roman" w:eastAsia="Times New Roman" w:hAnsi="Times New Roman" w:cs="Times New Roman"/>
                <w:sz w:val="24"/>
                <w:szCs w:val="24"/>
                <w:lang w:eastAsia="en-CA"/>
              </w:rPr>
              <w:t>68838</w:t>
            </w:r>
          </w:p>
        </w:tc>
        <w:tc>
          <w:tcPr>
            <w:tcW w:w="1728" w:type="dxa"/>
            <w:tcBorders>
              <w:top w:val="nil"/>
              <w:left w:val="nil"/>
              <w:bottom w:val="nil"/>
              <w:right w:val="nil"/>
            </w:tcBorders>
            <w:shd w:val="clear" w:color="auto" w:fill="auto"/>
            <w:noWrap/>
            <w:vAlign w:val="bottom"/>
            <w:hideMark/>
          </w:tcPr>
          <w:p w14:paraId="5AE8EE7B" w14:textId="77777777" w:rsidR="00874EDC" w:rsidRPr="00874EDC" w:rsidRDefault="00874EDC" w:rsidP="00874EDC">
            <w:pPr>
              <w:spacing w:after="0" w:line="240" w:lineRule="auto"/>
              <w:jc w:val="center"/>
              <w:rPr>
                <w:rFonts w:ascii="Times New Roman" w:eastAsia="Times New Roman" w:hAnsi="Times New Roman" w:cs="Times New Roman"/>
                <w:sz w:val="24"/>
                <w:szCs w:val="24"/>
                <w:lang w:eastAsia="en-CA"/>
              </w:rPr>
            </w:pPr>
            <w:r w:rsidRPr="00874EDC">
              <w:rPr>
                <w:rFonts w:ascii="Times New Roman" w:eastAsia="Times New Roman" w:hAnsi="Times New Roman" w:cs="Times New Roman"/>
                <w:sz w:val="24"/>
                <w:szCs w:val="24"/>
                <w:lang w:eastAsia="en-CA"/>
              </w:rPr>
              <w:t>291.17</w:t>
            </w:r>
          </w:p>
        </w:tc>
        <w:tc>
          <w:tcPr>
            <w:tcW w:w="1280" w:type="dxa"/>
            <w:tcBorders>
              <w:top w:val="nil"/>
              <w:left w:val="nil"/>
              <w:bottom w:val="nil"/>
              <w:right w:val="nil"/>
            </w:tcBorders>
            <w:shd w:val="clear" w:color="auto" w:fill="auto"/>
            <w:noWrap/>
            <w:vAlign w:val="bottom"/>
            <w:hideMark/>
          </w:tcPr>
          <w:p w14:paraId="3511C2DF" w14:textId="77777777" w:rsidR="00874EDC" w:rsidRPr="00874EDC" w:rsidRDefault="00874EDC" w:rsidP="00874EDC">
            <w:pPr>
              <w:spacing w:after="0" w:line="240" w:lineRule="auto"/>
              <w:jc w:val="center"/>
              <w:rPr>
                <w:rFonts w:ascii="Times New Roman" w:eastAsia="Times New Roman" w:hAnsi="Times New Roman" w:cs="Times New Roman"/>
                <w:sz w:val="24"/>
                <w:szCs w:val="24"/>
                <w:lang w:eastAsia="en-CA"/>
              </w:rPr>
            </w:pPr>
            <w:r w:rsidRPr="00874EDC">
              <w:rPr>
                <w:rFonts w:ascii="Times New Roman" w:eastAsia="Times New Roman" w:hAnsi="Times New Roman" w:cs="Times New Roman"/>
                <w:sz w:val="24"/>
                <w:szCs w:val="24"/>
                <w:lang w:eastAsia="en-CA"/>
              </w:rPr>
              <w:t>0.00</w:t>
            </w:r>
          </w:p>
        </w:tc>
      </w:tr>
      <w:tr w:rsidR="00874EDC" w:rsidRPr="00874EDC" w14:paraId="429996EB" w14:textId="77777777" w:rsidTr="00DB6C77">
        <w:trPr>
          <w:trHeight w:val="315"/>
        </w:trPr>
        <w:tc>
          <w:tcPr>
            <w:tcW w:w="976" w:type="dxa"/>
            <w:tcBorders>
              <w:top w:val="nil"/>
              <w:left w:val="nil"/>
              <w:bottom w:val="nil"/>
              <w:right w:val="nil"/>
            </w:tcBorders>
            <w:shd w:val="clear" w:color="auto" w:fill="auto"/>
            <w:noWrap/>
            <w:vAlign w:val="bottom"/>
            <w:hideMark/>
          </w:tcPr>
          <w:p w14:paraId="5A5A0FBE" w14:textId="77777777" w:rsidR="00874EDC" w:rsidRPr="00874EDC" w:rsidRDefault="00874EDC" w:rsidP="00874EDC">
            <w:pPr>
              <w:spacing w:after="0" w:line="240" w:lineRule="auto"/>
              <w:jc w:val="center"/>
              <w:rPr>
                <w:rFonts w:ascii="Times New Roman" w:eastAsia="Times New Roman" w:hAnsi="Times New Roman" w:cs="Times New Roman"/>
                <w:sz w:val="24"/>
                <w:szCs w:val="24"/>
                <w:lang w:eastAsia="en-CA"/>
              </w:rPr>
            </w:pPr>
          </w:p>
        </w:tc>
        <w:tc>
          <w:tcPr>
            <w:tcW w:w="1056" w:type="dxa"/>
            <w:tcBorders>
              <w:top w:val="nil"/>
              <w:left w:val="nil"/>
              <w:bottom w:val="nil"/>
              <w:right w:val="nil"/>
            </w:tcBorders>
            <w:shd w:val="clear" w:color="auto" w:fill="auto"/>
            <w:noWrap/>
            <w:vAlign w:val="bottom"/>
            <w:hideMark/>
          </w:tcPr>
          <w:p w14:paraId="4C1ACFFA" w14:textId="77777777" w:rsidR="00874EDC" w:rsidRPr="00874EDC" w:rsidRDefault="00874EDC" w:rsidP="00874EDC">
            <w:pPr>
              <w:spacing w:after="0" w:line="240" w:lineRule="auto"/>
              <w:rPr>
                <w:rFonts w:ascii="Times New Roman" w:eastAsia="Times New Roman" w:hAnsi="Times New Roman" w:cs="Times New Roman"/>
                <w:sz w:val="20"/>
                <w:szCs w:val="20"/>
                <w:lang w:eastAsia="en-CA"/>
              </w:rPr>
            </w:pPr>
          </w:p>
        </w:tc>
        <w:tc>
          <w:tcPr>
            <w:tcW w:w="4916" w:type="dxa"/>
            <w:tcBorders>
              <w:top w:val="nil"/>
              <w:left w:val="nil"/>
              <w:bottom w:val="nil"/>
              <w:right w:val="nil"/>
            </w:tcBorders>
            <w:shd w:val="clear" w:color="auto" w:fill="auto"/>
            <w:noWrap/>
            <w:vAlign w:val="bottom"/>
            <w:hideMark/>
          </w:tcPr>
          <w:p w14:paraId="3BA98F80" w14:textId="77777777" w:rsidR="00874EDC" w:rsidRPr="00874EDC" w:rsidRDefault="00874EDC" w:rsidP="00874EDC">
            <w:pPr>
              <w:spacing w:after="0" w:line="240" w:lineRule="auto"/>
              <w:rPr>
                <w:rFonts w:ascii="Times New Roman" w:eastAsia="Times New Roman" w:hAnsi="Times New Roman" w:cs="Times New Roman"/>
                <w:sz w:val="24"/>
                <w:szCs w:val="24"/>
                <w:lang w:eastAsia="en-CA"/>
              </w:rPr>
            </w:pPr>
            <w:r w:rsidRPr="00874EDC">
              <w:rPr>
                <w:rFonts w:ascii="Times New Roman" w:eastAsia="Times New Roman" w:hAnsi="Times New Roman" w:cs="Times New Roman"/>
                <w:sz w:val="24"/>
                <w:szCs w:val="24"/>
                <w:lang w:eastAsia="en-CA"/>
              </w:rPr>
              <w:t>Land cover</w:t>
            </w:r>
          </w:p>
        </w:tc>
        <w:tc>
          <w:tcPr>
            <w:tcW w:w="1136" w:type="dxa"/>
            <w:tcBorders>
              <w:top w:val="nil"/>
              <w:left w:val="nil"/>
              <w:bottom w:val="nil"/>
              <w:right w:val="nil"/>
            </w:tcBorders>
            <w:shd w:val="clear" w:color="auto" w:fill="auto"/>
            <w:noWrap/>
            <w:vAlign w:val="bottom"/>
            <w:hideMark/>
          </w:tcPr>
          <w:p w14:paraId="72F2E7A1" w14:textId="77777777" w:rsidR="00874EDC" w:rsidRPr="00874EDC" w:rsidRDefault="00874EDC" w:rsidP="00874EDC">
            <w:pPr>
              <w:spacing w:after="0" w:line="240" w:lineRule="auto"/>
              <w:jc w:val="center"/>
              <w:rPr>
                <w:rFonts w:ascii="Times New Roman" w:eastAsia="Times New Roman" w:hAnsi="Times New Roman" w:cs="Times New Roman"/>
                <w:sz w:val="24"/>
                <w:szCs w:val="24"/>
                <w:lang w:eastAsia="en-CA"/>
              </w:rPr>
            </w:pPr>
            <w:r w:rsidRPr="00874EDC">
              <w:rPr>
                <w:rFonts w:ascii="Times New Roman" w:eastAsia="Times New Roman" w:hAnsi="Times New Roman" w:cs="Times New Roman"/>
                <w:sz w:val="24"/>
                <w:szCs w:val="24"/>
                <w:lang w:eastAsia="en-CA"/>
              </w:rPr>
              <w:t>134153</w:t>
            </w:r>
          </w:p>
        </w:tc>
        <w:tc>
          <w:tcPr>
            <w:tcW w:w="1728" w:type="dxa"/>
            <w:tcBorders>
              <w:top w:val="nil"/>
              <w:left w:val="nil"/>
              <w:bottom w:val="nil"/>
              <w:right w:val="nil"/>
            </w:tcBorders>
            <w:shd w:val="clear" w:color="auto" w:fill="auto"/>
            <w:noWrap/>
            <w:vAlign w:val="bottom"/>
            <w:hideMark/>
          </w:tcPr>
          <w:p w14:paraId="6BAD0C4A" w14:textId="77777777" w:rsidR="00874EDC" w:rsidRPr="00874EDC" w:rsidRDefault="00874EDC" w:rsidP="00874EDC">
            <w:pPr>
              <w:spacing w:after="0" w:line="240" w:lineRule="auto"/>
              <w:jc w:val="center"/>
              <w:rPr>
                <w:rFonts w:ascii="Times New Roman" w:eastAsia="Times New Roman" w:hAnsi="Times New Roman" w:cs="Times New Roman"/>
                <w:sz w:val="24"/>
                <w:szCs w:val="24"/>
                <w:lang w:eastAsia="en-CA"/>
              </w:rPr>
            </w:pPr>
            <w:r w:rsidRPr="00874EDC">
              <w:rPr>
                <w:rFonts w:ascii="Times New Roman" w:eastAsia="Times New Roman" w:hAnsi="Times New Roman" w:cs="Times New Roman"/>
                <w:sz w:val="24"/>
                <w:szCs w:val="24"/>
                <w:lang w:eastAsia="en-CA"/>
              </w:rPr>
              <w:t>65605.67</w:t>
            </w:r>
          </w:p>
        </w:tc>
        <w:tc>
          <w:tcPr>
            <w:tcW w:w="1280" w:type="dxa"/>
            <w:tcBorders>
              <w:top w:val="nil"/>
              <w:left w:val="nil"/>
              <w:bottom w:val="nil"/>
              <w:right w:val="nil"/>
            </w:tcBorders>
            <w:shd w:val="clear" w:color="auto" w:fill="auto"/>
            <w:noWrap/>
            <w:vAlign w:val="bottom"/>
            <w:hideMark/>
          </w:tcPr>
          <w:p w14:paraId="68BD5603" w14:textId="77777777" w:rsidR="00874EDC" w:rsidRPr="00874EDC" w:rsidRDefault="00874EDC" w:rsidP="00874EDC">
            <w:pPr>
              <w:spacing w:after="0" w:line="240" w:lineRule="auto"/>
              <w:jc w:val="center"/>
              <w:rPr>
                <w:rFonts w:ascii="Times New Roman" w:eastAsia="Times New Roman" w:hAnsi="Times New Roman" w:cs="Times New Roman"/>
                <w:sz w:val="24"/>
                <w:szCs w:val="24"/>
                <w:lang w:eastAsia="en-CA"/>
              </w:rPr>
            </w:pPr>
            <w:r w:rsidRPr="00874EDC">
              <w:rPr>
                <w:rFonts w:ascii="Times New Roman" w:eastAsia="Times New Roman" w:hAnsi="Times New Roman" w:cs="Times New Roman"/>
                <w:sz w:val="24"/>
                <w:szCs w:val="24"/>
                <w:lang w:eastAsia="en-CA"/>
              </w:rPr>
              <w:t>0.00</w:t>
            </w:r>
          </w:p>
        </w:tc>
      </w:tr>
      <w:tr w:rsidR="00874EDC" w:rsidRPr="00874EDC" w14:paraId="313418A1" w14:textId="77777777" w:rsidTr="00DB6C77">
        <w:trPr>
          <w:trHeight w:val="315"/>
        </w:trPr>
        <w:tc>
          <w:tcPr>
            <w:tcW w:w="976" w:type="dxa"/>
            <w:tcBorders>
              <w:top w:val="nil"/>
              <w:left w:val="nil"/>
              <w:bottom w:val="nil"/>
              <w:right w:val="nil"/>
            </w:tcBorders>
            <w:shd w:val="clear" w:color="auto" w:fill="auto"/>
            <w:noWrap/>
            <w:vAlign w:val="bottom"/>
            <w:hideMark/>
          </w:tcPr>
          <w:p w14:paraId="193F8971" w14:textId="77777777" w:rsidR="00874EDC" w:rsidRPr="00874EDC" w:rsidRDefault="00874EDC" w:rsidP="00874EDC">
            <w:pPr>
              <w:spacing w:after="0" w:line="240" w:lineRule="auto"/>
              <w:jc w:val="center"/>
              <w:rPr>
                <w:rFonts w:ascii="Times New Roman" w:eastAsia="Times New Roman" w:hAnsi="Times New Roman" w:cs="Times New Roman"/>
                <w:sz w:val="24"/>
                <w:szCs w:val="24"/>
                <w:lang w:eastAsia="en-CA"/>
              </w:rPr>
            </w:pPr>
          </w:p>
        </w:tc>
        <w:tc>
          <w:tcPr>
            <w:tcW w:w="1056" w:type="dxa"/>
            <w:tcBorders>
              <w:top w:val="nil"/>
              <w:left w:val="nil"/>
              <w:bottom w:val="nil"/>
              <w:right w:val="nil"/>
            </w:tcBorders>
            <w:shd w:val="clear" w:color="auto" w:fill="auto"/>
            <w:noWrap/>
            <w:vAlign w:val="bottom"/>
            <w:hideMark/>
          </w:tcPr>
          <w:p w14:paraId="35888640" w14:textId="77777777" w:rsidR="00874EDC" w:rsidRPr="00874EDC" w:rsidRDefault="00874EDC" w:rsidP="00874EDC">
            <w:pPr>
              <w:spacing w:after="0" w:line="240" w:lineRule="auto"/>
              <w:rPr>
                <w:rFonts w:ascii="Times New Roman" w:eastAsia="Times New Roman" w:hAnsi="Times New Roman" w:cs="Times New Roman"/>
                <w:sz w:val="20"/>
                <w:szCs w:val="20"/>
                <w:lang w:eastAsia="en-CA"/>
              </w:rPr>
            </w:pPr>
          </w:p>
        </w:tc>
        <w:tc>
          <w:tcPr>
            <w:tcW w:w="4916" w:type="dxa"/>
            <w:tcBorders>
              <w:top w:val="nil"/>
              <w:left w:val="nil"/>
              <w:bottom w:val="nil"/>
              <w:right w:val="nil"/>
            </w:tcBorders>
            <w:shd w:val="clear" w:color="auto" w:fill="auto"/>
            <w:noWrap/>
            <w:vAlign w:val="bottom"/>
            <w:hideMark/>
          </w:tcPr>
          <w:p w14:paraId="519302B1" w14:textId="77777777" w:rsidR="00874EDC" w:rsidRPr="00874EDC" w:rsidRDefault="00874EDC" w:rsidP="00874EDC">
            <w:pPr>
              <w:spacing w:after="0" w:line="240" w:lineRule="auto"/>
              <w:rPr>
                <w:rFonts w:ascii="Times New Roman" w:eastAsia="Times New Roman" w:hAnsi="Times New Roman" w:cs="Times New Roman"/>
                <w:sz w:val="24"/>
                <w:szCs w:val="24"/>
                <w:lang w:eastAsia="en-CA"/>
              </w:rPr>
            </w:pPr>
            <w:r w:rsidRPr="00874EDC">
              <w:rPr>
                <w:rFonts w:ascii="Times New Roman" w:eastAsia="Times New Roman" w:hAnsi="Times New Roman" w:cs="Times New Roman"/>
                <w:sz w:val="24"/>
                <w:szCs w:val="24"/>
                <w:lang w:eastAsia="en-CA"/>
              </w:rPr>
              <w:t>null model</w:t>
            </w:r>
          </w:p>
        </w:tc>
        <w:tc>
          <w:tcPr>
            <w:tcW w:w="1136" w:type="dxa"/>
            <w:tcBorders>
              <w:top w:val="nil"/>
              <w:left w:val="nil"/>
              <w:bottom w:val="nil"/>
              <w:right w:val="nil"/>
            </w:tcBorders>
            <w:shd w:val="clear" w:color="auto" w:fill="auto"/>
            <w:noWrap/>
            <w:vAlign w:val="bottom"/>
            <w:hideMark/>
          </w:tcPr>
          <w:p w14:paraId="0FDB180C" w14:textId="77777777" w:rsidR="00874EDC" w:rsidRPr="00874EDC" w:rsidRDefault="00874EDC" w:rsidP="00874EDC">
            <w:pPr>
              <w:spacing w:after="0" w:line="240" w:lineRule="auto"/>
              <w:jc w:val="center"/>
              <w:rPr>
                <w:rFonts w:ascii="Times New Roman" w:eastAsia="Times New Roman" w:hAnsi="Times New Roman" w:cs="Times New Roman"/>
                <w:sz w:val="24"/>
                <w:szCs w:val="24"/>
                <w:lang w:eastAsia="en-CA"/>
              </w:rPr>
            </w:pPr>
            <w:r w:rsidRPr="00874EDC">
              <w:rPr>
                <w:rFonts w:ascii="Times New Roman" w:eastAsia="Times New Roman" w:hAnsi="Times New Roman" w:cs="Times New Roman"/>
                <w:sz w:val="24"/>
                <w:szCs w:val="24"/>
                <w:lang w:eastAsia="en-CA"/>
              </w:rPr>
              <w:t>134859</w:t>
            </w:r>
          </w:p>
        </w:tc>
        <w:tc>
          <w:tcPr>
            <w:tcW w:w="1728" w:type="dxa"/>
            <w:tcBorders>
              <w:top w:val="nil"/>
              <w:left w:val="nil"/>
              <w:bottom w:val="nil"/>
              <w:right w:val="nil"/>
            </w:tcBorders>
            <w:shd w:val="clear" w:color="auto" w:fill="auto"/>
            <w:noWrap/>
            <w:vAlign w:val="bottom"/>
            <w:hideMark/>
          </w:tcPr>
          <w:p w14:paraId="63362C5F" w14:textId="77777777" w:rsidR="00874EDC" w:rsidRPr="00874EDC" w:rsidRDefault="00874EDC" w:rsidP="00874EDC">
            <w:pPr>
              <w:spacing w:after="0" w:line="240" w:lineRule="auto"/>
              <w:jc w:val="center"/>
              <w:rPr>
                <w:rFonts w:ascii="Times New Roman" w:eastAsia="Times New Roman" w:hAnsi="Times New Roman" w:cs="Times New Roman"/>
                <w:sz w:val="24"/>
                <w:szCs w:val="24"/>
                <w:lang w:eastAsia="en-CA"/>
              </w:rPr>
            </w:pPr>
            <w:r w:rsidRPr="00874EDC">
              <w:rPr>
                <w:rFonts w:ascii="Times New Roman" w:eastAsia="Times New Roman" w:hAnsi="Times New Roman" w:cs="Times New Roman"/>
                <w:sz w:val="24"/>
                <w:szCs w:val="24"/>
                <w:lang w:eastAsia="en-CA"/>
              </w:rPr>
              <w:t>66311.67</w:t>
            </w:r>
          </w:p>
        </w:tc>
        <w:tc>
          <w:tcPr>
            <w:tcW w:w="1280" w:type="dxa"/>
            <w:tcBorders>
              <w:top w:val="nil"/>
              <w:left w:val="nil"/>
              <w:bottom w:val="nil"/>
              <w:right w:val="nil"/>
            </w:tcBorders>
            <w:shd w:val="clear" w:color="auto" w:fill="auto"/>
            <w:noWrap/>
            <w:vAlign w:val="bottom"/>
            <w:hideMark/>
          </w:tcPr>
          <w:p w14:paraId="30511234" w14:textId="77777777" w:rsidR="00874EDC" w:rsidRPr="00874EDC" w:rsidRDefault="00874EDC" w:rsidP="00874EDC">
            <w:pPr>
              <w:spacing w:after="0" w:line="240" w:lineRule="auto"/>
              <w:jc w:val="center"/>
              <w:rPr>
                <w:rFonts w:ascii="Times New Roman" w:eastAsia="Times New Roman" w:hAnsi="Times New Roman" w:cs="Times New Roman"/>
                <w:sz w:val="24"/>
                <w:szCs w:val="24"/>
                <w:lang w:eastAsia="en-CA"/>
              </w:rPr>
            </w:pPr>
            <w:r w:rsidRPr="00874EDC">
              <w:rPr>
                <w:rFonts w:ascii="Times New Roman" w:eastAsia="Times New Roman" w:hAnsi="Times New Roman" w:cs="Times New Roman"/>
                <w:sz w:val="24"/>
                <w:szCs w:val="24"/>
                <w:lang w:eastAsia="en-CA"/>
              </w:rPr>
              <w:t>0.00</w:t>
            </w:r>
          </w:p>
        </w:tc>
      </w:tr>
      <w:tr w:rsidR="00874EDC" w:rsidRPr="00874EDC" w14:paraId="525FC3A2" w14:textId="77777777" w:rsidTr="00DB6C77">
        <w:trPr>
          <w:trHeight w:val="315"/>
        </w:trPr>
        <w:tc>
          <w:tcPr>
            <w:tcW w:w="976" w:type="dxa"/>
            <w:tcBorders>
              <w:top w:val="nil"/>
              <w:left w:val="nil"/>
              <w:bottom w:val="nil"/>
              <w:right w:val="nil"/>
            </w:tcBorders>
            <w:shd w:val="clear" w:color="auto" w:fill="auto"/>
            <w:noWrap/>
            <w:vAlign w:val="center"/>
            <w:hideMark/>
          </w:tcPr>
          <w:p w14:paraId="36A193C2" w14:textId="77777777" w:rsidR="00874EDC" w:rsidRPr="00874EDC" w:rsidRDefault="00874EDC" w:rsidP="00874EDC">
            <w:pPr>
              <w:spacing w:after="0" w:line="240" w:lineRule="auto"/>
              <w:jc w:val="center"/>
              <w:rPr>
                <w:rFonts w:ascii="Times New Roman" w:eastAsia="Times New Roman" w:hAnsi="Times New Roman" w:cs="Times New Roman"/>
                <w:sz w:val="24"/>
                <w:szCs w:val="24"/>
                <w:lang w:eastAsia="en-CA"/>
              </w:rPr>
            </w:pPr>
          </w:p>
        </w:tc>
        <w:tc>
          <w:tcPr>
            <w:tcW w:w="1056" w:type="dxa"/>
            <w:tcBorders>
              <w:top w:val="nil"/>
              <w:left w:val="nil"/>
              <w:bottom w:val="nil"/>
              <w:right w:val="nil"/>
            </w:tcBorders>
            <w:shd w:val="clear" w:color="auto" w:fill="auto"/>
            <w:noWrap/>
            <w:vAlign w:val="center"/>
            <w:hideMark/>
          </w:tcPr>
          <w:p w14:paraId="6FAE46F3" w14:textId="77777777" w:rsidR="00874EDC" w:rsidRPr="00874EDC" w:rsidRDefault="00874EDC" w:rsidP="00874EDC">
            <w:pPr>
              <w:spacing w:after="0" w:line="240" w:lineRule="auto"/>
              <w:rPr>
                <w:rFonts w:ascii="Times New Roman" w:eastAsia="Times New Roman" w:hAnsi="Times New Roman" w:cs="Times New Roman"/>
                <w:color w:val="000000"/>
                <w:sz w:val="24"/>
                <w:szCs w:val="24"/>
                <w:lang w:eastAsia="en-CA"/>
              </w:rPr>
            </w:pPr>
            <w:r w:rsidRPr="00874EDC">
              <w:rPr>
                <w:rFonts w:ascii="Times New Roman" w:eastAsia="Times New Roman" w:hAnsi="Times New Roman" w:cs="Times New Roman"/>
                <w:color w:val="000000"/>
                <w:sz w:val="24"/>
                <w:szCs w:val="24"/>
                <w:lang w:eastAsia="en-CA"/>
              </w:rPr>
              <w:t>Resident</w:t>
            </w:r>
          </w:p>
        </w:tc>
        <w:tc>
          <w:tcPr>
            <w:tcW w:w="4916" w:type="dxa"/>
            <w:tcBorders>
              <w:top w:val="nil"/>
              <w:left w:val="nil"/>
              <w:bottom w:val="nil"/>
              <w:right w:val="nil"/>
            </w:tcBorders>
            <w:shd w:val="clear" w:color="auto" w:fill="auto"/>
            <w:noWrap/>
            <w:vAlign w:val="bottom"/>
            <w:hideMark/>
          </w:tcPr>
          <w:p w14:paraId="0BE4D171" w14:textId="77777777" w:rsidR="00874EDC" w:rsidRPr="00874EDC" w:rsidRDefault="00874EDC" w:rsidP="00874EDC">
            <w:pPr>
              <w:spacing w:after="0" w:line="240" w:lineRule="auto"/>
              <w:rPr>
                <w:rFonts w:ascii="Times New Roman" w:eastAsia="Times New Roman" w:hAnsi="Times New Roman" w:cs="Times New Roman"/>
                <w:sz w:val="24"/>
                <w:szCs w:val="24"/>
                <w:lang w:eastAsia="en-CA"/>
              </w:rPr>
            </w:pPr>
            <w:r w:rsidRPr="00874EDC">
              <w:rPr>
                <w:rFonts w:ascii="Times New Roman" w:eastAsia="Times New Roman" w:hAnsi="Times New Roman" w:cs="Times New Roman"/>
                <w:sz w:val="24"/>
                <w:szCs w:val="24"/>
                <w:lang w:eastAsia="en-CA"/>
              </w:rPr>
              <w:t>Land cover + FENCE + R2F + R1F + RNF</w:t>
            </w:r>
          </w:p>
        </w:tc>
        <w:tc>
          <w:tcPr>
            <w:tcW w:w="1136" w:type="dxa"/>
            <w:tcBorders>
              <w:top w:val="nil"/>
              <w:left w:val="nil"/>
              <w:bottom w:val="nil"/>
              <w:right w:val="nil"/>
            </w:tcBorders>
            <w:shd w:val="clear" w:color="auto" w:fill="auto"/>
            <w:noWrap/>
            <w:vAlign w:val="bottom"/>
            <w:hideMark/>
          </w:tcPr>
          <w:p w14:paraId="64438496" w14:textId="77777777" w:rsidR="00874EDC" w:rsidRPr="00874EDC" w:rsidRDefault="00874EDC" w:rsidP="00874EDC">
            <w:pPr>
              <w:spacing w:after="0" w:line="240" w:lineRule="auto"/>
              <w:jc w:val="center"/>
              <w:rPr>
                <w:rFonts w:ascii="Times New Roman" w:eastAsia="Times New Roman" w:hAnsi="Times New Roman" w:cs="Times New Roman"/>
                <w:sz w:val="24"/>
                <w:szCs w:val="24"/>
                <w:lang w:eastAsia="en-CA"/>
              </w:rPr>
            </w:pPr>
            <w:r w:rsidRPr="00874EDC">
              <w:rPr>
                <w:rFonts w:ascii="Times New Roman" w:eastAsia="Times New Roman" w:hAnsi="Times New Roman" w:cs="Times New Roman"/>
                <w:sz w:val="24"/>
                <w:szCs w:val="24"/>
                <w:lang w:eastAsia="en-CA"/>
              </w:rPr>
              <w:t>125381</w:t>
            </w:r>
          </w:p>
        </w:tc>
        <w:tc>
          <w:tcPr>
            <w:tcW w:w="1728" w:type="dxa"/>
            <w:tcBorders>
              <w:top w:val="nil"/>
              <w:left w:val="nil"/>
              <w:bottom w:val="nil"/>
              <w:right w:val="nil"/>
            </w:tcBorders>
            <w:shd w:val="clear" w:color="auto" w:fill="auto"/>
            <w:noWrap/>
            <w:vAlign w:val="bottom"/>
            <w:hideMark/>
          </w:tcPr>
          <w:p w14:paraId="0D42529A" w14:textId="77777777" w:rsidR="00874EDC" w:rsidRPr="00874EDC" w:rsidRDefault="00874EDC" w:rsidP="00874EDC">
            <w:pPr>
              <w:spacing w:after="0" w:line="240" w:lineRule="auto"/>
              <w:jc w:val="center"/>
              <w:rPr>
                <w:rFonts w:ascii="Times New Roman" w:eastAsia="Times New Roman" w:hAnsi="Times New Roman" w:cs="Times New Roman"/>
                <w:sz w:val="24"/>
                <w:szCs w:val="24"/>
                <w:lang w:eastAsia="en-CA"/>
              </w:rPr>
            </w:pPr>
            <w:r w:rsidRPr="00874EDC">
              <w:rPr>
                <w:rFonts w:ascii="Times New Roman" w:eastAsia="Times New Roman" w:hAnsi="Times New Roman" w:cs="Times New Roman"/>
                <w:sz w:val="24"/>
                <w:szCs w:val="24"/>
                <w:lang w:eastAsia="en-CA"/>
              </w:rPr>
              <w:t>0.00</w:t>
            </w:r>
          </w:p>
        </w:tc>
        <w:tc>
          <w:tcPr>
            <w:tcW w:w="1280" w:type="dxa"/>
            <w:tcBorders>
              <w:top w:val="nil"/>
              <w:left w:val="nil"/>
              <w:bottom w:val="nil"/>
              <w:right w:val="nil"/>
            </w:tcBorders>
            <w:shd w:val="clear" w:color="auto" w:fill="auto"/>
            <w:noWrap/>
            <w:vAlign w:val="bottom"/>
            <w:hideMark/>
          </w:tcPr>
          <w:p w14:paraId="446784D5" w14:textId="77777777" w:rsidR="00874EDC" w:rsidRPr="00874EDC" w:rsidRDefault="00874EDC" w:rsidP="00874EDC">
            <w:pPr>
              <w:spacing w:after="0" w:line="240" w:lineRule="auto"/>
              <w:jc w:val="center"/>
              <w:rPr>
                <w:rFonts w:ascii="Times New Roman" w:eastAsia="Times New Roman" w:hAnsi="Times New Roman" w:cs="Times New Roman"/>
                <w:sz w:val="24"/>
                <w:szCs w:val="24"/>
                <w:lang w:eastAsia="en-CA"/>
              </w:rPr>
            </w:pPr>
            <w:r w:rsidRPr="00874EDC">
              <w:rPr>
                <w:rFonts w:ascii="Times New Roman" w:eastAsia="Times New Roman" w:hAnsi="Times New Roman" w:cs="Times New Roman"/>
                <w:sz w:val="24"/>
                <w:szCs w:val="24"/>
                <w:lang w:eastAsia="en-CA"/>
              </w:rPr>
              <w:t>1.00</w:t>
            </w:r>
          </w:p>
        </w:tc>
      </w:tr>
      <w:tr w:rsidR="00874EDC" w:rsidRPr="00874EDC" w14:paraId="7B7599B2" w14:textId="77777777" w:rsidTr="00DB6C77">
        <w:trPr>
          <w:trHeight w:val="315"/>
        </w:trPr>
        <w:tc>
          <w:tcPr>
            <w:tcW w:w="976" w:type="dxa"/>
            <w:tcBorders>
              <w:top w:val="nil"/>
              <w:left w:val="nil"/>
              <w:bottom w:val="nil"/>
              <w:right w:val="nil"/>
            </w:tcBorders>
            <w:shd w:val="clear" w:color="auto" w:fill="auto"/>
            <w:noWrap/>
            <w:vAlign w:val="bottom"/>
            <w:hideMark/>
          </w:tcPr>
          <w:p w14:paraId="3EE0F90A" w14:textId="77777777" w:rsidR="00874EDC" w:rsidRPr="00874EDC" w:rsidRDefault="00874EDC" w:rsidP="00874EDC">
            <w:pPr>
              <w:spacing w:after="0" w:line="240" w:lineRule="auto"/>
              <w:jc w:val="center"/>
              <w:rPr>
                <w:rFonts w:ascii="Times New Roman" w:eastAsia="Times New Roman" w:hAnsi="Times New Roman" w:cs="Times New Roman"/>
                <w:sz w:val="24"/>
                <w:szCs w:val="24"/>
                <w:lang w:eastAsia="en-CA"/>
              </w:rPr>
            </w:pPr>
          </w:p>
        </w:tc>
        <w:tc>
          <w:tcPr>
            <w:tcW w:w="1056" w:type="dxa"/>
            <w:tcBorders>
              <w:top w:val="nil"/>
              <w:left w:val="nil"/>
              <w:bottom w:val="nil"/>
              <w:right w:val="nil"/>
            </w:tcBorders>
            <w:shd w:val="clear" w:color="auto" w:fill="auto"/>
            <w:noWrap/>
            <w:vAlign w:val="bottom"/>
            <w:hideMark/>
          </w:tcPr>
          <w:p w14:paraId="57BED0A5" w14:textId="77777777" w:rsidR="00874EDC" w:rsidRPr="00874EDC" w:rsidRDefault="00874EDC" w:rsidP="00874EDC">
            <w:pPr>
              <w:spacing w:after="0" w:line="240" w:lineRule="auto"/>
              <w:rPr>
                <w:rFonts w:ascii="Times New Roman" w:eastAsia="Times New Roman" w:hAnsi="Times New Roman" w:cs="Times New Roman"/>
                <w:sz w:val="20"/>
                <w:szCs w:val="20"/>
                <w:lang w:eastAsia="en-CA"/>
              </w:rPr>
            </w:pPr>
          </w:p>
        </w:tc>
        <w:tc>
          <w:tcPr>
            <w:tcW w:w="4916" w:type="dxa"/>
            <w:tcBorders>
              <w:top w:val="nil"/>
              <w:left w:val="nil"/>
              <w:bottom w:val="nil"/>
              <w:right w:val="nil"/>
            </w:tcBorders>
            <w:shd w:val="clear" w:color="auto" w:fill="auto"/>
            <w:noWrap/>
            <w:vAlign w:val="bottom"/>
            <w:hideMark/>
          </w:tcPr>
          <w:p w14:paraId="4E5725E1" w14:textId="77777777" w:rsidR="00874EDC" w:rsidRPr="00874EDC" w:rsidRDefault="00874EDC" w:rsidP="00874EDC">
            <w:pPr>
              <w:spacing w:after="0" w:line="240" w:lineRule="auto"/>
              <w:rPr>
                <w:rFonts w:ascii="Times New Roman" w:eastAsia="Times New Roman" w:hAnsi="Times New Roman" w:cs="Times New Roman"/>
                <w:sz w:val="24"/>
                <w:szCs w:val="24"/>
                <w:lang w:eastAsia="en-CA"/>
              </w:rPr>
            </w:pPr>
            <w:r w:rsidRPr="00874EDC">
              <w:rPr>
                <w:rFonts w:ascii="Times New Roman" w:eastAsia="Times New Roman" w:hAnsi="Times New Roman" w:cs="Times New Roman"/>
                <w:sz w:val="24"/>
                <w:szCs w:val="24"/>
                <w:lang w:eastAsia="en-CA"/>
              </w:rPr>
              <w:t>FENCE + R2F + R1F + RNF</w:t>
            </w:r>
          </w:p>
        </w:tc>
        <w:tc>
          <w:tcPr>
            <w:tcW w:w="1136" w:type="dxa"/>
            <w:tcBorders>
              <w:top w:val="nil"/>
              <w:left w:val="nil"/>
              <w:bottom w:val="nil"/>
              <w:right w:val="nil"/>
            </w:tcBorders>
            <w:shd w:val="clear" w:color="auto" w:fill="auto"/>
            <w:noWrap/>
            <w:vAlign w:val="bottom"/>
            <w:hideMark/>
          </w:tcPr>
          <w:p w14:paraId="0054FDB6" w14:textId="77777777" w:rsidR="00874EDC" w:rsidRPr="00874EDC" w:rsidRDefault="00874EDC" w:rsidP="00874EDC">
            <w:pPr>
              <w:spacing w:after="0" w:line="240" w:lineRule="auto"/>
              <w:jc w:val="center"/>
              <w:rPr>
                <w:rFonts w:ascii="Times New Roman" w:eastAsia="Times New Roman" w:hAnsi="Times New Roman" w:cs="Times New Roman"/>
                <w:sz w:val="24"/>
                <w:szCs w:val="24"/>
                <w:lang w:eastAsia="en-CA"/>
              </w:rPr>
            </w:pPr>
            <w:r w:rsidRPr="00874EDC">
              <w:rPr>
                <w:rFonts w:ascii="Times New Roman" w:eastAsia="Times New Roman" w:hAnsi="Times New Roman" w:cs="Times New Roman"/>
                <w:sz w:val="24"/>
                <w:szCs w:val="24"/>
                <w:lang w:eastAsia="en-CA"/>
              </w:rPr>
              <w:t>126773</w:t>
            </w:r>
          </w:p>
        </w:tc>
        <w:tc>
          <w:tcPr>
            <w:tcW w:w="1728" w:type="dxa"/>
            <w:tcBorders>
              <w:top w:val="nil"/>
              <w:left w:val="nil"/>
              <w:bottom w:val="nil"/>
              <w:right w:val="nil"/>
            </w:tcBorders>
            <w:shd w:val="clear" w:color="auto" w:fill="auto"/>
            <w:noWrap/>
            <w:vAlign w:val="bottom"/>
            <w:hideMark/>
          </w:tcPr>
          <w:p w14:paraId="5795E1D8" w14:textId="77777777" w:rsidR="00874EDC" w:rsidRPr="00874EDC" w:rsidRDefault="00874EDC" w:rsidP="00874EDC">
            <w:pPr>
              <w:spacing w:after="0" w:line="240" w:lineRule="auto"/>
              <w:jc w:val="center"/>
              <w:rPr>
                <w:rFonts w:ascii="Times New Roman" w:eastAsia="Times New Roman" w:hAnsi="Times New Roman" w:cs="Times New Roman"/>
                <w:sz w:val="24"/>
                <w:szCs w:val="24"/>
                <w:lang w:eastAsia="en-CA"/>
              </w:rPr>
            </w:pPr>
            <w:r w:rsidRPr="00874EDC">
              <w:rPr>
                <w:rFonts w:ascii="Times New Roman" w:eastAsia="Times New Roman" w:hAnsi="Times New Roman" w:cs="Times New Roman"/>
                <w:sz w:val="24"/>
                <w:szCs w:val="24"/>
                <w:lang w:eastAsia="en-CA"/>
              </w:rPr>
              <w:t>1392.30</w:t>
            </w:r>
          </w:p>
        </w:tc>
        <w:tc>
          <w:tcPr>
            <w:tcW w:w="1280" w:type="dxa"/>
            <w:tcBorders>
              <w:top w:val="nil"/>
              <w:left w:val="nil"/>
              <w:bottom w:val="nil"/>
              <w:right w:val="nil"/>
            </w:tcBorders>
            <w:shd w:val="clear" w:color="auto" w:fill="auto"/>
            <w:noWrap/>
            <w:vAlign w:val="bottom"/>
            <w:hideMark/>
          </w:tcPr>
          <w:p w14:paraId="2C05F430" w14:textId="77777777" w:rsidR="00874EDC" w:rsidRPr="00874EDC" w:rsidRDefault="00874EDC" w:rsidP="00874EDC">
            <w:pPr>
              <w:spacing w:after="0" w:line="240" w:lineRule="auto"/>
              <w:jc w:val="center"/>
              <w:rPr>
                <w:rFonts w:ascii="Times New Roman" w:eastAsia="Times New Roman" w:hAnsi="Times New Roman" w:cs="Times New Roman"/>
                <w:sz w:val="24"/>
                <w:szCs w:val="24"/>
                <w:lang w:eastAsia="en-CA"/>
              </w:rPr>
            </w:pPr>
            <w:r w:rsidRPr="00874EDC">
              <w:rPr>
                <w:rFonts w:ascii="Times New Roman" w:eastAsia="Times New Roman" w:hAnsi="Times New Roman" w:cs="Times New Roman"/>
                <w:sz w:val="24"/>
                <w:szCs w:val="24"/>
                <w:lang w:eastAsia="en-CA"/>
              </w:rPr>
              <w:t>0.00</w:t>
            </w:r>
          </w:p>
        </w:tc>
      </w:tr>
      <w:tr w:rsidR="00874EDC" w:rsidRPr="00874EDC" w14:paraId="6D587330" w14:textId="77777777" w:rsidTr="00DB6C77">
        <w:trPr>
          <w:trHeight w:val="315"/>
        </w:trPr>
        <w:tc>
          <w:tcPr>
            <w:tcW w:w="976" w:type="dxa"/>
            <w:tcBorders>
              <w:top w:val="nil"/>
              <w:left w:val="nil"/>
              <w:bottom w:val="nil"/>
              <w:right w:val="nil"/>
            </w:tcBorders>
            <w:shd w:val="clear" w:color="auto" w:fill="auto"/>
            <w:noWrap/>
            <w:vAlign w:val="bottom"/>
            <w:hideMark/>
          </w:tcPr>
          <w:p w14:paraId="69962DB5" w14:textId="77777777" w:rsidR="00874EDC" w:rsidRPr="00874EDC" w:rsidRDefault="00874EDC" w:rsidP="00874EDC">
            <w:pPr>
              <w:spacing w:after="0" w:line="240" w:lineRule="auto"/>
              <w:jc w:val="center"/>
              <w:rPr>
                <w:rFonts w:ascii="Times New Roman" w:eastAsia="Times New Roman" w:hAnsi="Times New Roman" w:cs="Times New Roman"/>
                <w:sz w:val="24"/>
                <w:szCs w:val="24"/>
                <w:lang w:eastAsia="en-CA"/>
              </w:rPr>
            </w:pPr>
          </w:p>
        </w:tc>
        <w:tc>
          <w:tcPr>
            <w:tcW w:w="1056" w:type="dxa"/>
            <w:tcBorders>
              <w:top w:val="nil"/>
              <w:left w:val="nil"/>
              <w:bottom w:val="nil"/>
              <w:right w:val="nil"/>
            </w:tcBorders>
            <w:shd w:val="clear" w:color="auto" w:fill="auto"/>
            <w:noWrap/>
            <w:vAlign w:val="bottom"/>
            <w:hideMark/>
          </w:tcPr>
          <w:p w14:paraId="41647642" w14:textId="77777777" w:rsidR="00874EDC" w:rsidRPr="00874EDC" w:rsidRDefault="00874EDC" w:rsidP="00874EDC">
            <w:pPr>
              <w:spacing w:after="0" w:line="240" w:lineRule="auto"/>
              <w:rPr>
                <w:rFonts w:ascii="Times New Roman" w:eastAsia="Times New Roman" w:hAnsi="Times New Roman" w:cs="Times New Roman"/>
                <w:sz w:val="20"/>
                <w:szCs w:val="20"/>
                <w:lang w:eastAsia="en-CA"/>
              </w:rPr>
            </w:pPr>
          </w:p>
        </w:tc>
        <w:tc>
          <w:tcPr>
            <w:tcW w:w="4916" w:type="dxa"/>
            <w:tcBorders>
              <w:top w:val="nil"/>
              <w:left w:val="nil"/>
              <w:bottom w:val="nil"/>
              <w:right w:val="nil"/>
            </w:tcBorders>
            <w:shd w:val="clear" w:color="auto" w:fill="auto"/>
            <w:noWrap/>
            <w:vAlign w:val="bottom"/>
            <w:hideMark/>
          </w:tcPr>
          <w:p w14:paraId="4619A555" w14:textId="77777777" w:rsidR="00874EDC" w:rsidRPr="00874EDC" w:rsidRDefault="00874EDC" w:rsidP="00874EDC">
            <w:pPr>
              <w:spacing w:after="0" w:line="240" w:lineRule="auto"/>
              <w:rPr>
                <w:rFonts w:ascii="Times New Roman" w:eastAsia="Times New Roman" w:hAnsi="Times New Roman" w:cs="Times New Roman"/>
                <w:sz w:val="24"/>
                <w:szCs w:val="24"/>
                <w:lang w:eastAsia="en-CA"/>
              </w:rPr>
            </w:pPr>
            <w:r w:rsidRPr="00874EDC">
              <w:rPr>
                <w:rFonts w:ascii="Times New Roman" w:eastAsia="Times New Roman" w:hAnsi="Times New Roman" w:cs="Times New Roman"/>
                <w:sz w:val="24"/>
                <w:szCs w:val="24"/>
                <w:lang w:eastAsia="en-CA"/>
              </w:rPr>
              <w:t>Land cover</w:t>
            </w:r>
          </w:p>
        </w:tc>
        <w:tc>
          <w:tcPr>
            <w:tcW w:w="1136" w:type="dxa"/>
            <w:tcBorders>
              <w:top w:val="nil"/>
              <w:left w:val="nil"/>
              <w:bottom w:val="nil"/>
              <w:right w:val="nil"/>
            </w:tcBorders>
            <w:shd w:val="clear" w:color="auto" w:fill="auto"/>
            <w:noWrap/>
            <w:vAlign w:val="bottom"/>
            <w:hideMark/>
          </w:tcPr>
          <w:p w14:paraId="60E8822C" w14:textId="77777777" w:rsidR="00874EDC" w:rsidRPr="00874EDC" w:rsidRDefault="00874EDC" w:rsidP="00874EDC">
            <w:pPr>
              <w:spacing w:after="0" w:line="240" w:lineRule="auto"/>
              <w:jc w:val="center"/>
              <w:rPr>
                <w:rFonts w:ascii="Times New Roman" w:eastAsia="Times New Roman" w:hAnsi="Times New Roman" w:cs="Times New Roman"/>
                <w:sz w:val="24"/>
                <w:szCs w:val="24"/>
                <w:lang w:eastAsia="en-CA"/>
              </w:rPr>
            </w:pPr>
            <w:r w:rsidRPr="00874EDC">
              <w:rPr>
                <w:rFonts w:ascii="Times New Roman" w:eastAsia="Times New Roman" w:hAnsi="Times New Roman" w:cs="Times New Roman"/>
                <w:sz w:val="24"/>
                <w:szCs w:val="24"/>
                <w:lang w:eastAsia="en-CA"/>
              </w:rPr>
              <w:t>199823</w:t>
            </w:r>
          </w:p>
        </w:tc>
        <w:tc>
          <w:tcPr>
            <w:tcW w:w="1728" w:type="dxa"/>
            <w:tcBorders>
              <w:top w:val="nil"/>
              <w:left w:val="nil"/>
              <w:bottom w:val="nil"/>
              <w:right w:val="nil"/>
            </w:tcBorders>
            <w:shd w:val="clear" w:color="auto" w:fill="auto"/>
            <w:noWrap/>
            <w:vAlign w:val="bottom"/>
            <w:hideMark/>
          </w:tcPr>
          <w:p w14:paraId="52D6B916" w14:textId="77777777" w:rsidR="00874EDC" w:rsidRPr="00874EDC" w:rsidRDefault="00874EDC" w:rsidP="00874EDC">
            <w:pPr>
              <w:spacing w:after="0" w:line="240" w:lineRule="auto"/>
              <w:jc w:val="center"/>
              <w:rPr>
                <w:rFonts w:ascii="Times New Roman" w:eastAsia="Times New Roman" w:hAnsi="Times New Roman" w:cs="Times New Roman"/>
                <w:sz w:val="24"/>
                <w:szCs w:val="24"/>
                <w:lang w:eastAsia="en-CA"/>
              </w:rPr>
            </w:pPr>
            <w:r w:rsidRPr="00874EDC">
              <w:rPr>
                <w:rFonts w:ascii="Times New Roman" w:eastAsia="Times New Roman" w:hAnsi="Times New Roman" w:cs="Times New Roman"/>
                <w:sz w:val="24"/>
                <w:szCs w:val="24"/>
                <w:lang w:eastAsia="en-CA"/>
              </w:rPr>
              <w:t>74441.60</w:t>
            </w:r>
          </w:p>
        </w:tc>
        <w:tc>
          <w:tcPr>
            <w:tcW w:w="1280" w:type="dxa"/>
            <w:tcBorders>
              <w:top w:val="nil"/>
              <w:left w:val="nil"/>
              <w:bottom w:val="nil"/>
              <w:right w:val="nil"/>
            </w:tcBorders>
            <w:shd w:val="clear" w:color="auto" w:fill="auto"/>
            <w:noWrap/>
            <w:vAlign w:val="bottom"/>
            <w:hideMark/>
          </w:tcPr>
          <w:p w14:paraId="12875870" w14:textId="77777777" w:rsidR="00874EDC" w:rsidRPr="00874EDC" w:rsidRDefault="00874EDC" w:rsidP="00874EDC">
            <w:pPr>
              <w:spacing w:after="0" w:line="240" w:lineRule="auto"/>
              <w:jc w:val="center"/>
              <w:rPr>
                <w:rFonts w:ascii="Times New Roman" w:eastAsia="Times New Roman" w:hAnsi="Times New Roman" w:cs="Times New Roman"/>
                <w:sz w:val="24"/>
                <w:szCs w:val="24"/>
                <w:lang w:eastAsia="en-CA"/>
              </w:rPr>
            </w:pPr>
            <w:r w:rsidRPr="00874EDC">
              <w:rPr>
                <w:rFonts w:ascii="Times New Roman" w:eastAsia="Times New Roman" w:hAnsi="Times New Roman" w:cs="Times New Roman"/>
                <w:sz w:val="24"/>
                <w:szCs w:val="24"/>
                <w:lang w:eastAsia="en-CA"/>
              </w:rPr>
              <w:t>0.00</w:t>
            </w:r>
          </w:p>
        </w:tc>
      </w:tr>
      <w:tr w:rsidR="00874EDC" w:rsidRPr="00874EDC" w14:paraId="6C45FD46" w14:textId="77777777" w:rsidTr="00DB6C77">
        <w:trPr>
          <w:trHeight w:val="315"/>
        </w:trPr>
        <w:tc>
          <w:tcPr>
            <w:tcW w:w="976" w:type="dxa"/>
            <w:tcBorders>
              <w:top w:val="nil"/>
              <w:left w:val="nil"/>
              <w:bottom w:val="nil"/>
              <w:right w:val="nil"/>
            </w:tcBorders>
            <w:shd w:val="clear" w:color="auto" w:fill="auto"/>
            <w:noWrap/>
            <w:vAlign w:val="bottom"/>
            <w:hideMark/>
          </w:tcPr>
          <w:p w14:paraId="7547E29C" w14:textId="77777777" w:rsidR="00874EDC" w:rsidRPr="00874EDC" w:rsidRDefault="00874EDC" w:rsidP="00874EDC">
            <w:pPr>
              <w:spacing w:after="0" w:line="240" w:lineRule="auto"/>
              <w:jc w:val="center"/>
              <w:rPr>
                <w:rFonts w:ascii="Times New Roman" w:eastAsia="Times New Roman" w:hAnsi="Times New Roman" w:cs="Times New Roman"/>
                <w:sz w:val="24"/>
                <w:szCs w:val="24"/>
                <w:lang w:eastAsia="en-CA"/>
              </w:rPr>
            </w:pPr>
          </w:p>
        </w:tc>
        <w:tc>
          <w:tcPr>
            <w:tcW w:w="1056" w:type="dxa"/>
            <w:tcBorders>
              <w:top w:val="nil"/>
              <w:left w:val="nil"/>
              <w:bottom w:val="nil"/>
              <w:right w:val="nil"/>
            </w:tcBorders>
            <w:shd w:val="clear" w:color="auto" w:fill="auto"/>
            <w:noWrap/>
            <w:vAlign w:val="bottom"/>
            <w:hideMark/>
          </w:tcPr>
          <w:p w14:paraId="61CD6358" w14:textId="77777777" w:rsidR="00874EDC" w:rsidRPr="00874EDC" w:rsidRDefault="00874EDC" w:rsidP="00874EDC">
            <w:pPr>
              <w:spacing w:after="0" w:line="240" w:lineRule="auto"/>
              <w:rPr>
                <w:rFonts w:ascii="Times New Roman" w:eastAsia="Times New Roman" w:hAnsi="Times New Roman" w:cs="Times New Roman"/>
                <w:sz w:val="20"/>
                <w:szCs w:val="20"/>
                <w:lang w:eastAsia="en-CA"/>
              </w:rPr>
            </w:pPr>
          </w:p>
        </w:tc>
        <w:tc>
          <w:tcPr>
            <w:tcW w:w="4916" w:type="dxa"/>
            <w:tcBorders>
              <w:top w:val="nil"/>
              <w:left w:val="nil"/>
              <w:bottom w:val="nil"/>
              <w:right w:val="nil"/>
            </w:tcBorders>
            <w:shd w:val="clear" w:color="auto" w:fill="auto"/>
            <w:noWrap/>
            <w:vAlign w:val="bottom"/>
            <w:hideMark/>
          </w:tcPr>
          <w:p w14:paraId="1F691DBB" w14:textId="77777777" w:rsidR="00874EDC" w:rsidRPr="00874EDC" w:rsidRDefault="00874EDC" w:rsidP="00874EDC">
            <w:pPr>
              <w:spacing w:after="0" w:line="240" w:lineRule="auto"/>
              <w:rPr>
                <w:rFonts w:ascii="Times New Roman" w:eastAsia="Times New Roman" w:hAnsi="Times New Roman" w:cs="Times New Roman"/>
                <w:sz w:val="24"/>
                <w:szCs w:val="24"/>
                <w:lang w:eastAsia="en-CA"/>
              </w:rPr>
            </w:pPr>
            <w:r w:rsidRPr="00874EDC">
              <w:rPr>
                <w:rFonts w:ascii="Times New Roman" w:eastAsia="Times New Roman" w:hAnsi="Times New Roman" w:cs="Times New Roman"/>
                <w:sz w:val="24"/>
                <w:szCs w:val="24"/>
                <w:lang w:eastAsia="en-CA"/>
              </w:rPr>
              <w:t>null model</w:t>
            </w:r>
          </w:p>
        </w:tc>
        <w:tc>
          <w:tcPr>
            <w:tcW w:w="1136" w:type="dxa"/>
            <w:tcBorders>
              <w:top w:val="nil"/>
              <w:left w:val="nil"/>
              <w:bottom w:val="nil"/>
              <w:right w:val="nil"/>
            </w:tcBorders>
            <w:shd w:val="clear" w:color="auto" w:fill="auto"/>
            <w:noWrap/>
            <w:vAlign w:val="bottom"/>
            <w:hideMark/>
          </w:tcPr>
          <w:p w14:paraId="1EA664F4" w14:textId="77777777" w:rsidR="00874EDC" w:rsidRPr="00874EDC" w:rsidRDefault="00874EDC" w:rsidP="00874EDC">
            <w:pPr>
              <w:spacing w:after="0" w:line="240" w:lineRule="auto"/>
              <w:jc w:val="center"/>
              <w:rPr>
                <w:rFonts w:ascii="Times New Roman" w:eastAsia="Times New Roman" w:hAnsi="Times New Roman" w:cs="Times New Roman"/>
                <w:sz w:val="24"/>
                <w:szCs w:val="24"/>
                <w:lang w:eastAsia="en-CA"/>
              </w:rPr>
            </w:pPr>
            <w:r w:rsidRPr="00874EDC">
              <w:rPr>
                <w:rFonts w:ascii="Times New Roman" w:eastAsia="Times New Roman" w:hAnsi="Times New Roman" w:cs="Times New Roman"/>
                <w:sz w:val="24"/>
                <w:szCs w:val="24"/>
                <w:lang w:eastAsia="en-CA"/>
              </w:rPr>
              <w:t>202827</w:t>
            </w:r>
          </w:p>
        </w:tc>
        <w:tc>
          <w:tcPr>
            <w:tcW w:w="1728" w:type="dxa"/>
            <w:tcBorders>
              <w:top w:val="nil"/>
              <w:left w:val="nil"/>
              <w:bottom w:val="nil"/>
              <w:right w:val="nil"/>
            </w:tcBorders>
            <w:shd w:val="clear" w:color="auto" w:fill="auto"/>
            <w:noWrap/>
            <w:vAlign w:val="bottom"/>
            <w:hideMark/>
          </w:tcPr>
          <w:p w14:paraId="707BAC32" w14:textId="77777777" w:rsidR="00874EDC" w:rsidRPr="00874EDC" w:rsidRDefault="00874EDC" w:rsidP="00874EDC">
            <w:pPr>
              <w:spacing w:after="0" w:line="240" w:lineRule="auto"/>
              <w:jc w:val="center"/>
              <w:rPr>
                <w:rFonts w:ascii="Times New Roman" w:eastAsia="Times New Roman" w:hAnsi="Times New Roman" w:cs="Times New Roman"/>
                <w:sz w:val="24"/>
                <w:szCs w:val="24"/>
                <w:lang w:eastAsia="en-CA"/>
              </w:rPr>
            </w:pPr>
            <w:r w:rsidRPr="00874EDC">
              <w:rPr>
                <w:rFonts w:ascii="Times New Roman" w:eastAsia="Times New Roman" w:hAnsi="Times New Roman" w:cs="Times New Roman"/>
                <w:sz w:val="24"/>
                <w:szCs w:val="24"/>
                <w:lang w:eastAsia="en-CA"/>
              </w:rPr>
              <w:t>77446.30</w:t>
            </w:r>
          </w:p>
        </w:tc>
        <w:tc>
          <w:tcPr>
            <w:tcW w:w="1280" w:type="dxa"/>
            <w:tcBorders>
              <w:top w:val="nil"/>
              <w:left w:val="nil"/>
              <w:bottom w:val="nil"/>
              <w:right w:val="nil"/>
            </w:tcBorders>
            <w:shd w:val="clear" w:color="auto" w:fill="auto"/>
            <w:noWrap/>
            <w:vAlign w:val="bottom"/>
            <w:hideMark/>
          </w:tcPr>
          <w:p w14:paraId="5389E5E9" w14:textId="77777777" w:rsidR="00874EDC" w:rsidRPr="00874EDC" w:rsidRDefault="00874EDC" w:rsidP="00874EDC">
            <w:pPr>
              <w:spacing w:after="0" w:line="240" w:lineRule="auto"/>
              <w:jc w:val="center"/>
              <w:rPr>
                <w:rFonts w:ascii="Times New Roman" w:eastAsia="Times New Roman" w:hAnsi="Times New Roman" w:cs="Times New Roman"/>
                <w:sz w:val="24"/>
                <w:szCs w:val="24"/>
                <w:lang w:eastAsia="en-CA"/>
              </w:rPr>
            </w:pPr>
            <w:r w:rsidRPr="00874EDC">
              <w:rPr>
                <w:rFonts w:ascii="Times New Roman" w:eastAsia="Times New Roman" w:hAnsi="Times New Roman" w:cs="Times New Roman"/>
                <w:sz w:val="24"/>
                <w:szCs w:val="24"/>
                <w:lang w:eastAsia="en-CA"/>
              </w:rPr>
              <w:t>0.00</w:t>
            </w:r>
          </w:p>
        </w:tc>
      </w:tr>
      <w:tr w:rsidR="00874EDC" w:rsidRPr="00874EDC" w14:paraId="7B995A64" w14:textId="77777777" w:rsidTr="00DB6C77">
        <w:trPr>
          <w:trHeight w:val="315"/>
        </w:trPr>
        <w:tc>
          <w:tcPr>
            <w:tcW w:w="976" w:type="dxa"/>
            <w:tcBorders>
              <w:top w:val="nil"/>
              <w:left w:val="nil"/>
              <w:bottom w:val="nil"/>
              <w:right w:val="nil"/>
            </w:tcBorders>
            <w:shd w:val="clear" w:color="auto" w:fill="auto"/>
            <w:noWrap/>
            <w:vAlign w:val="bottom"/>
            <w:hideMark/>
          </w:tcPr>
          <w:p w14:paraId="54125A45" w14:textId="6239EE88" w:rsidR="00874EDC" w:rsidRPr="00874EDC" w:rsidRDefault="00206FB3" w:rsidP="00874EDC">
            <w:pPr>
              <w:spacing w:after="0" w:line="240" w:lineRule="auto"/>
              <w:rPr>
                <w:rFonts w:ascii="Times New Roman" w:eastAsia="Times New Roman" w:hAnsi="Times New Roman" w:cs="Times New Roman"/>
                <w:sz w:val="24"/>
                <w:szCs w:val="24"/>
                <w:lang w:eastAsia="en-CA"/>
              </w:rPr>
            </w:pPr>
            <w:r>
              <w:rPr>
                <w:rFonts w:ascii="Times New Roman" w:eastAsia="Times New Roman" w:hAnsi="Times New Roman" w:cs="Times New Roman"/>
                <w:sz w:val="24"/>
                <w:szCs w:val="24"/>
                <w:lang w:eastAsia="en-CA"/>
              </w:rPr>
              <w:t>Proximity</w:t>
            </w:r>
          </w:p>
        </w:tc>
        <w:tc>
          <w:tcPr>
            <w:tcW w:w="1056" w:type="dxa"/>
            <w:tcBorders>
              <w:top w:val="nil"/>
              <w:left w:val="nil"/>
              <w:bottom w:val="nil"/>
              <w:right w:val="nil"/>
            </w:tcBorders>
            <w:shd w:val="clear" w:color="auto" w:fill="auto"/>
            <w:noWrap/>
            <w:vAlign w:val="bottom"/>
            <w:hideMark/>
          </w:tcPr>
          <w:p w14:paraId="5F1DDC03" w14:textId="77777777" w:rsidR="00874EDC" w:rsidRPr="00874EDC" w:rsidRDefault="00874EDC" w:rsidP="00874EDC">
            <w:pPr>
              <w:spacing w:after="0" w:line="240" w:lineRule="auto"/>
              <w:rPr>
                <w:rFonts w:ascii="Times New Roman" w:eastAsia="Times New Roman" w:hAnsi="Times New Roman" w:cs="Times New Roman"/>
                <w:sz w:val="24"/>
                <w:szCs w:val="24"/>
                <w:lang w:eastAsia="en-CA"/>
              </w:rPr>
            </w:pPr>
            <w:r w:rsidRPr="00874EDC">
              <w:rPr>
                <w:rFonts w:ascii="Times New Roman" w:eastAsia="Times New Roman" w:hAnsi="Times New Roman" w:cs="Times New Roman"/>
                <w:sz w:val="24"/>
                <w:szCs w:val="24"/>
                <w:lang w:eastAsia="en-CA"/>
              </w:rPr>
              <w:t>Migrant</w:t>
            </w:r>
          </w:p>
        </w:tc>
        <w:tc>
          <w:tcPr>
            <w:tcW w:w="4916" w:type="dxa"/>
            <w:tcBorders>
              <w:top w:val="nil"/>
              <w:left w:val="nil"/>
              <w:bottom w:val="nil"/>
              <w:right w:val="nil"/>
            </w:tcBorders>
            <w:shd w:val="clear" w:color="auto" w:fill="auto"/>
            <w:noWrap/>
            <w:vAlign w:val="bottom"/>
            <w:hideMark/>
          </w:tcPr>
          <w:p w14:paraId="178E3BDB" w14:textId="319CB418" w:rsidR="00874EDC" w:rsidRPr="00874EDC" w:rsidRDefault="00874EDC" w:rsidP="00874EDC">
            <w:pPr>
              <w:spacing w:after="0" w:line="240" w:lineRule="auto"/>
              <w:rPr>
                <w:rFonts w:ascii="Times New Roman" w:eastAsia="Times New Roman" w:hAnsi="Times New Roman" w:cs="Times New Roman"/>
                <w:sz w:val="24"/>
                <w:szCs w:val="24"/>
                <w:lang w:eastAsia="en-CA"/>
              </w:rPr>
            </w:pPr>
            <w:r w:rsidRPr="00874EDC">
              <w:rPr>
                <w:rFonts w:ascii="Times New Roman" w:eastAsia="Times New Roman" w:hAnsi="Times New Roman" w:cs="Times New Roman"/>
                <w:sz w:val="24"/>
                <w:szCs w:val="24"/>
                <w:lang w:eastAsia="en-CA"/>
              </w:rPr>
              <w:t xml:space="preserve">Land </w:t>
            </w:r>
            <w:r w:rsidR="006F580E">
              <w:rPr>
                <w:rFonts w:ascii="Times New Roman" w:eastAsia="Times New Roman" w:hAnsi="Times New Roman" w:cs="Times New Roman"/>
                <w:sz w:val="24"/>
                <w:szCs w:val="24"/>
                <w:lang w:eastAsia="en-CA"/>
              </w:rPr>
              <w:t>c</w:t>
            </w:r>
            <w:r w:rsidRPr="00874EDC">
              <w:rPr>
                <w:rFonts w:ascii="Times New Roman" w:eastAsia="Times New Roman" w:hAnsi="Times New Roman" w:cs="Times New Roman"/>
                <w:sz w:val="24"/>
                <w:szCs w:val="24"/>
                <w:lang w:eastAsia="en-CA"/>
              </w:rPr>
              <w:t>over +FENCE + R2F + R1F + RNF</w:t>
            </w:r>
          </w:p>
        </w:tc>
        <w:tc>
          <w:tcPr>
            <w:tcW w:w="1136" w:type="dxa"/>
            <w:tcBorders>
              <w:top w:val="nil"/>
              <w:left w:val="nil"/>
              <w:bottom w:val="nil"/>
              <w:right w:val="nil"/>
            </w:tcBorders>
            <w:shd w:val="clear" w:color="auto" w:fill="auto"/>
            <w:noWrap/>
            <w:vAlign w:val="bottom"/>
            <w:hideMark/>
          </w:tcPr>
          <w:p w14:paraId="469AEF17" w14:textId="77777777" w:rsidR="00874EDC" w:rsidRPr="00874EDC" w:rsidRDefault="00874EDC" w:rsidP="00874EDC">
            <w:pPr>
              <w:spacing w:after="0" w:line="240" w:lineRule="auto"/>
              <w:jc w:val="center"/>
              <w:rPr>
                <w:rFonts w:ascii="Times New Roman" w:eastAsia="Times New Roman" w:hAnsi="Times New Roman" w:cs="Times New Roman"/>
                <w:sz w:val="24"/>
                <w:szCs w:val="24"/>
                <w:lang w:eastAsia="en-CA"/>
              </w:rPr>
            </w:pPr>
            <w:r w:rsidRPr="00874EDC">
              <w:rPr>
                <w:rFonts w:ascii="Times New Roman" w:eastAsia="Times New Roman" w:hAnsi="Times New Roman" w:cs="Times New Roman"/>
                <w:sz w:val="24"/>
                <w:szCs w:val="24"/>
                <w:lang w:eastAsia="en-CA"/>
              </w:rPr>
              <w:t>135149</w:t>
            </w:r>
          </w:p>
        </w:tc>
        <w:tc>
          <w:tcPr>
            <w:tcW w:w="1728" w:type="dxa"/>
            <w:tcBorders>
              <w:top w:val="nil"/>
              <w:left w:val="nil"/>
              <w:bottom w:val="nil"/>
              <w:right w:val="nil"/>
            </w:tcBorders>
            <w:shd w:val="clear" w:color="auto" w:fill="auto"/>
            <w:noWrap/>
            <w:vAlign w:val="bottom"/>
            <w:hideMark/>
          </w:tcPr>
          <w:p w14:paraId="40D3177A" w14:textId="77777777" w:rsidR="00874EDC" w:rsidRPr="00874EDC" w:rsidRDefault="00874EDC" w:rsidP="00874EDC">
            <w:pPr>
              <w:spacing w:after="0" w:line="240" w:lineRule="auto"/>
              <w:jc w:val="center"/>
              <w:rPr>
                <w:rFonts w:ascii="Times New Roman" w:eastAsia="Times New Roman" w:hAnsi="Times New Roman" w:cs="Times New Roman"/>
                <w:sz w:val="24"/>
                <w:szCs w:val="24"/>
                <w:lang w:eastAsia="en-CA"/>
              </w:rPr>
            </w:pPr>
            <w:r w:rsidRPr="00874EDC">
              <w:rPr>
                <w:rFonts w:ascii="Times New Roman" w:eastAsia="Times New Roman" w:hAnsi="Times New Roman" w:cs="Times New Roman"/>
                <w:sz w:val="24"/>
                <w:szCs w:val="24"/>
                <w:lang w:eastAsia="en-CA"/>
              </w:rPr>
              <w:t>0.00</w:t>
            </w:r>
          </w:p>
        </w:tc>
        <w:tc>
          <w:tcPr>
            <w:tcW w:w="1280" w:type="dxa"/>
            <w:tcBorders>
              <w:top w:val="nil"/>
              <w:left w:val="nil"/>
              <w:bottom w:val="nil"/>
              <w:right w:val="nil"/>
            </w:tcBorders>
            <w:shd w:val="clear" w:color="auto" w:fill="auto"/>
            <w:noWrap/>
            <w:vAlign w:val="bottom"/>
            <w:hideMark/>
          </w:tcPr>
          <w:p w14:paraId="7D388027" w14:textId="77777777" w:rsidR="00874EDC" w:rsidRPr="00874EDC" w:rsidRDefault="00874EDC" w:rsidP="00874EDC">
            <w:pPr>
              <w:spacing w:after="0" w:line="240" w:lineRule="auto"/>
              <w:jc w:val="center"/>
              <w:rPr>
                <w:rFonts w:ascii="Times New Roman" w:eastAsia="Times New Roman" w:hAnsi="Times New Roman" w:cs="Times New Roman"/>
                <w:sz w:val="24"/>
                <w:szCs w:val="24"/>
                <w:lang w:eastAsia="en-CA"/>
              </w:rPr>
            </w:pPr>
            <w:r w:rsidRPr="00874EDC">
              <w:rPr>
                <w:rFonts w:ascii="Times New Roman" w:eastAsia="Times New Roman" w:hAnsi="Times New Roman" w:cs="Times New Roman"/>
                <w:sz w:val="24"/>
                <w:szCs w:val="24"/>
                <w:lang w:eastAsia="en-CA"/>
              </w:rPr>
              <w:t>0.78</w:t>
            </w:r>
          </w:p>
        </w:tc>
      </w:tr>
      <w:tr w:rsidR="00874EDC" w:rsidRPr="00874EDC" w14:paraId="1028ED8C" w14:textId="77777777" w:rsidTr="00DB6C77">
        <w:trPr>
          <w:trHeight w:val="315"/>
        </w:trPr>
        <w:tc>
          <w:tcPr>
            <w:tcW w:w="976" w:type="dxa"/>
            <w:tcBorders>
              <w:top w:val="nil"/>
              <w:left w:val="nil"/>
              <w:bottom w:val="nil"/>
              <w:right w:val="nil"/>
            </w:tcBorders>
            <w:shd w:val="clear" w:color="auto" w:fill="auto"/>
            <w:noWrap/>
            <w:vAlign w:val="bottom"/>
            <w:hideMark/>
          </w:tcPr>
          <w:p w14:paraId="452DA2D7" w14:textId="77777777" w:rsidR="00874EDC" w:rsidRPr="00874EDC" w:rsidRDefault="00874EDC" w:rsidP="00874EDC">
            <w:pPr>
              <w:spacing w:after="0" w:line="240" w:lineRule="auto"/>
              <w:jc w:val="center"/>
              <w:rPr>
                <w:rFonts w:ascii="Times New Roman" w:eastAsia="Times New Roman" w:hAnsi="Times New Roman" w:cs="Times New Roman"/>
                <w:sz w:val="24"/>
                <w:szCs w:val="24"/>
                <w:lang w:eastAsia="en-CA"/>
              </w:rPr>
            </w:pPr>
          </w:p>
        </w:tc>
        <w:tc>
          <w:tcPr>
            <w:tcW w:w="1056" w:type="dxa"/>
            <w:tcBorders>
              <w:top w:val="nil"/>
              <w:left w:val="nil"/>
              <w:bottom w:val="nil"/>
              <w:right w:val="nil"/>
            </w:tcBorders>
            <w:shd w:val="clear" w:color="auto" w:fill="auto"/>
            <w:noWrap/>
            <w:vAlign w:val="bottom"/>
            <w:hideMark/>
          </w:tcPr>
          <w:p w14:paraId="02CCFD55" w14:textId="77777777" w:rsidR="00874EDC" w:rsidRPr="00874EDC" w:rsidRDefault="00874EDC" w:rsidP="00874EDC">
            <w:pPr>
              <w:spacing w:after="0" w:line="240" w:lineRule="auto"/>
              <w:rPr>
                <w:rFonts w:ascii="Times New Roman" w:eastAsia="Times New Roman" w:hAnsi="Times New Roman" w:cs="Times New Roman"/>
                <w:sz w:val="20"/>
                <w:szCs w:val="20"/>
                <w:lang w:eastAsia="en-CA"/>
              </w:rPr>
            </w:pPr>
          </w:p>
        </w:tc>
        <w:tc>
          <w:tcPr>
            <w:tcW w:w="4916" w:type="dxa"/>
            <w:tcBorders>
              <w:top w:val="nil"/>
              <w:left w:val="nil"/>
              <w:bottom w:val="nil"/>
              <w:right w:val="nil"/>
            </w:tcBorders>
            <w:shd w:val="clear" w:color="auto" w:fill="auto"/>
            <w:noWrap/>
            <w:vAlign w:val="bottom"/>
            <w:hideMark/>
          </w:tcPr>
          <w:p w14:paraId="0D1F5696" w14:textId="63B5C566" w:rsidR="00874EDC" w:rsidRPr="00874EDC" w:rsidRDefault="00874EDC" w:rsidP="00874EDC">
            <w:pPr>
              <w:spacing w:after="0" w:line="240" w:lineRule="auto"/>
              <w:rPr>
                <w:rFonts w:ascii="Times New Roman" w:eastAsia="Times New Roman" w:hAnsi="Times New Roman" w:cs="Times New Roman"/>
                <w:sz w:val="24"/>
                <w:szCs w:val="24"/>
                <w:lang w:eastAsia="en-CA"/>
              </w:rPr>
            </w:pPr>
            <w:r w:rsidRPr="00874EDC">
              <w:rPr>
                <w:rFonts w:ascii="Times New Roman" w:eastAsia="Times New Roman" w:hAnsi="Times New Roman" w:cs="Times New Roman"/>
                <w:sz w:val="24"/>
                <w:szCs w:val="24"/>
                <w:lang w:eastAsia="en-CA"/>
              </w:rPr>
              <w:t xml:space="preserve">Land </w:t>
            </w:r>
            <w:r w:rsidR="006F580E">
              <w:rPr>
                <w:rFonts w:ascii="Times New Roman" w:eastAsia="Times New Roman" w:hAnsi="Times New Roman" w:cs="Times New Roman"/>
                <w:sz w:val="24"/>
                <w:szCs w:val="24"/>
                <w:lang w:eastAsia="en-CA"/>
              </w:rPr>
              <w:t>c</w:t>
            </w:r>
            <w:r w:rsidRPr="00874EDC">
              <w:rPr>
                <w:rFonts w:ascii="Times New Roman" w:eastAsia="Times New Roman" w:hAnsi="Times New Roman" w:cs="Times New Roman"/>
                <w:sz w:val="24"/>
                <w:szCs w:val="24"/>
                <w:lang w:eastAsia="en-CA"/>
              </w:rPr>
              <w:t>over + FENCE + R1F + RNF</w:t>
            </w:r>
          </w:p>
        </w:tc>
        <w:tc>
          <w:tcPr>
            <w:tcW w:w="1136" w:type="dxa"/>
            <w:tcBorders>
              <w:top w:val="nil"/>
              <w:left w:val="nil"/>
              <w:bottom w:val="nil"/>
              <w:right w:val="nil"/>
            </w:tcBorders>
            <w:shd w:val="clear" w:color="auto" w:fill="auto"/>
            <w:noWrap/>
            <w:vAlign w:val="bottom"/>
            <w:hideMark/>
          </w:tcPr>
          <w:p w14:paraId="06496E86" w14:textId="77777777" w:rsidR="00874EDC" w:rsidRPr="00874EDC" w:rsidRDefault="00874EDC" w:rsidP="00874EDC">
            <w:pPr>
              <w:spacing w:after="0" w:line="240" w:lineRule="auto"/>
              <w:jc w:val="center"/>
              <w:rPr>
                <w:rFonts w:ascii="Times New Roman" w:eastAsia="Times New Roman" w:hAnsi="Times New Roman" w:cs="Times New Roman"/>
                <w:sz w:val="24"/>
                <w:szCs w:val="24"/>
                <w:lang w:eastAsia="en-CA"/>
              </w:rPr>
            </w:pPr>
            <w:r w:rsidRPr="00874EDC">
              <w:rPr>
                <w:rFonts w:ascii="Times New Roman" w:eastAsia="Times New Roman" w:hAnsi="Times New Roman" w:cs="Times New Roman"/>
                <w:sz w:val="24"/>
                <w:szCs w:val="24"/>
                <w:lang w:eastAsia="en-CA"/>
              </w:rPr>
              <w:t>135151</w:t>
            </w:r>
          </w:p>
        </w:tc>
        <w:tc>
          <w:tcPr>
            <w:tcW w:w="1728" w:type="dxa"/>
            <w:tcBorders>
              <w:top w:val="nil"/>
              <w:left w:val="nil"/>
              <w:bottom w:val="nil"/>
              <w:right w:val="nil"/>
            </w:tcBorders>
            <w:shd w:val="clear" w:color="auto" w:fill="auto"/>
            <w:noWrap/>
            <w:vAlign w:val="bottom"/>
            <w:hideMark/>
          </w:tcPr>
          <w:p w14:paraId="4A21AD5D" w14:textId="77777777" w:rsidR="00874EDC" w:rsidRPr="00874EDC" w:rsidRDefault="00874EDC" w:rsidP="00874EDC">
            <w:pPr>
              <w:spacing w:after="0" w:line="240" w:lineRule="auto"/>
              <w:jc w:val="center"/>
              <w:rPr>
                <w:rFonts w:ascii="Times New Roman" w:eastAsia="Times New Roman" w:hAnsi="Times New Roman" w:cs="Times New Roman"/>
                <w:sz w:val="24"/>
                <w:szCs w:val="24"/>
                <w:lang w:eastAsia="en-CA"/>
              </w:rPr>
            </w:pPr>
            <w:r w:rsidRPr="00874EDC">
              <w:rPr>
                <w:rFonts w:ascii="Times New Roman" w:eastAsia="Times New Roman" w:hAnsi="Times New Roman" w:cs="Times New Roman"/>
                <w:sz w:val="24"/>
                <w:szCs w:val="24"/>
                <w:lang w:eastAsia="en-CA"/>
              </w:rPr>
              <w:t>2.50</w:t>
            </w:r>
          </w:p>
        </w:tc>
        <w:tc>
          <w:tcPr>
            <w:tcW w:w="1280" w:type="dxa"/>
            <w:tcBorders>
              <w:top w:val="nil"/>
              <w:left w:val="nil"/>
              <w:bottom w:val="nil"/>
              <w:right w:val="nil"/>
            </w:tcBorders>
            <w:shd w:val="clear" w:color="auto" w:fill="auto"/>
            <w:noWrap/>
            <w:vAlign w:val="bottom"/>
            <w:hideMark/>
          </w:tcPr>
          <w:p w14:paraId="09049731" w14:textId="77777777" w:rsidR="00874EDC" w:rsidRPr="00874EDC" w:rsidRDefault="00874EDC" w:rsidP="00874EDC">
            <w:pPr>
              <w:spacing w:after="0" w:line="240" w:lineRule="auto"/>
              <w:jc w:val="center"/>
              <w:rPr>
                <w:rFonts w:ascii="Times New Roman" w:eastAsia="Times New Roman" w:hAnsi="Times New Roman" w:cs="Times New Roman"/>
                <w:sz w:val="24"/>
                <w:szCs w:val="24"/>
                <w:lang w:eastAsia="en-CA"/>
              </w:rPr>
            </w:pPr>
            <w:r w:rsidRPr="00874EDC">
              <w:rPr>
                <w:rFonts w:ascii="Times New Roman" w:eastAsia="Times New Roman" w:hAnsi="Times New Roman" w:cs="Times New Roman"/>
                <w:sz w:val="24"/>
                <w:szCs w:val="24"/>
                <w:lang w:eastAsia="en-CA"/>
              </w:rPr>
              <w:t>0.22</w:t>
            </w:r>
          </w:p>
        </w:tc>
      </w:tr>
      <w:tr w:rsidR="00874EDC" w:rsidRPr="00874EDC" w14:paraId="3FCB7FC5" w14:textId="77777777" w:rsidTr="00DB6C77">
        <w:trPr>
          <w:trHeight w:val="315"/>
        </w:trPr>
        <w:tc>
          <w:tcPr>
            <w:tcW w:w="976" w:type="dxa"/>
            <w:tcBorders>
              <w:top w:val="nil"/>
              <w:left w:val="nil"/>
              <w:bottom w:val="nil"/>
              <w:right w:val="nil"/>
            </w:tcBorders>
            <w:shd w:val="clear" w:color="auto" w:fill="auto"/>
            <w:noWrap/>
            <w:vAlign w:val="bottom"/>
            <w:hideMark/>
          </w:tcPr>
          <w:p w14:paraId="0D2DD6EC" w14:textId="77777777" w:rsidR="00874EDC" w:rsidRPr="00874EDC" w:rsidRDefault="00874EDC" w:rsidP="00874EDC">
            <w:pPr>
              <w:spacing w:after="0" w:line="240" w:lineRule="auto"/>
              <w:jc w:val="center"/>
              <w:rPr>
                <w:rFonts w:ascii="Times New Roman" w:eastAsia="Times New Roman" w:hAnsi="Times New Roman" w:cs="Times New Roman"/>
                <w:sz w:val="24"/>
                <w:szCs w:val="24"/>
                <w:lang w:eastAsia="en-CA"/>
              </w:rPr>
            </w:pPr>
          </w:p>
        </w:tc>
        <w:tc>
          <w:tcPr>
            <w:tcW w:w="1056" w:type="dxa"/>
            <w:tcBorders>
              <w:top w:val="nil"/>
              <w:left w:val="nil"/>
              <w:bottom w:val="nil"/>
              <w:right w:val="nil"/>
            </w:tcBorders>
            <w:shd w:val="clear" w:color="auto" w:fill="auto"/>
            <w:noWrap/>
            <w:vAlign w:val="bottom"/>
            <w:hideMark/>
          </w:tcPr>
          <w:p w14:paraId="329AE504" w14:textId="77777777" w:rsidR="00874EDC" w:rsidRPr="00874EDC" w:rsidRDefault="00874EDC" w:rsidP="00874EDC">
            <w:pPr>
              <w:spacing w:after="0" w:line="240" w:lineRule="auto"/>
              <w:rPr>
                <w:rFonts w:ascii="Times New Roman" w:eastAsia="Times New Roman" w:hAnsi="Times New Roman" w:cs="Times New Roman"/>
                <w:sz w:val="20"/>
                <w:szCs w:val="20"/>
                <w:lang w:eastAsia="en-CA"/>
              </w:rPr>
            </w:pPr>
          </w:p>
        </w:tc>
        <w:tc>
          <w:tcPr>
            <w:tcW w:w="4916" w:type="dxa"/>
            <w:tcBorders>
              <w:top w:val="nil"/>
              <w:left w:val="nil"/>
              <w:bottom w:val="nil"/>
              <w:right w:val="nil"/>
            </w:tcBorders>
            <w:shd w:val="clear" w:color="auto" w:fill="auto"/>
            <w:noWrap/>
            <w:vAlign w:val="bottom"/>
            <w:hideMark/>
          </w:tcPr>
          <w:p w14:paraId="7B5096A7" w14:textId="77777777" w:rsidR="00874EDC" w:rsidRPr="00874EDC" w:rsidRDefault="00874EDC" w:rsidP="00874EDC">
            <w:pPr>
              <w:spacing w:after="0" w:line="240" w:lineRule="auto"/>
              <w:rPr>
                <w:rFonts w:ascii="Times New Roman" w:eastAsia="Times New Roman" w:hAnsi="Times New Roman" w:cs="Times New Roman"/>
                <w:sz w:val="24"/>
                <w:szCs w:val="24"/>
                <w:lang w:eastAsia="en-CA"/>
              </w:rPr>
            </w:pPr>
            <w:r w:rsidRPr="00874EDC">
              <w:rPr>
                <w:rFonts w:ascii="Times New Roman" w:eastAsia="Times New Roman" w:hAnsi="Times New Roman" w:cs="Times New Roman"/>
                <w:sz w:val="24"/>
                <w:szCs w:val="24"/>
                <w:lang w:eastAsia="en-CA"/>
              </w:rPr>
              <w:t xml:space="preserve">Land cover </w:t>
            </w:r>
          </w:p>
        </w:tc>
        <w:tc>
          <w:tcPr>
            <w:tcW w:w="1136" w:type="dxa"/>
            <w:tcBorders>
              <w:top w:val="nil"/>
              <w:left w:val="nil"/>
              <w:bottom w:val="nil"/>
              <w:right w:val="nil"/>
            </w:tcBorders>
            <w:shd w:val="clear" w:color="auto" w:fill="auto"/>
            <w:noWrap/>
            <w:vAlign w:val="bottom"/>
            <w:hideMark/>
          </w:tcPr>
          <w:p w14:paraId="5DB07A74" w14:textId="77777777" w:rsidR="00874EDC" w:rsidRPr="00874EDC" w:rsidRDefault="00874EDC" w:rsidP="00874EDC">
            <w:pPr>
              <w:spacing w:after="0" w:line="240" w:lineRule="auto"/>
              <w:jc w:val="center"/>
              <w:rPr>
                <w:rFonts w:ascii="Times New Roman" w:eastAsia="Times New Roman" w:hAnsi="Times New Roman" w:cs="Times New Roman"/>
                <w:sz w:val="24"/>
                <w:szCs w:val="24"/>
                <w:lang w:eastAsia="en-CA"/>
              </w:rPr>
            </w:pPr>
            <w:r w:rsidRPr="00874EDC">
              <w:rPr>
                <w:rFonts w:ascii="Times New Roman" w:eastAsia="Times New Roman" w:hAnsi="Times New Roman" w:cs="Times New Roman"/>
                <w:sz w:val="24"/>
                <w:szCs w:val="24"/>
                <w:lang w:eastAsia="en-CA"/>
              </w:rPr>
              <w:t>135428</w:t>
            </w:r>
          </w:p>
        </w:tc>
        <w:tc>
          <w:tcPr>
            <w:tcW w:w="1728" w:type="dxa"/>
            <w:tcBorders>
              <w:top w:val="nil"/>
              <w:left w:val="nil"/>
              <w:bottom w:val="nil"/>
              <w:right w:val="nil"/>
            </w:tcBorders>
            <w:shd w:val="clear" w:color="auto" w:fill="auto"/>
            <w:noWrap/>
            <w:vAlign w:val="bottom"/>
            <w:hideMark/>
          </w:tcPr>
          <w:p w14:paraId="5656A2A9" w14:textId="77777777" w:rsidR="00874EDC" w:rsidRPr="00874EDC" w:rsidRDefault="00874EDC" w:rsidP="00874EDC">
            <w:pPr>
              <w:spacing w:after="0" w:line="240" w:lineRule="auto"/>
              <w:jc w:val="center"/>
              <w:rPr>
                <w:rFonts w:ascii="Times New Roman" w:eastAsia="Times New Roman" w:hAnsi="Times New Roman" w:cs="Times New Roman"/>
                <w:sz w:val="24"/>
                <w:szCs w:val="24"/>
                <w:lang w:eastAsia="en-CA"/>
              </w:rPr>
            </w:pPr>
            <w:r w:rsidRPr="00874EDC">
              <w:rPr>
                <w:rFonts w:ascii="Times New Roman" w:eastAsia="Times New Roman" w:hAnsi="Times New Roman" w:cs="Times New Roman"/>
                <w:sz w:val="24"/>
                <w:szCs w:val="24"/>
                <w:lang w:eastAsia="en-CA"/>
              </w:rPr>
              <w:t>278.80</w:t>
            </w:r>
          </w:p>
        </w:tc>
        <w:tc>
          <w:tcPr>
            <w:tcW w:w="1280" w:type="dxa"/>
            <w:tcBorders>
              <w:top w:val="nil"/>
              <w:left w:val="nil"/>
              <w:bottom w:val="nil"/>
              <w:right w:val="nil"/>
            </w:tcBorders>
            <w:shd w:val="clear" w:color="auto" w:fill="auto"/>
            <w:noWrap/>
            <w:vAlign w:val="bottom"/>
            <w:hideMark/>
          </w:tcPr>
          <w:p w14:paraId="54AB0429" w14:textId="77777777" w:rsidR="00874EDC" w:rsidRPr="00874EDC" w:rsidRDefault="00874EDC" w:rsidP="00874EDC">
            <w:pPr>
              <w:spacing w:after="0" w:line="240" w:lineRule="auto"/>
              <w:jc w:val="center"/>
              <w:rPr>
                <w:rFonts w:ascii="Times New Roman" w:eastAsia="Times New Roman" w:hAnsi="Times New Roman" w:cs="Times New Roman"/>
                <w:sz w:val="24"/>
                <w:szCs w:val="24"/>
                <w:lang w:eastAsia="en-CA"/>
              </w:rPr>
            </w:pPr>
            <w:r w:rsidRPr="00874EDC">
              <w:rPr>
                <w:rFonts w:ascii="Times New Roman" w:eastAsia="Times New Roman" w:hAnsi="Times New Roman" w:cs="Times New Roman"/>
                <w:sz w:val="24"/>
                <w:szCs w:val="24"/>
                <w:lang w:eastAsia="en-CA"/>
              </w:rPr>
              <w:t>0.00</w:t>
            </w:r>
          </w:p>
        </w:tc>
      </w:tr>
      <w:tr w:rsidR="00874EDC" w:rsidRPr="00874EDC" w14:paraId="6350FAD1" w14:textId="77777777" w:rsidTr="00DB6C77">
        <w:trPr>
          <w:trHeight w:val="315"/>
        </w:trPr>
        <w:tc>
          <w:tcPr>
            <w:tcW w:w="976" w:type="dxa"/>
            <w:tcBorders>
              <w:top w:val="nil"/>
              <w:left w:val="nil"/>
              <w:bottom w:val="nil"/>
              <w:right w:val="nil"/>
            </w:tcBorders>
            <w:shd w:val="clear" w:color="auto" w:fill="auto"/>
            <w:noWrap/>
            <w:vAlign w:val="bottom"/>
            <w:hideMark/>
          </w:tcPr>
          <w:p w14:paraId="7CF19176" w14:textId="77777777" w:rsidR="00874EDC" w:rsidRPr="00874EDC" w:rsidRDefault="00874EDC" w:rsidP="00874EDC">
            <w:pPr>
              <w:spacing w:after="0" w:line="240" w:lineRule="auto"/>
              <w:jc w:val="center"/>
              <w:rPr>
                <w:rFonts w:ascii="Times New Roman" w:eastAsia="Times New Roman" w:hAnsi="Times New Roman" w:cs="Times New Roman"/>
                <w:sz w:val="24"/>
                <w:szCs w:val="24"/>
                <w:lang w:eastAsia="en-CA"/>
              </w:rPr>
            </w:pPr>
          </w:p>
        </w:tc>
        <w:tc>
          <w:tcPr>
            <w:tcW w:w="1056" w:type="dxa"/>
            <w:tcBorders>
              <w:top w:val="nil"/>
              <w:left w:val="nil"/>
              <w:bottom w:val="nil"/>
              <w:right w:val="nil"/>
            </w:tcBorders>
            <w:shd w:val="clear" w:color="auto" w:fill="auto"/>
            <w:noWrap/>
            <w:vAlign w:val="bottom"/>
            <w:hideMark/>
          </w:tcPr>
          <w:p w14:paraId="5A666775" w14:textId="77777777" w:rsidR="00874EDC" w:rsidRPr="00874EDC" w:rsidRDefault="00874EDC" w:rsidP="00874EDC">
            <w:pPr>
              <w:spacing w:after="0" w:line="240" w:lineRule="auto"/>
              <w:rPr>
                <w:rFonts w:ascii="Times New Roman" w:eastAsia="Times New Roman" w:hAnsi="Times New Roman" w:cs="Times New Roman"/>
                <w:sz w:val="20"/>
                <w:szCs w:val="20"/>
                <w:lang w:eastAsia="en-CA"/>
              </w:rPr>
            </w:pPr>
          </w:p>
        </w:tc>
        <w:tc>
          <w:tcPr>
            <w:tcW w:w="4916" w:type="dxa"/>
            <w:tcBorders>
              <w:top w:val="nil"/>
              <w:left w:val="nil"/>
              <w:bottom w:val="nil"/>
              <w:right w:val="nil"/>
            </w:tcBorders>
            <w:shd w:val="clear" w:color="auto" w:fill="auto"/>
            <w:noWrap/>
            <w:vAlign w:val="bottom"/>
            <w:hideMark/>
          </w:tcPr>
          <w:p w14:paraId="259BDCA1" w14:textId="77777777" w:rsidR="00874EDC" w:rsidRPr="00874EDC" w:rsidRDefault="00874EDC" w:rsidP="00874EDC">
            <w:pPr>
              <w:spacing w:after="0" w:line="240" w:lineRule="auto"/>
              <w:rPr>
                <w:rFonts w:ascii="Times New Roman" w:eastAsia="Times New Roman" w:hAnsi="Times New Roman" w:cs="Times New Roman"/>
                <w:sz w:val="24"/>
                <w:szCs w:val="24"/>
                <w:lang w:eastAsia="en-CA"/>
              </w:rPr>
            </w:pPr>
            <w:r w:rsidRPr="00874EDC">
              <w:rPr>
                <w:rFonts w:ascii="Times New Roman" w:eastAsia="Times New Roman" w:hAnsi="Times New Roman" w:cs="Times New Roman"/>
                <w:sz w:val="24"/>
                <w:szCs w:val="24"/>
                <w:lang w:eastAsia="en-CA"/>
              </w:rPr>
              <w:t>null model</w:t>
            </w:r>
          </w:p>
        </w:tc>
        <w:tc>
          <w:tcPr>
            <w:tcW w:w="1136" w:type="dxa"/>
            <w:tcBorders>
              <w:top w:val="nil"/>
              <w:left w:val="nil"/>
              <w:bottom w:val="nil"/>
              <w:right w:val="nil"/>
            </w:tcBorders>
            <w:shd w:val="clear" w:color="auto" w:fill="auto"/>
            <w:noWrap/>
            <w:vAlign w:val="bottom"/>
            <w:hideMark/>
          </w:tcPr>
          <w:p w14:paraId="676BE042" w14:textId="77777777" w:rsidR="00874EDC" w:rsidRPr="00874EDC" w:rsidRDefault="00874EDC" w:rsidP="00874EDC">
            <w:pPr>
              <w:spacing w:after="0" w:line="240" w:lineRule="auto"/>
              <w:jc w:val="center"/>
              <w:rPr>
                <w:rFonts w:ascii="Times New Roman" w:eastAsia="Times New Roman" w:hAnsi="Times New Roman" w:cs="Times New Roman"/>
                <w:sz w:val="24"/>
                <w:szCs w:val="24"/>
                <w:lang w:eastAsia="en-CA"/>
              </w:rPr>
            </w:pPr>
            <w:r w:rsidRPr="00874EDC">
              <w:rPr>
                <w:rFonts w:ascii="Times New Roman" w:eastAsia="Times New Roman" w:hAnsi="Times New Roman" w:cs="Times New Roman"/>
                <w:sz w:val="24"/>
                <w:szCs w:val="24"/>
                <w:lang w:eastAsia="en-CA"/>
              </w:rPr>
              <w:t>135701</w:t>
            </w:r>
          </w:p>
        </w:tc>
        <w:tc>
          <w:tcPr>
            <w:tcW w:w="1728" w:type="dxa"/>
            <w:tcBorders>
              <w:top w:val="nil"/>
              <w:left w:val="nil"/>
              <w:bottom w:val="nil"/>
              <w:right w:val="nil"/>
            </w:tcBorders>
            <w:shd w:val="clear" w:color="auto" w:fill="auto"/>
            <w:noWrap/>
            <w:vAlign w:val="bottom"/>
            <w:hideMark/>
          </w:tcPr>
          <w:p w14:paraId="308720AA" w14:textId="77777777" w:rsidR="00874EDC" w:rsidRPr="00874EDC" w:rsidRDefault="00874EDC" w:rsidP="00874EDC">
            <w:pPr>
              <w:spacing w:after="0" w:line="240" w:lineRule="auto"/>
              <w:jc w:val="center"/>
              <w:rPr>
                <w:rFonts w:ascii="Times New Roman" w:eastAsia="Times New Roman" w:hAnsi="Times New Roman" w:cs="Times New Roman"/>
                <w:sz w:val="24"/>
                <w:szCs w:val="24"/>
                <w:lang w:eastAsia="en-CA"/>
              </w:rPr>
            </w:pPr>
            <w:r w:rsidRPr="00874EDC">
              <w:rPr>
                <w:rFonts w:ascii="Times New Roman" w:eastAsia="Times New Roman" w:hAnsi="Times New Roman" w:cs="Times New Roman"/>
                <w:sz w:val="24"/>
                <w:szCs w:val="24"/>
                <w:lang w:eastAsia="en-CA"/>
              </w:rPr>
              <w:t>551.80</w:t>
            </w:r>
          </w:p>
        </w:tc>
        <w:tc>
          <w:tcPr>
            <w:tcW w:w="1280" w:type="dxa"/>
            <w:tcBorders>
              <w:top w:val="nil"/>
              <w:left w:val="nil"/>
              <w:bottom w:val="nil"/>
              <w:right w:val="nil"/>
            </w:tcBorders>
            <w:shd w:val="clear" w:color="auto" w:fill="auto"/>
            <w:noWrap/>
            <w:vAlign w:val="bottom"/>
            <w:hideMark/>
          </w:tcPr>
          <w:p w14:paraId="4AFCE7AF" w14:textId="77777777" w:rsidR="00874EDC" w:rsidRPr="00874EDC" w:rsidRDefault="00874EDC" w:rsidP="00874EDC">
            <w:pPr>
              <w:spacing w:after="0" w:line="240" w:lineRule="auto"/>
              <w:jc w:val="center"/>
              <w:rPr>
                <w:rFonts w:ascii="Times New Roman" w:eastAsia="Times New Roman" w:hAnsi="Times New Roman" w:cs="Times New Roman"/>
                <w:sz w:val="24"/>
                <w:szCs w:val="24"/>
                <w:lang w:eastAsia="en-CA"/>
              </w:rPr>
            </w:pPr>
            <w:r w:rsidRPr="00874EDC">
              <w:rPr>
                <w:rFonts w:ascii="Times New Roman" w:eastAsia="Times New Roman" w:hAnsi="Times New Roman" w:cs="Times New Roman"/>
                <w:sz w:val="24"/>
                <w:szCs w:val="24"/>
                <w:lang w:eastAsia="en-CA"/>
              </w:rPr>
              <w:t>0.00</w:t>
            </w:r>
          </w:p>
        </w:tc>
      </w:tr>
      <w:tr w:rsidR="00874EDC" w:rsidRPr="00874EDC" w14:paraId="1A2D1589" w14:textId="77777777" w:rsidTr="00DB6C77">
        <w:trPr>
          <w:trHeight w:val="315"/>
        </w:trPr>
        <w:tc>
          <w:tcPr>
            <w:tcW w:w="976" w:type="dxa"/>
            <w:tcBorders>
              <w:top w:val="nil"/>
              <w:left w:val="nil"/>
              <w:bottom w:val="nil"/>
              <w:right w:val="nil"/>
            </w:tcBorders>
            <w:shd w:val="clear" w:color="auto" w:fill="auto"/>
            <w:noWrap/>
            <w:vAlign w:val="bottom"/>
            <w:hideMark/>
          </w:tcPr>
          <w:p w14:paraId="34B30063" w14:textId="77777777" w:rsidR="00874EDC" w:rsidRPr="00874EDC" w:rsidRDefault="00874EDC" w:rsidP="00874EDC">
            <w:pPr>
              <w:spacing w:after="0" w:line="240" w:lineRule="auto"/>
              <w:jc w:val="center"/>
              <w:rPr>
                <w:rFonts w:ascii="Times New Roman" w:eastAsia="Times New Roman" w:hAnsi="Times New Roman" w:cs="Times New Roman"/>
                <w:sz w:val="24"/>
                <w:szCs w:val="24"/>
                <w:lang w:eastAsia="en-CA"/>
              </w:rPr>
            </w:pPr>
          </w:p>
        </w:tc>
        <w:tc>
          <w:tcPr>
            <w:tcW w:w="1056" w:type="dxa"/>
            <w:tcBorders>
              <w:top w:val="nil"/>
              <w:left w:val="nil"/>
              <w:bottom w:val="nil"/>
              <w:right w:val="nil"/>
            </w:tcBorders>
            <w:shd w:val="clear" w:color="auto" w:fill="auto"/>
            <w:noWrap/>
            <w:vAlign w:val="center"/>
            <w:hideMark/>
          </w:tcPr>
          <w:p w14:paraId="5222B559" w14:textId="77777777" w:rsidR="00874EDC" w:rsidRPr="00874EDC" w:rsidRDefault="00874EDC" w:rsidP="00874EDC">
            <w:pPr>
              <w:spacing w:after="0" w:line="240" w:lineRule="auto"/>
              <w:rPr>
                <w:rFonts w:ascii="Times New Roman" w:eastAsia="Times New Roman" w:hAnsi="Times New Roman" w:cs="Times New Roman"/>
                <w:color w:val="000000"/>
                <w:sz w:val="24"/>
                <w:szCs w:val="24"/>
                <w:lang w:eastAsia="en-CA"/>
              </w:rPr>
            </w:pPr>
            <w:r w:rsidRPr="00874EDC">
              <w:rPr>
                <w:rFonts w:ascii="Times New Roman" w:eastAsia="Times New Roman" w:hAnsi="Times New Roman" w:cs="Times New Roman"/>
                <w:color w:val="000000"/>
                <w:sz w:val="24"/>
                <w:szCs w:val="24"/>
                <w:lang w:eastAsia="en-CA"/>
              </w:rPr>
              <w:t>Resident</w:t>
            </w:r>
          </w:p>
        </w:tc>
        <w:tc>
          <w:tcPr>
            <w:tcW w:w="4916" w:type="dxa"/>
            <w:tcBorders>
              <w:top w:val="nil"/>
              <w:left w:val="nil"/>
              <w:bottom w:val="nil"/>
              <w:right w:val="nil"/>
            </w:tcBorders>
            <w:shd w:val="clear" w:color="auto" w:fill="auto"/>
            <w:noWrap/>
            <w:vAlign w:val="bottom"/>
            <w:hideMark/>
          </w:tcPr>
          <w:p w14:paraId="1893F9F1" w14:textId="4F62BB3C" w:rsidR="00874EDC" w:rsidRPr="00874EDC" w:rsidRDefault="00874EDC" w:rsidP="00874EDC">
            <w:pPr>
              <w:spacing w:after="0" w:line="240" w:lineRule="auto"/>
              <w:rPr>
                <w:rFonts w:ascii="Times New Roman" w:eastAsia="Times New Roman" w:hAnsi="Times New Roman" w:cs="Times New Roman"/>
                <w:sz w:val="24"/>
                <w:szCs w:val="24"/>
                <w:lang w:eastAsia="en-CA"/>
              </w:rPr>
            </w:pPr>
            <w:r w:rsidRPr="00874EDC">
              <w:rPr>
                <w:rFonts w:ascii="Times New Roman" w:eastAsia="Times New Roman" w:hAnsi="Times New Roman" w:cs="Times New Roman"/>
                <w:sz w:val="24"/>
                <w:szCs w:val="24"/>
                <w:lang w:eastAsia="en-CA"/>
              </w:rPr>
              <w:t xml:space="preserve">Land </w:t>
            </w:r>
            <w:r w:rsidR="006F580E">
              <w:rPr>
                <w:rFonts w:ascii="Times New Roman" w:eastAsia="Times New Roman" w:hAnsi="Times New Roman" w:cs="Times New Roman"/>
                <w:sz w:val="24"/>
                <w:szCs w:val="24"/>
                <w:lang w:eastAsia="en-CA"/>
              </w:rPr>
              <w:t>c</w:t>
            </w:r>
            <w:r w:rsidRPr="00874EDC">
              <w:rPr>
                <w:rFonts w:ascii="Times New Roman" w:eastAsia="Times New Roman" w:hAnsi="Times New Roman" w:cs="Times New Roman"/>
                <w:sz w:val="24"/>
                <w:szCs w:val="24"/>
                <w:lang w:eastAsia="en-CA"/>
              </w:rPr>
              <w:t>over + FENCE + RNF</w:t>
            </w:r>
          </w:p>
        </w:tc>
        <w:tc>
          <w:tcPr>
            <w:tcW w:w="1136" w:type="dxa"/>
            <w:tcBorders>
              <w:top w:val="nil"/>
              <w:left w:val="nil"/>
              <w:bottom w:val="nil"/>
              <w:right w:val="nil"/>
            </w:tcBorders>
            <w:shd w:val="clear" w:color="auto" w:fill="auto"/>
            <w:noWrap/>
            <w:vAlign w:val="bottom"/>
            <w:hideMark/>
          </w:tcPr>
          <w:p w14:paraId="7FE84786" w14:textId="77777777" w:rsidR="00874EDC" w:rsidRPr="00874EDC" w:rsidRDefault="00874EDC" w:rsidP="00874EDC">
            <w:pPr>
              <w:spacing w:after="0" w:line="240" w:lineRule="auto"/>
              <w:jc w:val="center"/>
              <w:rPr>
                <w:rFonts w:ascii="Times New Roman" w:eastAsia="Times New Roman" w:hAnsi="Times New Roman" w:cs="Times New Roman"/>
                <w:sz w:val="24"/>
                <w:szCs w:val="24"/>
                <w:lang w:eastAsia="en-CA"/>
              </w:rPr>
            </w:pPr>
            <w:r w:rsidRPr="00874EDC">
              <w:rPr>
                <w:rFonts w:ascii="Times New Roman" w:eastAsia="Times New Roman" w:hAnsi="Times New Roman" w:cs="Times New Roman"/>
                <w:sz w:val="24"/>
                <w:szCs w:val="24"/>
                <w:lang w:eastAsia="en-CA"/>
              </w:rPr>
              <w:t>201751</w:t>
            </w:r>
          </w:p>
        </w:tc>
        <w:tc>
          <w:tcPr>
            <w:tcW w:w="1728" w:type="dxa"/>
            <w:tcBorders>
              <w:top w:val="nil"/>
              <w:left w:val="nil"/>
              <w:bottom w:val="nil"/>
              <w:right w:val="nil"/>
            </w:tcBorders>
            <w:shd w:val="clear" w:color="auto" w:fill="auto"/>
            <w:noWrap/>
            <w:vAlign w:val="bottom"/>
            <w:hideMark/>
          </w:tcPr>
          <w:p w14:paraId="0D0CC9A2" w14:textId="77777777" w:rsidR="00874EDC" w:rsidRPr="00874EDC" w:rsidRDefault="00874EDC" w:rsidP="00874EDC">
            <w:pPr>
              <w:spacing w:after="0" w:line="240" w:lineRule="auto"/>
              <w:jc w:val="center"/>
              <w:rPr>
                <w:rFonts w:ascii="Times New Roman" w:eastAsia="Times New Roman" w:hAnsi="Times New Roman" w:cs="Times New Roman"/>
                <w:sz w:val="24"/>
                <w:szCs w:val="24"/>
                <w:lang w:eastAsia="en-CA"/>
              </w:rPr>
            </w:pPr>
            <w:r w:rsidRPr="00874EDC">
              <w:rPr>
                <w:rFonts w:ascii="Times New Roman" w:eastAsia="Times New Roman" w:hAnsi="Times New Roman" w:cs="Times New Roman"/>
                <w:sz w:val="24"/>
                <w:szCs w:val="24"/>
                <w:lang w:eastAsia="en-CA"/>
              </w:rPr>
              <w:t>0.00</w:t>
            </w:r>
          </w:p>
        </w:tc>
        <w:tc>
          <w:tcPr>
            <w:tcW w:w="1280" w:type="dxa"/>
            <w:tcBorders>
              <w:top w:val="nil"/>
              <w:left w:val="nil"/>
              <w:bottom w:val="nil"/>
              <w:right w:val="nil"/>
            </w:tcBorders>
            <w:shd w:val="clear" w:color="auto" w:fill="auto"/>
            <w:noWrap/>
            <w:vAlign w:val="bottom"/>
            <w:hideMark/>
          </w:tcPr>
          <w:p w14:paraId="3E9FF955" w14:textId="77777777" w:rsidR="00874EDC" w:rsidRPr="00874EDC" w:rsidRDefault="00874EDC" w:rsidP="00874EDC">
            <w:pPr>
              <w:spacing w:after="0" w:line="240" w:lineRule="auto"/>
              <w:jc w:val="center"/>
              <w:rPr>
                <w:rFonts w:ascii="Times New Roman" w:eastAsia="Times New Roman" w:hAnsi="Times New Roman" w:cs="Times New Roman"/>
                <w:sz w:val="24"/>
                <w:szCs w:val="24"/>
                <w:lang w:eastAsia="en-CA"/>
              </w:rPr>
            </w:pPr>
            <w:r w:rsidRPr="00874EDC">
              <w:rPr>
                <w:rFonts w:ascii="Times New Roman" w:eastAsia="Times New Roman" w:hAnsi="Times New Roman" w:cs="Times New Roman"/>
                <w:sz w:val="24"/>
                <w:szCs w:val="24"/>
                <w:lang w:eastAsia="en-CA"/>
              </w:rPr>
              <w:t>0.31</w:t>
            </w:r>
          </w:p>
        </w:tc>
      </w:tr>
      <w:tr w:rsidR="00874EDC" w:rsidRPr="00874EDC" w14:paraId="26B7E0BA" w14:textId="77777777" w:rsidTr="00DB6C77">
        <w:trPr>
          <w:trHeight w:val="315"/>
        </w:trPr>
        <w:tc>
          <w:tcPr>
            <w:tcW w:w="976" w:type="dxa"/>
            <w:tcBorders>
              <w:top w:val="nil"/>
              <w:left w:val="nil"/>
              <w:bottom w:val="nil"/>
              <w:right w:val="nil"/>
            </w:tcBorders>
            <w:shd w:val="clear" w:color="auto" w:fill="auto"/>
            <w:noWrap/>
            <w:vAlign w:val="bottom"/>
            <w:hideMark/>
          </w:tcPr>
          <w:p w14:paraId="4E9FF293" w14:textId="77777777" w:rsidR="00874EDC" w:rsidRPr="00874EDC" w:rsidRDefault="00874EDC" w:rsidP="00874EDC">
            <w:pPr>
              <w:spacing w:after="0" w:line="240" w:lineRule="auto"/>
              <w:jc w:val="center"/>
              <w:rPr>
                <w:rFonts w:ascii="Times New Roman" w:eastAsia="Times New Roman" w:hAnsi="Times New Roman" w:cs="Times New Roman"/>
                <w:sz w:val="24"/>
                <w:szCs w:val="24"/>
                <w:lang w:eastAsia="en-CA"/>
              </w:rPr>
            </w:pPr>
          </w:p>
        </w:tc>
        <w:tc>
          <w:tcPr>
            <w:tcW w:w="1056" w:type="dxa"/>
            <w:tcBorders>
              <w:top w:val="nil"/>
              <w:left w:val="nil"/>
              <w:bottom w:val="nil"/>
              <w:right w:val="nil"/>
            </w:tcBorders>
            <w:shd w:val="clear" w:color="auto" w:fill="auto"/>
            <w:noWrap/>
            <w:vAlign w:val="bottom"/>
            <w:hideMark/>
          </w:tcPr>
          <w:p w14:paraId="6929C804" w14:textId="77777777" w:rsidR="00874EDC" w:rsidRPr="00874EDC" w:rsidRDefault="00874EDC" w:rsidP="00874EDC">
            <w:pPr>
              <w:spacing w:after="0" w:line="240" w:lineRule="auto"/>
              <w:rPr>
                <w:rFonts w:ascii="Times New Roman" w:eastAsia="Times New Roman" w:hAnsi="Times New Roman" w:cs="Times New Roman"/>
                <w:sz w:val="20"/>
                <w:szCs w:val="20"/>
                <w:lang w:eastAsia="en-CA"/>
              </w:rPr>
            </w:pPr>
          </w:p>
        </w:tc>
        <w:tc>
          <w:tcPr>
            <w:tcW w:w="4916" w:type="dxa"/>
            <w:tcBorders>
              <w:top w:val="nil"/>
              <w:left w:val="nil"/>
              <w:bottom w:val="nil"/>
              <w:right w:val="nil"/>
            </w:tcBorders>
            <w:shd w:val="clear" w:color="auto" w:fill="auto"/>
            <w:noWrap/>
            <w:vAlign w:val="bottom"/>
            <w:hideMark/>
          </w:tcPr>
          <w:p w14:paraId="02EB40C3" w14:textId="77777777" w:rsidR="00874EDC" w:rsidRPr="00874EDC" w:rsidRDefault="00874EDC" w:rsidP="00874EDC">
            <w:pPr>
              <w:spacing w:after="0" w:line="240" w:lineRule="auto"/>
              <w:rPr>
                <w:rFonts w:ascii="Times New Roman" w:eastAsia="Times New Roman" w:hAnsi="Times New Roman" w:cs="Times New Roman"/>
                <w:sz w:val="24"/>
                <w:szCs w:val="24"/>
                <w:lang w:eastAsia="en-CA"/>
              </w:rPr>
            </w:pPr>
            <w:r w:rsidRPr="00874EDC">
              <w:rPr>
                <w:rFonts w:ascii="Times New Roman" w:eastAsia="Times New Roman" w:hAnsi="Times New Roman" w:cs="Times New Roman"/>
                <w:sz w:val="24"/>
                <w:szCs w:val="24"/>
                <w:lang w:eastAsia="en-CA"/>
              </w:rPr>
              <w:t>Land cover + FENCE + RNF + R1F</w:t>
            </w:r>
          </w:p>
        </w:tc>
        <w:tc>
          <w:tcPr>
            <w:tcW w:w="1136" w:type="dxa"/>
            <w:tcBorders>
              <w:top w:val="nil"/>
              <w:left w:val="nil"/>
              <w:bottom w:val="nil"/>
              <w:right w:val="nil"/>
            </w:tcBorders>
            <w:shd w:val="clear" w:color="auto" w:fill="auto"/>
            <w:noWrap/>
            <w:vAlign w:val="bottom"/>
            <w:hideMark/>
          </w:tcPr>
          <w:p w14:paraId="16201D42" w14:textId="77777777" w:rsidR="00874EDC" w:rsidRPr="00874EDC" w:rsidRDefault="00874EDC" w:rsidP="00874EDC">
            <w:pPr>
              <w:spacing w:after="0" w:line="240" w:lineRule="auto"/>
              <w:jc w:val="center"/>
              <w:rPr>
                <w:rFonts w:ascii="Times New Roman" w:eastAsia="Times New Roman" w:hAnsi="Times New Roman" w:cs="Times New Roman"/>
                <w:sz w:val="24"/>
                <w:szCs w:val="24"/>
                <w:lang w:eastAsia="en-CA"/>
              </w:rPr>
            </w:pPr>
            <w:r w:rsidRPr="00874EDC">
              <w:rPr>
                <w:rFonts w:ascii="Times New Roman" w:eastAsia="Times New Roman" w:hAnsi="Times New Roman" w:cs="Times New Roman"/>
                <w:sz w:val="24"/>
                <w:szCs w:val="24"/>
                <w:lang w:eastAsia="en-CA"/>
              </w:rPr>
              <w:t>201752</w:t>
            </w:r>
          </w:p>
        </w:tc>
        <w:tc>
          <w:tcPr>
            <w:tcW w:w="1728" w:type="dxa"/>
            <w:tcBorders>
              <w:top w:val="nil"/>
              <w:left w:val="nil"/>
              <w:bottom w:val="nil"/>
              <w:right w:val="nil"/>
            </w:tcBorders>
            <w:shd w:val="clear" w:color="auto" w:fill="auto"/>
            <w:noWrap/>
            <w:vAlign w:val="bottom"/>
            <w:hideMark/>
          </w:tcPr>
          <w:p w14:paraId="690F2B18" w14:textId="77777777" w:rsidR="00874EDC" w:rsidRPr="00874EDC" w:rsidRDefault="00874EDC" w:rsidP="00874EDC">
            <w:pPr>
              <w:spacing w:after="0" w:line="240" w:lineRule="auto"/>
              <w:jc w:val="center"/>
              <w:rPr>
                <w:rFonts w:ascii="Times New Roman" w:eastAsia="Times New Roman" w:hAnsi="Times New Roman" w:cs="Times New Roman"/>
                <w:sz w:val="24"/>
                <w:szCs w:val="24"/>
                <w:lang w:eastAsia="en-CA"/>
              </w:rPr>
            </w:pPr>
            <w:r w:rsidRPr="00874EDC">
              <w:rPr>
                <w:rFonts w:ascii="Times New Roman" w:eastAsia="Times New Roman" w:hAnsi="Times New Roman" w:cs="Times New Roman"/>
                <w:sz w:val="24"/>
                <w:szCs w:val="24"/>
                <w:lang w:eastAsia="en-CA"/>
              </w:rPr>
              <w:t>0.80</w:t>
            </w:r>
          </w:p>
        </w:tc>
        <w:tc>
          <w:tcPr>
            <w:tcW w:w="1280" w:type="dxa"/>
            <w:tcBorders>
              <w:top w:val="nil"/>
              <w:left w:val="nil"/>
              <w:bottom w:val="nil"/>
              <w:right w:val="nil"/>
            </w:tcBorders>
            <w:shd w:val="clear" w:color="auto" w:fill="auto"/>
            <w:noWrap/>
            <w:vAlign w:val="bottom"/>
            <w:hideMark/>
          </w:tcPr>
          <w:p w14:paraId="05F51874" w14:textId="77777777" w:rsidR="00874EDC" w:rsidRPr="00874EDC" w:rsidRDefault="00874EDC" w:rsidP="00874EDC">
            <w:pPr>
              <w:spacing w:after="0" w:line="240" w:lineRule="auto"/>
              <w:jc w:val="center"/>
              <w:rPr>
                <w:rFonts w:ascii="Times New Roman" w:eastAsia="Times New Roman" w:hAnsi="Times New Roman" w:cs="Times New Roman"/>
                <w:sz w:val="24"/>
                <w:szCs w:val="24"/>
                <w:lang w:eastAsia="en-CA"/>
              </w:rPr>
            </w:pPr>
            <w:r w:rsidRPr="00874EDC">
              <w:rPr>
                <w:rFonts w:ascii="Times New Roman" w:eastAsia="Times New Roman" w:hAnsi="Times New Roman" w:cs="Times New Roman"/>
                <w:sz w:val="24"/>
                <w:szCs w:val="24"/>
                <w:lang w:eastAsia="en-CA"/>
              </w:rPr>
              <w:t>0.21</w:t>
            </w:r>
          </w:p>
        </w:tc>
      </w:tr>
      <w:tr w:rsidR="00874EDC" w:rsidRPr="00874EDC" w14:paraId="21150CC3" w14:textId="77777777" w:rsidTr="00DB6C77">
        <w:trPr>
          <w:trHeight w:val="315"/>
        </w:trPr>
        <w:tc>
          <w:tcPr>
            <w:tcW w:w="976" w:type="dxa"/>
            <w:tcBorders>
              <w:top w:val="nil"/>
              <w:left w:val="nil"/>
              <w:bottom w:val="nil"/>
              <w:right w:val="nil"/>
            </w:tcBorders>
            <w:shd w:val="clear" w:color="auto" w:fill="auto"/>
            <w:noWrap/>
            <w:vAlign w:val="bottom"/>
            <w:hideMark/>
          </w:tcPr>
          <w:p w14:paraId="7734F717" w14:textId="77777777" w:rsidR="00874EDC" w:rsidRPr="00874EDC" w:rsidRDefault="00874EDC" w:rsidP="00874EDC">
            <w:pPr>
              <w:spacing w:after="0" w:line="240" w:lineRule="auto"/>
              <w:jc w:val="center"/>
              <w:rPr>
                <w:rFonts w:ascii="Times New Roman" w:eastAsia="Times New Roman" w:hAnsi="Times New Roman" w:cs="Times New Roman"/>
                <w:sz w:val="24"/>
                <w:szCs w:val="24"/>
                <w:lang w:eastAsia="en-CA"/>
              </w:rPr>
            </w:pPr>
          </w:p>
        </w:tc>
        <w:tc>
          <w:tcPr>
            <w:tcW w:w="1056" w:type="dxa"/>
            <w:tcBorders>
              <w:top w:val="nil"/>
              <w:left w:val="nil"/>
              <w:bottom w:val="nil"/>
              <w:right w:val="nil"/>
            </w:tcBorders>
            <w:shd w:val="clear" w:color="auto" w:fill="auto"/>
            <w:noWrap/>
            <w:vAlign w:val="bottom"/>
            <w:hideMark/>
          </w:tcPr>
          <w:p w14:paraId="45F81E0C" w14:textId="77777777" w:rsidR="00874EDC" w:rsidRPr="00874EDC" w:rsidRDefault="00874EDC" w:rsidP="00874EDC">
            <w:pPr>
              <w:spacing w:after="0" w:line="240" w:lineRule="auto"/>
              <w:rPr>
                <w:rFonts w:ascii="Times New Roman" w:eastAsia="Times New Roman" w:hAnsi="Times New Roman" w:cs="Times New Roman"/>
                <w:sz w:val="20"/>
                <w:szCs w:val="20"/>
                <w:lang w:eastAsia="en-CA"/>
              </w:rPr>
            </w:pPr>
          </w:p>
        </w:tc>
        <w:tc>
          <w:tcPr>
            <w:tcW w:w="4916" w:type="dxa"/>
            <w:tcBorders>
              <w:top w:val="nil"/>
              <w:left w:val="nil"/>
              <w:bottom w:val="nil"/>
              <w:right w:val="nil"/>
            </w:tcBorders>
            <w:shd w:val="clear" w:color="auto" w:fill="auto"/>
            <w:noWrap/>
            <w:vAlign w:val="bottom"/>
            <w:hideMark/>
          </w:tcPr>
          <w:p w14:paraId="5AA59364" w14:textId="77777777" w:rsidR="00874EDC" w:rsidRPr="00874EDC" w:rsidRDefault="00874EDC" w:rsidP="00874EDC">
            <w:pPr>
              <w:spacing w:after="0" w:line="240" w:lineRule="auto"/>
              <w:rPr>
                <w:rFonts w:ascii="Times New Roman" w:eastAsia="Times New Roman" w:hAnsi="Times New Roman" w:cs="Times New Roman"/>
                <w:sz w:val="24"/>
                <w:szCs w:val="24"/>
                <w:lang w:eastAsia="en-CA"/>
              </w:rPr>
            </w:pPr>
            <w:r w:rsidRPr="00874EDC">
              <w:rPr>
                <w:rFonts w:ascii="Times New Roman" w:eastAsia="Times New Roman" w:hAnsi="Times New Roman" w:cs="Times New Roman"/>
                <w:sz w:val="24"/>
                <w:szCs w:val="24"/>
                <w:lang w:eastAsia="en-CA"/>
              </w:rPr>
              <w:t>Land cover + RNF + R1F</w:t>
            </w:r>
          </w:p>
        </w:tc>
        <w:tc>
          <w:tcPr>
            <w:tcW w:w="1136" w:type="dxa"/>
            <w:tcBorders>
              <w:top w:val="nil"/>
              <w:left w:val="nil"/>
              <w:bottom w:val="nil"/>
              <w:right w:val="nil"/>
            </w:tcBorders>
            <w:shd w:val="clear" w:color="auto" w:fill="auto"/>
            <w:noWrap/>
            <w:vAlign w:val="bottom"/>
            <w:hideMark/>
          </w:tcPr>
          <w:p w14:paraId="1D1445C9" w14:textId="77777777" w:rsidR="00874EDC" w:rsidRPr="00874EDC" w:rsidRDefault="00874EDC" w:rsidP="00874EDC">
            <w:pPr>
              <w:spacing w:after="0" w:line="240" w:lineRule="auto"/>
              <w:jc w:val="center"/>
              <w:rPr>
                <w:rFonts w:ascii="Times New Roman" w:eastAsia="Times New Roman" w:hAnsi="Times New Roman" w:cs="Times New Roman"/>
                <w:sz w:val="24"/>
                <w:szCs w:val="24"/>
                <w:lang w:eastAsia="en-CA"/>
              </w:rPr>
            </w:pPr>
            <w:r w:rsidRPr="00874EDC">
              <w:rPr>
                <w:rFonts w:ascii="Times New Roman" w:eastAsia="Times New Roman" w:hAnsi="Times New Roman" w:cs="Times New Roman"/>
                <w:sz w:val="24"/>
                <w:szCs w:val="24"/>
                <w:lang w:eastAsia="en-CA"/>
              </w:rPr>
              <w:t>201753</w:t>
            </w:r>
          </w:p>
        </w:tc>
        <w:tc>
          <w:tcPr>
            <w:tcW w:w="1728" w:type="dxa"/>
            <w:tcBorders>
              <w:top w:val="nil"/>
              <w:left w:val="nil"/>
              <w:bottom w:val="nil"/>
              <w:right w:val="nil"/>
            </w:tcBorders>
            <w:shd w:val="clear" w:color="auto" w:fill="auto"/>
            <w:noWrap/>
            <w:vAlign w:val="bottom"/>
            <w:hideMark/>
          </w:tcPr>
          <w:p w14:paraId="2DC5FD6C" w14:textId="77777777" w:rsidR="00874EDC" w:rsidRPr="00874EDC" w:rsidRDefault="00874EDC" w:rsidP="00874EDC">
            <w:pPr>
              <w:spacing w:after="0" w:line="240" w:lineRule="auto"/>
              <w:jc w:val="center"/>
              <w:rPr>
                <w:rFonts w:ascii="Times New Roman" w:eastAsia="Times New Roman" w:hAnsi="Times New Roman" w:cs="Times New Roman"/>
                <w:sz w:val="24"/>
                <w:szCs w:val="24"/>
                <w:lang w:eastAsia="en-CA"/>
              </w:rPr>
            </w:pPr>
            <w:r w:rsidRPr="00874EDC">
              <w:rPr>
                <w:rFonts w:ascii="Times New Roman" w:eastAsia="Times New Roman" w:hAnsi="Times New Roman" w:cs="Times New Roman"/>
                <w:sz w:val="24"/>
                <w:szCs w:val="24"/>
                <w:lang w:eastAsia="en-CA"/>
              </w:rPr>
              <w:t>1.60</w:t>
            </w:r>
          </w:p>
        </w:tc>
        <w:tc>
          <w:tcPr>
            <w:tcW w:w="1280" w:type="dxa"/>
            <w:tcBorders>
              <w:top w:val="nil"/>
              <w:left w:val="nil"/>
              <w:bottom w:val="nil"/>
              <w:right w:val="nil"/>
            </w:tcBorders>
            <w:shd w:val="clear" w:color="auto" w:fill="auto"/>
            <w:noWrap/>
            <w:vAlign w:val="bottom"/>
            <w:hideMark/>
          </w:tcPr>
          <w:p w14:paraId="1F97E410" w14:textId="77777777" w:rsidR="00874EDC" w:rsidRPr="00874EDC" w:rsidRDefault="00874EDC" w:rsidP="00874EDC">
            <w:pPr>
              <w:spacing w:after="0" w:line="240" w:lineRule="auto"/>
              <w:jc w:val="center"/>
              <w:rPr>
                <w:rFonts w:ascii="Times New Roman" w:eastAsia="Times New Roman" w:hAnsi="Times New Roman" w:cs="Times New Roman"/>
                <w:sz w:val="24"/>
                <w:szCs w:val="24"/>
                <w:lang w:eastAsia="en-CA"/>
              </w:rPr>
            </w:pPr>
            <w:r w:rsidRPr="00874EDC">
              <w:rPr>
                <w:rFonts w:ascii="Times New Roman" w:eastAsia="Times New Roman" w:hAnsi="Times New Roman" w:cs="Times New Roman"/>
                <w:sz w:val="24"/>
                <w:szCs w:val="24"/>
                <w:lang w:eastAsia="en-CA"/>
              </w:rPr>
              <w:t>0.14</w:t>
            </w:r>
          </w:p>
        </w:tc>
      </w:tr>
      <w:tr w:rsidR="00874EDC" w:rsidRPr="00874EDC" w14:paraId="2A992E2E" w14:textId="77777777" w:rsidTr="00DB6C77">
        <w:trPr>
          <w:trHeight w:val="315"/>
        </w:trPr>
        <w:tc>
          <w:tcPr>
            <w:tcW w:w="976" w:type="dxa"/>
            <w:tcBorders>
              <w:top w:val="nil"/>
              <w:left w:val="nil"/>
              <w:bottom w:val="nil"/>
              <w:right w:val="nil"/>
            </w:tcBorders>
            <w:shd w:val="clear" w:color="auto" w:fill="auto"/>
            <w:noWrap/>
            <w:vAlign w:val="bottom"/>
            <w:hideMark/>
          </w:tcPr>
          <w:p w14:paraId="3F974B3D" w14:textId="77777777" w:rsidR="00874EDC" w:rsidRPr="00874EDC" w:rsidRDefault="00874EDC" w:rsidP="00874EDC">
            <w:pPr>
              <w:spacing w:after="0" w:line="240" w:lineRule="auto"/>
              <w:jc w:val="center"/>
              <w:rPr>
                <w:rFonts w:ascii="Times New Roman" w:eastAsia="Times New Roman" w:hAnsi="Times New Roman" w:cs="Times New Roman"/>
                <w:sz w:val="24"/>
                <w:szCs w:val="24"/>
                <w:lang w:eastAsia="en-CA"/>
              </w:rPr>
            </w:pPr>
          </w:p>
        </w:tc>
        <w:tc>
          <w:tcPr>
            <w:tcW w:w="1056" w:type="dxa"/>
            <w:tcBorders>
              <w:top w:val="nil"/>
              <w:left w:val="nil"/>
              <w:bottom w:val="nil"/>
              <w:right w:val="nil"/>
            </w:tcBorders>
            <w:shd w:val="clear" w:color="auto" w:fill="auto"/>
            <w:noWrap/>
            <w:vAlign w:val="bottom"/>
            <w:hideMark/>
          </w:tcPr>
          <w:p w14:paraId="2A2E380E" w14:textId="77777777" w:rsidR="00874EDC" w:rsidRPr="00874EDC" w:rsidRDefault="00874EDC" w:rsidP="00874EDC">
            <w:pPr>
              <w:spacing w:after="0" w:line="240" w:lineRule="auto"/>
              <w:rPr>
                <w:rFonts w:ascii="Times New Roman" w:eastAsia="Times New Roman" w:hAnsi="Times New Roman" w:cs="Times New Roman"/>
                <w:sz w:val="20"/>
                <w:szCs w:val="20"/>
                <w:lang w:eastAsia="en-CA"/>
              </w:rPr>
            </w:pPr>
          </w:p>
        </w:tc>
        <w:tc>
          <w:tcPr>
            <w:tcW w:w="4916" w:type="dxa"/>
            <w:tcBorders>
              <w:top w:val="nil"/>
              <w:left w:val="nil"/>
              <w:bottom w:val="nil"/>
              <w:right w:val="nil"/>
            </w:tcBorders>
            <w:shd w:val="clear" w:color="auto" w:fill="auto"/>
            <w:noWrap/>
            <w:vAlign w:val="bottom"/>
            <w:hideMark/>
          </w:tcPr>
          <w:p w14:paraId="4A294335" w14:textId="19B5DD31" w:rsidR="00874EDC" w:rsidRPr="00874EDC" w:rsidRDefault="00874EDC" w:rsidP="00874EDC">
            <w:pPr>
              <w:spacing w:after="0" w:line="240" w:lineRule="auto"/>
              <w:rPr>
                <w:rFonts w:ascii="Times New Roman" w:eastAsia="Times New Roman" w:hAnsi="Times New Roman" w:cs="Times New Roman"/>
                <w:sz w:val="24"/>
                <w:szCs w:val="24"/>
                <w:lang w:eastAsia="en-CA"/>
              </w:rPr>
            </w:pPr>
            <w:r w:rsidRPr="00874EDC">
              <w:rPr>
                <w:rFonts w:ascii="Times New Roman" w:eastAsia="Times New Roman" w:hAnsi="Times New Roman" w:cs="Times New Roman"/>
                <w:sz w:val="24"/>
                <w:szCs w:val="24"/>
                <w:lang w:eastAsia="en-CA"/>
              </w:rPr>
              <w:t xml:space="preserve">Land </w:t>
            </w:r>
            <w:r w:rsidR="006F580E">
              <w:rPr>
                <w:rFonts w:ascii="Times New Roman" w:eastAsia="Times New Roman" w:hAnsi="Times New Roman" w:cs="Times New Roman"/>
                <w:sz w:val="24"/>
                <w:szCs w:val="24"/>
                <w:lang w:eastAsia="en-CA"/>
              </w:rPr>
              <w:t>c</w:t>
            </w:r>
            <w:r w:rsidRPr="00874EDC">
              <w:rPr>
                <w:rFonts w:ascii="Times New Roman" w:eastAsia="Times New Roman" w:hAnsi="Times New Roman" w:cs="Times New Roman"/>
                <w:sz w:val="24"/>
                <w:szCs w:val="24"/>
                <w:lang w:eastAsia="en-CA"/>
              </w:rPr>
              <w:t>over + FENCE + RNF + R2F</w:t>
            </w:r>
          </w:p>
        </w:tc>
        <w:tc>
          <w:tcPr>
            <w:tcW w:w="1136" w:type="dxa"/>
            <w:tcBorders>
              <w:top w:val="nil"/>
              <w:left w:val="nil"/>
              <w:bottom w:val="nil"/>
              <w:right w:val="nil"/>
            </w:tcBorders>
            <w:shd w:val="clear" w:color="auto" w:fill="auto"/>
            <w:noWrap/>
            <w:vAlign w:val="bottom"/>
            <w:hideMark/>
          </w:tcPr>
          <w:p w14:paraId="2C042517" w14:textId="77777777" w:rsidR="00874EDC" w:rsidRPr="00874EDC" w:rsidRDefault="00874EDC" w:rsidP="00874EDC">
            <w:pPr>
              <w:spacing w:after="0" w:line="240" w:lineRule="auto"/>
              <w:jc w:val="center"/>
              <w:rPr>
                <w:rFonts w:ascii="Times New Roman" w:eastAsia="Times New Roman" w:hAnsi="Times New Roman" w:cs="Times New Roman"/>
                <w:sz w:val="24"/>
                <w:szCs w:val="24"/>
                <w:lang w:eastAsia="en-CA"/>
              </w:rPr>
            </w:pPr>
            <w:r w:rsidRPr="00874EDC">
              <w:rPr>
                <w:rFonts w:ascii="Times New Roman" w:eastAsia="Times New Roman" w:hAnsi="Times New Roman" w:cs="Times New Roman"/>
                <w:sz w:val="24"/>
                <w:szCs w:val="24"/>
                <w:lang w:eastAsia="en-CA"/>
              </w:rPr>
              <w:t>201753</w:t>
            </w:r>
          </w:p>
        </w:tc>
        <w:tc>
          <w:tcPr>
            <w:tcW w:w="1728" w:type="dxa"/>
            <w:tcBorders>
              <w:top w:val="nil"/>
              <w:left w:val="nil"/>
              <w:bottom w:val="nil"/>
              <w:right w:val="nil"/>
            </w:tcBorders>
            <w:shd w:val="clear" w:color="auto" w:fill="auto"/>
            <w:noWrap/>
            <w:vAlign w:val="bottom"/>
            <w:hideMark/>
          </w:tcPr>
          <w:p w14:paraId="360FBF38" w14:textId="77777777" w:rsidR="00874EDC" w:rsidRPr="00874EDC" w:rsidRDefault="00874EDC" w:rsidP="00874EDC">
            <w:pPr>
              <w:spacing w:after="0" w:line="240" w:lineRule="auto"/>
              <w:jc w:val="center"/>
              <w:rPr>
                <w:rFonts w:ascii="Times New Roman" w:eastAsia="Times New Roman" w:hAnsi="Times New Roman" w:cs="Times New Roman"/>
                <w:sz w:val="24"/>
                <w:szCs w:val="24"/>
                <w:lang w:eastAsia="en-CA"/>
              </w:rPr>
            </w:pPr>
            <w:r w:rsidRPr="00874EDC">
              <w:rPr>
                <w:rFonts w:ascii="Times New Roman" w:eastAsia="Times New Roman" w:hAnsi="Times New Roman" w:cs="Times New Roman"/>
                <w:sz w:val="24"/>
                <w:szCs w:val="24"/>
                <w:lang w:eastAsia="en-CA"/>
              </w:rPr>
              <w:t>1.90</w:t>
            </w:r>
          </w:p>
        </w:tc>
        <w:tc>
          <w:tcPr>
            <w:tcW w:w="1280" w:type="dxa"/>
            <w:tcBorders>
              <w:top w:val="nil"/>
              <w:left w:val="nil"/>
              <w:bottom w:val="nil"/>
              <w:right w:val="nil"/>
            </w:tcBorders>
            <w:shd w:val="clear" w:color="auto" w:fill="auto"/>
            <w:noWrap/>
            <w:vAlign w:val="bottom"/>
            <w:hideMark/>
          </w:tcPr>
          <w:p w14:paraId="15279559" w14:textId="77777777" w:rsidR="00874EDC" w:rsidRPr="00874EDC" w:rsidRDefault="00874EDC" w:rsidP="00874EDC">
            <w:pPr>
              <w:spacing w:after="0" w:line="240" w:lineRule="auto"/>
              <w:jc w:val="center"/>
              <w:rPr>
                <w:rFonts w:ascii="Times New Roman" w:eastAsia="Times New Roman" w:hAnsi="Times New Roman" w:cs="Times New Roman"/>
                <w:sz w:val="24"/>
                <w:szCs w:val="24"/>
                <w:lang w:eastAsia="en-CA"/>
              </w:rPr>
            </w:pPr>
            <w:r w:rsidRPr="00874EDC">
              <w:rPr>
                <w:rFonts w:ascii="Times New Roman" w:eastAsia="Times New Roman" w:hAnsi="Times New Roman" w:cs="Times New Roman"/>
                <w:sz w:val="24"/>
                <w:szCs w:val="24"/>
                <w:lang w:eastAsia="en-CA"/>
              </w:rPr>
              <w:t>0.12</w:t>
            </w:r>
          </w:p>
        </w:tc>
      </w:tr>
      <w:tr w:rsidR="00874EDC" w:rsidRPr="00874EDC" w14:paraId="5CF7F6ED" w14:textId="77777777" w:rsidTr="00DB6C77">
        <w:trPr>
          <w:trHeight w:val="315"/>
        </w:trPr>
        <w:tc>
          <w:tcPr>
            <w:tcW w:w="976" w:type="dxa"/>
            <w:tcBorders>
              <w:top w:val="nil"/>
              <w:left w:val="nil"/>
              <w:bottom w:val="nil"/>
              <w:right w:val="nil"/>
            </w:tcBorders>
            <w:shd w:val="clear" w:color="auto" w:fill="auto"/>
            <w:noWrap/>
            <w:vAlign w:val="bottom"/>
            <w:hideMark/>
          </w:tcPr>
          <w:p w14:paraId="518D730D" w14:textId="77777777" w:rsidR="00874EDC" w:rsidRPr="00874EDC" w:rsidRDefault="00874EDC" w:rsidP="00874EDC">
            <w:pPr>
              <w:spacing w:after="0" w:line="240" w:lineRule="auto"/>
              <w:jc w:val="center"/>
              <w:rPr>
                <w:rFonts w:ascii="Times New Roman" w:eastAsia="Times New Roman" w:hAnsi="Times New Roman" w:cs="Times New Roman"/>
                <w:sz w:val="24"/>
                <w:szCs w:val="24"/>
                <w:lang w:eastAsia="en-CA"/>
              </w:rPr>
            </w:pPr>
          </w:p>
        </w:tc>
        <w:tc>
          <w:tcPr>
            <w:tcW w:w="1056" w:type="dxa"/>
            <w:tcBorders>
              <w:top w:val="nil"/>
              <w:left w:val="nil"/>
              <w:bottom w:val="nil"/>
              <w:right w:val="nil"/>
            </w:tcBorders>
            <w:shd w:val="clear" w:color="auto" w:fill="auto"/>
            <w:noWrap/>
            <w:vAlign w:val="bottom"/>
            <w:hideMark/>
          </w:tcPr>
          <w:p w14:paraId="3A83997B" w14:textId="77777777" w:rsidR="00874EDC" w:rsidRPr="00874EDC" w:rsidRDefault="00874EDC" w:rsidP="00874EDC">
            <w:pPr>
              <w:spacing w:after="0" w:line="240" w:lineRule="auto"/>
              <w:rPr>
                <w:rFonts w:ascii="Times New Roman" w:eastAsia="Times New Roman" w:hAnsi="Times New Roman" w:cs="Times New Roman"/>
                <w:sz w:val="20"/>
                <w:szCs w:val="20"/>
                <w:lang w:eastAsia="en-CA"/>
              </w:rPr>
            </w:pPr>
          </w:p>
        </w:tc>
        <w:tc>
          <w:tcPr>
            <w:tcW w:w="4916" w:type="dxa"/>
            <w:tcBorders>
              <w:top w:val="nil"/>
              <w:left w:val="nil"/>
              <w:bottom w:val="nil"/>
              <w:right w:val="nil"/>
            </w:tcBorders>
            <w:shd w:val="clear" w:color="auto" w:fill="auto"/>
            <w:noWrap/>
            <w:vAlign w:val="bottom"/>
            <w:hideMark/>
          </w:tcPr>
          <w:p w14:paraId="65A3E2C4" w14:textId="70F365F5" w:rsidR="00874EDC" w:rsidRPr="00874EDC" w:rsidRDefault="00874EDC" w:rsidP="00874EDC">
            <w:pPr>
              <w:spacing w:after="0" w:line="240" w:lineRule="auto"/>
              <w:rPr>
                <w:rFonts w:ascii="Times New Roman" w:eastAsia="Times New Roman" w:hAnsi="Times New Roman" w:cs="Times New Roman"/>
                <w:sz w:val="24"/>
                <w:szCs w:val="24"/>
                <w:lang w:eastAsia="en-CA"/>
              </w:rPr>
            </w:pPr>
            <w:r w:rsidRPr="00874EDC">
              <w:rPr>
                <w:rFonts w:ascii="Times New Roman" w:eastAsia="Times New Roman" w:hAnsi="Times New Roman" w:cs="Times New Roman"/>
                <w:sz w:val="24"/>
                <w:szCs w:val="24"/>
                <w:lang w:eastAsia="en-CA"/>
              </w:rPr>
              <w:t xml:space="preserve">Land </w:t>
            </w:r>
            <w:r w:rsidR="006F580E">
              <w:rPr>
                <w:rFonts w:ascii="Times New Roman" w:eastAsia="Times New Roman" w:hAnsi="Times New Roman" w:cs="Times New Roman"/>
                <w:sz w:val="24"/>
                <w:szCs w:val="24"/>
                <w:lang w:eastAsia="en-CA"/>
              </w:rPr>
              <w:t>c</w:t>
            </w:r>
            <w:r w:rsidRPr="00874EDC">
              <w:rPr>
                <w:rFonts w:ascii="Times New Roman" w:eastAsia="Times New Roman" w:hAnsi="Times New Roman" w:cs="Times New Roman"/>
                <w:sz w:val="24"/>
                <w:szCs w:val="24"/>
                <w:lang w:eastAsia="en-CA"/>
              </w:rPr>
              <w:t>over + FENCE + RNF + R1F + R2F</w:t>
            </w:r>
          </w:p>
        </w:tc>
        <w:tc>
          <w:tcPr>
            <w:tcW w:w="1136" w:type="dxa"/>
            <w:tcBorders>
              <w:top w:val="nil"/>
              <w:left w:val="nil"/>
              <w:bottom w:val="nil"/>
              <w:right w:val="nil"/>
            </w:tcBorders>
            <w:shd w:val="clear" w:color="auto" w:fill="auto"/>
            <w:noWrap/>
            <w:vAlign w:val="bottom"/>
            <w:hideMark/>
          </w:tcPr>
          <w:p w14:paraId="5B3F664C" w14:textId="77777777" w:rsidR="00874EDC" w:rsidRPr="00874EDC" w:rsidRDefault="00874EDC" w:rsidP="00874EDC">
            <w:pPr>
              <w:spacing w:after="0" w:line="240" w:lineRule="auto"/>
              <w:jc w:val="center"/>
              <w:rPr>
                <w:rFonts w:ascii="Times New Roman" w:eastAsia="Times New Roman" w:hAnsi="Times New Roman" w:cs="Times New Roman"/>
                <w:sz w:val="24"/>
                <w:szCs w:val="24"/>
                <w:lang w:eastAsia="en-CA"/>
              </w:rPr>
            </w:pPr>
            <w:r w:rsidRPr="00874EDC">
              <w:rPr>
                <w:rFonts w:ascii="Times New Roman" w:eastAsia="Times New Roman" w:hAnsi="Times New Roman" w:cs="Times New Roman"/>
                <w:sz w:val="24"/>
                <w:szCs w:val="24"/>
                <w:lang w:eastAsia="en-CA"/>
              </w:rPr>
              <w:t>201754</w:t>
            </w:r>
          </w:p>
        </w:tc>
        <w:tc>
          <w:tcPr>
            <w:tcW w:w="1728" w:type="dxa"/>
            <w:tcBorders>
              <w:top w:val="nil"/>
              <w:left w:val="nil"/>
              <w:bottom w:val="nil"/>
              <w:right w:val="nil"/>
            </w:tcBorders>
            <w:shd w:val="clear" w:color="auto" w:fill="auto"/>
            <w:noWrap/>
            <w:vAlign w:val="bottom"/>
            <w:hideMark/>
          </w:tcPr>
          <w:p w14:paraId="2A445D6F" w14:textId="77777777" w:rsidR="00874EDC" w:rsidRPr="00874EDC" w:rsidRDefault="00874EDC" w:rsidP="00874EDC">
            <w:pPr>
              <w:spacing w:after="0" w:line="240" w:lineRule="auto"/>
              <w:jc w:val="center"/>
              <w:rPr>
                <w:rFonts w:ascii="Times New Roman" w:eastAsia="Times New Roman" w:hAnsi="Times New Roman" w:cs="Times New Roman"/>
                <w:sz w:val="24"/>
                <w:szCs w:val="24"/>
                <w:lang w:eastAsia="en-CA"/>
              </w:rPr>
            </w:pPr>
            <w:r w:rsidRPr="00874EDC">
              <w:rPr>
                <w:rFonts w:ascii="Times New Roman" w:eastAsia="Times New Roman" w:hAnsi="Times New Roman" w:cs="Times New Roman"/>
                <w:sz w:val="24"/>
                <w:szCs w:val="24"/>
                <w:lang w:eastAsia="en-CA"/>
              </w:rPr>
              <w:t>2.80</w:t>
            </w:r>
          </w:p>
        </w:tc>
        <w:tc>
          <w:tcPr>
            <w:tcW w:w="1280" w:type="dxa"/>
            <w:tcBorders>
              <w:top w:val="nil"/>
              <w:left w:val="nil"/>
              <w:bottom w:val="nil"/>
              <w:right w:val="nil"/>
            </w:tcBorders>
            <w:shd w:val="clear" w:color="auto" w:fill="auto"/>
            <w:noWrap/>
            <w:vAlign w:val="bottom"/>
            <w:hideMark/>
          </w:tcPr>
          <w:p w14:paraId="1BC12D6A" w14:textId="77777777" w:rsidR="00874EDC" w:rsidRPr="00874EDC" w:rsidRDefault="00874EDC" w:rsidP="00874EDC">
            <w:pPr>
              <w:spacing w:after="0" w:line="240" w:lineRule="auto"/>
              <w:jc w:val="center"/>
              <w:rPr>
                <w:rFonts w:ascii="Times New Roman" w:eastAsia="Times New Roman" w:hAnsi="Times New Roman" w:cs="Times New Roman"/>
                <w:sz w:val="24"/>
                <w:szCs w:val="24"/>
                <w:lang w:eastAsia="en-CA"/>
              </w:rPr>
            </w:pPr>
            <w:r w:rsidRPr="00874EDC">
              <w:rPr>
                <w:rFonts w:ascii="Times New Roman" w:eastAsia="Times New Roman" w:hAnsi="Times New Roman" w:cs="Times New Roman"/>
                <w:sz w:val="24"/>
                <w:szCs w:val="24"/>
                <w:lang w:eastAsia="en-CA"/>
              </w:rPr>
              <w:t>0.08</w:t>
            </w:r>
          </w:p>
        </w:tc>
      </w:tr>
      <w:tr w:rsidR="00874EDC" w:rsidRPr="00874EDC" w14:paraId="6D3D341B" w14:textId="77777777" w:rsidTr="00DB6C77">
        <w:trPr>
          <w:trHeight w:val="315"/>
        </w:trPr>
        <w:tc>
          <w:tcPr>
            <w:tcW w:w="976" w:type="dxa"/>
            <w:tcBorders>
              <w:top w:val="nil"/>
              <w:left w:val="nil"/>
              <w:bottom w:val="nil"/>
              <w:right w:val="nil"/>
            </w:tcBorders>
            <w:shd w:val="clear" w:color="auto" w:fill="auto"/>
            <w:noWrap/>
            <w:vAlign w:val="bottom"/>
            <w:hideMark/>
          </w:tcPr>
          <w:p w14:paraId="2FC8BD83" w14:textId="77777777" w:rsidR="00874EDC" w:rsidRPr="00874EDC" w:rsidRDefault="00874EDC" w:rsidP="00874EDC">
            <w:pPr>
              <w:spacing w:after="0" w:line="240" w:lineRule="auto"/>
              <w:jc w:val="center"/>
              <w:rPr>
                <w:rFonts w:ascii="Times New Roman" w:eastAsia="Times New Roman" w:hAnsi="Times New Roman" w:cs="Times New Roman"/>
                <w:sz w:val="24"/>
                <w:szCs w:val="24"/>
                <w:lang w:eastAsia="en-CA"/>
              </w:rPr>
            </w:pPr>
          </w:p>
        </w:tc>
        <w:tc>
          <w:tcPr>
            <w:tcW w:w="1056" w:type="dxa"/>
            <w:tcBorders>
              <w:top w:val="nil"/>
              <w:left w:val="nil"/>
              <w:bottom w:val="nil"/>
              <w:right w:val="nil"/>
            </w:tcBorders>
            <w:shd w:val="clear" w:color="auto" w:fill="auto"/>
            <w:noWrap/>
            <w:vAlign w:val="bottom"/>
            <w:hideMark/>
          </w:tcPr>
          <w:p w14:paraId="431B1525" w14:textId="77777777" w:rsidR="00874EDC" w:rsidRPr="00874EDC" w:rsidRDefault="00874EDC" w:rsidP="00874EDC">
            <w:pPr>
              <w:spacing w:after="0" w:line="240" w:lineRule="auto"/>
              <w:rPr>
                <w:rFonts w:ascii="Times New Roman" w:eastAsia="Times New Roman" w:hAnsi="Times New Roman" w:cs="Times New Roman"/>
                <w:sz w:val="20"/>
                <w:szCs w:val="20"/>
                <w:lang w:eastAsia="en-CA"/>
              </w:rPr>
            </w:pPr>
          </w:p>
        </w:tc>
        <w:tc>
          <w:tcPr>
            <w:tcW w:w="4916" w:type="dxa"/>
            <w:tcBorders>
              <w:top w:val="nil"/>
              <w:left w:val="nil"/>
              <w:bottom w:val="nil"/>
              <w:right w:val="nil"/>
            </w:tcBorders>
            <w:shd w:val="clear" w:color="auto" w:fill="auto"/>
            <w:noWrap/>
            <w:vAlign w:val="bottom"/>
            <w:hideMark/>
          </w:tcPr>
          <w:p w14:paraId="0106FC05" w14:textId="77777777" w:rsidR="00874EDC" w:rsidRPr="00874EDC" w:rsidRDefault="00874EDC" w:rsidP="00874EDC">
            <w:pPr>
              <w:spacing w:after="0" w:line="240" w:lineRule="auto"/>
              <w:rPr>
                <w:rFonts w:ascii="Times New Roman" w:eastAsia="Times New Roman" w:hAnsi="Times New Roman" w:cs="Times New Roman"/>
                <w:sz w:val="24"/>
                <w:szCs w:val="24"/>
                <w:lang w:eastAsia="en-CA"/>
              </w:rPr>
            </w:pPr>
            <w:r w:rsidRPr="00874EDC">
              <w:rPr>
                <w:rFonts w:ascii="Times New Roman" w:eastAsia="Times New Roman" w:hAnsi="Times New Roman" w:cs="Times New Roman"/>
                <w:sz w:val="24"/>
                <w:szCs w:val="24"/>
                <w:lang w:eastAsia="en-CA"/>
              </w:rPr>
              <w:t xml:space="preserve">Land cover </w:t>
            </w:r>
          </w:p>
        </w:tc>
        <w:tc>
          <w:tcPr>
            <w:tcW w:w="1136" w:type="dxa"/>
            <w:tcBorders>
              <w:top w:val="nil"/>
              <w:left w:val="nil"/>
              <w:bottom w:val="nil"/>
              <w:right w:val="nil"/>
            </w:tcBorders>
            <w:shd w:val="clear" w:color="auto" w:fill="auto"/>
            <w:noWrap/>
            <w:vAlign w:val="bottom"/>
            <w:hideMark/>
          </w:tcPr>
          <w:p w14:paraId="03FEFB8D" w14:textId="77777777" w:rsidR="00874EDC" w:rsidRPr="00874EDC" w:rsidRDefault="00874EDC" w:rsidP="00874EDC">
            <w:pPr>
              <w:spacing w:after="0" w:line="240" w:lineRule="auto"/>
              <w:jc w:val="center"/>
              <w:rPr>
                <w:rFonts w:ascii="Times New Roman" w:eastAsia="Times New Roman" w:hAnsi="Times New Roman" w:cs="Times New Roman"/>
                <w:sz w:val="24"/>
                <w:szCs w:val="24"/>
                <w:lang w:eastAsia="en-CA"/>
              </w:rPr>
            </w:pPr>
            <w:r w:rsidRPr="00874EDC">
              <w:rPr>
                <w:rFonts w:ascii="Times New Roman" w:eastAsia="Times New Roman" w:hAnsi="Times New Roman" w:cs="Times New Roman"/>
                <w:sz w:val="24"/>
                <w:szCs w:val="24"/>
                <w:lang w:eastAsia="en-CA"/>
              </w:rPr>
              <w:t>202860</w:t>
            </w:r>
          </w:p>
        </w:tc>
        <w:tc>
          <w:tcPr>
            <w:tcW w:w="1728" w:type="dxa"/>
            <w:tcBorders>
              <w:top w:val="nil"/>
              <w:left w:val="nil"/>
              <w:bottom w:val="nil"/>
              <w:right w:val="nil"/>
            </w:tcBorders>
            <w:shd w:val="clear" w:color="auto" w:fill="auto"/>
            <w:noWrap/>
            <w:vAlign w:val="bottom"/>
            <w:hideMark/>
          </w:tcPr>
          <w:p w14:paraId="6804F862" w14:textId="77777777" w:rsidR="00874EDC" w:rsidRPr="00874EDC" w:rsidRDefault="00874EDC" w:rsidP="00874EDC">
            <w:pPr>
              <w:spacing w:after="0" w:line="240" w:lineRule="auto"/>
              <w:jc w:val="center"/>
              <w:rPr>
                <w:rFonts w:ascii="Times New Roman" w:eastAsia="Times New Roman" w:hAnsi="Times New Roman" w:cs="Times New Roman"/>
                <w:sz w:val="24"/>
                <w:szCs w:val="24"/>
                <w:lang w:eastAsia="en-CA"/>
              </w:rPr>
            </w:pPr>
            <w:r w:rsidRPr="00874EDC">
              <w:rPr>
                <w:rFonts w:ascii="Times New Roman" w:eastAsia="Times New Roman" w:hAnsi="Times New Roman" w:cs="Times New Roman"/>
                <w:sz w:val="24"/>
                <w:szCs w:val="24"/>
                <w:lang w:eastAsia="en-CA"/>
              </w:rPr>
              <w:t>1108.90</w:t>
            </w:r>
          </w:p>
        </w:tc>
        <w:tc>
          <w:tcPr>
            <w:tcW w:w="1280" w:type="dxa"/>
            <w:tcBorders>
              <w:top w:val="nil"/>
              <w:left w:val="nil"/>
              <w:bottom w:val="nil"/>
              <w:right w:val="nil"/>
            </w:tcBorders>
            <w:shd w:val="clear" w:color="auto" w:fill="auto"/>
            <w:noWrap/>
            <w:vAlign w:val="bottom"/>
            <w:hideMark/>
          </w:tcPr>
          <w:p w14:paraId="21B9BABA" w14:textId="77777777" w:rsidR="00874EDC" w:rsidRPr="00874EDC" w:rsidRDefault="00874EDC" w:rsidP="00874EDC">
            <w:pPr>
              <w:spacing w:after="0" w:line="240" w:lineRule="auto"/>
              <w:jc w:val="center"/>
              <w:rPr>
                <w:rFonts w:ascii="Times New Roman" w:eastAsia="Times New Roman" w:hAnsi="Times New Roman" w:cs="Times New Roman"/>
                <w:sz w:val="24"/>
                <w:szCs w:val="24"/>
                <w:lang w:eastAsia="en-CA"/>
              </w:rPr>
            </w:pPr>
            <w:r w:rsidRPr="00874EDC">
              <w:rPr>
                <w:rFonts w:ascii="Times New Roman" w:eastAsia="Times New Roman" w:hAnsi="Times New Roman" w:cs="Times New Roman"/>
                <w:sz w:val="24"/>
                <w:szCs w:val="24"/>
                <w:lang w:eastAsia="en-CA"/>
              </w:rPr>
              <w:t>0.00</w:t>
            </w:r>
          </w:p>
        </w:tc>
      </w:tr>
      <w:tr w:rsidR="00874EDC" w:rsidRPr="00874EDC" w14:paraId="465E5DBB" w14:textId="77777777" w:rsidTr="00DB6C77">
        <w:trPr>
          <w:trHeight w:val="330"/>
        </w:trPr>
        <w:tc>
          <w:tcPr>
            <w:tcW w:w="976" w:type="dxa"/>
            <w:tcBorders>
              <w:top w:val="nil"/>
              <w:left w:val="nil"/>
              <w:bottom w:val="single" w:sz="8" w:space="0" w:color="auto"/>
              <w:right w:val="nil"/>
            </w:tcBorders>
            <w:shd w:val="clear" w:color="auto" w:fill="auto"/>
            <w:noWrap/>
            <w:vAlign w:val="bottom"/>
            <w:hideMark/>
          </w:tcPr>
          <w:p w14:paraId="6004D509" w14:textId="77777777" w:rsidR="00874EDC" w:rsidRPr="00874EDC" w:rsidRDefault="00874EDC" w:rsidP="00874EDC">
            <w:pPr>
              <w:spacing w:after="0" w:line="240" w:lineRule="auto"/>
              <w:rPr>
                <w:rFonts w:ascii="Times New Roman" w:eastAsia="Times New Roman" w:hAnsi="Times New Roman" w:cs="Times New Roman"/>
                <w:sz w:val="24"/>
                <w:szCs w:val="24"/>
                <w:lang w:eastAsia="en-CA"/>
              </w:rPr>
            </w:pPr>
            <w:r w:rsidRPr="00874EDC">
              <w:rPr>
                <w:rFonts w:ascii="Times New Roman" w:eastAsia="Times New Roman" w:hAnsi="Times New Roman" w:cs="Times New Roman"/>
                <w:sz w:val="24"/>
                <w:szCs w:val="24"/>
                <w:lang w:eastAsia="en-CA"/>
              </w:rPr>
              <w:t> </w:t>
            </w:r>
          </w:p>
        </w:tc>
        <w:tc>
          <w:tcPr>
            <w:tcW w:w="1056" w:type="dxa"/>
            <w:tcBorders>
              <w:top w:val="nil"/>
              <w:left w:val="nil"/>
              <w:bottom w:val="single" w:sz="8" w:space="0" w:color="auto"/>
              <w:right w:val="nil"/>
            </w:tcBorders>
            <w:shd w:val="clear" w:color="auto" w:fill="auto"/>
            <w:noWrap/>
            <w:vAlign w:val="center"/>
            <w:hideMark/>
          </w:tcPr>
          <w:p w14:paraId="346DA365" w14:textId="77777777" w:rsidR="00874EDC" w:rsidRPr="00874EDC" w:rsidRDefault="00874EDC" w:rsidP="00874EDC">
            <w:pPr>
              <w:spacing w:after="0" w:line="240" w:lineRule="auto"/>
              <w:rPr>
                <w:rFonts w:ascii="Times New Roman" w:eastAsia="Times New Roman" w:hAnsi="Times New Roman" w:cs="Times New Roman"/>
                <w:color w:val="000000"/>
                <w:sz w:val="24"/>
                <w:szCs w:val="24"/>
                <w:lang w:eastAsia="en-CA"/>
              </w:rPr>
            </w:pPr>
            <w:r w:rsidRPr="00874EDC">
              <w:rPr>
                <w:rFonts w:ascii="Times New Roman" w:eastAsia="Times New Roman" w:hAnsi="Times New Roman" w:cs="Times New Roman"/>
                <w:color w:val="000000"/>
                <w:sz w:val="24"/>
                <w:szCs w:val="24"/>
                <w:lang w:eastAsia="en-CA"/>
              </w:rPr>
              <w:t> </w:t>
            </w:r>
          </w:p>
        </w:tc>
        <w:tc>
          <w:tcPr>
            <w:tcW w:w="4916" w:type="dxa"/>
            <w:tcBorders>
              <w:top w:val="nil"/>
              <w:left w:val="nil"/>
              <w:bottom w:val="single" w:sz="8" w:space="0" w:color="auto"/>
              <w:right w:val="nil"/>
            </w:tcBorders>
            <w:shd w:val="clear" w:color="auto" w:fill="auto"/>
            <w:noWrap/>
            <w:vAlign w:val="bottom"/>
            <w:hideMark/>
          </w:tcPr>
          <w:p w14:paraId="6D222D75" w14:textId="77777777" w:rsidR="00874EDC" w:rsidRPr="00874EDC" w:rsidRDefault="00874EDC" w:rsidP="00874EDC">
            <w:pPr>
              <w:spacing w:after="0" w:line="240" w:lineRule="auto"/>
              <w:rPr>
                <w:rFonts w:ascii="Times New Roman" w:eastAsia="Times New Roman" w:hAnsi="Times New Roman" w:cs="Times New Roman"/>
                <w:sz w:val="24"/>
                <w:szCs w:val="24"/>
                <w:lang w:eastAsia="en-CA"/>
              </w:rPr>
            </w:pPr>
            <w:r w:rsidRPr="00874EDC">
              <w:rPr>
                <w:rFonts w:ascii="Times New Roman" w:eastAsia="Times New Roman" w:hAnsi="Times New Roman" w:cs="Times New Roman"/>
                <w:sz w:val="24"/>
                <w:szCs w:val="24"/>
                <w:lang w:eastAsia="en-CA"/>
              </w:rPr>
              <w:t>null model</w:t>
            </w:r>
          </w:p>
        </w:tc>
        <w:tc>
          <w:tcPr>
            <w:tcW w:w="1136" w:type="dxa"/>
            <w:tcBorders>
              <w:top w:val="nil"/>
              <w:left w:val="nil"/>
              <w:bottom w:val="single" w:sz="8" w:space="0" w:color="auto"/>
              <w:right w:val="nil"/>
            </w:tcBorders>
            <w:shd w:val="clear" w:color="auto" w:fill="auto"/>
            <w:noWrap/>
            <w:vAlign w:val="bottom"/>
            <w:hideMark/>
          </w:tcPr>
          <w:p w14:paraId="5336E48D" w14:textId="77777777" w:rsidR="00874EDC" w:rsidRPr="00874EDC" w:rsidRDefault="00874EDC" w:rsidP="00874EDC">
            <w:pPr>
              <w:spacing w:after="0" w:line="240" w:lineRule="auto"/>
              <w:jc w:val="center"/>
              <w:rPr>
                <w:rFonts w:ascii="Times New Roman" w:eastAsia="Times New Roman" w:hAnsi="Times New Roman" w:cs="Times New Roman"/>
                <w:sz w:val="24"/>
                <w:szCs w:val="24"/>
                <w:lang w:eastAsia="en-CA"/>
              </w:rPr>
            </w:pPr>
            <w:r w:rsidRPr="00874EDC">
              <w:rPr>
                <w:rFonts w:ascii="Times New Roman" w:eastAsia="Times New Roman" w:hAnsi="Times New Roman" w:cs="Times New Roman"/>
                <w:sz w:val="24"/>
                <w:szCs w:val="24"/>
                <w:lang w:eastAsia="en-CA"/>
              </w:rPr>
              <w:t>203963</w:t>
            </w:r>
          </w:p>
        </w:tc>
        <w:tc>
          <w:tcPr>
            <w:tcW w:w="1728" w:type="dxa"/>
            <w:tcBorders>
              <w:top w:val="nil"/>
              <w:left w:val="nil"/>
              <w:bottom w:val="single" w:sz="8" w:space="0" w:color="auto"/>
              <w:right w:val="nil"/>
            </w:tcBorders>
            <w:shd w:val="clear" w:color="auto" w:fill="auto"/>
            <w:noWrap/>
            <w:vAlign w:val="bottom"/>
            <w:hideMark/>
          </w:tcPr>
          <w:p w14:paraId="7BEAE995" w14:textId="77777777" w:rsidR="00874EDC" w:rsidRPr="00874EDC" w:rsidRDefault="00874EDC" w:rsidP="00874EDC">
            <w:pPr>
              <w:spacing w:after="0" w:line="240" w:lineRule="auto"/>
              <w:jc w:val="center"/>
              <w:rPr>
                <w:rFonts w:ascii="Times New Roman" w:eastAsia="Times New Roman" w:hAnsi="Times New Roman" w:cs="Times New Roman"/>
                <w:sz w:val="24"/>
                <w:szCs w:val="24"/>
                <w:lang w:eastAsia="en-CA"/>
              </w:rPr>
            </w:pPr>
            <w:r w:rsidRPr="00874EDC">
              <w:rPr>
                <w:rFonts w:ascii="Times New Roman" w:eastAsia="Times New Roman" w:hAnsi="Times New Roman" w:cs="Times New Roman"/>
                <w:sz w:val="24"/>
                <w:szCs w:val="24"/>
                <w:lang w:eastAsia="en-CA"/>
              </w:rPr>
              <w:t>2211.70</w:t>
            </w:r>
          </w:p>
        </w:tc>
        <w:tc>
          <w:tcPr>
            <w:tcW w:w="1280" w:type="dxa"/>
            <w:tcBorders>
              <w:top w:val="nil"/>
              <w:left w:val="nil"/>
              <w:bottom w:val="single" w:sz="8" w:space="0" w:color="auto"/>
              <w:right w:val="nil"/>
            </w:tcBorders>
            <w:shd w:val="clear" w:color="auto" w:fill="auto"/>
            <w:noWrap/>
            <w:vAlign w:val="bottom"/>
            <w:hideMark/>
          </w:tcPr>
          <w:p w14:paraId="7E0FFCB3" w14:textId="77777777" w:rsidR="00874EDC" w:rsidRPr="00874EDC" w:rsidRDefault="00874EDC" w:rsidP="00874EDC">
            <w:pPr>
              <w:spacing w:after="0" w:line="240" w:lineRule="auto"/>
              <w:jc w:val="center"/>
              <w:rPr>
                <w:rFonts w:ascii="Times New Roman" w:eastAsia="Times New Roman" w:hAnsi="Times New Roman" w:cs="Times New Roman"/>
                <w:sz w:val="24"/>
                <w:szCs w:val="24"/>
                <w:lang w:eastAsia="en-CA"/>
              </w:rPr>
            </w:pPr>
            <w:r w:rsidRPr="00874EDC">
              <w:rPr>
                <w:rFonts w:ascii="Times New Roman" w:eastAsia="Times New Roman" w:hAnsi="Times New Roman" w:cs="Times New Roman"/>
                <w:sz w:val="24"/>
                <w:szCs w:val="24"/>
                <w:lang w:eastAsia="en-CA"/>
              </w:rPr>
              <w:t>0.00</w:t>
            </w:r>
          </w:p>
        </w:tc>
      </w:tr>
    </w:tbl>
    <w:p w14:paraId="6B5E2341" w14:textId="77777777" w:rsidR="00FB29CA" w:rsidRDefault="00C615F8" w:rsidP="00040B85">
      <w:pPr>
        <w:spacing w:line="480" w:lineRule="auto"/>
        <w:rPr>
          <w:rFonts w:ascii="Times New Roman" w:hAnsi="Times New Roman" w:cs="Times New Roman"/>
          <w:color w:val="131413"/>
          <w:sz w:val="24"/>
          <w:szCs w:val="24"/>
        </w:rPr>
        <w:sectPr w:rsidR="00FB29CA" w:rsidSect="00FB29CA">
          <w:pgSz w:w="15840" w:h="12240" w:orient="landscape"/>
          <w:pgMar w:top="1440" w:right="1440" w:bottom="1440" w:left="1440" w:header="708" w:footer="708" w:gutter="0"/>
          <w:cols w:space="708"/>
          <w:docGrid w:linePitch="360"/>
        </w:sectPr>
      </w:pPr>
      <w:r>
        <w:rPr>
          <w:rFonts w:ascii="Times New Roman" w:hAnsi="Times New Roman" w:cs="Times New Roman"/>
          <w:color w:val="131413"/>
          <w:sz w:val="24"/>
          <w:szCs w:val="24"/>
        </w:rPr>
        <w:t xml:space="preserve">* </w:t>
      </w:r>
      <w:proofErr w:type="gramStart"/>
      <w:r>
        <w:rPr>
          <w:rFonts w:ascii="Times New Roman" w:hAnsi="Times New Roman" w:cs="Times New Roman"/>
          <w:color w:val="131413"/>
          <w:sz w:val="24"/>
          <w:szCs w:val="24"/>
        </w:rPr>
        <w:t>model</w:t>
      </w:r>
      <w:proofErr w:type="gramEnd"/>
      <w:r>
        <w:rPr>
          <w:rFonts w:ascii="Times New Roman" w:hAnsi="Times New Roman" w:cs="Times New Roman"/>
          <w:color w:val="131413"/>
          <w:sz w:val="24"/>
          <w:szCs w:val="24"/>
        </w:rPr>
        <w:t xml:space="preserve"> weight</w:t>
      </w:r>
      <w:bookmarkEnd w:id="3"/>
    </w:p>
    <w:p w14:paraId="157B58F2" w14:textId="77777777" w:rsidR="00FB29CA" w:rsidRDefault="00FB29CA" w:rsidP="00FB29CA">
      <w:pPr>
        <w:rPr>
          <w:rFonts w:ascii="Times New Roman" w:hAnsi="Times New Roman" w:cs="Times New Roman"/>
          <w:b/>
          <w:bCs/>
          <w:sz w:val="24"/>
          <w:szCs w:val="24"/>
        </w:rPr>
      </w:pPr>
      <w:r w:rsidRPr="00E95FB4">
        <w:rPr>
          <w:rFonts w:ascii="Times New Roman" w:hAnsi="Times New Roman" w:cs="Times New Roman"/>
          <w:b/>
          <w:bCs/>
          <w:color w:val="131413"/>
          <w:sz w:val="24"/>
          <w:szCs w:val="24"/>
        </w:rPr>
        <w:lastRenderedPageBreak/>
        <w:t>Supplementary</w:t>
      </w:r>
      <w:r w:rsidRPr="00E95FB4">
        <w:rPr>
          <w:rFonts w:ascii="Times New Roman" w:hAnsi="Times New Roman" w:cs="Times New Roman"/>
          <w:b/>
          <w:bCs/>
          <w:sz w:val="24"/>
          <w:szCs w:val="24"/>
        </w:rPr>
        <w:t xml:space="preserve"> </w:t>
      </w:r>
      <w:r>
        <w:rPr>
          <w:rFonts w:ascii="Times New Roman" w:hAnsi="Times New Roman" w:cs="Times New Roman"/>
          <w:b/>
          <w:bCs/>
          <w:sz w:val="24"/>
          <w:szCs w:val="24"/>
        </w:rPr>
        <w:t>Figures:</w:t>
      </w:r>
    </w:p>
    <w:p w14:paraId="380FF7C8" w14:textId="77777777" w:rsidR="00FB29CA" w:rsidRDefault="00FB29CA" w:rsidP="00FB29CA">
      <w:pPr>
        <w:rPr>
          <w:rFonts w:ascii="Times New Roman" w:hAnsi="Times New Roman" w:cs="Times New Roman"/>
          <w:b/>
          <w:bCs/>
          <w:sz w:val="24"/>
          <w:szCs w:val="24"/>
        </w:rPr>
      </w:pPr>
    </w:p>
    <w:p w14:paraId="57A19284" w14:textId="77777777" w:rsidR="00FB29CA" w:rsidRPr="00E95FB4" w:rsidRDefault="00FB29CA" w:rsidP="00FB29CA">
      <w:pPr>
        <w:rPr>
          <w:rFonts w:ascii="Times New Roman" w:hAnsi="Times New Roman" w:cs="Times New Roman"/>
          <w:b/>
          <w:bCs/>
          <w:sz w:val="24"/>
          <w:szCs w:val="24"/>
        </w:rPr>
      </w:pPr>
      <w:r>
        <w:rPr>
          <w:rFonts w:ascii="Times New Roman" w:hAnsi="Times New Roman" w:cs="Times New Roman"/>
          <w:b/>
          <w:bCs/>
          <w:noProof/>
          <w:sz w:val="24"/>
          <w:szCs w:val="24"/>
        </w:rPr>
        <w:drawing>
          <wp:inline distT="0" distB="0" distL="0" distR="0" wp14:anchorId="6D5D89C0" wp14:editId="387A7BAB">
            <wp:extent cx="5943600" cy="4189095"/>
            <wp:effectExtent l="0" t="0" r="0" b="1905"/>
            <wp:docPr id="6" name="Picture 6"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Map&#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5943600" cy="4189095"/>
                    </a:xfrm>
                    <a:prstGeom prst="rect">
                      <a:avLst/>
                    </a:prstGeom>
                  </pic:spPr>
                </pic:pic>
              </a:graphicData>
            </a:graphic>
          </wp:inline>
        </w:drawing>
      </w:r>
    </w:p>
    <w:p w14:paraId="781F98D6" w14:textId="77777777" w:rsidR="001F48C5" w:rsidRDefault="00FB29CA" w:rsidP="001F48C5">
      <w:pPr>
        <w:spacing w:line="480" w:lineRule="auto"/>
        <w:rPr>
          <w:rFonts w:ascii="Times New Roman" w:hAnsi="Times New Roman" w:cs="Times New Roman"/>
          <w:sz w:val="24"/>
          <w:szCs w:val="24"/>
        </w:rPr>
      </w:pPr>
      <w:r w:rsidRPr="006A6DD3">
        <w:rPr>
          <w:rFonts w:ascii="Times New Roman" w:hAnsi="Times New Roman" w:cs="Times New Roman"/>
          <w:b/>
          <w:bCs/>
          <w:color w:val="131413"/>
          <w:sz w:val="24"/>
          <w:szCs w:val="24"/>
        </w:rPr>
        <w:t>Supplementary Fig</w:t>
      </w:r>
      <w:r>
        <w:rPr>
          <w:rFonts w:ascii="Times New Roman" w:hAnsi="Times New Roman" w:cs="Times New Roman"/>
          <w:b/>
          <w:bCs/>
          <w:color w:val="131413"/>
          <w:sz w:val="24"/>
          <w:szCs w:val="24"/>
        </w:rPr>
        <w:t>.</w:t>
      </w:r>
      <w:r w:rsidRPr="006A6DD3">
        <w:rPr>
          <w:rFonts w:ascii="Times New Roman" w:hAnsi="Times New Roman" w:cs="Times New Roman"/>
          <w:b/>
          <w:bCs/>
          <w:color w:val="131413"/>
          <w:sz w:val="24"/>
          <w:szCs w:val="24"/>
        </w:rPr>
        <w:t xml:space="preserve"> </w:t>
      </w:r>
      <w:r>
        <w:rPr>
          <w:rFonts w:ascii="Times New Roman" w:hAnsi="Times New Roman" w:cs="Times New Roman"/>
          <w:b/>
          <w:bCs/>
          <w:color w:val="131413"/>
          <w:sz w:val="24"/>
          <w:szCs w:val="24"/>
        </w:rPr>
        <w:t xml:space="preserve">1. </w:t>
      </w:r>
      <w:bookmarkStart w:id="4" w:name="_Hlk92889374"/>
      <w:r w:rsidR="001F48C5">
        <w:rPr>
          <w:rFonts w:ascii="Times New Roman" w:hAnsi="Times New Roman" w:cs="Times New Roman"/>
          <w:sz w:val="24"/>
          <w:szCs w:val="24"/>
        </w:rPr>
        <w:t>Linear feature study area within the Alberta portion of the larger Northern Sagebrush Steppe study area that encompasses Alberta and Saskatchewan, Canada and Montana, USA, 2003-2007. The solid red line boundary represents the area where fence spatial data was available.</w:t>
      </w:r>
    </w:p>
    <w:bookmarkEnd w:id="4"/>
    <w:p w14:paraId="60840176" w14:textId="77777777" w:rsidR="00DB6C77" w:rsidRDefault="00DB6C77" w:rsidP="00FB29CA">
      <w:pPr>
        <w:sectPr w:rsidR="00DB6C77" w:rsidSect="00FB29CA">
          <w:pgSz w:w="12240" w:h="15840"/>
          <w:pgMar w:top="1440" w:right="1440" w:bottom="1440" w:left="1440" w:header="708" w:footer="708" w:gutter="0"/>
          <w:cols w:space="708"/>
          <w:docGrid w:linePitch="360"/>
        </w:sectPr>
      </w:pPr>
    </w:p>
    <w:p w14:paraId="52521F43" w14:textId="4338EC73" w:rsidR="00FB29CA" w:rsidRDefault="00FB29CA" w:rsidP="00FB29CA"/>
    <w:p w14:paraId="41423769" w14:textId="77777777" w:rsidR="00FB29CA" w:rsidRPr="00DA18F4" w:rsidRDefault="00FB29CA" w:rsidP="00FB29CA">
      <w:pPr>
        <w:spacing w:line="480" w:lineRule="auto"/>
        <w:rPr>
          <w:rFonts w:ascii="Times New Roman" w:hAnsi="Times New Roman" w:cs="Times New Roman"/>
          <w:color w:val="131413"/>
          <w:sz w:val="24"/>
          <w:szCs w:val="24"/>
        </w:rPr>
      </w:pPr>
      <w:r>
        <w:rPr>
          <w:rFonts w:ascii="Times New Roman" w:hAnsi="Times New Roman" w:cs="Times New Roman"/>
          <w:noProof/>
          <w:color w:val="131413"/>
          <w:sz w:val="24"/>
          <w:szCs w:val="24"/>
        </w:rPr>
        <w:drawing>
          <wp:inline distT="0" distB="0" distL="0" distR="0" wp14:anchorId="71B312E4" wp14:editId="2A8C82E7">
            <wp:extent cx="7621199" cy="3810599"/>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6" cstate="print">
                      <a:extLst>
                        <a:ext uri="{28A0092B-C50C-407E-A947-70E740481C1C}">
                          <a14:useLocalDpi xmlns:a14="http://schemas.microsoft.com/office/drawing/2010/main" val="0"/>
                        </a:ext>
                      </a:extLst>
                    </a:blip>
                    <a:stretch>
                      <a:fillRect/>
                    </a:stretch>
                  </pic:blipFill>
                  <pic:spPr>
                    <a:xfrm>
                      <a:off x="0" y="0"/>
                      <a:ext cx="7621199" cy="3810599"/>
                    </a:xfrm>
                    <a:prstGeom prst="rect">
                      <a:avLst/>
                    </a:prstGeom>
                  </pic:spPr>
                </pic:pic>
              </a:graphicData>
            </a:graphic>
          </wp:inline>
        </w:drawing>
      </w:r>
    </w:p>
    <w:p w14:paraId="6D8413C4" w14:textId="48C4E008" w:rsidR="00FB29CA" w:rsidRDefault="00DB6C77" w:rsidP="00DB6C77">
      <w:pPr>
        <w:spacing w:line="360" w:lineRule="auto"/>
      </w:pPr>
      <w:bookmarkStart w:id="5" w:name="_Hlk92951910"/>
      <w:r w:rsidRPr="00504E29">
        <w:rPr>
          <w:rFonts w:ascii="Times New Roman" w:hAnsi="Times New Roman" w:cs="Times New Roman"/>
          <w:b/>
          <w:bCs/>
          <w:color w:val="131413"/>
          <w:sz w:val="24"/>
          <w:szCs w:val="24"/>
        </w:rPr>
        <w:t xml:space="preserve">Supplementary Fig. </w:t>
      </w:r>
      <w:r>
        <w:rPr>
          <w:rFonts w:ascii="Times New Roman" w:hAnsi="Times New Roman" w:cs="Times New Roman"/>
          <w:b/>
          <w:bCs/>
          <w:color w:val="131413"/>
          <w:sz w:val="24"/>
          <w:szCs w:val="24"/>
        </w:rPr>
        <w:t>2</w:t>
      </w:r>
      <w:r w:rsidRPr="00504E29">
        <w:rPr>
          <w:rFonts w:ascii="Times New Roman" w:hAnsi="Times New Roman" w:cs="Times New Roman"/>
          <w:b/>
          <w:bCs/>
          <w:color w:val="131413"/>
          <w:sz w:val="24"/>
          <w:szCs w:val="24"/>
        </w:rPr>
        <w:t>.</w:t>
      </w:r>
      <w:r>
        <w:rPr>
          <w:rFonts w:ascii="Times New Roman" w:hAnsi="Times New Roman" w:cs="Times New Roman"/>
          <w:color w:val="131413"/>
          <w:sz w:val="24"/>
          <w:szCs w:val="24"/>
        </w:rPr>
        <w:t xml:space="preserve"> Relative selection strength (</w:t>
      </w:r>
      <w:r>
        <w:rPr>
          <w:rFonts w:ascii="Times New Roman" w:hAnsi="Times New Roman" w:cs="Times New Roman"/>
          <w:sz w:val="24"/>
          <w:szCs w:val="24"/>
        </w:rPr>
        <w:t>exponential of the log-RSS</w:t>
      </w:r>
      <w:r>
        <w:rPr>
          <w:rFonts w:ascii="Times New Roman" w:hAnsi="Times New Roman" w:cs="Times New Roman"/>
          <w:color w:val="131413"/>
          <w:sz w:val="24"/>
          <w:szCs w:val="24"/>
        </w:rPr>
        <w:t xml:space="preserve">) for the covariates in the top conditional logistic model </w:t>
      </w:r>
      <w:r w:rsidR="00206FB3">
        <w:rPr>
          <w:rFonts w:ascii="Times New Roman" w:hAnsi="Times New Roman" w:cs="Times New Roman"/>
          <w:color w:val="131413"/>
          <w:sz w:val="24"/>
          <w:szCs w:val="24"/>
        </w:rPr>
        <w:t>for crossing effect</w:t>
      </w:r>
      <w:r>
        <w:rPr>
          <w:rFonts w:ascii="Times New Roman" w:hAnsi="Times New Roman" w:cs="Times New Roman"/>
          <w:color w:val="131413"/>
          <w:sz w:val="24"/>
          <w:szCs w:val="24"/>
        </w:rPr>
        <w:t xml:space="preserve"> for migrant (left) and resident pronghorn (right) in Alberta, Canada, </w:t>
      </w:r>
      <w:r w:rsidRPr="00122888">
        <w:rPr>
          <w:rFonts w:ascii="Times New Roman" w:hAnsi="Times New Roman" w:cs="Times New Roman"/>
          <w:sz w:val="24"/>
          <w:szCs w:val="24"/>
        </w:rPr>
        <w:t>2003–2007</w:t>
      </w:r>
      <w:r>
        <w:rPr>
          <w:rFonts w:ascii="Times New Roman" w:hAnsi="Times New Roman" w:cs="Times New Roman"/>
          <w:sz w:val="24"/>
          <w:szCs w:val="24"/>
        </w:rPr>
        <w:t xml:space="preserve">. The RSS was calculated by comparing the number of crossings across the range of capped values for each covariate to the mean number of crossings of that covariate, while holding the other covariates in the model constant at their mean </w:t>
      </w:r>
      <w:r w:rsidRPr="000A15E2">
        <w:rPr>
          <w:rFonts w:ascii="Times New Roman" w:hAnsi="Times New Roman" w:cs="Times New Roman"/>
          <w:color w:val="000000" w:themeColor="text1"/>
          <w:sz w:val="24"/>
          <w:szCs w:val="24"/>
        </w:rPr>
        <w:t xml:space="preserve">and setting land cover to </w:t>
      </w:r>
      <w:r>
        <w:rPr>
          <w:rFonts w:ascii="Times New Roman" w:hAnsi="Times New Roman" w:cs="Times New Roman"/>
          <w:color w:val="000000" w:themeColor="text1"/>
          <w:sz w:val="24"/>
          <w:szCs w:val="24"/>
        </w:rPr>
        <w:t>N</w:t>
      </w:r>
      <w:r w:rsidRPr="000A15E2">
        <w:rPr>
          <w:rFonts w:ascii="Times New Roman" w:hAnsi="Times New Roman" w:cs="Times New Roman"/>
          <w:color w:val="000000" w:themeColor="text1"/>
          <w:sz w:val="24"/>
          <w:szCs w:val="24"/>
        </w:rPr>
        <w:t>ative</w:t>
      </w:r>
      <w:r>
        <w:rPr>
          <w:rFonts w:ascii="Times New Roman" w:hAnsi="Times New Roman" w:cs="Times New Roman"/>
          <w:sz w:val="24"/>
          <w:szCs w:val="24"/>
        </w:rPr>
        <w:t xml:space="preserve">. The </w:t>
      </w:r>
      <w:r w:rsidRPr="00122888">
        <w:rPr>
          <w:rFonts w:ascii="Times New Roman" w:hAnsi="Times New Roman" w:cs="Times New Roman"/>
          <w:sz w:val="24"/>
          <w:szCs w:val="24"/>
        </w:rPr>
        <w:t xml:space="preserve">4 </w:t>
      </w:r>
      <w:r>
        <w:rPr>
          <w:rFonts w:ascii="Times New Roman" w:hAnsi="Times New Roman" w:cs="Times New Roman"/>
          <w:sz w:val="24"/>
          <w:szCs w:val="24"/>
        </w:rPr>
        <w:t xml:space="preserve">linear </w:t>
      </w:r>
      <w:r w:rsidRPr="00122888">
        <w:rPr>
          <w:rFonts w:ascii="Times New Roman" w:hAnsi="Times New Roman" w:cs="Times New Roman"/>
          <w:sz w:val="24"/>
          <w:szCs w:val="24"/>
        </w:rPr>
        <w:t xml:space="preserve">covariates </w:t>
      </w:r>
      <w:r>
        <w:rPr>
          <w:rFonts w:ascii="Times New Roman" w:hAnsi="Times New Roman" w:cs="Times New Roman"/>
          <w:sz w:val="24"/>
          <w:szCs w:val="24"/>
        </w:rPr>
        <w:t xml:space="preserve">are pasture fence </w:t>
      </w:r>
      <w:r w:rsidRPr="00122888">
        <w:rPr>
          <w:rFonts w:ascii="Times New Roman" w:hAnsi="Times New Roman" w:cs="Times New Roman"/>
          <w:sz w:val="24"/>
          <w:szCs w:val="24"/>
        </w:rPr>
        <w:t>(FENCE</w:t>
      </w:r>
      <w:r>
        <w:rPr>
          <w:rFonts w:ascii="Times New Roman" w:hAnsi="Times New Roman" w:cs="Times New Roman"/>
          <w:sz w:val="24"/>
          <w:szCs w:val="24"/>
        </w:rPr>
        <w:t>)</w:t>
      </w:r>
      <w:r w:rsidRPr="00122888">
        <w:rPr>
          <w:rFonts w:ascii="Times New Roman" w:hAnsi="Times New Roman" w:cs="Times New Roman"/>
          <w:sz w:val="24"/>
          <w:szCs w:val="24"/>
        </w:rPr>
        <w:t xml:space="preserve">, </w:t>
      </w:r>
      <w:r>
        <w:rPr>
          <w:rFonts w:ascii="Times New Roman" w:hAnsi="Times New Roman" w:cs="Times New Roman"/>
          <w:sz w:val="24"/>
          <w:szCs w:val="24"/>
        </w:rPr>
        <w:t>a road with no associated fences (</w:t>
      </w:r>
      <w:r w:rsidRPr="00122888">
        <w:rPr>
          <w:rFonts w:ascii="Times New Roman" w:hAnsi="Times New Roman" w:cs="Times New Roman"/>
          <w:sz w:val="24"/>
          <w:szCs w:val="24"/>
        </w:rPr>
        <w:t xml:space="preserve">RNF), </w:t>
      </w:r>
      <w:r>
        <w:rPr>
          <w:rFonts w:ascii="Times New Roman" w:hAnsi="Times New Roman" w:cs="Times New Roman"/>
          <w:sz w:val="24"/>
          <w:szCs w:val="24"/>
        </w:rPr>
        <w:t>a road fenced on one side (</w:t>
      </w:r>
      <w:r w:rsidRPr="00122888">
        <w:rPr>
          <w:rFonts w:ascii="Times New Roman" w:hAnsi="Times New Roman" w:cs="Times New Roman"/>
          <w:sz w:val="24"/>
          <w:szCs w:val="24"/>
        </w:rPr>
        <w:t xml:space="preserve">R1F), and </w:t>
      </w:r>
      <w:r>
        <w:rPr>
          <w:rFonts w:ascii="Times New Roman" w:hAnsi="Times New Roman" w:cs="Times New Roman"/>
          <w:sz w:val="24"/>
          <w:szCs w:val="24"/>
        </w:rPr>
        <w:t>a road fenced on both sides (</w:t>
      </w:r>
      <w:r w:rsidRPr="00122888">
        <w:rPr>
          <w:rFonts w:ascii="Times New Roman" w:hAnsi="Times New Roman" w:cs="Times New Roman"/>
          <w:sz w:val="24"/>
          <w:szCs w:val="24"/>
        </w:rPr>
        <w:t>R2F</w:t>
      </w:r>
      <w:r>
        <w:rPr>
          <w:rFonts w:ascii="Times New Roman" w:hAnsi="Times New Roman" w:cs="Times New Roman"/>
          <w:sz w:val="24"/>
          <w:szCs w:val="24"/>
        </w:rPr>
        <w:t>).</w:t>
      </w:r>
      <w:bookmarkEnd w:id="5"/>
    </w:p>
    <w:sectPr w:rsidR="00FB29CA" w:rsidSect="00DB6C77">
      <w:pgSz w:w="15840" w:h="12240"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44614A"/>
    <w:multiLevelType w:val="hybridMultilevel"/>
    <w:tmpl w:val="5F105E5E"/>
    <w:lvl w:ilvl="0" w:tplc="10090005">
      <w:start w:val="1"/>
      <w:numFmt w:val="bullet"/>
      <w:lvlText w:val=""/>
      <w:lvlJc w:val="left"/>
      <w:pPr>
        <w:ind w:left="1440" w:hanging="360"/>
      </w:pPr>
      <w:rPr>
        <w:rFonts w:ascii="Wingdings" w:hAnsi="Wingdings"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1" w15:restartNumberingAfterBreak="0">
    <w:nsid w:val="2AC508D6"/>
    <w:multiLevelType w:val="hybridMultilevel"/>
    <w:tmpl w:val="373C455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30D33F6F"/>
    <w:multiLevelType w:val="hybridMultilevel"/>
    <w:tmpl w:val="17321EC8"/>
    <w:lvl w:ilvl="0" w:tplc="10090001">
      <w:start w:val="1"/>
      <w:numFmt w:val="bullet"/>
      <w:lvlText w:val=""/>
      <w:lvlJc w:val="left"/>
      <w:pPr>
        <w:ind w:left="720" w:hanging="360"/>
      </w:pPr>
      <w:rPr>
        <w:rFonts w:ascii="Symbol" w:hAnsi="Symbol" w:hint="default"/>
      </w:rPr>
    </w:lvl>
    <w:lvl w:ilvl="1" w:tplc="10090005">
      <w:start w:val="1"/>
      <w:numFmt w:val="bullet"/>
      <w:lvlText w:val=""/>
      <w:lvlJc w:val="left"/>
      <w:pPr>
        <w:ind w:left="1440" w:hanging="360"/>
      </w:pPr>
      <w:rPr>
        <w:rFonts w:ascii="Wingdings" w:hAnsi="Wingdings" w:hint="default"/>
      </w:rPr>
    </w:lvl>
    <w:lvl w:ilvl="2" w:tplc="04E2A1D0">
      <w:start w:val="1"/>
      <w:numFmt w:val="bullet"/>
      <w:lvlText w:val="­"/>
      <w:lvlJc w:val="left"/>
      <w:pPr>
        <w:ind w:left="2160" w:hanging="360"/>
      </w:pPr>
      <w:rPr>
        <w:rFonts w:ascii="Courier New" w:hAnsi="Courier New" w:hint="default"/>
      </w:rPr>
    </w:lvl>
    <w:lvl w:ilvl="3" w:tplc="EA2C39F8">
      <w:numFmt w:val="bullet"/>
      <w:lvlText w:val="-"/>
      <w:lvlJc w:val="left"/>
      <w:pPr>
        <w:ind w:left="2880" w:hanging="360"/>
      </w:pPr>
      <w:rPr>
        <w:rFonts w:ascii="Calibri" w:eastAsiaTheme="minorHAnsi" w:hAnsi="Calibri" w:cstheme="minorBidi"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34D87952"/>
    <w:multiLevelType w:val="hybridMultilevel"/>
    <w:tmpl w:val="F59CF55A"/>
    <w:lvl w:ilvl="0" w:tplc="10090001">
      <w:start w:val="1"/>
      <w:numFmt w:val="bullet"/>
      <w:lvlText w:val=""/>
      <w:lvlJc w:val="left"/>
      <w:pPr>
        <w:ind w:left="720" w:hanging="360"/>
      </w:pPr>
      <w:rPr>
        <w:rFonts w:ascii="Symbol" w:hAnsi="Symbol" w:hint="default"/>
      </w:rPr>
    </w:lvl>
    <w:lvl w:ilvl="1" w:tplc="10090005">
      <w:start w:val="1"/>
      <w:numFmt w:val="bullet"/>
      <w:lvlText w:val=""/>
      <w:lvlJc w:val="left"/>
      <w:pPr>
        <w:ind w:left="1440" w:hanging="360"/>
      </w:pPr>
      <w:rPr>
        <w:rFonts w:ascii="Wingdings" w:hAnsi="Wingdings" w:hint="default"/>
      </w:rPr>
    </w:lvl>
    <w:lvl w:ilvl="2" w:tplc="04E2A1D0">
      <w:start w:val="1"/>
      <w:numFmt w:val="bullet"/>
      <w:lvlText w:val="­"/>
      <w:lvlJc w:val="left"/>
      <w:pPr>
        <w:ind w:left="2160" w:hanging="360"/>
      </w:pPr>
      <w:rPr>
        <w:rFonts w:ascii="Courier New" w:hAnsi="Courier New"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53814307"/>
    <w:multiLevelType w:val="hybridMultilevel"/>
    <w:tmpl w:val="204079CC"/>
    <w:lvl w:ilvl="0" w:tplc="10090005">
      <w:start w:val="1"/>
      <w:numFmt w:val="bullet"/>
      <w:lvlText w:val=""/>
      <w:lvlJc w:val="left"/>
      <w:pPr>
        <w:ind w:left="1440" w:hanging="360"/>
      </w:pPr>
      <w:rPr>
        <w:rFonts w:ascii="Wingdings" w:hAnsi="Wingdings"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5" w15:restartNumberingAfterBreak="0">
    <w:nsid w:val="6B5731B9"/>
    <w:multiLevelType w:val="hybridMultilevel"/>
    <w:tmpl w:val="2D1854E4"/>
    <w:lvl w:ilvl="0" w:tplc="10090001">
      <w:start w:val="1"/>
      <w:numFmt w:val="bullet"/>
      <w:lvlText w:val=""/>
      <w:lvlJc w:val="left"/>
      <w:pPr>
        <w:ind w:left="720" w:hanging="360"/>
      </w:pPr>
      <w:rPr>
        <w:rFonts w:ascii="Symbol" w:hAnsi="Symbol" w:hint="default"/>
      </w:rPr>
    </w:lvl>
    <w:lvl w:ilvl="1" w:tplc="10090005">
      <w:start w:val="1"/>
      <w:numFmt w:val="bullet"/>
      <w:lvlText w:val=""/>
      <w:lvlJc w:val="left"/>
      <w:pPr>
        <w:ind w:left="1440" w:hanging="360"/>
      </w:pPr>
      <w:rPr>
        <w:rFonts w:ascii="Wingdings" w:hAnsi="Wingdings" w:hint="default"/>
      </w:rPr>
    </w:lvl>
    <w:lvl w:ilvl="2" w:tplc="04E2A1D0">
      <w:start w:val="1"/>
      <w:numFmt w:val="bullet"/>
      <w:lvlText w:val="­"/>
      <w:lvlJc w:val="left"/>
      <w:pPr>
        <w:ind w:left="2160" w:hanging="360"/>
      </w:pPr>
      <w:rPr>
        <w:rFonts w:ascii="Courier New" w:hAnsi="Courier New"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875583575">
    <w:abstractNumId w:val="5"/>
  </w:num>
  <w:num w:numId="2" w16cid:durableId="1768189320">
    <w:abstractNumId w:val="2"/>
  </w:num>
  <w:num w:numId="3" w16cid:durableId="1752850804">
    <w:abstractNumId w:val="3"/>
  </w:num>
  <w:num w:numId="4" w16cid:durableId="1428967929">
    <w:abstractNumId w:val="4"/>
  </w:num>
  <w:num w:numId="5" w16cid:durableId="638460956">
    <w:abstractNumId w:val="1"/>
  </w:num>
  <w:num w:numId="6" w16cid:durableId="18187641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5FB4"/>
    <w:rsid w:val="00040B85"/>
    <w:rsid w:val="00055CC3"/>
    <w:rsid w:val="00171819"/>
    <w:rsid w:val="001F48C5"/>
    <w:rsid w:val="00206FB3"/>
    <w:rsid w:val="00207671"/>
    <w:rsid w:val="00225C11"/>
    <w:rsid w:val="0035111A"/>
    <w:rsid w:val="003809B8"/>
    <w:rsid w:val="00383102"/>
    <w:rsid w:val="00426E91"/>
    <w:rsid w:val="004C7F6A"/>
    <w:rsid w:val="004D268A"/>
    <w:rsid w:val="006F580E"/>
    <w:rsid w:val="00705E09"/>
    <w:rsid w:val="00764966"/>
    <w:rsid w:val="00843375"/>
    <w:rsid w:val="00874EDC"/>
    <w:rsid w:val="008E3085"/>
    <w:rsid w:val="009344D2"/>
    <w:rsid w:val="00AC5188"/>
    <w:rsid w:val="00C615F8"/>
    <w:rsid w:val="00CB21B2"/>
    <w:rsid w:val="00D04312"/>
    <w:rsid w:val="00DB6C77"/>
    <w:rsid w:val="00E95FB4"/>
    <w:rsid w:val="00F079EE"/>
    <w:rsid w:val="00FB29CA"/>
    <w:rsid w:val="00FB5542"/>
    <w:rsid w:val="00FD196F"/>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89F2BB"/>
  <w15:chartTrackingRefBased/>
  <w15:docId w15:val="{2C95EAB1-B1EC-4E79-A0CC-8FA49C33B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95FB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95FB4"/>
    <w:rPr>
      <w:rFonts w:ascii="Segoe UI" w:hAnsi="Segoe UI" w:cs="Segoe UI"/>
      <w:sz w:val="18"/>
      <w:szCs w:val="18"/>
    </w:rPr>
  </w:style>
  <w:style w:type="character" w:styleId="CommentReference">
    <w:name w:val="annotation reference"/>
    <w:basedOn w:val="DefaultParagraphFont"/>
    <w:uiPriority w:val="99"/>
    <w:semiHidden/>
    <w:unhideWhenUsed/>
    <w:rsid w:val="00AC5188"/>
    <w:rPr>
      <w:sz w:val="16"/>
      <w:szCs w:val="16"/>
    </w:rPr>
  </w:style>
  <w:style w:type="paragraph" w:styleId="CommentText">
    <w:name w:val="annotation text"/>
    <w:basedOn w:val="Normal"/>
    <w:link w:val="CommentTextChar"/>
    <w:uiPriority w:val="99"/>
    <w:semiHidden/>
    <w:unhideWhenUsed/>
    <w:rsid w:val="00AC5188"/>
    <w:pPr>
      <w:spacing w:line="240" w:lineRule="auto"/>
    </w:pPr>
    <w:rPr>
      <w:sz w:val="20"/>
      <w:szCs w:val="20"/>
    </w:rPr>
  </w:style>
  <w:style w:type="character" w:customStyle="1" w:styleId="CommentTextChar">
    <w:name w:val="Comment Text Char"/>
    <w:basedOn w:val="DefaultParagraphFont"/>
    <w:link w:val="CommentText"/>
    <w:uiPriority w:val="99"/>
    <w:semiHidden/>
    <w:rsid w:val="00AC5188"/>
    <w:rPr>
      <w:sz w:val="20"/>
      <w:szCs w:val="20"/>
    </w:rPr>
  </w:style>
  <w:style w:type="paragraph" w:styleId="CommentSubject">
    <w:name w:val="annotation subject"/>
    <w:basedOn w:val="CommentText"/>
    <w:next w:val="CommentText"/>
    <w:link w:val="CommentSubjectChar"/>
    <w:uiPriority w:val="99"/>
    <w:semiHidden/>
    <w:unhideWhenUsed/>
    <w:rsid w:val="00AC5188"/>
    <w:rPr>
      <w:b/>
      <w:bCs/>
    </w:rPr>
  </w:style>
  <w:style w:type="character" w:customStyle="1" w:styleId="CommentSubjectChar">
    <w:name w:val="Comment Subject Char"/>
    <w:basedOn w:val="CommentTextChar"/>
    <w:link w:val="CommentSubject"/>
    <w:uiPriority w:val="99"/>
    <w:semiHidden/>
    <w:rsid w:val="00AC5188"/>
    <w:rPr>
      <w:b/>
      <w:bCs/>
      <w:sz w:val="20"/>
      <w:szCs w:val="20"/>
    </w:rPr>
  </w:style>
  <w:style w:type="paragraph" w:styleId="ListParagraph">
    <w:name w:val="List Paragraph"/>
    <w:basedOn w:val="Normal"/>
    <w:uiPriority w:val="34"/>
    <w:qFormat/>
    <w:rsid w:val="00C615F8"/>
    <w:pPr>
      <w:ind w:left="720"/>
      <w:contextualSpacing/>
    </w:pPr>
  </w:style>
  <w:style w:type="paragraph" w:styleId="NoSpacing">
    <w:name w:val="No Spacing"/>
    <w:uiPriority w:val="1"/>
    <w:qFormat/>
    <w:rsid w:val="00FB29C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3633254">
      <w:bodyDiv w:val="1"/>
      <w:marLeft w:val="0"/>
      <w:marRight w:val="0"/>
      <w:marTop w:val="0"/>
      <w:marBottom w:val="0"/>
      <w:divBdr>
        <w:top w:val="none" w:sz="0" w:space="0" w:color="auto"/>
        <w:left w:val="none" w:sz="0" w:space="0" w:color="auto"/>
        <w:bottom w:val="none" w:sz="0" w:space="0" w:color="auto"/>
        <w:right w:val="none" w:sz="0" w:space="0" w:color="auto"/>
      </w:divBdr>
    </w:div>
    <w:div w:id="1079130779">
      <w:bodyDiv w:val="1"/>
      <w:marLeft w:val="0"/>
      <w:marRight w:val="0"/>
      <w:marTop w:val="0"/>
      <w:marBottom w:val="0"/>
      <w:divBdr>
        <w:top w:val="none" w:sz="0" w:space="0" w:color="auto"/>
        <w:left w:val="none" w:sz="0" w:space="0" w:color="auto"/>
        <w:bottom w:val="none" w:sz="0" w:space="0" w:color="auto"/>
        <w:right w:val="none" w:sz="0" w:space="0" w:color="auto"/>
      </w:divBdr>
    </w:div>
    <w:div w:id="1561096542">
      <w:bodyDiv w:val="1"/>
      <w:marLeft w:val="0"/>
      <w:marRight w:val="0"/>
      <w:marTop w:val="0"/>
      <w:marBottom w:val="0"/>
      <w:divBdr>
        <w:top w:val="none" w:sz="0" w:space="0" w:color="auto"/>
        <w:left w:val="none" w:sz="0" w:space="0" w:color="auto"/>
        <w:bottom w:val="none" w:sz="0" w:space="0" w:color="auto"/>
        <w:right w:val="none" w:sz="0" w:space="0" w:color="auto"/>
      </w:divBdr>
    </w:div>
    <w:div w:id="1622374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tiff"/><Relationship Id="rId5" Type="http://schemas.openxmlformats.org/officeDocument/2006/relationships/image" Target="media/image1.ti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7</Pages>
  <Words>1225</Words>
  <Characters>6985</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Jones</dc:creator>
  <cp:keywords/>
  <dc:description/>
  <cp:lastModifiedBy>Paul Jones</cp:lastModifiedBy>
  <cp:revision>6</cp:revision>
  <dcterms:created xsi:type="dcterms:W3CDTF">2022-02-01T19:21:00Z</dcterms:created>
  <dcterms:modified xsi:type="dcterms:W3CDTF">2022-07-30T15:21:00Z</dcterms:modified>
</cp:coreProperties>
</file>