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2B75" w14:textId="2B19E4CE" w:rsidR="00BF45E7" w:rsidRPr="005B6AFF" w:rsidRDefault="003C2F48" w:rsidP="00B05F8C">
      <w:pPr>
        <w:spacing w:after="0" w:line="360" w:lineRule="auto"/>
        <w:rPr>
          <w:rFonts w:ascii="Times New Roman" w:hAnsi="Times New Roman" w:cs="Times New Roman"/>
          <w:sz w:val="20"/>
          <w:szCs w:val="20"/>
        </w:rPr>
      </w:pPr>
      <w:bookmarkStart w:id="0" w:name="_Hlk216966500"/>
      <w:bookmarkEnd w:id="0"/>
      <w:r>
        <w:rPr>
          <w:rFonts w:ascii="Times New Roman" w:hAnsi="Times New Roman" w:cs="Times New Roman"/>
          <w:sz w:val="20"/>
          <w:szCs w:val="20"/>
        </w:rPr>
        <w:t>Movement Ecology</w:t>
      </w:r>
    </w:p>
    <w:p w14:paraId="08211A1C" w14:textId="77777777" w:rsidR="00253128" w:rsidRPr="005B6AFF" w:rsidRDefault="00253128" w:rsidP="00B05F8C">
      <w:pPr>
        <w:spacing w:after="0" w:line="360" w:lineRule="auto"/>
        <w:rPr>
          <w:rFonts w:ascii="Times New Roman" w:hAnsi="Times New Roman" w:cs="Times New Roman"/>
          <w:sz w:val="20"/>
          <w:szCs w:val="20"/>
        </w:rPr>
      </w:pPr>
    </w:p>
    <w:p w14:paraId="2A0BF1C3" w14:textId="72F20CFD" w:rsidR="00253128" w:rsidRPr="005B6AFF" w:rsidRDefault="00253128" w:rsidP="00B05F8C">
      <w:pPr>
        <w:spacing w:after="0" w:line="360" w:lineRule="auto"/>
        <w:rPr>
          <w:rFonts w:ascii="Times New Roman" w:hAnsi="Times New Roman" w:cs="Times New Roman"/>
          <w:b/>
          <w:bCs/>
          <w:sz w:val="20"/>
          <w:szCs w:val="20"/>
        </w:rPr>
      </w:pPr>
      <w:r w:rsidRPr="005B6AFF">
        <w:rPr>
          <w:rFonts w:ascii="Times New Roman" w:hAnsi="Times New Roman" w:cs="Times New Roman"/>
          <w:b/>
          <w:bCs/>
          <w:sz w:val="20"/>
          <w:szCs w:val="20"/>
        </w:rPr>
        <w:t>Supplementary Material</w:t>
      </w:r>
    </w:p>
    <w:p w14:paraId="6A86B4F2" w14:textId="690C17B8" w:rsidR="00253128" w:rsidRPr="005B6AFF" w:rsidRDefault="00253128" w:rsidP="00B05F8C">
      <w:pPr>
        <w:spacing w:after="0" w:line="360" w:lineRule="auto"/>
        <w:rPr>
          <w:rFonts w:ascii="Times New Roman" w:hAnsi="Times New Roman" w:cs="Times New Roman"/>
          <w:sz w:val="20"/>
          <w:szCs w:val="20"/>
        </w:rPr>
      </w:pPr>
      <w:r w:rsidRPr="005B6AFF">
        <w:rPr>
          <w:rFonts w:ascii="Times New Roman" w:hAnsi="Times New Roman" w:cs="Times New Roman"/>
          <w:b/>
          <w:bCs/>
          <w:sz w:val="20"/>
          <w:szCs w:val="20"/>
        </w:rPr>
        <w:t xml:space="preserve">Offshore </w:t>
      </w:r>
      <w:r w:rsidR="003C2F48">
        <w:rPr>
          <w:rFonts w:ascii="Times New Roman" w:hAnsi="Times New Roman" w:cs="Times New Roman"/>
          <w:b/>
          <w:bCs/>
          <w:sz w:val="20"/>
          <w:szCs w:val="20"/>
        </w:rPr>
        <w:t>movement</w:t>
      </w:r>
      <w:r w:rsidRPr="005B6AFF">
        <w:rPr>
          <w:rFonts w:ascii="Times New Roman" w:hAnsi="Times New Roman" w:cs="Times New Roman"/>
          <w:b/>
          <w:bCs/>
          <w:sz w:val="20"/>
          <w:szCs w:val="20"/>
        </w:rPr>
        <w:t xml:space="preserve"> the portunid crab </w:t>
      </w:r>
      <w:r w:rsidRPr="00A95BB0">
        <w:rPr>
          <w:rFonts w:ascii="Times New Roman" w:hAnsi="Times New Roman" w:cs="Times New Roman"/>
          <w:b/>
          <w:bCs/>
          <w:i/>
          <w:iCs/>
          <w:sz w:val="20"/>
          <w:szCs w:val="20"/>
        </w:rPr>
        <w:t>Scylla serrata</w:t>
      </w:r>
      <w:r w:rsidRPr="005B6AFF">
        <w:rPr>
          <w:rFonts w:ascii="Times New Roman" w:hAnsi="Times New Roman" w:cs="Times New Roman"/>
          <w:b/>
          <w:bCs/>
          <w:sz w:val="20"/>
          <w:szCs w:val="20"/>
        </w:rPr>
        <w:t xml:space="preserve"> (Crustacea: Decapoda): new insights </w:t>
      </w:r>
      <w:r w:rsidR="003C2F48">
        <w:rPr>
          <w:rFonts w:ascii="Times New Roman" w:hAnsi="Times New Roman" w:cs="Times New Roman"/>
          <w:b/>
          <w:bCs/>
          <w:sz w:val="20"/>
          <w:szCs w:val="20"/>
        </w:rPr>
        <w:t xml:space="preserve">into the behaviour and ecology of females migrating to spawn from micro pop-up </w:t>
      </w:r>
      <w:r w:rsidR="00441F5D">
        <w:rPr>
          <w:rFonts w:ascii="Times New Roman" w:hAnsi="Times New Roman" w:cs="Times New Roman"/>
          <w:b/>
          <w:bCs/>
          <w:sz w:val="20"/>
          <w:szCs w:val="20"/>
        </w:rPr>
        <w:t xml:space="preserve">satellite </w:t>
      </w:r>
      <w:r w:rsidR="003C2F48">
        <w:rPr>
          <w:rFonts w:ascii="Times New Roman" w:hAnsi="Times New Roman" w:cs="Times New Roman"/>
          <w:b/>
          <w:bCs/>
          <w:sz w:val="20"/>
          <w:szCs w:val="20"/>
        </w:rPr>
        <w:t>archival tags</w:t>
      </w:r>
      <w:r w:rsidRPr="005B6AFF">
        <w:rPr>
          <w:rFonts w:ascii="Times New Roman" w:hAnsi="Times New Roman" w:cs="Times New Roman"/>
          <w:sz w:val="20"/>
          <w:szCs w:val="20"/>
        </w:rPr>
        <w:t>.</w:t>
      </w:r>
    </w:p>
    <w:p w14:paraId="4CD8A844" w14:textId="77777777" w:rsidR="00253128" w:rsidRPr="005B6AFF" w:rsidRDefault="00253128" w:rsidP="00B05F8C">
      <w:pPr>
        <w:spacing w:after="0" w:line="360" w:lineRule="auto"/>
        <w:rPr>
          <w:rFonts w:ascii="Times New Roman" w:hAnsi="Times New Roman" w:cs="Times New Roman"/>
          <w:sz w:val="20"/>
          <w:szCs w:val="20"/>
        </w:rPr>
      </w:pPr>
    </w:p>
    <w:p w14:paraId="2EBC1850" w14:textId="25640AC7" w:rsidR="00253128" w:rsidRPr="008257E4" w:rsidRDefault="00253128" w:rsidP="00B05F8C">
      <w:pPr>
        <w:spacing w:after="0" w:line="360" w:lineRule="auto"/>
        <w:rPr>
          <w:rFonts w:ascii="Times New Roman" w:hAnsi="Times New Roman" w:cs="Times New Roman"/>
          <w:sz w:val="20"/>
          <w:szCs w:val="20"/>
        </w:rPr>
      </w:pPr>
      <w:r w:rsidRPr="008257E4">
        <w:rPr>
          <w:rFonts w:ascii="Times New Roman" w:hAnsi="Times New Roman" w:cs="Times New Roman"/>
          <w:sz w:val="20"/>
          <w:szCs w:val="20"/>
          <w:lang w:val="en-US"/>
        </w:rPr>
        <w:t xml:space="preserve">© The State of Queensland (through the Department </w:t>
      </w:r>
      <w:r w:rsidR="003C2F48" w:rsidRPr="008257E4">
        <w:rPr>
          <w:rFonts w:ascii="Times New Roman" w:hAnsi="Times New Roman" w:cs="Times New Roman"/>
          <w:sz w:val="20"/>
          <w:szCs w:val="20"/>
          <w:lang w:val="en-US"/>
        </w:rPr>
        <w:t xml:space="preserve">of </w:t>
      </w:r>
      <w:r w:rsidR="009C12BA" w:rsidRPr="008257E4">
        <w:rPr>
          <w:rFonts w:ascii="Times New Roman" w:hAnsi="Times New Roman" w:cs="Times New Roman"/>
          <w:sz w:val="20"/>
          <w:szCs w:val="20"/>
          <w:lang w:val="en-US"/>
        </w:rPr>
        <w:t>Agriculture and Fisheries</w:t>
      </w:r>
      <w:r w:rsidRPr="008257E4">
        <w:rPr>
          <w:rFonts w:ascii="Times New Roman" w:hAnsi="Times New Roman" w:cs="Times New Roman"/>
          <w:sz w:val="20"/>
          <w:szCs w:val="20"/>
          <w:lang w:val="en-US"/>
        </w:rPr>
        <w:t>) 2025</w:t>
      </w:r>
      <w:r w:rsidRPr="008257E4">
        <w:rPr>
          <w:rFonts w:ascii="Times New Roman" w:hAnsi="Times New Roman" w:cs="Times New Roman"/>
          <w:sz w:val="20"/>
          <w:szCs w:val="20"/>
        </w:rPr>
        <w:t> </w:t>
      </w:r>
    </w:p>
    <w:p w14:paraId="00FD8637" w14:textId="77777777" w:rsidR="00253128" w:rsidRPr="005B6AFF" w:rsidRDefault="00253128" w:rsidP="00B05F8C">
      <w:pPr>
        <w:spacing w:after="0" w:line="360" w:lineRule="auto"/>
        <w:rPr>
          <w:rFonts w:ascii="Times New Roman" w:hAnsi="Times New Roman" w:cs="Times New Roman"/>
          <w:sz w:val="20"/>
          <w:szCs w:val="20"/>
        </w:rPr>
      </w:pPr>
    </w:p>
    <w:p w14:paraId="19129498" w14:textId="18922B17" w:rsidR="00253128" w:rsidRPr="005B6AFF" w:rsidRDefault="00253128" w:rsidP="00B05F8C">
      <w:pPr>
        <w:spacing w:after="0" w:line="360" w:lineRule="auto"/>
        <w:rPr>
          <w:rFonts w:ascii="Times New Roman" w:hAnsi="Times New Roman" w:cs="Times New Roman"/>
          <w:sz w:val="20"/>
          <w:szCs w:val="20"/>
        </w:rPr>
      </w:pPr>
      <w:r w:rsidRPr="005B6AFF">
        <w:rPr>
          <w:rFonts w:ascii="Times New Roman" w:hAnsi="Times New Roman" w:cs="Times New Roman"/>
          <w:sz w:val="20"/>
          <w:szCs w:val="20"/>
        </w:rPr>
        <w:t>Nicholas J. Stratford</w:t>
      </w:r>
      <w:r w:rsidRPr="005B6AFF">
        <w:rPr>
          <w:rFonts w:ascii="Times New Roman" w:hAnsi="Times New Roman" w:cs="Times New Roman"/>
          <w:sz w:val="20"/>
          <w:szCs w:val="20"/>
          <w:vertAlign w:val="superscript"/>
        </w:rPr>
        <w:t>1</w:t>
      </w:r>
      <w:r w:rsidRPr="005B6AFF">
        <w:rPr>
          <w:rFonts w:ascii="Times New Roman" w:hAnsi="Times New Roman" w:cs="Times New Roman"/>
          <w:sz w:val="20"/>
          <w:szCs w:val="20"/>
        </w:rPr>
        <w:t>, Samuel M. Seghers</w:t>
      </w:r>
      <w:bookmarkStart w:id="1" w:name="_Hlk194470912"/>
      <w:r w:rsidRPr="005B6AFF">
        <w:rPr>
          <w:rFonts w:ascii="Times New Roman" w:hAnsi="Times New Roman" w:cs="Times New Roman"/>
          <w:sz w:val="20"/>
          <w:szCs w:val="20"/>
          <w:vertAlign w:val="superscript"/>
        </w:rPr>
        <w:t>1</w:t>
      </w:r>
      <w:bookmarkEnd w:id="1"/>
      <w:r w:rsidRPr="005B6AFF">
        <w:rPr>
          <w:rFonts w:ascii="Times New Roman" w:hAnsi="Times New Roman" w:cs="Times New Roman"/>
          <w:sz w:val="20"/>
          <w:szCs w:val="20"/>
        </w:rPr>
        <w:t>, Nicole Flint</w:t>
      </w:r>
      <w:r w:rsidRPr="005B6AFF">
        <w:rPr>
          <w:rFonts w:ascii="Times New Roman" w:hAnsi="Times New Roman" w:cs="Times New Roman"/>
          <w:sz w:val="20"/>
          <w:szCs w:val="20"/>
          <w:vertAlign w:val="superscript"/>
        </w:rPr>
        <w:t>2</w:t>
      </w:r>
      <w:r w:rsidRPr="005B6AFF">
        <w:rPr>
          <w:rFonts w:ascii="Times New Roman" w:hAnsi="Times New Roman" w:cs="Times New Roman"/>
          <w:sz w:val="20"/>
          <w:szCs w:val="20"/>
        </w:rPr>
        <w:t>, &amp; Julie B. Robins</w:t>
      </w:r>
      <w:r w:rsidRPr="005B6AFF">
        <w:rPr>
          <w:rFonts w:ascii="Times New Roman" w:hAnsi="Times New Roman" w:cs="Times New Roman"/>
          <w:sz w:val="20"/>
          <w:szCs w:val="20"/>
          <w:vertAlign w:val="superscript"/>
        </w:rPr>
        <w:t>3</w:t>
      </w:r>
      <w:r w:rsidR="00A66864">
        <w:rPr>
          <w:rFonts w:ascii="Times New Roman" w:hAnsi="Times New Roman" w:cs="Times New Roman"/>
          <w:sz w:val="20"/>
          <w:szCs w:val="20"/>
          <w:vertAlign w:val="superscript"/>
        </w:rPr>
        <w:t>a</w:t>
      </w:r>
      <w:r w:rsidRPr="005B6AFF">
        <w:rPr>
          <w:rFonts w:ascii="Times New Roman" w:hAnsi="Times New Roman" w:cs="Times New Roman"/>
          <w:sz w:val="20"/>
          <w:szCs w:val="20"/>
        </w:rPr>
        <w:t> </w:t>
      </w:r>
    </w:p>
    <w:p w14:paraId="78DB4FED" w14:textId="77777777" w:rsidR="00253128" w:rsidRPr="005B6AFF" w:rsidRDefault="00253128" w:rsidP="00B05F8C">
      <w:pPr>
        <w:spacing w:after="0" w:line="360" w:lineRule="auto"/>
        <w:rPr>
          <w:rFonts w:ascii="Times New Roman" w:hAnsi="Times New Roman" w:cs="Times New Roman"/>
          <w:sz w:val="20"/>
          <w:szCs w:val="20"/>
        </w:rPr>
      </w:pPr>
    </w:p>
    <w:p w14:paraId="10963218" w14:textId="171C65A8" w:rsidR="00253128" w:rsidRPr="005B6AFF" w:rsidRDefault="00253128" w:rsidP="00B05F8C">
      <w:pPr>
        <w:spacing w:after="0" w:line="360" w:lineRule="auto"/>
        <w:rPr>
          <w:rFonts w:ascii="Times New Roman" w:hAnsi="Times New Roman" w:cs="Times New Roman"/>
          <w:sz w:val="20"/>
          <w:szCs w:val="20"/>
        </w:rPr>
      </w:pPr>
      <w:r w:rsidRPr="005B6AFF">
        <w:rPr>
          <w:rFonts w:ascii="Times New Roman" w:hAnsi="Times New Roman" w:cs="Times New Roman"/>
          <w:sz w:val="20"/>
          <w:szCs w:val="20"/>
          <w:vertAlign w:val="superscript"/>
        </w:rPr>
        <w:t>1</w:t>
      </w:r>
      <w:r w:rsidRPr="005B6AFF">
        <w:rPr>
          <w:rFonts w:ascii="Times New Roman" w:hAnsi="Times New Roman" w:cs="Times New Roman"/>
          <w:sz w:val="20"/>
          <w:szCs w:val="20"/>
        </w:rPr>
        <w:t xml:space="preserve">Department of </w:t>
      </w:r>
      <w:r w:rsidR="009C12BA">
        <w:rPr>
          <w:rFonts w:ascii="Times New Roman" w:hAnsi="Times New Roman" w:cs="Times New Roman"/>
          <w:sz w:val="20"/>
          <w:szCs w:val="20"/>
        </w:rPr>
        <w:t>Agriculture and Fisheries</w:t>
      </w:r>
      <w:r w:rsidRPr="005B6AFF">
        <w:rPr>
          <w:rFonts w:ascii="Times New Roman" w:hAnsi="Times New Roman" w:cs="Times New Roman"/>
          <w:sz w:val="20"/>
          <w:szCs w:val="20"/>
        </w:rPr>
        <w:t>, Northern Fisheries Facility, Cairns Queensland 4870 Australia </w:t>
      </w:r>
    </w:p>
    <w:p w14:paraId="6D0C8FAB" w14:textId="418D66A6" w:rsidR="00253128" w:rsidRPr="005B6AFF" w:rsidRDefault="00253128" w:rsidP="00B05F8C">
      <w:pPr>
        <w:spacing w:after="0" w:line="360" w:lineRule="auto"/>
        <w:rPr>
          <w:rFonts w:ascii="Times New Roman" w:hAnsi="Times New Roman" w:cs="Times New Roman"/>
          <w:sz w:val="20"/>
          <w:szCs w:val="20"/>
        </w:rPr>
      </w:pPr>
      <w:r w:rsidRPr="005B6AFF">
        <w:rPr>
          <w:rFonts w:ascii="Times New Roman" w:hAnsi="Times New Roman" w:cs="Times New Roman"/>
          <w:sz w:val="20"/>
          <w:szCs w:val="20"/>
          <w:vertAlign w:val="superscript"/>
        </w:rPr>
        <w:t>2</w:t>
      </w:r>
      <w:r w:rsidRPr="005B6AFF">
        <w:rPr>
          <w:rFonts w:ascii="Times New Roman" w:hAnsi="Times New Roman" w:cs="Times New Roman"/>
          <w:sz w:val="20"/>
          <w:szCs w:val="20"/>
        </w:rPr>
        <w:t>CQUniversity, North Rockhampton Q</w:t>
      </w:r>
      <w:r w:rsidR="00540FD0">
        <w:rPr>
          <w:rFonts w:ascii="Times New Roman" w:hAnsi="Times New Roman" w:cs="Times New Roman"/>
          <w:sz w:val="20"/>
          <w:szCs w:val="20"/>
        </w:rPr>
        <w:t xml:space="preserve">ueensland </w:t>
      </w:r>
      <w:r w:rsidRPr="005B6AFF">
        <w:rPr>
          <w:rFonts w:ascii="Times New Roman" w:hAnsi="Times New Roman" w:cs="Times New Roman"/>
          <w:sz w:val="20"/>
          <w:szCs w:val="20"/>
        </w:rPr>
        <w:t>4701 Australia </w:t>
      </w:r>
    </w:p>
    <w:p w14:paraId="15F081DE" w14:textId="0FADB1DD" w:rsidR="00253128" w:rsidRPr="005B6AFF" w:rsidRDefault="00253128" w:rsidP="00B05F8C">
      <w:pPr>
        <w:spacing w:after="0" w:line="360" w:lineRule="auto"/>
        <w:rPr>
          <w:rFonts w:ascii="Times New Roman" w:hAnsi="Times New Roman" w:cs="Times New Roman"/>
          <w:sz w:val="20"/>
          <w:szCs w:val="20"/>
        </w:rPr>
      </w:pPr>
      <w:r w:rsidRPr="005B6AFF">
        <w:rPr>
          <w:rFonts w:ascii="Times New Roman" w:hAnsi="Times New Roman" w:cs="Times New Roman"/>
          <w:sz w:val="20"/>
          <w:szCs w:val="20"/>
          <w:vertAlign w:val="superscript"/>
        </w:rPr>
        <w:t>3</w:t>
      </w:r>
      <w:r w:rsidRPr="005B6AFF">
        <w:rPr>
          <w:rFonts w:ascii="Times New Roman" w:hAnsi="Times New Roman" w:cs="Times New Roman"/>
          <w:sz w:val="20"/>
          <w:szCs w:val="20"/>
        </w:rPr>
        <w:t xml:space="preserve">Department of </w:t>
      </w:r>
      <w:r w:rsidR="009C12BA">
        <w:rPr>
          <w:rFonts w:ascii="Times New Roman" w:hAnsi="Times New Roman" w:cs="Times New Roman"/>
          <w:sz w:val="20"/>
          <w:szCs w:val="20"/>
        </w:rPr>
        <w:t>Agriculture and Fisheries</w:t>
      </w:r>
      <w:r w:rsidRPr="005B6AFF">
        <w:rPr>
          <w:rFonts w:ascii="Times New Roman" w:hAnsi="Times New Roman" w:cs="Times New Roman"/>
          <w:sz w:val="20"/>
          <w:szCs w:val="20"/>
        </w:rPr>
        <w:t>, Ecosciences Precinct, Brisbane Queensland 4102 Australia</w:t>
      </w:r>
    </w:p>
    <w:p w14:paraId="26C326CE" w14:textId="77777777" w:rsidR="00253128" w:rsidRPr="005B6AFF" w:rsidRDefault="00253128" w:rsidP="00B05F8C">
      <w:pPr>
        <w:spacing w:after="0" w:line="360" w:lineRule="auto"/>
        <w:rPr>
          <w:rFonts w:ascii="Times New Roman" w:hAnsi="Times New Roman" w:cs="Times New Roman"/>
          <w:sz w:val="20"/>
          <w:szCs w:val="20"/>
        </w:rPr>
      </w:pPr>
    </w:p>
    <w:p w14:paraId="46B2E71B" w14:textId="074B371D" w:rsidR="00253128" w:rsidRPr="005B6AFF" w:rsidRDefault="001F7238" w:rsidP="00B05F8C">
      <w:pPr>
        <w:spacing w:after="0" w:line="360" w:lineRule="auto"/>
        <w:rPr>
          <w:rFonts w:ascii="Times New Roman" w:hAnsi="Times New Roman" w:cs="Times New Roman"/>
          <w:sz w:val="20"/>
          <w:szCs w:val="20"/>
        </w:rPr>
      </w:pPr>
      <w:r w:rsidRPr="005B6AFF">
        <w:rPr>
          <w:rFonts w:ascii="Times New Roman" w:hAnsi="Times New Roman" w:cs="Times New Roman"/>
          <w:sz w:val="20"/>
          <w:szCs w:val="20"/>
          <w:vertAlign w:val="superscript"/>
        </w:rPr>
        <w:t>a</w:t>
      </w:r>
      <w:r w:rsidRPr="005B6AFF">
        <w:rPr>
          <w:rFonts w:ascii="Times New Roman" w:hAnsi="Times New Roman" w:cs="Times New Roman"/>
          <w:sz w:val="20"/>
          <w:szCs w:val="20"/>
        </w:rPr>
        <w:t xml:space="preserve"> Corresponding</w:t>
      </w:r>
      <w:r w:rsidR="00253128" w:rsidRPr="005B6AFF">
        <w:rPr>
          <w:rFonts w:ascii="Times New Roman" w:hAnsi="Times New Roman" w:cs="Times New Roman"/>
          <w:sz w:val="20"/>
          <w:szCs w:val="20"/>
        </w:rPr>
        <w:t xml:space="preserve"> author: </w:t>
      </w:r>
      <w:hyperlink r:id="rId7" w:history="1">
        <w:r w:rsidR="009C12BA" w:rsidRPr="00C80369">
          <w:rPr>
            <w:rStyle w:val="Hyperlink"/>
            <w:rFonts w:ascii="Times New Roman" w:hAnsi="Times New Roman" w:cs="Times New Roman"/>
            <w:sz w:val="20"/>
            <w:szCs w:val="20"/>
          </w:rPr>
          <w:t>julie.robins@daf.qld.gov.au</w:t>
        </w:r>
      </w:hyperlink>
      <w:r w:rsidR="00253128" w:rsidRPr="005B6AFF">
        <w:rPr>
          <w:rFonts w:ascii="Times New Roman" w:hAnsi="Times New Roman" w:cs="Times New Roman"/>
          <w:sz w:val="20"/>
          <w:szCs w:val="20"/>
        </w:rPr>
        <w:t>; ORCID 0000-0002-7126-5394</w:t>
      </w:r>
      <w:r w:rsidR="003B7A70">
        <w:rPr>
          <w:rFonts w:ascii="Times New Roman" w:hAnsi="Times New Roman" w:cs="Times New Roman"/>
          <w:sz w:val="20"/>
          <w:szCs w:val="20"/>
        </w:rPr>
        <w:t xml:space="preserve">; </w:t>
      </w:r>
      <w:r w:rsidR="003B7A70" w:rsidRPr="00FD513A">
        <w:rPr>
          <w:rFonts w:ascii="Times New Roman" w:hAnsi="Times New Roman" w:cs="Times New Roman"/>
          <w:sz w:val="20"/>
          <w:szCs w:val="20"/>
          <w:lang w:val="en-US"/>
        </w:rPr>
        <w:t>Scopus Affiliation ID: 60028929</w:t>
      </w:r>
    </w:p>
    <w:p w14:paraId="4F2A3FDC" w14:textId="77777777" w:rsidR="00253128" w:rsidRPr="005B6AFF" w:rsidRDefault="00253128" w:rsidP="00B05F8C">
      <w:pPr>
        <w:spacing w:after="0" w:line="360" w:lineRule="auto"/>
        <w:rPr>
          <w:rFonts w:ascii="Times New Roman" w:hAnsi="Times New Roman" w:cs="Times New Roman"/>
          <w:sz w:val="20"/>
          <w:szCs w:val="20"/>
        </w:rPr>
      </w:pPr>
    </w:p>
    <w:p w14:paraId="2529A47C" w14:textId="4997DF72" w:rsidR="00253128" w:rsidRDefault="00253128">
      <w:pPr>
        <w:rPr>
          <w:rFonts w:ascii="Times New Roman" w:hAnsi="Times New Roman" w:cs="Times New Roman"/>
          <w:sz w:val="20"/>
          <w:szCs w:val="20"/>
        </w:rPr>
      </w:pPr>
      <w:r>
        <w:rPr>
          <w:rFonts w:ascii="Times New Roman" w:hAnsi="Times New Roman" w:cs="Times New Roman"/>
          <w:sz w:val="20"/>
          <w:szCs w:val="20"/>
        </w:rPr>
        <w:br w:type="page"/>
      </w:r>
    </w:p>
    <w:p w14:paraId="03C5DA36" w14:textId="2C0B0F78" w:rsidR="00AB41F1" w:rsidRDefault="00AB41F1">
      <w:pPr>
        <w:rPr>
          <w:rFonts w:ascii="Times New Roman" w:hAnsi="Times New Roman" w:cs="Times New Roman"/>
          <w:b/>
          <w:bCs/>
          <w:sz w:val="20"/>
          <w:szCs w:val="20"/>
        </w:rPr>
      </w:pPr>
      <w:bookmarkStart w:id="2" w:name="_Hlk193024024"/>
      <w:r>
        <w:rPr>
          <w:rFonts w:ascii="Times New Roman" w:hAnsi="Times New Roman" w:cs="Times New Roman"/>
          <w:b/>
          <w:bCs/>
          <w:sz w:val="20"/>
          <w:szCs w:val="20"/>
        </w:rPr>
        <w:lastRenderedPageBreak/>
        <w:t xml:space="preserve">Flyer requesting report of sightings of egg-bearing female giant mud crabs </w:t>
      </w:r>
      <w:r w:rsidR="003C2F48">
        <w:rPr>
          <w:rFonts w:ascii="Times New Roman" w:hAnsi="Times New Roman" w:cs="Times New Roman"/>
          <w:b/>
          <w:bCs/>
          <w:i/>
          <w:iCs/>
          <w:sz w:val="20"/>
          <w:szCs w:val="20"/>
        </w:rPr>
        <w:t>(Scylla serrata</w:t>
      </w:r>
      <w:r w:rsidR="003C2F48">
        <w:rPr>
          <w:rFonts w:ascii="Times New Roman" w:hAnsi="Times New Roman" w:cs="Times New Roman"/>
          <w:b/>
          <w:bCs/>
          <w:sz w:val="20"/>
          <w:szCs w:val="20"/>
        </w:rPr>
        <w:t>)</w:t>
      </w:r>
      <w:r w:rsidR="003C2F48">
        <w:rPr>
          <w:rFonts w:ascii="Times New Roman" w:hAnsi="Times New Roman" w:cs="Times New Roman"/>
          <w:b/>
          <w:bCs/>
          <w:i/>
          <w:iCs/>
          <w:sz w:val="20"/>
          <w:szCs w:val="20"/>
        </w:rPr>
        <w:t xml:space="preserve"> </w:t>
      </w:r>
      <w:r>
        <w:rPr>
          <w:rFonts w:ascii="Times New Roman" w:hAnsi="Times New Roman" w:cs="Times New Roman"/>
          <w:b/>
          <w:bCs/>
          <w:sz w:val="20"/>
          <w:szCs w:val="20"/>
        </w:rPr>
        <w:t>distributed directly to fisher</w:t>
      </w:r>
      <w:r w:rsidR="003C2F48">
        <w:rPr>
          <w:rFonts w:ascii="Times New Roman" w:hAnsi="Times New Roman" w:cs="Times New Roman"/>
          <w:b/>
          <w:bCs/>
          <w:sz w:val="20"/>
          <w:szCs w:val="20"/>
        </w:rPr>
        <w:t>s</w:t>
      </w:r>
      <w:r>
        <w:rPr>
          <w:rFonts w:ascii="Times New Roman" w:hAnsi="Times New Roman" w:cs="Times New Roman"/>
          <w:b/>
          <w:bCs/>
          <w:sz w:val="20"/>
          <w:szCs w:val="20"/>
        </w:rPr>
        <w:t xml:space="preserve"> and vis social media. </w:t>
      </w:r>
    </w:p>
    <w:p w14:paraId="383AFF90" w14:textId="4B539754" w:rsidR="00AB41F1" w:rsidRDefault="00AB41F1">
      <w:pPr>
        <w:rPr>
          <w:rFonts w:ascii="Times New Roman" w:hAnsi="Times New Roman" w:cs="Times New Roman"/>
          <w:b/>
          <w:bCs/>
          <w:sz w:val="20"/>
          <w:szCs w:val="20"/>
        </w:rPr>
      </w:pPr>
      <w:r>
        <w:rPr>
          <w:noProof/>
        </w:rPr>
        <w:drawing>
          <wp:inline distT="0" distB="0" distL="0" distR="0" wp14:anchorId="60E161D5" wp14:editId="3E0B8E2D">
            <wp:extent cx="5270400" cy="8380800"/>
            <wp:effectExtent l="19050" t="19050" r="26035" b="20320"/>
            <wp:docPr id="1673257320" name="Picture 3" descr="A close-up of a pag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57320" name="Picture 3" descr="A close-up of a page  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270400" cy="8380800"/>
                    </a:xfrm>
                    <a:prstGeom prst="rect">
                      <a:avLst/>
                    </a:prstGeom>
                    <a:ln>
                      <a:solidFill>
                        <a:schemeClr val="bg1">
                          <a:lumMod val="85000"/>
                        </a:schemeClr>
                      </a:solidFill>
                    </a:ln>
                  </pic:spPr>
                </pic:pic>
              </a:graphicData>
            </a:graphic>
          </wp:inline>
        </w:drawing>
      </w:r>
      <w:r>
        <w:rPr>
          <w:rFonts w:ascii="Times New Roman" w:hAnsi="Times New Roman" w:cs="Times New Roman"/>
          <w:b/>
          <w:bCs/>
          <w:sz w:val="20"/>
          <w:szCs w:val="20"/>
        </w:rPr>
        <w:br w:type="page"/>
      </w:r>
    </w:p>
    <w:p w14:paraId="6263ED4E" w14:textId="7752A2C3" w:rsidR="00253128" w:rsidRDefault="00253128" w:rsidP="00253128">
      <w:pPr>
        <w:spacing w:after="0" w:line="240" w:lineRule="auto"/>
        <w:rPr>
          <w:rFonts w:ascii="Times New Roman" w:hAnsi="Times New Roman" w:cs="Times New Roman"/>
          <w:sz w:val="20"/>
          <w:szCs w:val="20"/>
        </w:rPr>
      </w:pPr>
      <w:r w:rsidRPr="00D52163">
        <w:rPr>
          <w:rFonts w:ascii="Times New Roman" w:hAnsi="Times New Roman" w:cs="Times New Roman"/>
          <w:b/>
          <w:bCs/>
          <w:sz w:val="20"/>
          <w:szCs w:val="20"/>
        </w:rPr>
        <w:lastRenderedPageBreak/>
        <w:t>Table S1</w:t>
      </w:r>
      <w:r>
        <w:rPr>
          <w:rFonts w:ascii="Times New Roman" w:hAnsi="Times New Roman" w:cs="Times New Roman"/>
          <w:sz w:val="20"/>
          <w:szCs w:val="20"/>
        </w:rPr>
        <w:t xml:space="preserve"> Nominal regions within Queensland waters relevant to giant mud crabs (</w:t>
      </w:r>
      <w:r>
        <w:rPr>
          <w:rFonts w:ascii="Times New Roman" w:hAnsi="Times New Roman" w:cs="Times New Roman"/>
          <w:i/>
          <w:iCs/>
          <w:sz w:val="20"/>
          <w:szCs w:val="20"/>
        </w:rPr>
        <w:t>Scylla serrata</w:t>
      </w:r>
      <w:r>
        <w:rPr>
          <w:rFonts w:ascii="Times New Roman" w:hAnsi="Times New Roman" w:cs="Times New Roman"/>
          <w:sz w:val="20"/>
          <w:szCs w:val="20"/>
        </w:rPr>
        <w:t>), their female spawning migration and the Queensland crab fishery, which harvests males &gt;150 mm carapace width.</w:t>
      </w:r>
      <w:r w:rsidR="004F7928">
        <w:rPr>
          <w:rFonts w:ascii="Times New Roman" w:hAnsi="Times New Roman" w:cs="Times New Roman"/>
          <w:sz w:val="20"/>
          <w:szCs w:val="20"/>
        </w:rPr>
        <w:t xml:space="preserve"> East coast (EC). Gulf of Carpentaria (GoC).</w:t>
      </w:r>
    </w:p>
    <w:p w14:paraId="04C83A2E" w14:textId="49385670" w:rsidR="00253128" w:rsidRPr="00410456" w:rsidRDefault="00253128" w:rsidP="00253128">
      <w:pPr>
        <w:pStyle w:val="Caption"/>
        <w:rPr>
          <w:i w:val="0"/>
          <w:iCs w:val="0"/>
        </w:rPr>
      </w:pPr>
    </w:p>
    <w:tbl>
      <w:tblPr>
        <w:tblStyle w:val="TableGrid"/>
        <w:tblW w:w="89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5"/>
        <w:gridCol w:w="1672"/>
        <w:gridCol w:w="3192"/>
        <w:gridCol w:w="2594"/>
      </w:tblGrid>
      <w:tr w:rsidR="00D82188" w14:paraId="42B8C8B8" w14:textId="77777777" w:rsidTr="00D82188">
        <w:tc>
          <w:tcPr>
            <w:tcW w:w="1495" w:type="dxa"/>
            <w:tcBorders>
              <w:top w:val="single" w:sz="4" w:space="0" w:color="auto"/>
              <w:bottom w:val="single" w:sz="4" w:space="0" w:color="auto"/>
            </w:tcBorders>
          </w:tcPr>
          <w:p w14:paraId="106CA924" w14:textId="22E4C3AC" w:rsidR="00D82188" w:rsidRPr="00253128" w:rsidRDefault="00D82188" w:rsidP="006B13F2">
            <w:pPr>
              <w:rPr>
                <w:rFonts w:ascii="Times New Roman" w:hAnsi="Times New Roman"/>
                <w:sz w:val="20"/>
                <w:szCs w:val="20"/>
              </w:rPr>
            </w:pPr>
            <w:r w:rsidRPr="00253128">
              <w:rPr>
                <w:rFonts w:ascii="Times New Roman" w:hAnsi="Times New Roman"/>
                <w:sz w:val="20"/>
                <w:szCs w:val="20"/>
              </w:rPr>
              <w:t>Region Name</w:t>
            </w:r>
          </w:p>
        </w:tc>
        <w:tc>
          <w:tcPr>
            <w:tcW w:w="1672" w:type="dxa"/>
            <w:tcBorders>
              <w:top w:val="single" w:sz="4" w:space="0" w:color="auto"/>
              <w:bottom w:val="single" w:sz="4" w:space="0" w:color="auto"/>
            </w:tcBorders>
          </w:tcPr>
          <w:p w14:paraId="33A186EC" w14:textId="77777777" w:rsidR="00D82188" w:rsidRPr="00253128" w:rsidRDefault="00D82188" w:rsidP="006B13F2">
            <w:pPr>
              <w:jc w:val="center"/>
              <w:rPr>
                <w:rFonts w:ascii="Times New Roman" w:hAnsi="Times New Roman"/>
                <w:sz w:val="20"/>
                <w:szCs w:val="20"/>
              </w:rPr>
            </w:pPr>
            <w:r w:rsidRPr="00253128">
              <w:rPr>
                <w:rFonts w:ascii="Times New Roman" w:hAnsi="Times New Roman"/>
                <w:sz w:val="20"/>
                <w:szCs w:val="20"/>
              </w:rPr>
              <w:t>Latitude (</w:t>
            </w:r>
            <w:r w:rsidRPr="00253128">
              <w:rPr>
                <w:rFonts w:ascii="Times New Roman" w:eastAsia="Symbol" w:hAnsi="Times New Roman"/>
                <w:sz w:val="20"/>
                <w:szCs w:val="20"/>
              </w:rPr>
              <w:t>°</w:t>
            </w:r>
            <w:r w:rsidRPr="00253128">
              <w:rPr>
                <w:rFonts w:ascii="Times New Roman" w:hAnsi="Times New Roman"/>
                <w:sz w:val="20"/>
                <w:szCs w:val="20"/>
              </w:rPr>
              <w:t>S)</w:t>
            </w:r>
          </w:p>
        </w:tc>
        <w:tc>
          <w:tcPr>
            <w:tcW w:w="3192" w:type="dxa"/>
            <w:tcBorders>
              <w:top w:val="single" w:sz="4" w:space="0" w:color="auto"/>
              <w:bottom w:val="single" w:sz="4" w:space="0" w:color="auto"/>
            </w:tcBorders>
          </w:tcPr>
          <w:p w14:paraId="56C1D217"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Key landmarks</w:t>
            </w:r>
          </w:p>
        </w:tc>
        <w:tc>
          <w:tcPr>
            <w:tcW w:w="2594" w:type="dxa"/>
            <w:tcBorders>
              <w:top w:val="single" w:sz="4" w:space="0" w:color="auto"/>
              <w:bottom w:val="single" w:sz="4" w:space="0" w:color="auto"/>
            </w:tcBorders>
          </w:tcPr>
          <w:p w14:paraId="2F11EA53" w14:textId="3CAA6350" w:rsidR="00D82188" w:rsidRDefault="00D82188" w:rsidP="006B13F2">
            <w:pPr>
              <w:rPr>
                <w:rFonts w:ascii="Times New Roman" w:hAnsi="Times New Roman"/>
                <w:sz w:val="20"/>
                <w:szCs w:val="20"/>
              </w:rPr>
            </w:pPr>
            <w:r w:rsidRPr="00253128">
              <w:rPr>
                <w:rFonts w:ascii="Times New Roman" w:hAnsi="Times New Roman"/>
                <w:sz w:val="20"/>
                <w:szCs w:val="20"/>
              </w:rPr>
              <w:t xml:space="preserve">Commercial logbook </w:t>
            </w:r>
            <w:proofErr w:type="spellStart"/>
            <w:r w:rsidRPr="00253128">
              <w:rPr>
                <w:rFonts w:ascii="Times New Roman" w:hAnsi="Times New Roman"/>
                <w:sz w:val="20"/>
                <w:szCs w:val="20"/>
              </w:rPr>
              <w:t>grids</w:t>
            </w:r>
            <w:r w:rsidR="00410456" w:rsidRPr="00410456">
              <w:rPr>
                <w:rFonts w:ascii="Times New Roman" w:hAnsi="Times New Roman"/>
                <w:sz w:val="20"/>
                <w:szCs w:val="20"/>
                <w:vertAlign w:val="superscript"/>
              </w:rPr>
              <w:t>a</w:t>
            </w:r>
            <w:proofErr w:type="spellEnd"/>
          </w:p>
          <w:p w14:paraId="64A5ABB2" w14:textId="77777777" w:rsidR="00410456" w:rsidRPr="00253128" w:rsidRDefault="00410456" w:rsidP="006B13F2">
            <w:pPr>
              <w:rPr>
                <w:rFonts w:ascii="Times New Roman" w:hAnsi="Times New Roman"/>
                <w:sz w:val="20"/>
                <w:szCs w:val="20"/>
              </w:rPr>
            </w:pPr>
          </w:p>
        </w:tc>
      </w:tr>
      <w:tr w:rsidR="00D82188" w14:paraId="6644CAEB" w14:textId="77777777" w:rsidTr="00D82188">
        <w:tc>
          <w:tcPr>
            <w:tcW w:w="1495" w:type="dxa"/>
            <w:tcBorders>
              <w:top w:val="single" w:sz="4" w:space="0" w:color="auto"/>
            </w:tcBorders>
          </w:tcPr>
          <w:p w14:paraId="45F91AC0" w14:textId="07FAC836" w:rsidR="00D82188" w:rsidRPr="00253128" w:rsidRDefault="00D82188" w:rsidP="006B13F2">
            <w:pPr>
              <w:rPr>
                <w:rFonts w:ascii="Times New Roman" w:hAnsi="Times New Roman"/>
                <w:sz w:val="20"/>
                <w:szCs w:val="20"/>
              </w:rPr>
            </w:pPr>
            <w:r>
              <w:rPr>
                <w:rFonts w:ascii="Times New Roman" w:hAnsi="Times New Roman"/>
                <w:sz w:val="20"/>
                <w:szCs w:val="20"/>
              </w:rPr>
              <w:t xml:space="preserve">EC </w:t>
            </w:r>
            <w:r w:rsidRPr="00253128">
              <w:rPr>
                <w:rFonts w:ascii="Times New Roman" w:hAnsi="Times New Roman"/>
                <w:sz w:val="20"/>
                <w:szCs w:val="20"/>
              </w:rPr>
              <w:t>far north</w:t>
            </w:r>
          </w:p>
        </w:tc>
        <w:tc>
          <w:tcPr>
            <w:tcW w:w="1672" w:type="dxa"/>
            <w:tcBorders>
              <w:top w:val="single" w:sz="4" w:space="0" w:color="auto"/>
            </w:tcBorders>
          </w:tcPr>
          <w:p w14:paraId="008424C6" w14:textId="708F8696"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10.5 to 15.0</w:t>
            </w:r>
          </w:p>
        </w:tc>
        <w:tc>
          <w:tcPr>
            <w:tcW w:w="3192" w:type="dxa"/>
            <w:tcBorders>
              <w:top w:val="single" w:sz="4" w:space="0" w:color="auto"/>
            </w:tcBorders>
          </w:tcPr>
          <w:p w14:paraId="68837E6B" w14:textId="108E5B6B" w:rsidR="00D82188" w:rsidRPr="00253128" w:rsidRDefault="00D82188" w:rsidP="006B13F2">
            <w:pPr>
              <w:rPr>
                <w:rFonts w:ascii="Times New Roman" w:hAnsi="Times New Roman"/>
                <w:sz w:val="20"/>
                <w:szCs w:val="20"/>
              </w:rPr>
            </w:pPr>
            <w:r w:rsidRPr="00253128">
              <w:rPr>
                <w:rFonts w:ascii="Times New Roman" w:hAnsi="Times New Roman"/>
                <w:sz w:val="20"/>
                <w:szCs w:val="20"/>
              </w:rPr>
              <w:t>Cape York to Starke River</w:t>
            </w:r>
            <w:r>
              <w:rPr>
                <w:rFonts w:ascii="Times New Roman" w:hAnsi="Times New Roman"/>
                <w:sz w:val="20"/>
                <w:szCs w:val="20"/>
              </w:rPr>
              <w:t>, including Princess Charlotte Bay</w:t>
            </w:r>
          </w:p>
        </w:tc>
        <w:tc>
          <w:tcPr>
            <w:tcW w:w="2594" w:type="dxa"/>
            <w:tcBorders>
              <w:top w:val="single" w:sz="4" w:space="0" w:color="auto"/>
            </w:tcBorders>
          </w:tcPr>
          <w:p w14:paraId="1795BB72"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B4, B5, B6, C6, C7, C8, D8, C9, D9, D10, D11, E11, F11, D12, E12, F12, G12</w:t>
            </w:r>
          </w:p>
        </w:tc>
      </w:tr>
      <w:tr w:rsidR="00D82188" w14:paraId="26BD4F15" w14:textId="77777777" w:rsidTr="00D82188">
        <w:tc>
          <w:tcPr>
            <w:tcW w:w="1495" w:type="dxa"/>
          </w:tcPr>
          <w:p w14:paraId="782996A6" w14:textId="461CCEE2" w:rsidR="00D82188" w:rsidRPr="00253128" w:rsidRDefault="00D82188" w:rsidP="006B13F2">
            <w:pPr>
              <w:rPr>
                <w:rFonts w:ascii="Times New Roman" w:hAnsi="Times New Roman"/>
                <w:sz w:val="20"/>
                <w:szCs w:val="20"/>
              </w:rPr>
            </w:pPr>
            <w:r>
              <w:rPr>
                <w:rFonts w:ascii="Times New Roman" w:hAnsi="Times New Roman"/>
                <w:sz w:val="20"/>
                <w:szCs w:val="20"/>
              </w:rPr>
              <w:t xml:space="preserve">EC </w:t>
            </w:r>
            <w:r w:rsidRPr="00253128">
              <w:rPr>
                <w:rFonts w:ascii="Times New Roman" w:hAnsi="Times New Roman"/>
                <w:sz w:val="20"/>
                <w:szCs w:val="20"/>
              </w:rPr>
              <w:t>north</w:t>
            </w:r>
          </w:p>
        </w:tc>
        <w:tc>
          <w:tcPr>
            <w:tcW w:w="1672" w:type="dxa"/>
          </w:tcPr>
          <w:p w14:paraId="6E85531E"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15.0 to 19.0</w:t>
            </w:r>
          </w:p>
        </w:tc>
        <w:tc>
          <w:tcPr>
            <w:tcW w:w="3192" w:type="dxa"/>
          </w:tcPr>
          <w:p w14:paraId="0BD286A2" w14:textId="61718A6E" w:rsidR="00D82188" w:rsidRPr="00253128" w:rsidRDefault="00D82188" w:rsidP="006B13F2">
            <w:pPr>
              <w:rPr>
                <w:rFonts w:ascii="Times New Roman" w:hAnsi="Times New Roman"/>
                <w:sz w:val="20"/>
                <w:szCs w:val="20"/>
              </w:rPr>
            </w:pPr>
            <w:r w:rsidRPr="00253128">
              <w:rPr>
                <w:rFonts w:ascii="Times New Roman" w:hAnsi="Times New Roman"/>
                <w:sz w:val="20"/>
                <w:szCs w:val="20"/>
              </w:rPr>
              <w:t>Cooktown to Ingham</w:t>
            </w:r>
            <w:r>
              <w:rPr>
                <w:rFonts w:ascii="Times New Roman" w:hAnsi="Times New Roman"/>
                <w:sz w:val="20"/>
                <w:szCs w:val="20"/>
              </w:rPr>
              <w:t>, including Hinchinbrook Channel</w:t>
            </w:r>
          </w:p>
        </w:tc>
        <w:tc>
          <w:tcPr>
            <w:tcW w:w="2594" w:type="dxa"/>
          </w:tcPr>
          <w:p w14:paraId="2683BB83"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G13, G14, G15 G16, H16, H17, I17, I18, H19, I19, I20</w:t>
            </w:r>
          </w:p>
        </w:tc>
      </w:tr>
      <w:tr w:rsidR="00D82188" w14:paraId="5FD9BFDC" w14:textId="77777777" w:rsidTr="00D82188">
        <w:tc>
          <w:tcPr>
            <w:tcW w:w="1495" w:type="dxa"/>
          </w:tcPr>
          <w:p w14:paraId="478F9ED6" w14:textId="70241BD3" w:rsidR="00D82188" w:rsidRPr="00253128" w:rsidRDefault="00D82188" w:rsidP="006B13F2">
            <w:pPr>
              <w:rPr>
                <w:rFonts w:ascii="Times New Roman" w:hAnsi="Times New Roman"/>
                <w:sz w:val="20"/>
                <w:szCs w:val="20"/>
              </w:rPr>
            </w:pPr>
            <w:r>
              <w:rPr>
                <w:rFonts w:ascii="Times New Roman" w:hAnsi="Times New Roman"/>
                <w:sz w:val="20"/>
                <w:szCs w:val="20"/>
              </w:rPr>
              <w:t>EC n</w:t>
            </w:r>
            <w:r w:rsidRPr="00253128">
              <w:rPr>
                <w:rFonts w:ascii="Times New Roman" w:hAnsi="Times New Roman"/>
                <w:sz w:val="20"/>
                <w:szCs w:val="20"/>
              </w:rPr>
              <w:t>orth</w:t>
            </w:r>
            <w:r>
              <w:rPr>
                <w:rFonts w:ascii="Times New Roman" w:hAnsi="Times New Roman"/>
                <w:sz w:val="20"/>
                <w:szCs w:val="20"/>
              </w:rPr>
              <w:t xml:space="preserve"> cent</w:t>
            </w:r>
            <w:r w:rsidRPr="00253128">
              <w:rPr>
                <w:rFonts w:ascii="Times New Roman" w:hAnsi="Times New Roman"/>
                <w:sz w:val="20"/>
                <w:szCs w:val="20"/>
              </w:rPr>
              <w:t>ral</w:t>
            </w:r>
          </w:p>
        </w:tc>
        <w:tc>
          <w:tcPr>
            <w:tcW w:w="1672" w:type="dxa"/>
          </w:tcPr>
          <w:p w14:paraId="6BCD5926" w14:textId="08D6F14B"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19.0 to 20.</w:t>
            </w:r>
            <w:r w:rsidR="00F17E4B">
              <w:rPr>
                <w:rFonts w:ascii="Times New Roman" w:hAnsi="Times New Roman"/>
                <w:sz w:val="20"/>
                <w:szCs w:val="20"/>
              </w:rPr>
              <w:t>5</w:t>
            </w:r>
          </w:p>
        </w:tc>
        <w:tc>
          <w:tcPr>
            <w:tcW w:w="3192" w:type="dxa"/>
          </w:tcPr>
          <w:p w14:paraId="3FE1E5BD"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Townsville to Bowen, inc. Edgecombe Bay</w:t>
            </w:r>
          </w:p>
        </w:tc>
        <w:tc>
          <w:tcPr>
            <w:tcW w:w="2594" w:type="dxa"/>
          </w:tcPr>
          <w:p w14:paraId="583762E5"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I21, J21, K21, L21, K22, L22, M22, M23</w:t>
            </w:r>
          </w:p>
        </w:tc>
      </w:tr>
      <w:tr w:rsidR="00D82188" w14:paraId="768934DD" w14:textId="77777777" w:rsidTr="00D82188">
        <w:tc>
          <w:tcPr>
            <w:tcW w:w="1495" w:type="dxa"/>
          </w:tcPr>
          <w:p w14:paraId="3FA23E80" w14:textId="2824F651" w:rsidR="00D82188" w:rsidRPr="00253128" w:rsidRDefault="00D82188" w:rsidP="006B13F2">
            <w:pPr>
              <w:rPr>
                <w:rFonts w:ascii="Times New Roman" w:hAnsi="Times New Roman"/>
                <w:sz w:val="20"/>
                <w:szCs w:val="20"/>
              </w:rPr>
            </w:pPr>
            <w:r>
              <w:rPr>
                <w:rFonts w:ascii="Times New Roman" w:hAnsi="Times New Roman"/>
                <w:sz w:val="20"/>
                <w:szCs w:val="20"/>
              </w:rPr>
              <w:t xml:space="preserve">EC </w:t>
            </w:r>
            <w:r w:rsidRPr="00253128">
              <w:rPr>
                <w:rFonts w:ascii="Times New Roman" w:hAnsi="Times New Roman"/>
                <w:sz w:val="20"/>
                <w:szCs w:val="20"/>
              </w:rPr>
              <w:t>central</w:t>
            </w:r>
          </w:p>
        </w:tc>
        <w:tc>
          <w:tcPr>
            <w:tcW w:w="1672" w:type="dxa"/>
          </w:tcPr>
          <w:p w14:paraId="4E449DB3"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20.0 to 22.5</w:t>
            </w:r>
          </w:p>
        </w:tc>
        <w:tc>
          <w:tcPr>
            <w:tcW w:w="3192" w:type="dxa"/>
          </w:tcPr>
          <w:p w14:paraId="3962B6C4" w14:textId="21473CEA" w:rsidR="00D82188" w:rsidRPr="00253128" w:rsidRDefault="00D82188" w:rsidP="006B13F2">
            <w:pPr>
              <w:rPr>
                <w:rFonts w:ascii="Times New Roman" w:hAnsi="Times New Roman"/>
                <w:sz w:val="20"/>
                <w:szCs w:val="20"/>
              </w:rPr>
            </w:pPr>
            <w:r w:rsidRPr="00253128">
              <w:rPr>
                <w:rFonts w:ascii="Times New Roman" w:hAnsi="Times New Roman"/>
                <w:sz w:val="20"/>
                <w:szCs w:val="20"/>
              </w:rPr>
              <w:t>Arlie Beach to Yeppoon</w:t>
            </w:r>
            <w:r>
              <w:rPr>
                <w:rFonts w:ascii="Times New Roman" w:hAnsi="Times New Roman"/>
                <w:sz w:val="20"/>
                <w:szCs w:val="20"/>
              </w:rPr>
              <w:t>, including Broadsound</w:t>
            </w:r>
          </w:p>
        </w:tc>
        <w:tc>
          <w:tcPr>
            <w:tcW w:w="2594" w:type="dxa"/>
          </w:tcPr>
          <w:p w14:paraId="1B0A55C5"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N23, N24, O24, N25, O25, O26, P26, O27, P27, Q27, R27, P28, Q28, R28</w:t>
            </w:r>
          </w:p>
        </w:tc>
      </w:tr>
      <w:tr w:rsidR="00D82188" w14:paraId="06EA7570" w14:textId="77777777" w:rsidTr="00D82188">
        <w:tc>
          <w:tcPr>
            <w:tcW w:w="1495" w:type="dxa"/>
          </w:tcPr>
          <w:p w14:paraId="08BDFB5F" w14:textId="7D50AE3A" w:rsidR="00D82188" w:rsidRPr="00253128" w:rsidRDefault="00D82188" w:rsidP="006B13F2">
            <w:pPr>
              <w:rPr>
                <w:rFonts w:ascii="Times New Roman" w:hAnsi="Times New Roman"/>
                <w:sz w:val="20"/>
                <w:szCs w:val="20"/>
              </w:rPr>
            </w:pPr>
            <w:r>
              <w:rPr>
                <w:rFonts w:ascii="Times New Roman" w:hAnsi="Times New Roman"/>
                <w:sz w:val="20"/>
                <w:szCs w:val="20"/>
              </w:rPr>
              <w:t xml:space="preserve">EC </w:t>
            </w:r>
            <w:r w:rsidRPr="00253128">
              <w:rPr>
                <w:rFonts w:ascii="Times New Roman" w:hAnsi="Times New Roman"/>
                <w:sz w:val="20"/>
                <w:szCs w:val="20"/>
              </w:rPr>
              <w:t>south central</w:t>
            </w:r>
          </w:p>
        </w:tc>
        <w:tc>
          <w:tcPr>
            <w:tcW w:w="1672" w:type="dxa"/>
          </w:tcPr>
          <w:p w14:paraId="7B61335D"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23.0 to 24.5</w:t>
            </w:r>
          </w:p>
        </w:tc>
        <w:tc>
          <w:tcPr>
            <w:tcW w:w="3192" w:type="dxa"/>
          </w:tcPr>
          <w:p w14:paraId="5AFC7E67" w14:textId="29F2D13A" w:rsidR="00D82188" w:rsidRPr="00253128" w:rsidRDefault="00D82188" w:rsidP="006B13F2">
            <w:pPr>
              <w:rPr>
                <w:rFonts w:ascii="Times New Roman" w:hAnsi="Times New Roman"/>
                <w:sz w:val="20"/>
                <w:szCs w:val="20"/>
              </w:rPr>
            </w:pPr>
            <w:r w:rsidRPr="00253128">
              <w:rPr>
                <w:rFonts w:ascii="Times New Roman" w:hAnsi="Times New Roman"/>
                <w:sz w:val="20"/>
                <w:szCs w:val="20"/>
              </w:rPr>
              <w:t>Fitzroy River to 1770</w:t>
            </w:r>
            <w:r>
              <w:rPr>
                <w:rFonts w:ascii="Times New Roman" w:hAnsi="Times New Roman"/>
                <w:sz w:val="20"/>
                <w:szCs w:val="20"/>
              </w:rPr>
              <w:t>, including The Narrows, Gladstone and Eurimbula Creek</w:t>
            </w:r>
          </w:p>
        </w:tc>
        <w:tc>
          <w:tcPr>
            <w:tcW w:w="2594" w:type="dxa"/>
          </w:tcPr>
          <w:p w14:paraId="238A2CEE"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Q29, R29, S29, R30, S30, S31, T30, T31, U31</w:t>
            </w:r>
          </w:p>
        </w:tc>
      </w:tr>
      <w:tr w:rsidR="00D82188" w14:paraId="3A1762DB" w14:textId="77777777" w:rsidTr="00D82188">
        <w:tc>
          <w:tcPr>
            <w:tcW w:w="1495" w:type="dxa"/>
          </w:tcPr>
          <w:p w14:paraId="6BA80E65" w14:textId="0C2E8B84" w:rsidR="00D82188" w:rsidRPr="00253128" w:rsidRDefault="00D82188" w:rsidP="006B13F2">
            <w:pPr>
              <w:rPr>
                <w:rFonts w:ascii="Times New Roman" w:hAnsi="Times New Roman"/>
                <w:sz w:val="20"/>
                <w:szCs w:val="20"/>
              </w:rPr>
            </w:pPr>
            <w:r>
              <w:rPr>
                <w:rFonts w:ascii="Times New Roman" w:hAnsi="Times New Roman"/>
                <w:sz w:val="20"/>
                <w:szCs w:val="20"/>
              </w:rPr>
              <w:t xml:space="preserve">EC </w:t>
            </w:r>
            <w:r w:rsidRPr="00253128">
              <w:rPr>
                <w:rFonts w:ascii="Times New Roman" w:hAnsi="Times New Roman"/>
                <w:sz w:val="20"/>
                <w:szCs w:val="20"/>
              </w:rPr>
              <w:t>south</w:t>
            </w:r>
          </w:p>
        </w:tc>
        <w:tc>
          <w:tcPr>
            <w:tcW w:w="1672" w:type="dxa"/>
          </w:tcPr>
          <w:p w14:paraId="293D2830"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24.5 to 26.5</w:t>
            </w:r>
          </w:p>
        </w:tc>
        <w:tc>
          <w:tcPr>
            <w:tcW w:w="3192" w:type="dxa"/>
          </w:tcPr>
          <w:p w14:paraId="2A3B77B4" w14:textId="1000469E" w:rsidR="00D82188" w:rsidRPr="00253128" w:rsidRDefault="00D82188" w:rsidP="006B13F2">
            <w:pPr>
              <w:rPr>
                <w:rFonts w:ascii="Times New Roman" w:hAnsi="Times New Roman"/>
                <w:sz w:val="20"/>
                <w:szCs w:val="20"/>
              </w:rPr>
            </w:pPr>
            <w:r w:rsidRPr="00253128">
              <w:rPr>
                <w:rFonts w:ascii="Times New Roman" w:hAnsi="Times New Roman"/>
                <w:sz w:val="20"/>
                <w:szCs w:val="20"/>
              </w:rPr>
              <w:t xml:space="preserve">Bundaberg to Sunshine </w:t>
            </w:r>
            <w:r>
              <w:rPr>
                <w:rFonts w:ascii="Times New Roman" w:hAnsi="Times New Roman"/>
                <w:sz w:val="20"/>
                <w:szCs w:val="20"/>
              </w:rPr>
              <w:t>C</w:t>
            </w:r>
            <w:r w:rsidRPr="00253128">
              <w:rPr>
                <w:rFonts w:ascii="Times New Roman" w:hAnsi="Times New Roman"/>
                <w:sz w:val="20"/>
                <w:szCs w:val="20"/>
              </w:rPr>
              <w:t>oast</w:t>
            </w:r>
            <w:r>
              <w:rPr>
                <w:rFonts w:ascii="Times New Roman" w:hAnsi="Times New Roman"/>
                <w:sz w:val="20"/>
                <w:szCs w:val="20"/>
              </w:rPr>
              <w:t xml:space="preserve"> including Great Sandy Strait</w:t>
            </w:r>
          </w:p>
        </w:tc>
        <w:tc>
          <w:tcPr>
            <w:tcW w:w="2594" w:type="dxa"/>
          </w:tcPr>
          <w:p w14:paraId="466C0C0F"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T32, U32, V32, W32, U33, V33, W33, U34, V34, W34, U35, V35, W35</w:t>
            </w:r>
          </w:p>
        </w:tc>
      </w:tr>
      <w:tr w:rsidR="00D82188" w14:paraId="4F3D9787" w14:textId="77777777" w:rsidTr="00D82188">
        <w:tc>
          <w:tcPr>
            <w:tcW w:w="1495" w:type="dxa"/>
            <w:tcBorders>
              <w:bottom w:val="single" w:sz="4" w:space="0" w:color="auto"/>
            </w:tcBorders>
          </w:tcPr>
          <w:p w14:paraId="2E38495F" w14:textId="7454D40C" w:rsidR="00D82188" w:rsidRPr="00253128" w:rsidRDefault="00D82188" w:rsidP="006B13F2">
            <w:pPr>
              <w:rPr>
                <w:rFonts w:ascii="Times New Roman" w:hAnsi="Times New Roman"/>
                <w:sz w:val="20"/>
                <w:szCs w:val="20"/>
              </w:rPr>
            </w:pPr>
            <w:r>
              <w:rPr>
                <w:rFonts w:ascii="Times New Roman" w:hAnsi="Times New Roman"/>
                <w:sz w:val="20"/>
                <w:szCs w:val="20"/>
              </w:rPr>
              <w:t>EC s</w:t>
            </w:r>
            <w:r w:rsidRPr="00253128">
              <w:rPr>
                <w:rFonts w:ascii="Times New Roman" w:hAnsi="Times New Roman"/>
                <w:sz w:val="20"/>
                <w:szCs w:val="20"/>
              </w:rPr>
              <w:t>outh</w:t>
            </w:r>
            <w:r>
              <w:rPr>
                <w:rFonts w:ascii="Times New Roman" w:hAnsi="Times New Roman"/>
                <w:sz w:val="20"/>
                <w:szCs w:val="20"/>
              </w:rPr>
              <w:t>-</w:t>
            </w:r>
            <w:r w:rsidRPr="00253128">
              <w:rPr>
                <w:rFonts w:ascii="Times New Roman" w:hAnsi="Times New Roman"/>
                <w:sz w:val="20"/>
                <w:szCs w:val="20"/>
              </w:rPr>
              <w:t>east</w:t>
            </w:r>
          </w:p>
        </w:tc>
        <w:tc>
          <w:tcPr>
            <w:tcW w:w="1672" w:type="dxa"/>
            <w:tcBorders>
              <w:bottom w:val="single" w:sz="4" w:space="0" w:color="auto"/>
            </w:tcBorders>
          </w:tcPr>
          <w:p w14:paraId="406384DF"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26.5 to 28.5</w:t>
            </w:r>
          </w:p>
        </w:tc>
        <w:tc>
          <w:tcPr>
            <w:tcW w:w="3192" w:type="dxa"/>
            <w:tcBorders>
              <w:bottom w:val="single" w:sz="4" w:space="0" w:color="auto"/>
            </w:tcBorders>
          </w:tcPr>
          <w:p w14:paraId="44ED442A"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Sunshine Coast to NSW border</w:t>
            </w:r>
          </w:p>
        </w:tc>
        <w:tc>
          <w:tcPr>
            <w:tcW w:w="2594" w:type="dxa"/>
            <w:tcBorders>
              <w:bottom w:val="single" w:sz="4" w:space="0" w:color="auto"/>
            </w:tcBorders>
          </w:tcPr>
          <w:p w14:paraId="5D5CE156"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V36, W36, W37, W38, W39, X39</w:t>
            </w:r>
          </w:p>
        </w:tc>
      </w:tr>
      <w:tr w:rsidR="00D82188" w14:paraId="736B614D" w14:textId="77777777" w:rsidTr="00D82188">
        <w:tc>
          <w:tcPr>
            <w:tcW w:w="1495" w:type="dxa"/>
            <w:tcBorders>
              <w:top w:val="single" w:sz="4" w:space="0" w:color="auto"/>
            </w:tcBorders>
          </w:tcPr>
          <w:p w14:paraId="2A17D262" w14:textId="3551F4AE" w:rsidR="00D82188" w:rsidRPr="00253128" w:rsidRDefault="00D82188" w:rsidP="006B13F2">
            <w:pPr>
              <w:rPr>
                <w:rFonts w:ascii="Times New Roman" w:hAnsi="Times New Roman"/>
                <w:sz w:val="20"/>
                <w:szCs w:val="20"/>
              </w:rPr>
            </w:pPr>
            <w:r>
              <w:rPr>
                <w:rFonts w:ascii="Times New Roman" w:hAnsi="Times New Roman"/>
                <w:sz w:val="20"/>
                <w:szCs w:val="20"/>
              </w:rPr>
              <w:t>GoC n</w:t>
            </w:r>
            <w:r w:rsidRPr="00253128">
              <w:rPr>
                <w:rFonts w:ascii="Times New Roman" w:hAnsi="Times New Roman"/>
                <w:sz w:val="20"/>
                <w:szCs w:val="20"/>
              </w:rPr>
              <w:t>orth</w:t>
            </w:r>
          </w:p>
        </w:tc>
        <w:tc>
          <w:tcPr>
            <w:tcW w:w="1672" w:type="dxa"/>
            <w:tcBorders>
              <w:top w:val="single" w:sz="4" w:space="0" w:color="auto"/>
            </w:tcBorders>
          </w:tcPr>
          <w:p w14:paraId="6EEED23D" w14:textId="77777777"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10.5 to 13.0</w:t>
            </w:r>
          </w:p>
        </w:tc>
        <w:tc>
          <w:tcPr>
            <w:tcW w:w="3192" w:type="dxa"/>
            <w:tcBorders>
              <w:top w:val="single" w:sz="4" w:space="0" w:color="auto"/>
            </w:tcBorders>
          </w:tcPr>
          <w:p w14:paraId="5B0469CA" w14:textId="1248760F" w:rsidR="00D82188" w:rsidRPr="00253128" w:rsidRDefault="00D82188" w:rsidP="006B13F2">
            <w:pPr>
              <w:rPr>
                <w:rFonts w:ascii="Times New Roman" w:hAnsi="Times New Roman"/>
                <w:sz w:val="20"/>
                <w:szCs w:val="20"/>
              </w:rPr>
            </w:pPr>
            <w:r>
              <w:rPr>
                <w:rFonts w:ascii="Times New Roman" w:hAnsi="Times New Roman"/>
                <w:sz w:val="20"/>
                <w:szCs w:val="20"/>
              </w:rPr>
              <w:t xml:space="preserve">Cape York to </w:t>
            </w:r>
            <w:r w:rsidRPr="00253128">
              <w:rPr>
                <w:rFonts w:ascii="Times New Roman" w:hAnsi="Times New Roman"/>
                <w:sz w:val="20"/>
                <w:szCs w:val="20"/>
              </w:rPr>
              <w:t>Weipa</w:t>
            </w:r>
          </w:p>
        </w:tc>
        <w:tc>
          <w:tcPr>
            <w:tcW w:w="2594" w:type="dxa"/>
            <w:tcBorders>
              <w:top w:val="single" w:sz="4" w:space="0" w:color="auto"/>
            </w:tcBorders>
          </w:tcPr>
          <w:p w14:paraId="535B5F7F" w14:textId="77777777" w:rsidR="00D82188" w:rsidRPr="00253128" w:rsidRDefault="00D82188" w:rsidP="006B13F2">
            <w:pPr>
              <w:rPr>
                <w:rFonts w:ascii="Times New Roman" w:hAnsi="Times New Roman"/>
                <w:sz w:val="20"/>
                <w:szCs w:val="20"/>
              </w:rPr>
            </w:pPr>
            <w:r w:rsidRPr="00253128">
              <w:rPr>
                <w:rFonts w:ascii="Times New Roman" w:hAnsi="Times New Roman"/>
                <w:sz w:val="20"/>
                <w:szCs w:val="20"/>
              </w:rPr>
              <w:t>AB8, AB7, A7, AB6, A6, A5</w:t>
            </w:r>
          </w:p>
        </w:tc>
      </w:tr>
      <w:tr w:rsidR="00D82188" w14:paraId="47DBF421" w14:textId="77777777" w:rsidTr="00D82188">
        <w:tc>
          <w:tcPr>
            <w:tcW w:w="1495" w:type="dxa"/>
          </w:tcPr>
          <w:p w14:paraId="7980C2D3" w14:textId="44ACC90A" w:rsidR="00D82188" w:rsidRPr="00253128" w:rsidRDefault="00D82188" w:rsidP="006B13F2">
            <w:pPr>
              <w:rPr>
                <w:rFonts w:ascii="Times New Roman" w:hAnsi="Times New Roman"/>
                <w:sz w:val="20"/>
                <w:szCs w:val="20"/>
              </w:rPr>
            </w:pPr>
            <w:r>
              <w:rPr>
                <w:rFonts w:ascii="Times New Roman" w:hAnsi="Times New Roman"/>
                <w:sz w:val="20"/>
                <w:szCs w:val="20"/>
              </w:rPr>
              <w:t>GoC central</w:t>
            </w:r>
          </w:p>
        </w:tc>
        <w:tc>
          <w:tcPr>
            <w:tcW w:w="1672" w:type="dxa"/>
          </w:tcPr>
          <w:p w14:paraId="5BBF2298" w14:textId="6639F422"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 xml:space="preserve">13.0 to </w:t>
            </w:r>
            <w:r>
              <w:rPr>
                <w:rFonts w:ascii="Times New Roman" w:hAnsi="Times New Roman"/>
                <w:sz w:val="20"/>
                <w:szCs w:val="20"/>
              </w:rPr>
              <w:t>17.0</w:t>
            </w:r>
          </w:p>
        </w:tc>
        <w:tc>
          <w:tcPr>
            <w:tcW w:w="3192" w:type="dxa"/>
          </w:tcPr>
          <w:p w14:paraId="4E9F0A7E" w14:textId="481208E7" w:rsidR="00D82188" w:rsidRPr="00253128" w:rsidRDefault="00D82188" w:rsidP="006B13F2">
            <w:pPr>
              <w:rPr>
                <w:rFonts w:ascii="Times New Roman" w:hAnsi="Times New Roman"/>
                <w:sz w:val="20"/>
                <w:szCs w:val="20"/>
              </w:rPr>
            </w:pPr>
            <w:r w:rsidRPr="00253128">
              <w:rPr>
                <w:rFonts w:ascii="Times New Roman" w:hAnsi="Times New Roman"/>
                <w:sz w:val="20"/>
                <w:szCs w:val="20"/>
              </w:rPr>
              <w:t>Aurukun</w:t>
            </w:r>
            <w:r>
              <w:rPr>
                <w:rFonts w:ascii="Times New Roman" w:hAnsi="Times New Roman"/>
                <w:sz w:val="20"/>
                <w:szCs w:val="20"/>
              </w:rPr>
              <w:t xml:space="preserve">, </w:t>
            </w:r>
            <w:r w:rsidRPr="00253128">
              <w:rPr>
                <w:rFonts w:ascii="Times New Roman" w:hAnsi="Times New Roman"/>
                <w:sz w:val="20"/>
                <w:szCs w:val="20"/>
              </w:rPr>
              <w:t>Pormpuraaw</w:t>
            </w:r>
            <w:r>
              <w:rPr>
                <w:rFonts w:ascii="Times New Roman" w:hAnsi="Times New Roman"/>
                <w:sz w:val="20"/>
                <w:szCs w:val="20"/>
              </w:rPr>
              <w:t>, including the Mitchell and Nassau Rivers</w:t>
            </w:r>
          </w:p>
        </w:tc>
        <w:tc>
          <w:tcPr>
            <w:tcW w:w="2594" w:type="dxa"/>
          </w:tcPr>
          <w:p w14:paraId="4662657B" w14:textId="448A8CAF" w:rsidR="00D82188" w:rsidRPr="00253128" w:rsidRDefault="00D82188" w:rsidP="006B13F2">
            <w:pPr>
              <w:rPr>
                <w:rFonts w:ascii="Times New Roman" w:hAnsi="Times New Roman"/>
                <w:sz w:val="20"/>
                <w:szCs w:val="20"/>
              </w:rPr>
            </w:pPr>
            <w:r w:rsidRPr="00253128">
              <w:rPr>
                <w:rFonts w:ascii="Times New Roman" w:hAnsi="Times New Roman"/>
                <w:sz w:val="20"/>
                <w:szCs w:val="20"/>
              </w:rPr>
              <w:t>AC11, AB11, AB10, AC10, AC9, AB9 AB13, AC13, AB12, AC12 AB14, AC14, AD16, AC16, AC15, AB15</w:t>
            </w:r>
          </w:p>
        </w:tc>
      </w:tr>
      <w:tr w:rsidR="00D82188" w14:paraId="032D0D7A" w14:textId="77777777" w:rsidTr="00D82188">
        <w:tc>
          <w:tcPr>
            <w:tcW w:w="1495" w:type="dxa"/>
          </w:tcPr>
          <w:p w14:paraId="4BDA1CB0" w14:textId="0AE20B3E" w:rsidR="00D82188" w:rsidRPr="00253128" w:rsidRDefault="00D82188" w:rsidP="006B13F2">
            <w:pPr>
              <w:rPr>
                <w:rFonts w:ascii="Times New Roman" w:hAnsi="Times New Roman"/>
                <w:sz w:val="20"/>
                <w:szCs w:val="20"/>
              </w:rPr>
            </w:pPr>
            <w:r>
              <w:rPr>
                <w:rFonts w:ascii="Times New Roman" w:hAnsi="Times New Roman"/>
                <w:sz w:val="20"/>
                <w:szCs w:val="20"/>
              </w:rPr>
              <w:t>GoC s</w:t>
            </w:r>
            <w:r w:rsidRPr="00253128">
              <w:rPr>
                <w:rFonts w:ascii="Times New Roman" w:hAnsi="Times New Roman"/>
                <w:sz w:val="20"/>
                <w:szCs w:val="20"/>
              </w:rPr>
              <w:t>outh</w:t>
            </w:r>
            <w:r>
              <w:rPr>
                <w:rFonts w:ascii="Times New Roman" w:hAnsi="Times New Roman"/>
                <w:sz w:val="20"/>
                <w:szCs w:val="20"/>
              </w:rPr>
              <w:t>-</w:t>
            </w:r>
            <w:r w:rsidRPr="00253128">
              <w:rPr>
                <w:rFonts w:ascii="Times New Roman" w:hAnsi="Times New Roman"/>
                <w:sz w:val="20"/>
                <w:szCs w:val="20"/>
              </w:rPr>
              <w:t>east</w:t>
            </w:r>
            <w:r>
              <w:rPr>
                <w:rFonts w:ascii="Times New Roman" w:hAnsi="Times New Roman"/>
                <w:sz w:val="20"/>
                <w:szCs w:val="20"/>
              </w:rPr>
              <w:t xml:space="preserve"> </w:t>
            </w:r>
          </w:p>
        </w:tc>
        <w:tc>
          <w:tcPr>
            <w:tcW w:w="1672" w:type="dxa"/>
          </w:tcPr>
          <w:p w14:paraId="098B6508" w14:textId="0A9B1B76" w:rsidR="00D82188" w:rsidRPr="00253128" w:rsidRDefault="00D82188" w:rsidP="00D82188">
            <w:pPr>
              <w:jc w:val="center"/>
              <w:rPr>
                <w:rFonts w:ascii="Times New Roman" w:hAnsi="Times New Roman"/>
                <w:sz w:val="20"/>
                <w:szCs w:val="20"/>
              </w:rPr>
            </w:pPr>
            <w:r w:rsidRPr="00253128">
              <w:rPr>
                <w:rFonts w:ascii="Times New Roman" w:hAnsi="Times New Roman"/>
                <w:sz w:val="20"/>
                <w:szCs w:val="20"/>
              </w:rPr>
              <w:t>1</w:t>
            </w:r>
            <w:r>
              <w:rPr>
                <w:rFonts w:ascii="Times New Roman" w:hAnsi="Times New Roman"/>
                <w:sz w:val="20"/>
                <w:szCs w:val="20"/>
              </w:rPr>
              <w:t>7.0</w:t>
            </w:r>
            <w:r w:rsidRPr="00253128">
              <w:rPr>
                <w:rFonts w:ascii="Times New Roman" w:hAnsi="Times New Roman"/>
                <w:sz w:val="20"/>
                <w:szCs w:val="20"/>
              </w:rPr>
              <w:t xml:space="preserve"> to 18.0</w:t>
            </w:r>
          </w:p>
          <w:p w14:paraId="43AF9642" w14:textId="57F2BA27" w:rsidR="00D82188" w:rsidRPr="00253128" w:rsidRDefault="00D82188" w:rsidP="00D82188">
            <w:pPr>
              <w:jc w:val="center"/>
              <w:rPr>
                <w:rFonts w:ascii="Times New Roman" w:hAnsi="Times New Roman"/>
                <w:sz w:val="20"/>
                <w:szCs w:val="20"/>
              </w:rPr>
            </w:pPr>
            <w:r>
              <w:rPr>
                <w:rFonts w:ascii="Times New Roman" w:hAnsi="Times New Roman"/>
                <w:sz w:val="20"/>
                <w:szCs w:val="20"/>
              </w:rPr>
              <w:t>140.5 to 141.5</w:t>
            </w:r>
            <w:r w:rsidRPr="00253128">
              <w:rPr>
                <w:rFonts w:ascii="Times New Roman" w:eastAsia="Symbol" w:hAnsi="Times New Roman"/>
                <w:sz w:val="20"/>
                <w:szCs w:val="20"/>
              </w:rPr>
              <w:t>°</w:t>
            </w:r>
            <w:r w:rsidRPr="00253128">
              <w:rPr>
                <w:rFonts w:ascii="Times New Roman" w:hAnsi="Times New Roman"/>
                <w:sz w:val="20"/>
                <w:szCs w:val="20"/>
              </w:rPr>
              <w:t>E</w:t>
            </w:r>
          </w:p>
        </w:tc>
        <w:tc>
          <w:tcPr>
            <w:tcW w:w="3192" w:type="dxa"/>
          </w:tcPr>
          <w:p w14:paraId="42243E37" w14:textId="6A904567" w:rsidR="00D82188" w:rsidRPr="00253128" w:rsidRDefault="00D82188" w:rsidP="006B13F2">
            <w:pPr>
              <w:rPr>
                <w:rFonts w:ascii="Times New Roman" w:hAnsi="Times New Roman"/>
                <w:sz w:val="20"/>
                <w:szCs w:val="20"/>
              </w:rPr>
            </w:pPr>
            <w:r w:rsidRPr="00253128">
              <w:rPr>
                <w:rFonts w:ascii="Times New Roman" w:hAnsi="Times New Roman"/>
                <w:sz w:val="20"/>
                <w:szCs w:val="20"/>
              </w:rPr>
              <w:t>Gilbert River to Karumba</w:t>
            </w:r>
            <w:r>
              <w:rPr>
                <w:rFonts w:ascii="Times New Roman" w:hAnsi="Times New Roman"/>
                <w:sz w:val="20"/>
                <w:szCs w:val="20"/>
              </w:rPr>
              <w:t>, including the Norman River</w:t>
            </w:r>
          </w:p>
        </w:tc>
        <w:tc>
          <w:tcPr>
            <w:tcW w:w="2594" w:type="dxa"/>
          </w:tcPr>
          <w:p w14:paraId="03738E77" w14:textId="2649F22A" w:rsidR="00D82188" w:rsidRPr="00253128" w:rsidRDefault="00D82188" w:rsidP="006B13F2">
            <w:pPr>
              <w:rPr>
                <w:rFonts w:ascii="Times New Roman" w:hAnsi="Times New Roman"/>
                <w:sz w:val="20"/>
                <w:szCs w:val="20"/>
              </w:rPr>
            </w:pPr>
            <w:r w:rsidRPr="00253128">
              <w:rPr>
                <w:rFonts w:ascii="Times New Roman" w:hAnsi="Times New Roman"/>
                <w:sz w:val="20"/>
                <w:szCs w:val="20"/>
              </w:rPr>
              <w:t xml:space="preserve">AE18, AD18, AC18, AD17, AC17 </w:t>
            </w:r>
          </w:p>
        </w:tc>
      </w:tr>
      <w:tr w:rsidR="00D82188" w14:paraId="554A8314" w14:textId="77777777" w:rsidTr="00D82188">
        <w:tc>
          <w:tcPr>
            <w:tcW w:w="1495" w:type="dxa"/>
            <w:tcBorders>
              <w:bottom w:val="single" w:sz="4" w:space="0" w:color="auto"/>
            </w:tcBorders>
          </w:tcPr>
          <w:p w14:paraId="017FFF91" w14:textId="25A82009" w:rsidR="00D82188" w:rsidRDefault="00D82188" w:rsidP="006B13F2">
            <w:pPr>
              <w:rPr>
                <w:rFonts w:ascii="Times New Roman" w:hAnsi="Times New Roman"/>
                <w:sz w:val="20"/>
                <w:szCs w:val="20"/>
              </w:rPr>
            </w:pPr>
            <w:r>
              <w:rPr>
                <w:rFonts w:ascii="Times New Roman" w:hAnsi="Times New Roman"/>
                <w:sz w:val="20"/>
                <w:szCs w:val="20"/>
              </w:rPr>
              <w:t>GoC west</w:t>
            </w:r>
          </w:p>
        </w:tc>
        <w:tc>
          <w:tcPr>
            <w:tcW w:w="1672" w:type="dxa"/>
            <w:tcBorders>
              <w:bottom w:val="single" w:sz="4" w:space="0" w:color="auto"/>
            </w:tcBorders>
          </w:tcPr>
          <w:p w14:paraId="4D1C72BE" w14:textId="77777777" w:rsidR="00D82188" w:rsidRDefault="00D82188" w:rsidP="00D82188">
            <w:pPr>
              <w:jc w:val="center"/>
              <w:rPr>
                <w:rFonts w:ascii="Times New Roman" w:hAnsi="Times New Roman"/>
                <w:sz w:val="20"/>
                <w:szCs w:val="20"/>
              </w:rPr>
            </w:pPr>
            <w:r>
              <w:rPr>
                <w:rFonts w:ascii="Times New Roman" w:hAnsi="Times New Roman"/>
                <w:sz w:val="20"/>
                <w:szCs w:val="20"/>
              </w:rPr>
              <w:t>16.5 to 18.0</w:t>
            </w:r>
          </w:p>
          <w:p w14:paraId="267C1041" w14:textId="47A5DD80" w:rsidR="00D82188" w:rsidRPr="00253128" w:rsidRDefault="00D82188" w:rsidP="00D82188">
            <w:pPr>
              <w:jc w:val="center"/>
              <w:rPr>
                <w:rFonts w:ascii="Times New Roman" w:hAnsi="Times New Roman"/>
                <w:sz w:val="20"/>
                <w:szCs w:val="20"/>
              </w:rPr>
            </w:pPr>
            <w:r>
              <w:rPr>
                <w:rFonts w:ascii="Times New Roman" w:hAnsi="Times New Roman"/>
                <w:sz w:val="20"/>
                <w:szCs w:val="20"/>
              </w:rPr>
              <w:t>138.0 to 140.5</w:t>
            </w:r>
            <w:r w:rsidRPr="00253128">
              <w:rPr>
                <w:rFonts w:ascii="Times New Roman" w:eastAsia="Symbol" w:hAnsi="Times New Roman"/>
                <w:sz w:val="20"/>
                <w:szCs w:val="20"/>
              </w:rPr>
              <w:t>°</w:t>
            </w:r>
            <w:r w:rsidRPr="00253128">
              <w:rPr>
                <w:rFonts w:ascii="Times New Roman" w:hAnsi="Times New Roman"/>
                <w:sz w:val="20"/>
                <w:szCs w:val="20"/>
              </w:rPr>
              <w:t>E</w:t>
            </w:r>
          </w:p>
        </w:tc>
        <w:tc>
          <w:tcPr>
            <w:tcW w:w="3192" w:type="dxa"/>
            <w:tcBorders>
              <w:bottom w:val="single" w:sz="4" w:space="0" w:color="auto"/>
            </w:tcBorders>
          </w:tcPr>
          <w:p w14:paraId="00885866" w14:textId="1CDE91CD" w:rsidR="00D82188" w:rsidRPr="00253128" w:rsidRDefault="00D82188" w:rsidP="006B13F2">
            <w:pPr>
              <w:rPr>
                <w:rFonts w:ascii="Times New Roman" w:hAnsi="Times New Roman"/>
                <w:sz w:val="20"/>
                <w:szCs w:val="20"/>
              </w:rPr>
            </w:pPr>
            <w:r>
              <w:rPr>
                <w:rFonts w:ascii="Times New Roman" w:hAnsi="Times New Roman"/>
                <w:sz w:val="20"/>
                <w:szCs w:val="20"/>
              </w:rPr>
              <w:t xml:space="preserve">West of </w:t>
            </w:r>
            <w:r w:rsidRPr="00253128">
              <w:rPr>
                <w:rFonts w:ascii="Times New Roman" w:hAnsi="Times New Roman"/>
                <w:sz w:val="20"/>
                <w:szCs w:val="20"/>
              </w:rPr>
              <w:t>Karumba to the NT border</w:t>
            </w:r>
          </w:p>
        </w:tc>
        <w:tc>
          <w:tcPr>
            <w:tcW w:w="2594" w:type="dxa"/>
            <w:tcBorders>
              <w:bottom w:val="single" w:sz="4" w:space="0" w:color="auto"/>
            </w:tcBorders>
          </w:tcPr>
          <w:p w14:paraId="09B3E450" w14:textId="7DDBF8EA" w:rsidR="00D82188" w:rsidRPr="00253128" w:rsidRDefault="00D82188" w:rsidP="006B13F2">
            <w:pPr>
              <w:rPr>
                <w:rFonts w:ascii="Times New Roman" w:hAnsi="Times New Roman"/>
                <w:sz w:val="20"/>
                <w:szCs w:val="20"/>
              </w:rPr>
            </w:pPr>
            <w:r w:rsidRPr="00253128">
              <w:rPr>
                <w:rFonts w:ascii="Times New Roman" w:hAnsi="Times New Roman"/>
                <w:sz w:val="20"/>
                <w:szCs w:val="20"/>
              </w:rPr>
              <w:t>AI16, AH16, AG16, AF16, AG17, AF17, AG18, AF18</w:t>
            </w:r>
          </w:p>
        </w:tc>
      </w:tr>
    </w:tbl>
    <w:p w14:paraId="08EAF67B" w14:textId="6B8A7797" w:rsidR="00253128" w:rsidRPr="00F17E4B" w:rsidRDefault="00410456" w:rsidP="00253128">
      <w:pPr>
        <w:rPr>
          <w:rFonts w:ascii="Times New Roman" w:hAnsi="Times New Roman" w:cs="Times New Roman"/>
        </w:rPr>
      </w:pPr>
      <w:r w:rsidRPr="00F17E4B">
        <w:rPr>
          <w:rFonts w:ascii="Times New Roman" w:hAnsi="Times New Roman" w:cs="Times New Roman"/>
          <w:vertAlign w:val="superscript"/>
        </w:rPr>
        <w:t>a</w:t>
      </w:r>
      <w:r w:rsidRPr="00F17E4B">
        <w:rPr>
          <w:rFonts w:ascii="Times New Roman" w:hAnsi="Times New Roman" w:cs="Times New Roman"/>
        </w:rPr>
        <w:t xml:space="preserve"> </w:t>
      </w:r>
      <w:r w:rsidRPr="00F17E4B">
        <w:rPr>
          <w:rFonts w:ascii="Times New Roman" w:hAnsi="Times New Roman" w:cs="Times New Roman"/>
          <w:sz w:val="20"/>
          <w:szCs w:val="20"/>
        </w:rPr>
        <w:t>https://www.business.qld.gov.au/industries/farms-fishing-forestry/fisheries/commercial/report/logbook/map</w:t>
      </w:r>
    </w:p>
    <w:p w14:paraId="4D1C77CA" w14:textId="77777777" w:rsidR="00FC3168" w:rsidRDefault="00FC3168">
      <w:pPr>
        <w:rPr>
          <w:rFonts w:ascii="Times New Roman" w:hAnsi="Times New Roman" w:cs="Times New Roman"/>
          <w:b/>
          <w:bCs/>
          <w:sz w:val="20"/>
          <w:szCs w:val="20"/>
        </w:rPr>
      </w:pPr>
      <w:bookmarkStart w:id="3" w:name="_Hlk176164207"/>
      <w:bookmarkEnd w:id="2"/>
      <w:r>
        <w:rPr>
          <w:rFonts w:ascii="Times New Roman" w:hAnsi="Times New Roman" w:cs="Times New Roman"/>
          <w:b/>
          <w:bCs/>
          <w:sz w:val="20"/>
          <w:szCs w:val="20"/>
        </w:rPr>
        <w:br w:type="page"/>
      </w:r>
    </w:p>
    <w:p w14:paraId="4D55090B" w14:textId="1CEA3227" w:rsidR="00FC3168" w:rsidRPr="00FC3168" w:rsidRDefault="00FC3168" w:rsidP="00FC3168">
      <w:pPr>
        <w:rPr>
          <w:rFonts w:ascii="Times New Roman" w:hAnsi="Times New Roman" w:cs="Times New Roman"/>
          <w:sz w:val="20"/>
          <w:szCs w:val="20"/>
        </w:rPr>
      </w:pPr>
      <w:r w:rsidRPr="00FC3168">
        <w:rPr>
          <w:rFonts w:ascii="Times New Roman" w:hAnsi="Times New Roman" w:cs="Times New Roman"/>
          <w:b/>
          <w:bCs/>
          <w:sz w:val="20"/>
          <w:szCs w:val="20"/>
        </w:rPr>
        <w:lastRenderedPageBreak/>
        <w:t xml:space="preserve">Table </w:t>
      </w:r>
      <w:r w:rsidR="00D52163">
        <w:rPr>
          <w:rFonts w:ascii="Times New Roman" w:hAnsi="Times New Roman" w:cs="Times New Roman"/>
          <w:b/>
          <w:bCs/>
          <w:sz w:val="20"/>
          <w:szCs w:val="20"/>
        </w:rPr>
        <w:t>S</w:t>
      </w:r>
      <w:r w:rsidRPr="00FC3168">
        <w:rPr>
          <w:rFonts w:ascii="Times New Roman" w:hAnsi="Times New Roman" w:cs="Times New Roman"/>
          <w:b/>
          <w:bCs/>
          <w:sz w:val="20"/>
          <w:szCs w:val="20"/>
        </w:rPr>
        <w:t>2</w:t>
      </w:r>
      <w:r w:rsidRPr="00FC3168">
        <w:rPr>
          <w:rFonts w:ascii="Times New Roman" w:hAnsi="Times New Roman" w:cs="Times New Roman"/>
          <w:sz w:val="20"/>
          <w:szCs w:val="20"/>
        </w:rPr>
        <w:t xml:space="preserve"> Seasonality of reported sightings of female giant mud crabs </w:t>
      </w:r>
      <w:r w:rsidR="003C2F48">
        <w:rPr>
          <w:rFonts w:ascii="Times New Roman" w:hAnsi="Times New Roman" w:cs="Times New Roman"/>
          <w:sz w:val="20"/>
          <w:szCs w:val="20"/>
        </w:rPr>
        <w:t>(</w:t>
      </w:r>
      <w:r w:rsidR="003C2F48">
        <w:rPr>
          <w:rFonts w:ascii="Times New Roman" w:hAnsi="Times New Roman" w:cs="Times New Roman"/>
          <w:i/>
          <w:iCs/>
          <w:sz w:val="20"/>
          <w:szCs w:val="20"/>
        </w:rPr>
        <w:t>Scylla serrata</w:t>
      </w:r>
      <w:r w:rsidR="003C2F48">
        <w:rPr>
          <w:rFonts w:ascii="Times New Roman" w:hAnsi="Times New Roman" w:cs="Times New Roman"/>
          <w:sz w:val="20"/>
          <w:szCs w:val="20"/>
        </w:rPr>
        <w:t>)</w:t>
      </w:r>
      <w:r w:rsidR="003C2F48">
        <w:rPr>
          <w:rFonts w:ascii="Times New Roman" w:hAnsi="Times New Roman" w:cs="Times New Roman"/>
          <w:i/>
          <w:iCs/>
          <w:sz w:val="20"/>
          <w:szCs w:val="20"/>
        </w:rPr>
        <w:t xml:space="preserve"> </w:t>
      </w:r>
      <w:r w:rsidRPr="00FC3168">
        <w:rPr>
          <w:rFonts w:ascii="Times New Roman" w:hAnsi="Times New Roman" w:cs="Times New Roman"/>
          <w:sz w:val="20"/>
          <w:szCs w:val="20"/>
        </w:rPr>
        <w:t xml:space="preserve">in offshore locations (egg-bearing and non-egg bearing) and in inshore locations (egg-bearing) </w:t>
      </w:r>
      <w:r w:rsidR="009E32A8">
        <w:rPr>
          <w:rFonts w:ascii="Times New Roman" w:hAnsi="Times New Roman" w:cs="Times New Roman"/>
          <w:sz w:val="20"/>
          <w:szCs w:val="20"/>
        </w:rPr>
        <w:t xml:space="preserve">of Queensland waters </w:t>
      </w:r>
      <w:r w:rsidRPr="00FC3168">
        <w:rPr>
          <w:rFonts w:ascii="Times New Roman" w:hAnsi="Times New Roman" w:cs="Times New Roman"/>
          <w:sz w:val="20"/>
          <w:szCs w:val="20"/>
        </w:rPr>
        <w:t xml:space="preserve">by region </w:t>
      </w:r>
      <w:r w:rsidR="009E32A8">
        <w:rPr>
          <w:rFonts w:ascii="Times New Roman" w:hAnsi="Times New Roman" w:cs="Times New Roman"/>
          <w:sz w:val="20"/>
          <w:szCs w:val="20"/>
        </w:rPr>
        <w:t xml:space="preserve">- </w:t>
      </w:r>
      <w:r w:rsidRPr="00FC3168">
        <w:rPr>
          <w:rFonts w:ascii="Times New Roman" w:hAnsi="Times New Roman" w:cs="Times New Roman"/>
          <w:sz w:val="20"/>
          <w:szCs w:val="20"/>
        </w:rPr>
        <w:t>east coast (</w:t>
      </w:r>
      <w:r w:rsidR="009E32A8">
        <w:rPr>
          <w:rFonts w:ascii="Times New Roman" w:hAnsi="Times New Roman" w:cs="Times New Roman"/>
          <w:sz w:val="20"/>
          <w:szCs w:val="20"/>
        </w:rPr>
        <w:t>EC</w:t>
      </w:r>
      <w:r w:rsidRPr="00FC3168">
        <w:rPr>
          <w:rFonts w:ascii="Times New Roman" w:hAnsi="Times New Roman" w:cs="Times New Roman"/>
          <w:sz w:val="20"/>
          <w:szCs w:val="20"/>
        </w:rPr>
        <w:t>) and Gulf of Carpentaria (GoC) between October 2020 and June 2024.</w:t>
      </w:r>
      <w:r w:rsidR="00F17E4B">
        <w:rPr>
          <w:rFonts w:ascii="Times New Roman" w:hAnsi="Times New Roman" w:cs="Times New Roman"/>
          <w:sz w:val="20"/>
          <w:szCs w:val="20"/>
        </w:rPr>
        <w:t xml:space="preserve"> Fishery regions defined in Table S1.</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3"/>
        <w:gridCol w:w="526"/>
        <w:gridCol w:w="565"/>
        <w:gridCol w:w="565"/>
        <w:gridCol w:w="438"/>
        <w:gridCol w:w="565"/>
        <w:gridCol w:w="550"/>
        <w:gridCol w:w="579"/>
        <w:gridCol w:w="521"/>
        <w:gridCol w:w="452"/>
        <w:gridCol w:w="424"/>
        <w:gridCol w:w="425"/>
        <w:gridCol w:w="579"/>
      </w:tblGrid>
      <w:tr w:rsidR="009E32A8" w:rsidRPr="00FC3168" w14:paraId="0E81D3F8" w14:textId="77777777" w:rsidTr="006B13F2">
        <w:trPr>
          <w:trHeight w:val="288"/>
        </w:trPr>
        <w:tc>
          <w:tcPr>
            <w:tcW w:w="2143" w:type="dxa"/>
            <w:vMerge w:val="restart"/>
            <w:tcBorders>
              <w:top w:val="single" w:sz="4" w:space="0" w:color="auto"/>
              <w:bottom w:val="single" w:sz="4" w:space="0" w:color="auto"/>
            </w:tcBorders>
            <w:noWrap/>
          </w:tcPr>
          <w:p w14:paraId="4BD3E180"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Fishery region</w:t>
            </w:r>
          </w:p>
        </w:tc>
        <w:tc>
          <w:tcPr>
            <w:tcW w:w="6189" w:type="dxa"/>
            <w:gridSpan w:val="12"/>
            <w:tcBorders>
              <w:top w:val="single" w:sz="4" w:space="0" w:color="auto"/>
              <w:bottom w:val="single" w:sz="4" w:space="0" w:color="auto"/>
            </w:tcBorders>
            <w:noWrap/>
          </w:tcPr>
          <w:p w14:paraId="1A7ED36E" w14:textId="77777777" w:rsidR="009E32A8" w:rsidRPr="00FC3168" w:rsidRDefault="009E32A8" w:rsidP="00FC3168">
            <w:pPr>
              <w:jc w:val="center"/>
              <w:rPr>
                <w:rFonts w:ascii="Times New Roman" w:hAnsi="Times New Roman" w:cs="Times New Roman"/>
                <w:b/>
                <w:bCs/>
                <w:sz w:val="20"/>
                <w:szCs w:val="20"/>
              </w:rPr>
            </w:pPr>
            <w:r w:rsidRPr="00FC3168">
              <w:rPr>
                <w:rFonts w:ascii="Times New Roman" w:hAnsi="Times New Roman" w:cs="Times New Roman"/>
                <w:b/>
                <w:bCs/>
                <w:sz w:val="20"/>
                <w:szCs w:val="20"/>
              </w:rPr>
              <w:t>Month</w:t>
            </w:r>
          </w:p>
        </w:tc>
      </w:tr>
      <w:tr w:rsidR="009E32A8" w:rsidRPr="00FC3168" w14:paraId="2B5B4293" w14:textId="77777777" w:rsidTr="006B13F2">
        <w:trPr>
          <w:trHeight w:val="288"/>
        </w:trPr>
        <w:tc>
          <w:tcPr>
            <w:tcW w:w="2143" w:type="dxa"/>
            <w:vMerge/>
            <w:tcBorders>
              <w:top w:val="single" w:sz="4" w:space="0" w:color="auto"/>
              <w:bottom w:val="single" w:sz="4" w:space="0" w:color="auto"/>
            </w:tcBorders>
            <w:noWrap/>
            <w:hideMark/>
          </w:tcPr>
          <w:p w14:paraId="0B92F46C" w14:textId="77777777" w:rsidR="009E32A8" w:rsidRPr="00FC3168" w:rsidRDefault="009E32A8" w:rsidP="00FC3168">
            <w:pPr>
              <w:rPr>
                <w:rFonts w:ascii="Times New Roman" w:hAnsi="Times New Roman" w:cs="Times New Roman"/>
                <w:b/>
                <w:bCs/>
                <w:sz w:val="20"/>
                <w:szCs w:val="20"/>
              </w:rPr>
            </w:pPr>
          </w:p>
        </w:tc>
        <w:tc>
          <w:tcPr>
            <w:tcW w:w="526" w:type="dxa"/>
            <w:tcBorders>
              <w:top w:val="single" w:sz="4" w:space="0" w:color="auto"/>
              <w:bottom w:val="single" w:sz="4" w:space="0" w:color="auto"/>
            </w:tcBorders>
            <w:noWrap/>
            <w:hideMark/>
          </w:tcPr>
          <w:p w14:paraId="1FB79519"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9</w:t>
            </w:r>
          </w:p>
        </w:tc>
        <w:tc>
          <w:tcPr>
            <w:tcW w:w="565" w:type="dxa"/>
            <w:tcBorders>
              <w:top w:val="single" w:sz="4" w:space="0" w:color="auto"/>
              <w:bottom w:val="single" w:sz="4" w:space="0" w:color="auto"/>
            </w:tcBorders>
            <w:noWrap/>
            <w:hideMark/>
          </w:tcPr>
          <w:p w14:paraId="60DFACF5"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10</w:t>
            </w:r>
          </w:p>
        </w:tc>
        <w:tc>
          <w:tcPr>
            <w:tcW w:w="565" w:type="dxa"/>
            <w:tcBorders>
              <w:top w:val="single" w:sz="4" w:space="0" w:color="auto"/>
              <w:bottom w:val="single" w:sz="4" w:space="0" w:color="auto"/>
            </w:tcBorders>
            <w:noWrap/>
            <w:hideMark/>
          </w:tcPr>
          <w:p w14:paraId="7FFB1AC7"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11</w:t>
            </w:r>
          </w:p>
        </w:tc>
        <w:tc>
          <w:tcPr>
            <w:tcW w:w="438" w:type="dxa"/>
            <w:tcBorders>
              <w:top w:val="single" w:sz="4" w:space="0" w:color="auto"/>
              <w:bottom w:val="single" w:sz="4" w:space="0" w:color="auto"/>
            </w:tcBorders>
            <w:noWrap/>
            <w:hideMark/>
          </w:tcPr>
          <w:p w14:paraId="5F3F3416"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12</w:t>
            </w:r>
          </w:p>
        </w:tc>
        <w:tc>
          <w:tcPr>
            <w:tcW w:w="565" w:type="dxa"/>
            <w:tcBorders>
              <w:top w:val="single" w:sz="4" w:space="0" w:color="auto"/>
              <w:bottom w:val="single" w:sz="4" w:space="0" w:color="auto"/>
            </w:tcBorders>
            <w:noWrap/>
            <w:hideMark/>
          </w:tcPr>
          <w:p w14:paraId="16BE0A22"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1</w:t>
            </w:r>
          </w:p>
        </w:tc>
        <w:tc>
          <w:tcPr>
            <w:tcW w:w="550" w:type="dxa"/>
            <w:tcBorders>
              <w:top w:val="single" w:sz="4" w:space="0" w:color="auto"/>
              <w:bottom w:val="single" w:sz="4" w:space="0" w:color="auto"/>
            </w:tcBorders>
            <w:noWrap/>
            <w:hideMark/>
          </w:tcPr>
          <w:p w14:paraId="13978189"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2</w:t>
            </w:r>
          </w:p>
        </w:tc>
        <w:tc>
          <w:tcPr>
            <w:tcW w:w="579" w:type="dxa"/>
            <w:tcBorders>
              <w:top w:val="single" w:sz="4" w:space="0" w:color="auto"/>
              <w:bottom w:val="single" w:sz="4" w:space="0" w:color="auto"/>
            </w:tcBorders>
            <w:noWrap/>
            <w:hideMark/>
          </w:tcPr>
          <w:p w14:paraId="36512DAD"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3</w:t>
            </w:r>
          </w:p>
        </w:tc>
        <w:tc>
          <w:tcPr>
            <w:tcW w:w="521" w:type="dxa"/>
            <w:tcBorders>
              <w:top w:val="single" w:sz="4" w:space="0" w:color="auto"/>
              <w:bottom w:val="single" w:sz="4" w:space="0" w:color="auto"/>
            </w:tcBorders>
            <w:noWrap/>
            <w:hideMark/>
          </w:tcPr>
          <w:p w14:paraId="63521592"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4</w:t>
            </w:r>
          </w:p>
        </w:tc>
        <w:tc>
          <w:tcPr>
            <w:tcW w:w="452" w:type="dxa"/>
            <w:tcBorders>
              <w:top w:val="single" w:sz="4" w:space="0" w:color="auto"/>
              <w:bottom w:val="single" w:sz="4" w:space="0" w:color="auto"/>
            </w:tcBorders>
            <w:noWrap/>
            <w:hideMark/>
          </w:tcPr>
          <w:p w14:paraId="5F126611"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5</w:t>
            </w:r>
          </w:p>
        </w:tc>
        <w:tc>
          <w:tcPr>
            <w:tcW w:w="424" w:type="dxa"/>
            <w:tcBorders>
              <w:top w:val="single" w:sz="4" w:space="0" w:color="auto"/>
              <w:bottom w:val="single" w:sz="4" w:space="0" w:color="auto"/>
            </w:tcBorders>
            <w:noWrap/>
            <w:hideMark/>
          </w:tcPr>
          <w:p w14:paraId="5FE286D2"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6</w:t>
            </w:r>
          </w:p>
        </w:tc>
        <w:tc>
          <w:tcPr>
            <w:tcW w:w="425" w:type="dxa"/>
            <w:tcBorders>
              <w:top w:val="single" w:sz="4" w:space="0" w:color="auto"/>
              <w:bottom w:val="single" w:sz="4" w:space="0" w:color="auto"/>
            </w:tcBorders>
            <w:noWrap/>
            <w:hideMark/>
          </w:tcPr>
          <w:p w14:paraId="105B0EAB"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7</w:t>
            </w:r>
          </w:p>
        </w:tc>
        <w:tc>
          <w:tcPr>
            <w:tcW w:w="579" w:type="dxa"/>
            <w:tcBorders>
              <w:top w:val="single" w:sz="4" w:space="0" w:color="auto"/>
              <w:bottom w:val="single" w:sz="4" w:space="0" w:color="auto"/>
            </w:tcBorders>
            <w:noWrap/>
            <w:hideMark/>
          </w:tcPr>
          <w:p w14:paraId="104E6A93"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8</w:t>
            </w:r>
          </w:p>
        </w:tc>
      </w:tr>
      <w:tr w:rsidR="009E32A8" w:rsidRPr="00FC3168" w14:paraId="5C5C6C49" w14:textId="77777777" w:rsidTr="006B13F2">
        <w:trPr>
          <w:trHeight w:val="288"/>
        </w:trPr>
        <w:tc>
          <w:tcPr>
            <w:tcW w:w="2143" w:type="dxa"/>
            <w:noWrap/>
            <w:hideMark/>
          </w:tcPr>
          <w:p w14:paraId="4A2FE639" w14:textId="7219CB5E"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n</w:t>
            </w:r>
            <w:r w:rsidRPr="00FC3168">
              <w:rPr>
                <w:rFonts w:ascii="Times New Roman" w:hAnsi="Times New Roman" w:cs="Times New Roman"/>
                <w:sz w:val="20"/>
                <w:szCs w:val="20"/>
              </w:rPr>
              <w:t>orth</w:t>
            </w:r>
          </w:p>
        </w:tc>
        <w:tc>
          <w:tcPr>
            <w:tcW w:w="526" w:type="dxa"/>
            <w:noWrap/>
            <w:hideMark/>
          </w:tcPr>
          <w:p w14:paraId="2AA00368"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8</w:t>
            </w:r>
          </w:p>
        </w:tc>
        <w:tc>
          <w:tcPr>
            <w:tcW w:w="565" w:type="dxa"/>
            <w:noWrap/>
            <w:hideMark/>
          </w:tcPr>
          <w:p w14:paraId="57AF796F"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6</w:t>
            </w:r>
          </w:p>
        </w:tc>
        <w:tc>
          <w:tcPr>
            <w:tcW w:w="565" w:type="dxa"/>
            <w:noWrap/>
            <w:hideMark/>
          </w:tcPr>
          <w:p w14:paraId="01D26A3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7</w:t>
            </w:r>
          </w:p>
        </w:tc>
        <w:tc>
          <w:tcPr>
            <w:tcW w:w="438" w:type="dxa"/>
            <w:noWrap/>
            <w:hideMark/>
          </w:tcPr>
          <w:p w14:paraId="0040D5F6"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hideMark/>
          </w:tcPr>
          <w:p w14:paraId="525CF105"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3</w:t>
            </w:r>
          </w:p>
        </w:tc>
        <w:tc>
          <w:tcPr>
            <w:tcW w:w="550" w:type="dxa"/>
            <w:noWrap/>
            <w:hideMark/>
          </w:tcPr>
          <w:p w14:paraId="5297358F" w14:textId="77777777" w:rsidR="009E32A8" w:rsidRPr="00FC3168" w:rsidRDefault="009E32A8" w:rsidP="00FC3168">
            <w:pPr>
              <w:rPr>
                <w:rFonts w:ascii="Times New Roman" w:hAnsi="Times New Roman" w:cs="Times New Roman"/>
                <w:sz w:val="20"/>
                <w:szCs w:val="20"/>
              </w:rPr>
            </w:pPr>
          </w:p>
        </w:tc>
        <w:tc>
          <w:tcPr>
            <w:tcW w:w="579" w:type="dxa"/>
            <w:noWrap/>
            <w:hideMark/>
          </w:tcPr>
          <w:p w14:paraId="0DEE9C5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21" w:type="dxa"/>
            <w:noWrap/>
            <w:hideMark/>
          </w:tcPr>
          <w:p w14:paraId="15F0BD4E"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3</w:t>
            </w:r>
          </w:p>
        </w:tc>
        <w:tc>
          <w:tcPr>
            <w:tcW w:w="452" w:type="dxa"/>
            <w:noWrap/>
            <w:hideMark/>
          </w:tcPr>
          <w:p w14:paraId="4F9B0AF0"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24" w:type="dxa"/>
            <w:noWrap/>
            <w:hideMark/>
          </w:tcPr>
          <w:p w14:paraId="09FF7C79" w14:textId="77777777" w:rsidR="009E32A8" w:rsidRPr="00FC3168" w:rsidRDefault="009E32A8" w:rsidP="00FC3168">
            <w:pPr>
              <w:rPr>
                <w:rFonts w:ascii="Times New Roman" w:hAnsi="Times New Roman" w:cs="Times New Roman"/>
                <w:sz w:val="20"/>
                <w:szCs w:val="20"/>
              </w:rPr>
            </w:pPr>
          </w:p>
        </w:tc>
        <w:tc>
          <w:tcPr>
            <w:tcW w:w="425" w:type="dxa"/>
            <w:noWrap/>
            <w:hideMark/>
          </w:tcPr>
          <w:p w14:paraId="2956D4EC"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4</w:t>
            </w:r>
          </w:p>
        </w:tc>
        <w:tc>
          <w:tcPr>
            <w:tcW w:w="579" w:type="dxa"/>
            <w:noWrap/>
            <w:hideMark/>
          </w:tcPr>
          <w:p w14:paraId="0333269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r>
      <w:tr w:rsidR="009E32A8" w:rsidRPr="00FC3168" w14:paraId="5EA6D35C" w14:textId="77777777" w:rsidTr="006B13F2">
        <w:trPr>
          <w:trHeight w:val="288"/>
        </w:trPr>
        <w:tc>
          <w:tcPr>
            <w:tcW w:w="2143" w:type="dxa"/>
            <w:noWrap/>
            <w:hideMark/>
          </w:tcPr>
          <w:p w14:paraId="4F699BB3" w14:textId="6A82D08B"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n</w:t>
            </w:r>
            <w:r w:rsidRPr="00FC3168">
              <w:rPr>
                <w:rFonts w:ascii="Times New Roman" w:hAnsi="Times New Roman" w:cs="Times New Roman"/>
                <w:sz w:val="20"/>
                <w:szCs w:val="20"/>
              </w:rPr>
              <w:t>orth central</w:t>
            </w:r>
          </w:p>
        </w:tc>
        <w:tc>
          <w:tcPr>
            <w:tcW w:w="526" w:type="dxa"/>
            <w:noWrap/>
            <w:hideMark/>
          </w:tcPr>
          <w:p w14:paraId="2186FFB1"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65" w:type="dxa"/>
            <w:noWrap/>
            <w:hideMark/>
          </w:tcPr>
          <w:p w14:paraId="530BDEB9" w14:textId="77777777" w:rsidR="009E32A8" w:rsidRPr="00FC3168" w:rsidRDefault="009E32A8" w:rsidP="00FC3168">
            <w:pPr>
              <w:rPr>
                <w:rFonts w:ascii="Times New Roman" w:hAnsi="Times New Roman" w:cs="Times New Roman"/>
                <w:sz w:val="20"/>
                <w:szCs w:val="20"/>
              </w:rPr>
            </w:pPr>
          </w:p>
        </w:tc>
        <w:tc>
          <w:tcPr>
            <w:tcW w:w="565" w:type="dxa"/>
            <w:noWrap/>
            <w:hideMark/>
          </w:tcPr>
          <w:p w14:paraId="096C4C9B" w14:textId="77777777" w:rsidR="009E32A8" w:rsidRPr="00FC3168" w:rsidRDefault="009E32A8" w:rsidP="00FC3168">
            <w:pPr>
              <w:rPr>
                <w:rFonts w:ascii="Times New Roman" w:hAnsi="Times New Roman" w:cs="Times New Roman"/>
                <w:sz w:val="20"/>
                <w:szCs w:val="20"/>
              </w:rPr>
            </w:pPr>
          </w:p>
        </w:tc>
        <w:tc>
          <w:tcPr>
            <w:tcW w:w="438" w:type="dxa"/>
            <w:noWrap/>
            <w:hideMark/>
          </w:tcPr>
          <w:p w14:paraId="1AC39148" w14:textId="77777777" w:rsidR="009E32A8" w:rsidRPr="00FC3168" w:rsidRDefault="009E32A8" w:rsidP="00FC3168">
            <w:pPr>
              <w:rPr>
                <w:rFonts w:ascii="Times New Roman" w:hAnsi="Times New Roman" w:cs="Times New Roman"/>
                <w:sz w:val="20"/>
                <w:szCs w:val="20"/>
              </w:rPr>
            </w:pPr>
          </w:p>
        </w:tc>
        <w:tc>
          <w:tcPr>
            <w:tcW w:w="565" w:type="dxa"/>
            <w:noWrap/>
            <w:hideMark/>
          </w:tcPr>
          <w:p w14:paraId="5BA928C2" w14:textId="77777777" w:rsidR="009E32A8" w:rsidRPr="00FC3168" w:rsidRDefault="009E32A8" w:rsidP="00FC3168">
            <w:pPr>
              <w:rPr>
                <w:rFonts w:ascii="Times New Roman" w:hAnsi="Times New Roman" w:cs="Times New Roman"/>
                <w:sz w:val="20"/>
                <w:szCs w:val="20"/>
              </w:rPr>
            </w:pPr>
          </w:p>
        </w:tc>
        <w:tc>
          <w:tcPr>
            <w:tcW w:w="550" w:type="dxa"/>
            <w:noWrap/>
            <w:hideMark/>
          </w:tcPr>
          <w:p w14:paraId="038D7DC3" w14:textId="77777777" w:rsidR="009E32A8" w:rsidRPr="00FC3168" w:rsidRDefault="009E32A8" w:rsidP="00FC3168">
            <w:pPr>
              <w:rPr>
                <w:rFonts w:ascii="Times New Roman" w:hAnsi="Times New Roman" w:cs="Times New Roman"/>
                <w:sz w:val="20"/>
                <w:szCs w:val="20"/>
              </w:rPr>
            </w:pPr>
          </w:p>
        </w:tc>
        <w:tc>
          <w:tcPr>
            <w:tcW w:w="579" w:type="dxa"/>
            <w:noWrap/>
            <w:hideMark/>
          </w:tcPr>
          <w:p w14:paraId="661E48CD" w14:textId="77777777" w:rsidR="009E32A8" w:rsidRPr="00FC3168" w:rsidRDefault="009E32A8" w:rsidP="00FC3168">
            <w:pPr>
              <w:rPr>
                <w:rFonts w:ascii="Times New Roman" w:hAnsi="Times New Roman" w:cs="Times New Roman"/>
                <w:sz w:val="20"/>
                <w:szCs w:val="20"/>
              </w:rPr>
            </w:pPr>
          </w:p>
        </w:tc>
        <w:tc>
          <w:tcPr>
            <w:tcW w:w="521" w:type="dxa"/>
            <w:noWrap/>
            <w:hideMark/>
          </w:tcPr>
          <w:p w14:paraId="32DBCBB2" w14:textId="77777777" w:rsidR="009E32A8" w:rsidRPr="00FC3168" w:rsidRDefault="009E32A8" w:rsidP="00FC3168">
            <w:pPr>
              <w:rPr>
                <w:rFonts w:ascii="Times New Roman" w:hAnsi="Times New Roman" w:cs="Times New Roman"/>
                <w:sz w:val="20"/>
                <w:szCs w:val="20"/>
              </w:rPr>
            </w:pPr>
          </w:p>
        </w:tc>
        <w:tc>
          <w:tcPr>
            <w:tcW w:w="452" w:type="dxa"/>
            <w:noWrap/>
            <w:hideMark/>
          </w:tcPr>
          <w:p w14:paraId="352242BB" w14:textId="77777777" w:rsidR="009E32A8" w:rsidRPr="00FC3168" w:rsidRDefault="009E32A8" w:rsidP="00FC3168">
            <w:pPr>
              <w:rPr>
                <w:rFonts w:ascii="Times New Roman" w:hAnsi="Times New Roman" w:cs="Times New Roman"/>
                <w:sz w:val="20"/>
                <w:szCs w:val="20"/>
              </w:rPr>
            </w:pPr>
          </w:p>
        </w:tc>
        <w:tc>
          <w:tcPr>
            <w:tcW w:w="424" w:type="dxa"/>
            <w:noWrap/>
            <w:hideMark/>
          </w:tcPr>
          <w:p w14:paraId="7E66DC51" w14:textId="77777777" w:rsidR="009E32A8" w:rsidRPr="00FC3168" w:rsidRDefault="009E32A8" w:rsidP="00FC3168">
            <w:pPr>
              <w:rPr>
                <w:rFonts w:ascii="Times New Roman" w:hAnsi="Times New Roman" w:cs="Times New Roman"/>
                <w:sz w:val="20"/>
                <w:szCs w:val="20"/>
              </w:rPr>
            </w:pPr>
          </w:p>
        </w:tc>
        <w:tc>
          <w:tcPr>
            <w:tcW w:w="425" w:type="dxa"/>
            <w:noWrap/>
            <w:hideMark/>
          </w:tcPr>
          <w:p w14:paraId="4B1F0E34" w14:textId="77777777" w:rsidR="009E32A8" w:rsidRPr="00FC3168" w:rsidRDefault="009E32A8" w:rsidP="00FC3168">
            <w:pPr>
              <w:rPr>
                <w:rFonts w:ascii="Times New Roman" w:hAnsi="Times New Roman" w:cs="Times New Roman"/>
                <w:sz w:val="20"/>
                <w:szCs w:val="20"/>
              </w:rPr>
            </w:pPr>
          </w:p>
        </w:tc>
        <w:tc>
          <w:tcPr>
            <w:tcW w:w="579" w:type="dxa"/>
            <w:noWrap/>
            <w:hideMark/>
          </w:tcPr>
          <w:p w14:paraId="0170C79F" w14:textId="77777777" w:rsidR="009E32A8" w:rsidRPr="00FC3168" w:rsidRDefault="009E32A8" w:rsidP="00FC3168">
            <w:pPr>
              <w:rPr>
                <w:rFonts w:ascii="Times New Roman" w:hAnsi="Times New Roman" w:cs="Times New Roman"/>
                <w:sz w:val="20"/>
                <w:szCs w:val="20"/>
              </w:rPr>
            </w:pPr>
          </w:p>
        </w:tc>
      </w:tr>
      <w:tr w:rsidR="009E32A8" w:rsidRPr="00FC3168" w14:paraId="47F1C954" w14:textId="77777777" w:rsidTr="006B13F2">
        <w:trPr>
          <w:trHeight w:val="288"/>
        </w:trPr>
        <w:tc>
          <w:tcPr>
            <w:tcW w:w="2143" w:type="dxa"/>
            <w:noWrap/>
            <w:hideMark/>
          </w:tcPr>
          <w:p w14:paraId="52A9E797" w14:textId="3460BD73"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c</w:t>
            </w:r>
            <w:r w:rsidRPr="00FC3168">
              <w:rPr>
                <w:rFonts w:ascii="Times New Roman" w:hAnsi="Times New Roman" w:cs="Times New Roman"/>
                <w:sz w:val="20"/>
                <w:szCs w:val="20"/>
              </w:rPr>
              <w:t>entral</w:t>
            </w:r>
          </w:p>
        </w:tc>
        <w:tc>
          <w:tcPr>
            <w:tcW w:w="526" w:type="dxa"/>
            <w:noWrap/>
            <w:hideMark/>
          </w:tcPr>
          <w:p w14:paraId="5B267E0B" w14:textId="77777777" w:rsidR="009E32A8" w:rsidRPr="00FC3168" w:rsidRDefault="009E32A8" w:rsidP="00FC3168">
            <w:pPr>
              <w:rPr>
                <w:rFonts w:ascii="Times New Roman" w:hAnsi="Times New Roman" w:cs="Times New Roman"/>
                <w:sz w:val="20"/>
                <w:szCs w:val="20"/>
              </w:rPr>
            </w:pPr>
          </w:p>
        </w:tc>
        <w:tc>
          <w:tcPr>
            <w:tcW w:w="565" w:type="dxa"/>
            <w:noWrap/>
            <w:hideMark/>
          </w:tcPr>
          <w:p w14:paraId="6EBE654D"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hideMark/>
          </w:tcPr>
          <w:p w14:paraId="19413E1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38" w:type="dxa"/>
            <w:noWrap/>
            <w:hideMark/>
          </w:tcPr>
          <w:p w14:paraId="76F81A1F"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65" w:type="dxa"/>
            <w:noWrap/>
            <w:hideMark/>
          </w:tcPr>
          <w:p w14:paraId="270F1DAF"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50" w:type="dxa"/>
            <w:noWrap/>
            <w:hideMark/>
          </w:tcPr>
          <w:p w14:paraId="09F29752" w14:textId="77777777" w:rsidR="009E32A8" w:rsidRPr="00FC3168" w:rsidRDefault="009E32A8" w:rsidP="00FC3168">
            <w:pPr>
              <w:rPr>
                <w:rFonts w:ascii="Times New Roman" w:hAnsi="Times New Roman" w:cs="Times New Roman"/>
                <w:sz w:val="20"/>
                <w:szCs w:val="20"/>
              </w:rPr>
            </w:pPr>
          </w:p>
        </w:tc>
        <w:tc>
          <w:tcPr>
            <w:tcW w:w="579" w:type="dxa"/>
            <w:noWrap/>
            <w:hideMark/>
          </w:tcPr>
          <w:p w14:paraId="3AA3E8F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21" w:type="dxa"/>
            <w:noWrap/>
            <w:hideMark/>
          </w:tcPr>
          <w:p w14:paraId="3D2D7D89" w14:textId="77777777" w:rsidR="009E32A8" w:rsidRPr="00FC3168" w:rsidRDefault="009E32A8" w:rsidP="00FC3168">
            <w:pPr>
              <w:rPr>
                <w:rFonts w:ascii="Times New Roman" w:hAnsi="Times New Roman" w:cs="Times New Roman"/>
                <w:sz w:val="20"/>
                <w:szCs w:val="20"/>
              </w:rPr>
            </w:pPr>
          </w:p>
        </w:tc>
        <w:tc>
          <w:tcPr>
            <w:tcW w:w="452" w:type="dxa"/>
            <w:noWrap/>
            <w:hideMark/>
          </w:tcPr>
          <w:p w14:paraId="1535CBE3" w14:textId="77777777" w:rsidR="009E32A8" w:rsidRPr="00FC3168" w:rsidRDefault="009E32A8" w:rsidP="00FC3168">
            <w:pPr>
              <w:rPr>
                <w:rFonts w:ascii="Times New Roman" w:hAnsi="Times New Roman" w:cs="Times New Roman"/>
                <w:sz w:val="20"/>
                <w:szCs w:val="20"/>
              </w:rPr>
            </w:pPr>
          </w:p>
        </w:tc>
        <w:tc>
          <w:tcPr>
            <w:tcW w:w="424" w:type="dxa"/>
            <w:noWrap/>
            <w:hideMark/>
          </w:tcPr>
          <w:p w14:paraId="4BDB7225" w14:textId="77777777" w:rsidR="009E32A8" w:rsidRPr="00FC3168" w:rsidRDefault="009E32A8" w:rsidP="00FC3168">
            <w:pPr>
              <w:rPr>
                <w:rFonts w:ascii="Times New Roman" w:hAnsi="Times New Roman" w:cs="Times New Roman"/>
                <w:sz w:val="20"/>
                <w:szCs w:val="20"/>
              </w:rPr>
            </w:pPr>
          </w:p>
        </w:tc>
        <w:tc>
          <w:tcPr>
            <w:tcW w:w="425" w:type="dxa"/>
            <w:noWrap/>
            <w:hideMark/>
          </w:tcPr>
          <w:p w14:paraId="3CB6D580" w14:textId="77777777" w:rsidR="009E32A8" w:rsidRPr="00FC3168" w:rsidRDefault="009E32A8" w:rsidP="00FC3168">
            <w:pPr>
              <w:rPr>
                <w:rFonts w:ascii="Times New Roman" w:hAnsi="Times New Roman" w:cs="Times New Roman"/>
                <w:sz w:val="20"/>
                <w:szCs w:val="20"/>
              </w:rPr>
            </w:pPr>
          </w:p>
        </w:tc>
        <w:tc>
          <w:tcPr>
            <w:tcW w:w="579" w:type="dxa"/>
            <w:noWrap/>
            <w:hideMark/>
          </w:tcPr>
          <w:p w14:paraId="4D296418" w14:textId="77777777" w:rsidR="009E32A8" w:rsidRPr="00FC3168" w:rsidRDefault="009E32A8" w:rsidP="00FC3168">
            <w:pPr>
              <w:rPr>
                <w:rFonts w:ascii="Times New Roman" w:hAnsi="Times New Roman" w:cs="Times New Roman"/>
                <w:sz w:val="20"/>
                <w:szCs w:val="20"/>
              </w:rPr>
            </w:pPr>
          </w:p>
        </w:tc>
      </w:tr>
      <w:tr w:rsidR="009E32A8" w:rsidRPr="00FC3168" w14:paraId="06460DE6" w14:textId="77777777" w:rsidTr="006B13F2">
        <w:trPr>
          <w:trHeight w:val="288"/>
        </w:trPr>
        <w:tc>
          <w:tcPr>
            <w:tcW w:w="2143" w:type="dxa"/>
            <w:noWrap/>
            <w:hideMark/>
          </w:tcPr>
          <w:p w14:paraId="321F541B" w14:textId="15F19D1A"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 central</w:t>
            </w:r>
          </w:p>
        </w:tc>
        <w:tc>
          <w:tcPr>
            <w:tcW w:w="526" w:type="dxa"/>
            <w:noWrap/>
            <w:hideMark/>
          </w:tcPr>
          <w:p w14:paraId="76EA6BE4" w14:textId="77777777" w:rsidR="009E32A8" w:rsidRPr="00FC3168" w:rsidRDefault="009E32A8" w:rsidP="00FC3168">
            <w:pPr>
              <w:rPr>
                <w:rFonts w:ascii="Times New Roman" w:hAnsi="Times New Roman" w:cs="Times New Roman"/>
                <w:sz w:val="20"/>
                <w:szCs w:val="20"/>
              </w:rPr>
            </w:pPr>
          </w:p>
        </w:tc>
        <w:tc>
          <w:tcPr>
            <w:tcW w:w="565" w:type="dxa"/>
            <w:noWrap/>
            <w:hideMark/>
          </w:tcPr>
          <w:p w14:paraId="1A3A131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hideMark/>
          </w:tcPr>
          <w:p w14:paraId="40FB76EE"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38" w:type="dxa"/>
            <w:noWrap/>
            <w:hideMark/>
          </w:tcPr>
          <w:p w14:paraId="0A0E61EE" w14:textId="77777777" w:rsidR="009E32A8" w:rsidRPr="00FC3168" w:rsidRDefault="009E32A8" w:rsidP="00FC3168">
            <w:pPr>
              <w:rPr>
                <w:rFonts w:ascii="Times New Roman" w:hAnsi="Times New Roman" w:cs="Times New Roman"/>
                <w:sz w:val="20"/>
                <w:szCs w:val="20"/>
              </w:rPr>
            </w:pPr>
          </w:p>
        </w:tc>
        <w:tc>
          <w:tcPr>
            <w:tcW w:w="565" w:type="dxa"/>
            <w:noWrap/>
            <w:hideMark/>
          </w:tcPr>
          <w:p w14:paraId="64CF964A" w14:textId="77777777" w:rsidR="009E32A8" w:rsidRPr="00FC3168" w:rsidRDefault="009E32A8" w:rsidP="00FC3168">
            <w:pPr>
              <w:rPr>
                <w:rFonts w:ascii="Times New Roman" w:hAnsi="Times New Roman" w:cs="Times New Roman"/>
                <w:sz w:val="20"/>
                <w:szCs w:val="20"/>
              </w:rPr>
            </w:pPr>
          </w:p>
        </w:tc>
        <w:tc>
          <w:tcPr>
            <w:tcW w:w="550" w:type="dxa"/>
            <w:noWrap/>
            <w:hideMark/>
          </w:tcPr>
          <w:p w14:paraId="0AC582E2" w14:textId="77777777" w:rsidR="009E32A8" w:rsidRPr="00FC3168" w:rsidRDefault="009E32A8" w:rsidP="00FC3168">
            <w:pPr>
              <w:rPr>
                <w:rFonts w:ascii="Times New Roman" w:hAnsi="Times New Roman" w:cs="Times New Roman"/>
                <w:sz w:val="20"/>
                <w:szCs w:val="20"/>
              </w:rPr>
            </w:pPr>
          </w:p>
        </w:tc>
        <w:tc>
          <w:tcPr>
            <w:tcW w:w="579" w:type="dxa"/>
            <w:noWrap/>
            <w:hideMark/>
          </w:tcPr>
          <w:p w14:paraId="563ABE17" w14:textId="77777777" w:rsidR="009E32A8" w:rsidRPr="00FC3168" w:rsidRDefault="009E32A8" w:rsidP="00FC3168">
            <w:pPr>
              <w:rPr>
                <w:rFonts w:ascii="Times New Roman" w:hAnsi="Times New Roman" w:cs="Times New Roman"/>
                <w:sz w:val="20"/>
                <w:szCs w:val="20"/>
              </w:rPr>
            </w:pPr>
          </w:p>
        </w:tc>
        <w:tc>
          <w:tcPr>
            <w:tcW w:w="521" w:type="dxa"/>
            <w:noWrap/>
            <w:hideMark/>
          </w:tcPr>
          <w:p w14:paraId="269B55B8" w14:textId="77777777" w:rsidR="009E32A8" w:rsidRPr="00FC3168" w:rsidRDefault="009E32A8" w:rsidP="00FC3168">
            <w:pPr>
              <w:rPr>
                <w:rFonts w:ascii="Times New Roman" w:hAnsi="Times New Roman" w:cs="Times New Roman"/>
                <w:sz w:val="20"/>
                <w:szCs w:val="20"/>
              </w:rPr>
            </w:pPr>
          </w:p>
        </w:tc>
        <w:tc>
          <w:tcPr>
            <w:tcW w:w="452" w:type="dxa"/>
            <w:noWrap/>
            <w:hideMark/>
          </w:tcPr>
          <w:p w14:paraId="303433C2" w14:textId="77777777" w:rsidR="009E32A8" w:rsidRPr="00FC3168" w:rsidRDefault="009E32A8" w:rsidP="00FC3168">
            <w:pPr>
              <w:rPr>
                <w:rFonts w:ascii="Times New Roman" w:hAnsi="Times New Roman" w:cs="Times New Roman"/>
                <w:sz w:val="20"/>
                <w:szCs w:val="20"/>
              </w:rPr>
            </w:pPr>
          </w:p>
        </w:tc>
        <w:tc>
          <w:tcPr>
            <w:tcW w:w="424" w:type="dxa"/>
            <w:noWrap/>
            <w:hideMark/>
          </w:tcPr>
          <w:p w14:paraId="5DB270FE" w14:textId="77777777" w:rsidR="009E32A8" w:rsidRPr="00FC3168" w:rsidRDefault="009E32A8" w:rsidP="00FC3168">
            <w:pPr>
              <w:rPr>
                <w:rFonts w:ascii="Times New Roman" w:hAnsi="Times New Roman" w:cs="Times New Roman"/>
                <w:sz w:val="20"/>
                <w:szCs w:val="20"/>
              </w:rPr>
            </w:pPr>
          </w:p>
        </w:tc>
        <w:tc>
          <w:tcPr>
            <w:tcW w:w="425" w:type="dxa"/>
            <w:noWrap/>
            <w:hideMark/>
          </w:tcPr>
          <w:p w14:paraId="21A5A01C" w14:textId="77777777" w:rsidR="009E32A8" w:rsidRPr="00FC3168" w:rsidRDefault="009E32A8" w:rsidP="00FC3168">
            <w:pPr>
              <w:rPr>
                <w:rFonts w:ascii="Times New Roman" w:hAnsi="Times New Roman" w:cs="Times New Roman"/>
                <w:sz w:val="20"/>
                <w:szCs w:val="20"/>
              </w:rPr>
            </w:pPr>
          </w:p>
        </w:tc>
        <w:tc>
          <w:tcPr>
            <w:tcW w:w="579" w:type="dxa"/>
            <w:noWrap/>
            <w:hideMark/>
          </w:tcPr>
          <w:p w14:paraId="69FC11DC" w14:textId="77777777" w:rsidR="009E32A8" w:rsidRPr="00FC3168" w:rsidRDefault="009E32A8" w:rsidP="00FC3168">
            <w:pPr>
              <w:rPr>
                <w:rFonts w:ascii="Times New Roman" w:hAnsi="Times New Roman" w:cs="Times New Roman"/>
                <w:sz w:val="20"/>
                <w:szCs w:val="20"/>
              </w:rPr>
            </w:pPr>
          </w:p>
        </w:tc>
      </w:tr>
      <w:tr w:rsidR="009E32A8" w:rsidRPr="00FC3168" w14:paraId="3E1FACEB" w14:textId="77777777" w:rsidTr="006B13F2">
        <w:trPr>
          <w:trHeight w:val="288"/>
        </w:trPr>
        <w:tc>
          <w:tcPr>
            <w:tcW w:w="2143" w:type="dxa"/>
            <w:noWrap/>
            <w:hideMark/>
          </w:tcPr>
          <w:p w14:paraId="55EC18E4" w14:textId="57449064"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w:t>
            </w:r>
          </w:p>
        </w:tc>
        <w:tc>
          <w:tcPr>
            <w:tcW w:w="526" w:type="dxa"/>
            <w:noWrap/>
            <w:hideMark/>
          </w:tcPr>
          <w:p w14:paraId="5D83D65E" w14:textId="77777777" w:rsidR="009E32A8" w:rsidRPr="00FC3168" w:rsidRDefault="009E32A8" w:rsidP="00FC3168">
            <w:pPr>
              <w:rPr>
                <w:rFonts w:ascii="Times New Roman" w:hAnsi="Times New Roman" w:cs="Times New Roman"/>
                <w:sz w:val="20"/>
                <w:szCs w:val="20"/>
              </w:rPr>
            </w:pPr>
          </w:p>
        </w:tc>
        <w:tc>
          <w:tcPr>
            <w:tcW w:w="565" w:type="dxa"/>
            <w:noWrap/>
            <w:hideMark/>
          </w:tcPr>
          <w:p w14:paraId="25C3B170"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hideMark/>
          </w:tcPr>
          <w:p w14:paraId="5F7ACEA2" w14:textId="77777777" w:rsidR="009E32A8" w:rsidRPr="00FC3168" w:rsidRDefault="009E32A8" w:rsidP="00FC3168">
            <w:pPr>
              <w:rPr>
                <w:rFonts w:ascii="Times New Roman" w:hAnsi="Times New Roman" w:cs="Times New Roman"/>
                <w:sz w:val="20"/>
                <w:szCs w:val="20"/>
              </w:rPr>
            </w:pPr>
          </w:p>
        </w:tc>
        <w:tc>
          <w:tcPr>
            <w:tcW w:w="438" w:type="dxa"/>
            <w:noWrap/>
            <w:hideMark/>
          </w:tcPr>
          <w:p w14:paraId="0555F87E" w14:textId="77777777" w:rsidR="009E32A8" w:rsidRPr="00FC3168" w:rsidRDefault="009E32A8" w:rsidP="00FC3168">
            <w:pPr>
              <w:rPr>
                <w:rFonts w:ascii="Times New Roman" w:hAnsi="Times New Roman" w:cs="Times New Roman"/>
                <w:sz w:val="20"/>
                <w:szCs w:val="20"/>
              </w:rPr>
            </w:pPr>
          </w:p>
        </w:tc>
        <w:tc>
          <w:tcPr>
            <w:tcW w:w="565" w:type="dxa"/>
            <w:noWrap/>
            <w:hideMark/>
          </w:tcPr>
          <w:p w14:paraId="4E2AB2DE"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50" w:type="dxa"/>
            <w:noWrap/>
            <w:hideMark/>
          </w:tcPr>
          <w:p w14:paraId="571CD839" w14:textId="77777777" w:rsidR="009E32A8" w:rsidRPr="00FC3168" w:rsidRDefault="009E32A8" w:rsidP="00FC3168">
            <w:pPr>
              <w:rPr>
                <w:rFonts w:ascii="Times New Roman" w:hAnsi="Times New Roman" w:cs="Times New Roman"/>
                <w:sz w:val="20"/>
                <w:szCs w:val="20"/>
              </w:rPr>
            </w:pPr>
          </w:p>
        </w:tc>
        <w:tc>
          <w:tcPr>
            <w:tcW w:w="579" w:type="dxa"/>
            <w:noWrap/>
            <w:hideMark/>
          </w:tcPr>
          <w:p w14:paraId="089FD9ED" w14:textId="77777777" w:rsidR="009E32A8" w:rsidRPr="00FC3168" w:rsidRDefault="009E32A8" w:rsidP="00FC3168">
            <w:pPr>
              <w:rPr>
                <w:rFonts w:ascii="Times New Roman" w:hAnsi="Times New Roman" w:cs="Times New Roman"/>
                <w:sz w:val="20"/>
                <w:szCs w:val="20"/>
              </w:rPr>
            </w:pPr>
          </w:p>
        </w:tc>
        <w:tc>
          <w:tcPr>
            <w:tcW w:w="521" w:type="dxa"/>
            <w:noWrap/>
            <w:hideMark/>
          </w:tcPr>
          <w:p w14:paraId="77781D0E" w14:textId="77777777" w:rsidR="009E32A8" w:rsidRPr="00FC3168" w:rsidRDefault="009E32A8" w:rsidP="00FC3168">
            <w:pPr>
              <w:rPr>
                <w:rFonts w:ascii="Times New Roman" w:hAnsi="Times New Roman" w:cs="Times New Roman"/>
                <w:sz w:val="20"/>
                <w:szCs w:val="20"/>
              </w:rPr>
            </w:pPr>
          </w:p>
        </w:tc>
        <w:tc>
          <w:tcPr>
            <w:tcW w:w="452" w:type="dxa"/>
            <w:noWrap/>
            <w:hideMark/>
          </w:tcPr>
          <w:p w14:paraId="55FF989F" w14:textId="77777777" w:rsidR="009E32A8" w:rsidRPr="00FC3168" w:rsidRDefault="009E32A8" w:rsidP="00FC3168">
            <w:pPr>
              <w:rPr>
                <w:rFonts w:ascii="Times New Roman" w:hAnsi="Times New Roman" w:cs="Times New Roman"/>
                <w:sz w:val="20"/>
                <w:szCs w:val="20"/>
              </w:rPr>
            </w:pPr>
          </w:p>
        </w:tc>
        <w:tc>
          <w:tcPr>
            <w:tcW w:w="424" w:type="dxa"/>
            <w:noWrap/>
            <w:hideMark/>
          </w:tcPr>
          <w:p w14:paraId="498EF363" w14:textId="77777777" w:rsidR="009E32A8" w:rsidRPr="00FC3168" w:rsidRDefault="009E32A8" w:rsidP="00FC3168">
            <w:pPr>
              <w:rPr>
                <w:rFonts w:ascii="Times New Roman" w:hAnsi="Times New Roman" w:cs="Times New Roman"/>
                <w:sz w:val="20"/>
                <w:szCs w:val="20"/>
              </w:rPr>
            </w:pPr>
          </w:p>
        </w:tc>
        <w:tc>
          <w:tcPr>
            <w:tcW w:w="425" w:type="dxa"/>
            <w:noWrap/>
            <w:hideMark/>
          </w:tcPr>
          <w:p w14:paraId="0C1BFED3" w14:textId="77777777" w:rsidR="009E32A8" w:rsidRPr="00FC3168" w:rsidRDefault="009E32A8" w:rsidP="00FC3168">
            <w:pPr>
              <w:rPr>
                <w:rFonts w:ascii="Times New Roman" w:hAnsi="Times New Roman" w:cs="Times New Roman"/>
                <w:sz w:val="20"/>
                <w:szCs w:val="20"/>
              </w:rPr>
            </w:pPr>
          </w:p>
        </w:tc>
        <w:tc>
          <w:tcPr>
            <w:tcW w:w="579" w:type="dxa"/>
            <w:noWrap/>
            <w:hideMark/>
          </w:tcPr>
          <w:p w14:paraId="290BA0AC" w14:textId="77777777" w:rsidR="009E32A8" w:rsidRPr="00FC3168" w:rsidRDefault="009E32A8" w:rsidP="00FC3168">
            <w:pPr>
              <w:rPr>
                <w:rFonts w:ascii="Times New Roman" w:hAnsi="Times New Roman" w:cs="Times New Roman"/>
                <w:sz w:val="20"/>
                <w:szCs w:val="20"/>
              </w:rPr>
            </w:pPr>
          </w:p>
        </w:tc>
      </w:tr>
      <w:tr w:rsidR="009E32A8" w:rsidRPr="00FC3168" w14:paraId="1E8D5F31" w14:textId="77777777" w:rsidTr="006B13F2">
        <w:trPr>
          <w:trHeight w:val="288"/>
        </w:trPr>
        <w:tc>
          <w:tcPr>
            <w:tcW w:w="2143" w:type="dxa"/>
            <w:tcBorders>
              <w:bottom w:val="single" w:sz="4" w:space="0" w:color="auto"/>
            </w:tcBorders>
            <w:noWrap/>
          </w:tcPr>
          <w:p w14:paraId="196FB35D" w14:textId="065B60C4"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w:t>
            </w:r>
            <w:r>
              <w:rPr>
                <w:rFonts w:ascii="Times New Roman" w:hAnsi="Times New Roman" w:cs="Times New Roman"/>
                <w:sz w:val="20"/>
                <w:szCs w:val="20"/>
              </w:rPr>
              <w:t>-</w:t>
            </w:r>
            <w:r w:rsidRPr="00FC3168">
              <w:rPr>
                <w:rFonts w:ascii="Times New Roman" w:hAnsi="Times New Roman" w:cs="Times New Roman"/>
                <w:sz w:val="20"/>
                <w:szCs w:val="20"/>
              </w:rPr>
              <w:t>east</w:t>
            </w:r>
          </w:p>
        </w:tc>
        <w:tc>
          <w:tcPr>
            <w:tcW w:w="526" w:type="dxa"/>
            <w:tcBorders>
              <w:bottom w:val="single" w:sz="4" w:space="0" w:color="auto"/>
            </w:tcBorders>
            <w:noWrap/>
          </w:tcPr>
          <w:p w14:paraId="6D40B0B4"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65" w:type="dxa"/>
            <w:tcBorders>
              <w:bottom w:val="single" w:sz="4" w:space="0" w:color="auto"/>
            </w:tcBorders>
            <w:noWrap/>
          </w:tcPr>
          <w:p w14:paraId="65C7D2E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16</w:t>
            </w:r>
          </w:p>
        </w:tc>
        <w:tc>
          <w:tcPr>
            <w:tcW w:w="565" w:type="dxa"/>
            <w:tcBorders>
              <w:bottom w:val="single" w:sz="4" w:space="0" w:color="auto"/>
            </w:tcBorders>
            <w:noWrap/>
          </w:tcPr>
          <w:p w14:paraId="3DF24514"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8</w:t>
            </w:r>
          </w:p>
        </w:tc>
        <w:tc>
          <w:tcPr>
            <w:tcW w:w="438" w:type="dxa"/>
            <w:tcBorders>
              <w:bottom w:val="single" w:sz="4" w:space="0" w:color="auto"/>
            </w:tcBorders>
            <w:noWrap/>
          </w:tcPr>
          <w:p w14:paraId="1250D85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65" w:type="dxa"/>
            <w:tcBorders>
              <w:bottom w:val="single" w:sz="4" w:space="0" w:color="auto"/>
            </w:tcBorders>
            <w:noWrap/>
          </w:tcPr>
          <w:p w14:paraId="42889E21"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50" w:type="dxa"/>
            <w:tcBorders>
              <w:bottom w:val="single" w:sz="4" w:space="0" w:color="auto"/>
            </w:tcBorders>
            <w:noWrap/>
          </w:tcPr>
          <w:p w14:paraId="0E2742FD" w14:textId="77777777" w:rsidR="009E32A8" w:rsidRPr="00FC3168" w:rsidRDefault="009E32A8" w:rsidP="00FC3168">
            <w:pPr>
              <w:rPr>
                <w:rFonts w:ascii="Times New Roman" w:hAnsi="Times New Roman" w:cs="Times New Roman"/>
                <w:sz w:val="20"/>
                <w:szCs w:val="20"/>
              </w:rPr>
            </w:pPr>
          </w:p>
        </w:tc>
        <w:tc>
          <w:tcPr>
            <w:tcW w:w="579" w:type="dxa"/>
            <w:tcBorders>
              <w:bottom w:val="single" w:sz="4" w:space="0" w:color="auto"/>
            </w:tcBorders>
            <w:noWrap/>
          </w:tcPr>
          <w:p w14:paraId="1341A61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21" w:type="dxa"/>
            <w:tcBorders>
              <w:bottom w:val="single" w:sz="4" w:space="0" w:color="auto"/>
            </w:tcBorders>
            <w:noWrap/>
          </w:tcPr>
          <w:p w14:paraId="588CE94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452" w:type="dxa"/>
            <w:tcBorders>
              <w:bottom w:val="single" w:sz="4" w:space="0" w:color="auto"/>
            </w:tcBorders>
            <w:noWrap/>
          </w:tcPr>
          <w:p w14:paraId="30DE932D"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24" w:type="dxa"/>
            <w:tcBorders>
              <w:bottom w:val="single" w:sz="4" w:space="0" w:color="auto"/>
            </w:tcBorders>
            <w:noWrap/>
          </w:tcPr>
          <w:p w14:paraId="65C0F046"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25" w:type="dxa"/>
            <w:tcBorders>
              <w:bottom w:val="single" w:sz="4" w:space="0" w:color="auto"/>
            </w:tcBorders>
            <w:noWrap/>
          </w:tcPr>
          <w:p w14:paraId="35CE9FD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79" w:type="dxa"/>
            <w:tcBorders>
              <w:bottom w:val="single" w:sz="4" w:space="0" w:color="auto"/>
            </w:tcBorders>
            <w:noWrap/>
          </w:tcPr>
          <w:p w14:paraId="52D70952"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r>
      <w:tr w:rsidR="009E32A8" w:rsidRPr="00FC3168" w14:paraId="053A39EF" w14:textId="77777777" w:rsidTr="006B13F2">
        <w:trPr>
          <w:trHeight w:val="288"/>
        </w:trPr>
        <w:tc>
          <w:tcPr>
            <w:tcW w:w="2143" w:type="dxa"/>
            <w:noWrap/>
          </w:tcPr>
          <w:p w14:paraId="27917210" w14:textId="5528C1A0"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n</w:t>
            </w:r>
            <w:r w:rsidRPr="00FC3168">
              <w:rPr>
                <w:rFonts w:ascii="Times New Roman" w:hAnsi="Times New Roman" w:cs="Times New Roman"/>
                <w:sz w:val="20"/>
                <w:szCs w:val="20"/>
              </w:rPr>
              <w:t>orth</w:t>
            </w:r>
          </w:p>
        </w:tc>
        <w:tc>
          <w:tcPr>
            <w:tcW w:w="526" w:type="dxa"/>
            <w:noWrap/>
          </w:tcPr>
          <w:p w14:paraId="11D19533" w14:textId="77777777" w:rsidR="009E32A8" w:rsidRPr="00FC3168" w:rsidRDefault="009E32A8" w:rsidP="00FC3168">
            <w:pPr>
              <w:rPr>
                <w:rFonts w:ascii="Times New Roman" w:hAnsi="Times New Roman" w:cs="Times New Roman"/>
                <w:sz w:val="20"/>
                <w:szCs w:val="20"/>
              </w:rPr>
            </w:pPr>
          </w:p>
        </w:tc>
        <w:tc>
          <w:tcPr>
            <w:tcW w:w="565" w:type="dxa"/>
            <w:noWrap/>
          </w:tcPr>
          <w:p w14:paraId="305580A6"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4</w:t>
            </w:r>
          </w:p>
        </w:tc>
        <w:tc>
          <w:tcPr>
            <w:tcW w:w="565" w:type="dxa"/>
            <w:noWrap/>
          </w:tcPr>
          <w:p w14:paraId="5B351FD8" w14:textId="77777777" w:rsidR="009E32A8" w:rsidRPr="00FC3168" w:rsidRDefault="009E32A8" w:rsidP="00FC3168">
            <w:pPr>
              <w:rPr>
                <w:rFonts w:ascii="Times New Roman" w:hAnsi="Times New Roman" w:cs="Times New Roman"/>
                <w:sz w:val="20"/>
                <w:szCs w:val="20"/>
              </w:rPr>
            </w:pPr>
          </w:p>
        </w:tc>
        <w:tc>
          <w:tcPr>
            <w:tcW w:w="438" w:type="dxa"/>
            <w:noWrap/>
          </w:tcPr>
          <w:p w14:paraId="20137C82" w14:textId="77777777" w:rsidR="009E32A8" w:rsidRPr="00FC3168" w:rsidRDefault="009E32A8" w:rsidP="00FC3168">
            <w:pPr>
              <w:rPr>
                <w:rFonts w:ascii="Times New Roman" w:hAnsi="Times New Roman" w:cs="Times New Roman"/>
                <w:sz w:val="20"/>
                <w:szCs w:val="20"/>
              </w:rPr>
            </w:pPr>
          </w:p>
        </w:tc>
        <w:tc>
          <w:tcPr>
            <w:tcW w:w="565" w:type="dxa"/>
            <w:noWrap/>
          </w:tcPr>
          <w:p w14:paraId="269C554E" w14:textId="77777777" w:rsidR="009E32A8" w:rsidRPr="00FC3168" w:rsidRDefault="009E32A8" w:rsidP="00FC3168">
            <w:pPr>
              <w:rPr>
                <w:rFonts w:ascii="Times New Roman" w:hAnsi="Times New Roman" w:cs="Times New Roman"/>
                <w:sz w:val="20"/>
                <w:szCs w:val="20"/>
              </w:rPr>
            </w:pPr>
          </w:p>
        </w:tc>
        <w:tc>
          <w:tcPr>
            <w:tcW w:w="550" w:type="dxa"/>
            <w:noWrap/>
          </w:tcPr>
          <w:p w14:paraId="56814F27"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79" w:type="dxa"/>
            <w:noWrap/>
          </w:tcPr>
          <w:p w14:paraId="39C65F6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21" w:type="dxa"/>
            <w:noWrap/>
          </w:tcPr>
          <w:p w14:paraId="0A46391A" w14:textId="77777777" w:rsidR="009E32A8" w:rsidRPr="00FC3168" w:rsidRDefault="009E32A8" w:rsidP="00FC3168">
            <w:pPr>
              <w:rPr>
                <w:rFonts w:ascii="Times New Roman" w:hAnsi="Times New Roman" w:cs="Times New Roman"/>
                <w:sz w:val="20"/>
                <w:szCs w:val="20"/>
              </w:rPr>
            </w:pPr>
          </w:p>
        </w:tc>
        <w:tc>
          <w:tcPr>
            <w:tcW w:w="452" w:type="dxa"/>
            <w:noWrap/>
          </w:tcPr>
          <w:p w14:paraId="43094FA5" w14:textId="77777777" w:rsidR="009E32A8" w:rsidRPr="00FC3168" w:rsidRDefault="009E32A8" w:rsidP="00FC3168">
            <w:pPr>
              <w:rPr>
                <w:rFonts w:ascii="Times New Roman" w:hAnsi="Times New Roman" w:cs="Times New Roman"/>
                <w:sz w:val="20"/>
                <w:szCs w:val="20"/>
              </w:rPr>
            </w:pPr>
          </w:p>
        </w:tc>
        <w:tc>
          <w:tcPr>
            <w:tcW w:w="424" w:type="dxa"/>
            <w:noWrap/>
          </w:tcPr>
          <w:p w14:paraId="5741456E" w14:textId="77777777" w:rsidR="009E32A8" w:rsidRPr="00FC3168" w:rsidRDefault="009E32A8" w:rsidP="00FC3168">
            <w:pPr>
              <w:rPr>
                <w:rFonts w:ascii="Times New Roman" w:hAnsi="Times New Roman" w:cs="Times New Roman"/>
                <w:sz w:val="20"/>
                <w:szCs w:val="20"/>
              </w:rPr>
            </w:pPr>
          </w:p>
        </w:tc>
        <w:tc>
          <w:tcPr>
            <w:tcW w:w="425" w:type="dxa"/>
            <w:noWrap/>
          </w:tcPr>
          <w:p w14:paraId="7E117AA7" w14:textId="77777777" w:rsidR="009E32A8" w:rsidRPr="00FC3168" w:rsidRDefault="009E32A8" w:rsidP="00FC3168">
            <w:pPr>
              <w:rPr>
                <w:rFonts w:ascii="Times New Roman" w:hAnsi="Times New Roman" w:cs="Times New Roman"/>
                <w:sz w:val="20"/>
                <w:szCs w:val="20"/>
              </w:rPr>
            </w:pPr>
          </w:p>
        </w:tc>
        <w:tc>
          <w:tcPr>
            <w:tcW w:w="579" w:type="dxa"/>
            <w:noWrap/>
          </w:tcPr>
          <w:p w14:paraId="7F9B55DF" w14:textId="77777777" w:rsidR="009E32A8" w:rsidRPr="00FC3168" w:rsidRDefault="009E32A8" w:rsidP="00FC3168">
            <w:pPr>
              <w:rPr>
                <w:rFonts w:ascii="Times New Roman" w:hAnsi="Times New Roman" w:cs="Times New Roman"/>
                <w:sz w:val="20"/>
                <w:szCs w:val="20"/>
              </w:rPr>
            </w:pPr>
          </w:p>
        </w:tc>
      </w:tr>
      <w:tr w:rsidR="009E32A8" w:rsidRPr="00FC3168" w14:paraId="3A42292F" w14:textId="77777777" w:rsidTr="006B13F2">
        <w:trPr>
          <w:trHeight w:val="288"/>
        </w:trPr>
        <w:tc>
          <w:tcPr>
            <w:tcW w:w="2143" w:type="dxa"/>
            <w:noWrap/>
          </w:tcPr>
          <w:p w14:paraId="4FCDF19B" w14:textId="7553D020"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c</w:t>
            </w:r>
            <w:r w:rsidRPr="00FC3168">
              <w:rPr>
                <w:rFonts w:ascii="Times New Roman" w:hAnsi="Times New Roman" w:cs="Times New Roman"/>
                <w:sz w:val="20"/>
                <w:szCs w:val="20"/>
              </w:rPr>
              <w:t>entral</w:t>
            </w:r>
          </w:p>
        </w:tc>
        <w:tc>
          <w:tcPr>
            <w:tcW w:w="526" w:type="dxa"/>
            <w:noWrap/>
          </w:tcPr>
          <w:p w14:paraId="2ABAA917" w14:textId="77777777" w:rsidR="009E32A8" w:rsidRPr="00FC3168" w:rsidRDefault="009E32A8" w:rsidP="00FC3168">
            <w:pPr>
              <w:rPr>
                <w:rFonts w:ascii="Times New Roman" w:hAnsi="Times New Roman" w:cs="Times New Roman"/>
                <w:sz w:val="20"/>
                <w:szCs w:val="20"/>
              </w:rPr>
            </w:pPr>
          </w:p>
        </w:tc>
        <w:tc>
          <w:tcPr>
            <w:tcW w:w="565" w:type="dxa"/>
            <w:noWrap/>
          </w:tcPr>
          <w:p w14:paraId="55F5B2C4"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tcPr>
          <w:p w14:paraId="4DD7FA1F" w14:textId="77777777" w:rsidR="009E32A8" w:rsidRPr="00FC3168" w:rsidRDefault="009E32A8" w:rsidP="00FC3168">
            <w:pPr>
              <w:rPr>
                <w:rFonts w:ascii="Times New Roman" w:hAnsi="Times New Roman" w:cs="Times New Roman"/>
                <w:sz w:val="20"/>
                <w:szCs w:val="20"/>
              </w:rPr>
            </w:pPr>
          </w:p>
        </w:tc>
        <w:tc>
          <w:tcPr>
            <w:tcW w:w="438" w:type="dxa"/>
            <w:noWrap/>
          </w:tcPr>
          <w:p w14:paraId="71A346D5" w14:textId="77777777" w:rsidR="009E32A8" w:rsidRPr="00FC3168" w:rsidRDefault="009E32A8" w:rsidP="00FC3168">
            <w:pPr>
              <w:rPr>
                <w:rFonts w:ascii="Times New Roman" w:hAnsi="Times New Roman" w:cs="Times New Roman"/>
                <w:sz w:val="20"/>
                <w:szCs w:val="20"/>
              </w:rPr>
            </w:pPr>
          </w:p>
        </w:tc>
        <w:tc>
          <w:tcPr>
            <w:tcW w:w="565" w:type="dxa"/>
            <w:noWrap/>
          </w:tcPr>
          <w:p w14:paraId="1FE155D6" w14:textId="77777777" w:rsidR="009E32A8" w:rsidRPr="00FC3168" w:rsidRDefault="009E32A8" w:rsidP="00FC3168">
            <w:pPr>
              <w:rPr>
                <w:rFonts w:ascii="Times New Roman" w:hAnsi="Times New Roman" w:cs="Times New Roman"/>
                <w:sz w:val="20"/>
                <w:szCs w:val="20"/>
              </w:rPr>
            </w:pPr>
          </w:p>
        </w:tc>
        <w:tc>
          <w:tcPr>
            <w:tcW w:w="550" w:type="dxa"/>
            <w:noWrap/>
          </w:tcPr>
          <w:p w14:paraId="22A6C158" w14:textId="77777777" w:rsidR="009E32A8" w:rsidRPr="00FC3168" w:rsidRDefault="009E32A8" w:rsidP="00FC3168">
            <w:pPr>
              <w:rPr>
                <w:rFonts w:ascii="Times New Roman" w:hAnsi="Times New Roman" w:cs="Times New Roman"/>
                <w:sz w:val="20"/>
                <w:szCs w:val="20"/>
              </w:rPr>
            </w:pPr>
          </w:p>
        </w:tc>
        <w:tc>
          <w:tcPr>
            <w:tcW w:w="579" w:type="dxa"/>
            <w:noWrap/>
          </w:tcPr>
          <w:p w14:paraId="72541532" w14:textId="77777777" w:rsidR="009E32A8" w:rsidRPr="00FC3168" w:rsidRDefault="009E32A8" w:rsidP="00FC3168">
            <w:pPr>
              <w:rPr>
                <w:rFonts w:ascii="Times New Roman" w:hAnsi="Times New Roman" w:cs="Times New Roman"/>
                <w:sz w:val="20"/>
                <w:szCs w:val="20"/>
              </w:rPr>
            </w:pPr>
          </w:p>
        </w:tc>
        <w:tc>
          <w:tcPr>
            <w:tcW w:w="521" w:type="dxa"/>
            <w:noWrap/>
          </w:tcPr>
          <w:p w14:paraId="1EBE2344"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452" w:type="dxa"/>
            <w:noWrap/>
          </w:tcPr>
          <w:p w14:paraId="7F5BA42B"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424" w:type="dxa"/>
            <w:noWrap/>
          </w:tcPr>
          <w:p w14:paraId="79B5F5DC" w14:textId="77777777" w:rsidR="009E32A8" w:rsidRPr="00FC3168" w:rsidRDefault="009E32A8" w:rsidP="00FC3168">
            <w:pPr>
              <w:rPr>
                <w:rFonts w:ascii="Times New Roman" w:hAnsi="Times New Roman" w:cs="Times New Roman"/>
                <w:sz w:val="20"/>
                <w:szCs w:val="20"/>
              </w:rPr>
            </w:pPr>
          </w:p>
        </w:tc>
        <w:tc>
          <w:tcPr>
            <w:tcW w:w="425" w:type="dxa"/>
            <w:noWrap/>
          </w:tcPr>
          <w:p w14:paraId="54A5FD05" w14:textId="77777777" w:rsidR="009E32A8" w:rsidRPr="00FC3168" w:rsidRDefault="009E32A8" w:rsidP="00FC3168">
            <w:pPr>
              <w:rPr>
                <w:rFonts w:ascii="Times New Roman" w:hAnsi="Times New Roman" w:cs="Times New Roman"/>
                <w:sz w:val="20"/>
                <w:szCs w:val="20"/>
              </w:rPr>
            </w:pPr>
          </w:p>
        </w:tc>
        <w:tc>
          <w:tcPr>
            <w:tcW w:w="579" w:type="dxa"/>
            <w:noWrap/>
          </w:tcPr>
          <w:p w14:paraId="7EE88BA5" w14:textId="77777777" w:rsidR="009E32A8" w:rsidRPr="00FC3168" w:rsidRDefault="009E32A8" w:rsidP="00FC3168">
            <w:pPr>
              <w:rPr>
                <w:rFonts w:ascii="Times New Roman" w:hAnsi="Times New Roman" w:cs="Times New Roman"/>
                <w:sz w:val="20"/>
                <w:szCs w:val="20"/>
              </w:rPr>
            </w:pPr>
          </w:p>
        </w:tc>
      </w:tr>
      <w:tr w:rsidR="009E32A8" w:rsidRPr="00FC3168" w14:paraId="5337AB8C" w14:textId="77777777" w:rsidTr="006B13F2">
        <w:trPr>
          <w:trHeight w:val="288"/>
        </w:trPr>
        <w:tc>
          <w:tcPr>
            <w:tcW w:w="2143" w:type="dxa"/>
            <w:noWrap/>
          </w:tcPr>
          <w:p w14:paraId="130E60F5" w14:textId="18F23FA4"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s</w:t>
            </w:r>
            <w:r w:rsidRPr="00FC3168">
              <w:rPr>
                <w:rFonts w:ascii="Times New Roman" w:hAnsi="Times New Roman" w:cs="Times New Roman"/>
                <w:sz w:val="20"/>
                <w:szCs w:val="20"/>
              </w:rPr>
              <w:t>outh</w:t>
            </w:r>
            <w:r>
              <w:rPr>
                <w:rFonts w:ascii="Times New Roman" w:hAnsi="Times New Roman" w:cs="Times New Roman"/>
                <w:sz w:val="20"/>
                <w:szCs w:val="20"/>
              </w:rPr>
              <w:t>-</w:t>
            </w:r>
            <w:r w:rsidRPr="00FC3168">
              <w:rPr>
                <w:rFonts w:ascii="Times New Roman" w:hAnsi="Times New Roman" w:cs="Times New Roman"/>
                <w:sz w:val="20"/>
                <w:szCs w:val="20"/>
              </w:rPr>
              <w:t>east</w:t>
            </w:r>
          </w:p>
        </w:tc>
        <w:tc>
          <w:tcPr>
            <w:tcW w:w="526" w:type="dxa"/>
            <w:noWrap/>
          </w:tcPr>
          <w:p w14:paraId="29AA59EB" w14:textId="77777777" w:rsidR="009E32A8" w:rsidRPr="00FC3168" w:rsidRDefault="009E32A8" w:rsidP="00FC3168">
            <w:pPr>
              <w:rPr>
                <w:rFonts w:ascii="Times New Roman" w:hAnsi="Times New Roman" w:cs="Times New Roman"/>
                <w:sz w:val="20"/>
                <w:szCs w:val="20"/>
              </w:rPr>
            </w:pPr>
          </w:p>
        </w:tc>
        <w:tc>
          <w:tcPr>
            <w:tcW w:w="565" w:type="dxa"/>
            <w:noWrap/>
          </w:tcPr>
          <w:p w14:paraId="074847B8"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565" w:type="dxa"/>
            <w:noWrap/>
          </w:tcPr>
          <w:p w14:paraId="7AF40BEC" w14:textId="77777777" w:rsidR="009E32A8" w:rsidRPr="00FC3168" w:rsidRDefault="009E32A8" w:rsidP="00FC3168">
            <w:pPr>
              <w:rPr>
                <w:rFonts w:ascii="Times New Roman" w:hAnsi="Times New Roman" w:cs="Times New Roman"/>
                <w:sz w:val="20"/>
                <w:szCs w:val="20"/>
              </w:rPr>
            </w:pPr>
          </w:p>
        </w:tc>
        <w:tc>
          <w:tcPr>
            <w:tcW w:w="438" w:type="dxa"/>
            <w:noWrap/>
          </w:tcPr>
          <w:p w14:paraId="7F7A51C5"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565" w:type="dxa"/>
            <w:noWrap/>
          </w:tcPr>
          <w:p w14:paraId="129FE848" w14:textId="77777777" w:rsidR="009E32A8" w:rsidRPr="00FC3168" w:rsidRDefault="009E32A8" w:rsidP="00FC3168">
            <w:pPr>
              <w:rPr>
                <w:rFonts w:ascii="Times New Roman" w:hAnsi="Times New Roman" w:cs="Times New Roman"/>
                <w:sz w:val="20"/>
                <w:szCs w:val="20"/>
              </w:rPr>
            </w:pPr>
          </w:p>
        </w:tc>
        <w:tc>
          <w:tcPr>
            <w:tcW w:w="550" w:type="dxa"/>
            <w:noWrap/>
          </w:tcPr>
          <w:p w14:paraId="1B9ED36C" w14:textId="77777777" w:rsidR="009E32A8" w:rsidRPr="00FC3168" w:rsidRDefault="009E32A8" w:rsidP="00FC3168">
            <w:pPr>
              <w:rPr>
                <w:rFonts w:ascii="Times New Roman" w:hAnsi="Times New Roman" w:cs="Times New Roman"/>
                <w:sz w:val="20"/>
                <w:szCs w:val="20"/>
              </w:rPr>
            </w:pPr>
          </w:p>
        </w:tc>
        <w:tc>
          <w:tcPr>
            <w:tcW w:w="579" w:type="dxa"/>
            <w:noWrap/>
          </w:tcPr>
          <w:p w14:paraId="372191BA" w14:textId="77777777" w:rsidR="009E32A8" w:rsidRPr="00FC3168" w:rsidRDefault="009E32A8" w:rsidP="00FC3168">
            <w:pPr>
              <w:rPr>
                <w:rFonts w:ascii="Times New Roman" w:hAnsi="Times New Roman" w:cs="Times New Roman"/>
                <w:sz w:val="20"/>
                <w:szCs w:val="20"/>
              </w:rPr>
            </w:pPr>
          </w:p>
        </w:tc>
        <w:tc>
          <w:tcPr>
            <w:tcW w:w="521" w:type="dxa"/>
            <w:noWrap/>
          </w:tcPr>
          <w:p w14:paraId="1DE06EF4"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3</w:t>
            </w:r>
          </w:p>
        </w:tc>
        <w:tc>
          <w:tcPr>
            <w:tcW w:w="452" w:type="dxa"/>
            <w:noWrap/>
          </w:tcPr>
          <w:p w14:paraId="460D4D13" w14:textId="77777777" w:rsidR="009E32A8" w:rsidRPr="00FC3168" w:rsidRDefault="009E32A8" w:rsidP="00FC3168">
            <w:pPr>
              <w:rPr>
                <w:rFonts w:ascii="Times New Roman" w:hAnsi="Times New Roman" w:cs="Times New Roman"/>
                <w:sz w:val="20"/>
                <w:szCs w:val="20"/>
              </w:rPr>
            </w:pPr>
          </w:p>
        </w:tc>
        <w:tc>
          <w:tcPr>
            <w:tcW w:w="424" w:type="dxa"/>
            <w:noWrap/>
          </w:tcPr>
          <w:p w14:paraId="0752A1DB" w14:textId="77777777" w:rsidR="009E32A8" w:rsidRPr="00FC3168" w:rsidRDefault="009E32A8" w:rsidP="00FC3168">
            <w:pPr>
              <w:rPr>
                <w:rFonts w:ascii="Times New Roman" w:hAnsi="Times New Roman" w:cs="Times New Roman"/>
                <w:sz w:val="20"/>
                <w:szCs w:val="20"/>
              </w:rPr>
            </w:pPr>
          </w:p>
        </w:tc>
        <w:tc>
          <w:tcPr>
            <w:tcW w:w="425" w:type="dxa"/>
            <w:noWrap/>
          </w:tcPr>
          <w:p w14:paraId="0817FAC5" w14:textId="77777777" w:rsidR="009E32A8" w:rsidRPr="00FC3168" w:rsidRDefault="009E32A8" w:rsidP="00FC3168">
            <w:pPr>
              <w:rPr>
                <w:rFonts w:ascii="Times New Roman" w:hAnsi="Times New Roman" w:cs="Times New Roman"/>
                <w:sz w:val="20"/>
                <w:szCs w:val="20"/>
              </w:rPr>
            </w:pPr>
          </w:p>
        </w:tc>
        <w:tc>
          <w:tcPr>
            <w:tcW w:w="579" w:type="dxa"/>
            <w:noWrap/>
          </w:tcPr>
          <w:p w14:paraId="1AFC117D" w14:textId="77777777" w:rsidR="009E32A8" w:rsidRPr="00FC3168" w:rsidRDefault="009E32A8" w:rsidP="00FC3168">
            <w:pPr>
              <w:rPr>
                <w:rFonts w:ascii="Times New Roman" w:hAnsi="Times New Roman" w:cs="Times New Roman"/>
                <w:sz w:val="20"/>
                <w:szCs w:val="20"/>
              </w:rPr>
            </w:pPr>
          </w:p>
        </w:tc>
      </w:tr>
      <w:tr w:rsidR="009E32A8" w:rsidRPr="00FC3168" w14:paraId="038199E4" w14:textId="77777777" w:rsidTr="006B13F2">
        <w:trPr>
          <w:trHeight w:val="288"/>
        </w:trPr>
        <w:tc>
          <w:tcPr>
            <w:tcW w:w="2143" w:type="dxa"/>
            <w:tcBorders>
              <w:bottom w:val="single" w:sz="4" w:space="0" w:color="auto"/>
            </w:tcBorders>
            <w:noWrap/>
          </w:tcPr>
          <w:p w14:paraId="7F6DFC40" w14:textId="3449A9B8"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w</w:t>
            </w:r>
            <w:r w:rsidRPr="00FC3168">
              <w:rPr>
                <w:rFonts w:ascii="Times New Roman" w:hAnsi="Times New Roman" w:cs="Times New Roman"/>
                <w:sz w:val="20"/>
                <w:szCs w:val="20"/>
              </w:rPr>
              <w:t>est</w:t>
            </w:r>
          </w:p>
        </w:tc>
        <w:tc>
          <w:tcPr>
            <w:tcW w:w="526" w:type="dxa"/>
            <w:tcBorders>
              <w:bottom w:val="single" w:sz="4" w:space="0" w:color="auto"/>
            </w:tcBorders>
            <w:noWrap/>
          </w:tcPr>
          <w:p w14:paraId="3973196A" w14:textId="77777777" w:rsidR="009E32A8" w:rsidRPr="00FC3168" w:rsidRDefault="009E32A8" w:rsidP="00FC3168">
            <w:pPr>
              <w:rPr>
                <w:rFonts w:ascii="Times New Roman" w:hAnsi="Times New Roman" w:cs="Times New Roman"/>
                <w:sz w:val="20"/>
                <w:szCs w:val="20"/>
              </w:rPr>
            </w:pPr>
          </w:p>
        </w:tc>
        <w:tc>
          <w:tcPr>
            <w:tcW w:w="565" w:type="dxa"/>
            <w:tcBorders>
              <w:bottom w:val="single" w:sz="4" w:space="0" w:color="auto"/>
            </w:tcBorders>
            <w:noWrap/>
          </w:tcPr>
          <w:p w14:paraId="0FA2BC38" w14:textId="77777777" w:rsidR="009E32A8" w:rsidRPr="00FC3168" w:rsidRDefault="009E32A8" w:rsidP="00FC3168">
            <w:pPr>
              <w:rPr>
                <w:rFonts w:ascii="Times New Roman" w:hAnsi="Times New Roman" w:cs="Times New Roman"/>
                <w:sz w:val="20"/>
                <w:szCs w:val="20"/>
              </w:rPr>
            </w:pPr>
          </w:p>
        </w:tc>
        <w:tc>
          <w:tcPr>
            <w:tcW w:w="565" w:type="dxa"/>
            <w:tcBorders>
              <w:bottom w:val="single" w:sz="4" w:space="0" w:color="auto"/>
            </w:tcBorders>
            <w:noWrap/>
          </w:tcPr>
          <w:p w14:paraId="711B7979" w14:textId="77777777" w:rsidR="009E32A8" w:rsidRPr="00FC3168" w:rsidRDefault="009E32A8" w:rsidP="00FC3168">
            <w:pPr>
              <w:rPr>
                <w:rFonts w:ascii="Times New Roman" w:hAnsi="Times New Roman" w:cs="Times New Roman"/>
                <w:sz w:val="20"/>
                <w:szCs w:val="20"/>
              </w:rPr>
            </w:pPr>
          </w:p>
        </w:tc>
        <w:tc>
          <w:tcPr>
            <w:tcW w:w="438" w:type="dxa"/>
            <w:tcBorders>
              <w:bottom w:val="single" w:sz="4" w:space="0" w:color="auto"/>
            </w:tcBorders>
            <w:noWrap/>
          </w:tcPr>
          <w:p w14:paraId="460FFB96" w14:textId="77777777" w:rsidR="009E32A8" w:rsidRPr="00FC3168" w:rsidRDefault="009E32A8" w:rsidP="00FC3168">
            <w:pPr>
              <w:rPr>
                <w:rFonts w:ascii="Times New Roman" w:hAnsi="Times New Roman" w:cs="Times New Roman"/>
                <w:sz w:val="20"/>
                <w:szCs w:val="20"/>
              </w:rPr>
            </w:pPr>
          </w:p>
        </w:tc>
        <w:tc>
          <w:tcPr>
            <w:tcW w:w="565" w:type="dxa"/>
            <w:tcBorders>
              <w:bottom w:val="single" w:sz="4" w:space="0" w:color="auto"/>
            </w:tcBorders>
            <w:noWrap/>
          </w:tcPr>
          <w:p w14:paraId="6E33813B" w14:textId="77777777" w:rsidR="009E32A8" w:rsidRPr="00FC3168" w:rsidRDefault="009E32A8" w:rsidP="00FC3168">
            <w:pPr>
              <w:rPr>
                <w:rFonts w:ascii="Times New Roman" w:hAnsi="Times New Roman" w:cs="Times New Roman"/>
                <w:sz w:val="20"/>
                <w:szCs w:val="20"/>
              </w:rPr>
            </w:pPr>
          </w:p>
        </w:tc>
        <w:tc>
          <w:tcPr>
            <w:tcW w:w="550" w:type="dxa"/>
            <w:tcBorders>
              <w:bottom w:val="single" w:sz="4" w:space="0" w:color="auto"/>
            </w:tcBorders>
            <w:noWrap/>
          </w:tcPr>
          <w:p w14:paraId="48F1A92C" w14:textId="77777777" w:rsidR="009E32A8" w:rsidRPr="00FC3168" w:rsidRDefault="009E32A8" w:rsidP="00FC3168">
            <w:pPr>
              <w:rPr>
                <w:rFonts w:ascii="Times New Roman" w:hAnsi="Times New Roman" w:cs="Times New Roman"/>
                <w:sz w:val="20"/>
                <w:szCs w:val="20"/>
              </w:rPr>
            </w:pPr>
          </w:p>
        </w:tc>
        <w:tc>
          <w:tcPr>
            <w:tcW w:w="579" w:type="dxa"/>
            <w:tcBorders>
              <w:bottom w:val="single" w:sz="4" w:space="0" w:color="auto"/>
            </w:tcBorders>
            <w:noWrap/>
          </w:tcPr>
          <w:p w14:paraId="79F3D6D2" w14:textId="77777777" w:rsidR="009E32A8" w:rsidRPr="00FC3168" w:rsidRDefault="009E32A8" w:rsidP="00FC3168">
            <w:pPr>
              <w:rPr>
                <w:rFonts w:ascii="Times New Roman" w:hAnsi="Times New Roman" w:cs="Times New Roman"/>
                <w:sz w:val="20"/>
                <w:szCs w:val="20"/>
              </w:rPr>
            </w:pPr>
          </w:p>
        </w:tc>
        <w:tc>
          <w:tcPr>
            <w:tcW w:w="521" w:type="dxa"/>
            <w:tcBorders>
              <w:bottom w:val="single" w:sz="4" w:space="0" w:color="auto"/>
            </w:tcBorders>
            <w:noWrap/>
          </w:tcPr>
          <w:p w14:paraId="1A852E54" w14:textId="77777777" w:rsidR="009E32A8" w:rsidRPr="00FC3168" w:rsidRDefault="009E32A8" w:rsidP="00FC3168">
            <w:pPr>
              <w:rPr>
                <w:rFonts w:ascii="Times New Roman" w:hAnsi="Times New Roman" w:cs="Times New Roman"/>
                <w:sz w:val="20"/>
                <w:szCs w:val="20"/>
              </w:rPr>
            </w:pPr>
          </w:p>
        </w:tc>
        <w:tc>
          <w:tcPr>
            <w:tcW w:w="452" w:type="dxa"/>
            <w:tcBorders>
              <w:bottom w:val="single" w:sz="4" w:space="0" w:color="auto"/>
            </w:tcBorders>
            <w:noWrap/>
          </w:tcPr>
          <w:p w14:paraId="024EFFB2" w14:textId="77777777" w:rsidR="009E32A8" w:rsidRPr="00FC3168" w:rsidRDefault="009E32A8" w:rsidP="00FC3168">
            <w:pPr>
              <w:rPr>
                <w:rFonts w:ascii="Times New Roman" w:hAnsi="Times New Roman" w:cs="Times New Roman"/>
                <w:sz w:val="20"/>
                <w:szCs w:val="20"/>
              </w:rPr>
            </w:pPr>
          </w:p>
        </w:tc>
        <w:tc>
          <w:tcPr>
            <w:tcW w:w="424" w:type="dxa"/>
            <w:tcBorders>
              <w:bottom w:val="single" w:sz="4" w:space="0" w:color="auto"/>
            </w:tcBorders>
            <w:noWrap/>
          </w:tcPr>
          <w:p w14:paraId="2BB40577" w14:textId="77777777" w:rsidR="009E32A8" w:rsidRPr="00FC3168" w:rsidRDefault="009E32A8" w:rsidP="00FC3168">
            <w:pPr>
              <w:rPr>
                <w:rFonts w:ascii="Times New Roman" w:hAnsi="Times New Roman" w:cs="Times New Roman"/>
                <w:sz w:val="20"/>
                <w:szCs w:val="20"/>
              </w:rPr>
            </w:pPr>
          </w:p>
        </w:tc>
        <w:tc>
          <w:tcPr>
            <w:tcW w:w="425" w:type="dxa"/>
            <w:tcBorders>
              <w:bottom w:val="single" w:sz="4" w:space="0" w:color="auto"/>
            </w:tcBorders>
            <w:noWrap/>
          </w:tcPr>
          <w:p w14:paraId="344269BF" w14:textId="77777777" w:rsidR="009E32A8" w:rsidRPr="00FC3168" w:rsidRDefault="009E32A8" w:rsidP="00FC3168">
            <w:pPr>
              <w:rPr>
                <w:rFonts w:ascii="Times New Roman" w:hAnsi="Times New Roman" w:cs="Times New Roman"/>
                <w:sz w:val="20"/>
                <w:szCs w:val="20"/>
              </w:rPr>
            </w:pPr>
          </w:p>
        </w:tc>
        <w:tc>
          <w:tcPr>
            <w:tcW w:w="579" w:type="dxa"/>
            <w:tcBorders>
              <w:bottom w:val="single" w:sz="4" w:space="0" w:color="auto"/>
            </w:tcBorders>
            <w:noWrap/>
          </w:tcPr>
          <w:p w14:paraId="72DF81C0" w14:textId="77777777" w:rsidR="009E32A8" w:rsidRPr="00FC3168" w:rsidRDefault="009E32A8" w:rsidP="00FC3168">
            <w:pPr>
              <w:rPr>
                <w:rFonts w:ascii="Times New Roman" w:hAnsi="Times New Roman" w:cs="Times New Roman"/>
                <w:sz w:val="20"/>
                <w:szCs w:val="20"/>
              </w:rPr>
            </w:pPr>
          </w:p>
        </w:tc>
      </w:tr>
      <w:bookmarkEnd w:id="3"/>
    </w:tbl>
    <w:p w14:paraId="1DF96C1D" w14:textId="77777777" w:rsidR="00FC3168" w:rsidRPr="00FC3168" w:rsidRDefault="00FC3168" w:rsidP="00FC3168">
      <w:pPr>
        <w:spacing w:after="0" w:line="480" w:lineRule="auto"/>
        <w:rPr>
          <w:rFonts w:ascii="Times New Roman" w:hAnsi="Times New Roman" w:cs="Times New Roman"/>
          <w:sz w:val="20"/>
          <w:szCs w:val="20"/>
        </w:rPr>
      </w:pPr>
    </w:p>
    <w:p w14:paraId="04B5556D" w14:textId="1AEC0F98" w:rsidR="00FC3168" w:rsidRPr="00FC3168" w:rsidRDefault="00FC3168" w:rsidP="00FC3168">
      <w:pPr>
        <w:spacing w:after="0" w:line="240" w:lineRule="auto"/>
        <w:rPr>
          <w:rFonts w:ascii="Times New Roman" w:hAnsi="Times New Roman" w:cs="Times New Roman"/>
          <w:sz w:val="20"/>
          <w:szCs w:val="20"/>
        </w:rPr>
      </w:pPr>
      <w:r w:rsidRPr="00FC3168">
        <w:rPr>
          <w:rFonts w:ascii="Times New Roman" w:hAnsi="Times New Roman" w:cs="Times New Roman"/>
          <w:b/>
          <w:bCs/>
          <w:sz w:val="20"/>
          <w:szCs w:val="20"/>
        </w:rPr>
        <w:t xml:space="preserve">Table </w:t>
      </w:r>
      <w:r w:rsidR="00640E3E">
        <w:rPr>
          <w:rFonts w:ascii="Times New Roman" w:hAnsi="Times New Roman" w:cs="Times New Roman"/>
          <w:b/>
          <w:bCs/>
          <w:sz w:val="20"/>
          <w:szCs w:val="20"/>
        </w:rPr>
        <w:t>S</w:t>
      </w:r>
      <w:r>
        <w:rPr>
          <w:rFonts w:ascii="Times New Roman" w:hAnsi="Times New Roman" w:cs="Times New Roman"/>
          <w:b/>
          <w:bCs/>
          <w:sz w:val="20"/>
          <w:szCs w:val="20"/>
        </w:rPr>
        <w:t>3</w:t>
      </w:r>
      <w:r w:rsidRPr="00FC3168">
        <w:rPr>
          <w:rFonts w:ascii="Times New Roman" w:hAnsi="Times New Roman" w:cs="Times New Roman"/>
          <w:sz w:val="20"/>
          <w:szCs w:val="20"/>
        </w:rPr>
        <w:t xml:space="preserve"> </w:t>
      </w:r>
      <w:bookmarkStart w:id="4" w:name="_Hlk191039158"/>
      <w:r w:rsidRPr="00FC3168">
        <w:rPr>
          <w:rFonts w:ascii="Times New Roman" w:hAnsi="Times New Roman" w:cs="Times New Roman"/>
          <w:sz w:val="20"/>
          <w:szCs w:val="20"/>
        </w:rPr>
        <w:t xml:space="preserve">Water depth (m) where reported female giant mud crabs </w:t>
      </w:r>
      <w:r w:rsidR="003C2F48">
        <w:rPr>
          <w:rFonts w:ascii="Times New Roman" w:hAnsi="Times New Roman" w:cs="Times New Roman"/>
          <w:sz w:val="20"/>
          <w:szCs w:val="20"/>
        </w:rPr>
        <w:t>(</w:t>
      </w:r>
      <w:r w:rsidR="003C2F48">
        <w:rPr>
          <w:rFonts w:ascii="Times New Roman" w:hAnsi="Times New Roman" w:cs="Times New Roman"/>
          <w:i/>
          <w:iCs/>
          <w:sz w:val="20"/>
          <w:szCs w:val="20"/>
        </w:rPr>
        <w:t xml:space="preserve">Scylla </w:t>
      </w:r>
      <w:r w:rsidR="003C2F48" w:rsidRPr="003C2F48">
        <w:rPr>
          <w:rFonts w:ascii="Times New Roman" w:hAnsi="Times New Roman" w:cs="Times New Roman"/>
          <w:i/>
          <w:iCs/>
          <w:sz w:val="20"/>
          <w:szCs w:val="20"/>
        </w:rPr>
        <w:t>serrata</w:t>
      </w:r>
      <w:r w:rsidR="003C2F48">
        <w:rPr>
          <w:rFonts w:ascii="Times New Roman" w:hAnsi="Times New Roman" w:cs="Times New Roman"/>
          <w:sz w:val="20"/>
          <w:szCs w:val="20"/>
        </w:rPr>
        <w:t xml:space="preserve">) </w:t>
      </w:r>
      <w:r w:rsidRPr="003C2F48">
        <w:rPr>
          <w:rFonts w:ascii="Times New Roman" w:hAnsi="Times New Roman" w:cs="Times New Roman"/>
          <w:sz w:val="20"/>
          <w:szCs w:val="20"/>
        </w:rPr>
        <w:t>were</w:t>
      </w:r>
      <w:r w:rsidRPr="00FC3168">
        <w:rPr>
          <w:rFonts w:ascii="Times New Roman" w:hAnsi="Times New Roman" w:cs="Times New Roman"/>
          <w:sz w:val="20"/>
          <w:szCs w:val="20"/>
        </w:rPr>
        <w:t xml:space="preserve"> sighted in offshore locations (egg-bearing and non-egg bearing) and in inshore locations (egg-bearing) </w:t>
      </w:r>
      <w:bookmarkEnd w:id="4"/>
      <w:r w:rsidR="009E32A8">
        <w:rPr>
          <w:rFonts w:ascii="Times New Roman" w:hAnsi="Times New Roman" w:cs="Times New Roman"/>
          <w:sz w:val="20"/>
          <w:szCs w:val="20"/>
        </w:rPr>
        <w:t xml:space="preserve">of </w:t>
      </w:r>
      <w:r w:rsidRPr="00FC3168">
        <w:rPr>
          <w:rFonts w:ascii="Times New Roman" w:hAnsi="Times New Roman" w:cs="Times New Roman"/>
          <w:sz w:val="20"/>
          <w:szCs w:val="20"/>
        </w:rPr>
        <w:t xml:space="preserve">Queensland </w:t>
      </w:r>
      <w:r w:rsidR="009E32A8">
        <w:rPr>
          <w:rFonts w:ascii="Times New Roman" w:hAnsi="Times New Roman" w:cs="Times New Roman"/>
          <w:sz w:val="20"/>
          <w:szCs w:val="20"/>
        </w:rPr>
        <w:t xml:space="preserve">waters by region - </w:t>
      </w:r>
      <w:r w:rsidRPr="00FC3168">
        <w:rPr>
          <w:rFonts w:ascii="Times New Roman" w:hAnsi="Times New Roman" w:cs="Times New Roman"/>
          <w:sz w:val="20"/>
          <w:szCs w:val="20"/>
        </w:rPr>
        <w:t>east coast (EC) and Gulf of Carpentaria (GoC) between October 2020 and June 2024.</w:t>
      </w:r>
      <w:r w:rsidR="00F17E4B">
        <w:rPr>
          <w:rFonts w:ascii="Times New Roman" w:hAnsi="Times New Roman" w:cs="Times New Roman"/>
          <w:sz w:val="20"/>
          <w:szCs w:val="20"/>
        </w:rPr>
        <w:t xml:space="preserve"> Fishery regions defined in Table S1.</w:t>
      </w:r>
    </w:p>
    <w:p w14:paraId="3B9AF59D" w14:textId="77777777" w:rsidR="00FC3168" w:rsidRPr="00FC3168" w:rsidRDefault="00FC3168" w:rsidP="00FC3168">
      <w:pPr>
        <w:spacing w:after="0" w:line="240" w:lineRule="auto"/>
        <w:rPr>
          <w:rFonts w:ascii="Times New Roman" w:hAnsi="Times New Roman" w:cs="Times New Roman"/>
          <w:sz w:val="20"/>
          <w:szCs w:val="2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7"/>
        <w:gridCol w:w="1076"/>
        <w:gridCol w:w="1055"/>
        <w:gridCol w:w="1099"/>
        <w:gridCol w:w="1085"/>
        <w:gridCol w:w="864"/>
        <w:gridCol w:w="1220"/>
      </w:tblGrid>
      <w:tr w:rsidR="009E32A8" w:rsidRPr="00FC3168" w14:paraId="2E9C9C09" w14:textId="77777777" w:rsidTr="006B13F2">
        <w:trPr>
          <w:trHeight w:val="288"/>
        </w:trPr>
        <w:tc>
          <w:tcPr>
            <w:tcW w:w="2117" w:type="dxa"/>
            <w:vMerge w:val="restart"/>
            <w:tcBorders>
              <w:top w:val="single" w:sz="4" w:space="0" w:color="auto"/>
              <w:bottom w:val="single" w:sz="4" w:space="0" w:color="auto"/>
            </w:tcBorders>
            <w:noWrap/>
          </w:tcPr>
          <w:p w14:paraId="5ACF0FF4"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Fishery region</w:t>
            </w:r>
          </w:p>
        </w:tc>
        <w:tc>
          <w:tcPr>
            <w:tcW w:w="6399" w:type="dxa"/>
            <w:gridSpan w:val="6"/>
            <w:tcBorders>
              <w:top w:val="single" w:sz="4" w:space="0" w:color="auto"/>
              <w:bottom w:val="single" w:sz="4" w:space="0" w:color="auto"/>
            </w:tcBorders>
            <w:noWrap/>
          </w:tcPr>
          <w:p w14:paraId="54A3E532" w14:textId="77777777" w:rsidR="009E32A8" w:rsidRPr="00FC3168" w:rsidRDefault="009E32A8" w:rsidP="009E32A8">
            <w:pPr>
              <w:jc w:val="center"/>
              <w:rPr>
                <w:rFonts w:ascii="Times New Roman" w:hAnsi="Times New Roman" w:cs="Times New Roman"/>
                <w:b/>
                <w:bCs/>
                <w:sz w:val="20"/>
                <w:szCs w:val="20"/>
              </w:rPr>
            </w:pPr>
            <w:r w:rsidRPr="00FC3168">
              <w:rPr>
                <w:rFonts w:ascii="Times New Roman" w:hAnsi="Times New Roman" w:cs="Times New Roman"/>
                <w:b/>
                <w:bCs/>
                <w:sz w:val="20"/>
                <w:szCs w:val="20"/>
              </w:rPr>
              <w:t>Depth class (m)</w:t>
            </w:r>
          </w:p>
        </w:tc>
      </w:tr>
      <w:tr w:rsidR="009E32A8" w:rsidRPr="00FC3168" w14:paraId="52C5BE6B" w14:textId="77777777" w:rsidTr="006B13F2">
        <w:trPr>
          <w:trHeight w:val="288"/>
        </w:trPr>
        <w:tc>
          <w:tcPr>
            <w:tcW w:w="2117" w:type="dxa"/>
            <w:vMerge/>
            <w:tcBorders>
              <w:top w:val="single" w:sz="4" w:space="0" w:color="auto"/>
              <w:bottom w:val="single" w:sz="4" w:space="0" w:color="auto"/>
            </w:tcBorders>
            <w:noWrap/>
            <w:hideMark/>
          </w:tcPr>
          <w:p w14:paraId="267DEBE4" w14:textId="77777777" w:rsidR="009E32A8" w:rsidRPr="00FC3168" w:rsidRDefault="009E32A8" w:rsidP="00FC3168">
            <w:pPr>
              <w:rPr>
                <w:rFonts w:ascii="Times New Roman" w:hAnsi="Times New Roman" w:cs="Times New Roman"/>
                <w:b/>
                <w:bCs/>
                <w:sz w:val="20"/>
                <w:szCs w:val="20"/>
              </w:rPr>
            </w:pPr>
          </w:p>
        </w:tc>
        <w:tc>
          <w:tcPr>
            <w:tcW w:w="1076" w:type="dxa"/>
            <w:tcBorders>
              <w:top w:val="single" w:sz="4" w:space="0" w:color="auto"/>
              <w:bottom w:val="single" w:sz="4" w:space="0" w:color="auto"/>
            </w:tcBorders>
            <w:noWrap/>
            <w:hideMark/>
          </w:tcPr>
          <w:p w14:paraId="47CF441F"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0-5</w:t>
            </w:r>
          </w:p>
        </w:tc>
        <w:tc>
          <w:tcPr>
            <w:tcW w:w="1055" w:type="dxa"/>
            <w:tcBorders>
              <w:top w:val="single" w:sz="4" w:space="0" w:color="auto"/>
              <w:bottom w:val="single" w:sz="4" w:space="0" w:color="auto"/>
            </w:tcBorders>
            <w:noWrap/>
          </w:tcPr>
          <w:p w14:paraId="75753F3C"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5-10</w:t>
            </w:r>
          </w:p>
        </w:tc>
        <w:tc>
          <w:tcPr>
            <w:tcW w:w="1099" w:type="dxa"/>
            <w:tcBorders>
              <w:top w:val="single" w:sz="4" w:space="0" w:color="auto"/>
              <w:bottom w:val="single" w:sz="4" w:space="0" w:color="auto"/>
            </w:tcBorders>
            <w:noWrap/>
            <w:hideMark/>
          </w:tcPr>
          <w:p w14:paraId="2E07E92B"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10-20</w:t>
            </w:r>
          </w:p>
        </w:tc>
        <w:tc>
          <w:tcPr>
            <w:tcW w:w="1085" w:type="dxa"/>
            <w:tcBorders>
              <w:top w:val="single" w:sz="4" w:space="0" w:color="auto"/>
              <w:bottom w:val="single" w:sz="4" w:space="0" w:color="auto"/>
            </w:tcBorders>
            <w:noWrap/>
            <w:hideMark/>
          </w:tcPr>
          <w:p w14:paraId="0088E094"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20-50</w:t>
            </w:r>
          </w:p>
        </w:tc>
        <w:tc>
          <w:tcPr>
            <w:tcW w:w="864" w:type="dxa"/>
            <w:tcBorders>
              <w:top w:val="single" w:sz="4" w:space="0" w:color="auto"/>
              <w:bottom w:val="single" w:sz="4" w:space="0" w:color="auto"/>
            </w:tcBorders>
            <w:noWrap/>
            <w:hideMark/>
          </w:tcPr>
          <w:p w14:paraId="1E1C4BF5"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50-100</w:t>
            </w:r>
          </w:p>
        </w:tc>
        <w:tc>
          <w:tcPr>
            <w:tcW w:w="1220" w:type="dxa"/>
            <w:tcBorders>
              <w:top w:val="single" w:sz="4" w:space="0" w:color="auto"/>
              <w:bottom w:val="single" w:sz="4" w:space="0" w:color="auto"/>
            </w:tcBorders>
            <w:noWrap/>
            <w:hideMark/>
          </w:tcPr>
          <w:p w14:paraId="3E9AC6B4" w14:textId="77777777" w:rsidR="009E32A8" w:rsidRPr="00FC3168" w:rsidRDefault="009E32A8" w:rsidP="00FC3168">
            <w:pPr>
              <w:rPr>
                <w:rFonts w:ascii="Times New Roman" w:hAnsi="Times New Roman" w:cs="Times New Roman"/>
                <w:b/>
                <w:bCs/>
                <w:sz w:val="20"/>
                <w:szCs w:val="20"/>
              </w:rPr>
            </w:pPr>
            <w:r w:rsidRPr="00FC3168">
              <w:rPr>
                <w:rFonts w:ascii="Times New Roman" w:hAnsi="Times New Roman" w:cs="Times New Roman"/>
                <w:b/>
                <w:bCs/>
                <w:sz w:val="20"/>
                <w:szCs w:val="20"/>
              </w:rPr>
              <w:t>&gt;100</w:t>
            </w:r>
          </w:p>
        </w:tc>
      </w:tr>
      <w:tr w:rsidR="009E32A8" w:rsidRPr="00FC3168" w14:paraId="419739A6" w14:textId="77777777" w:rsidTr="006B13F2">
        <w:trPr>
          <w:trHeight w:val="288"/>
        </w:trPr>
        <w:tc>
          <w:tcPr>
            <w:tcW w:w="2117" w:type="dxa"/>
            <w:noWrap/>
            <w:hideMark/>
          </w:tcPr>
          <w:p w14:paraId="7D74E05C" w14:textId="41E82083"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n</w:t>
            </w:r>
            <w:r w:rsidRPr="00FC3168">
              <w:rPr>
                <w:rFonts w:ascii="Times New Roman" w:hAnsi="Times New Roman" w:cs="Times New Roman"/>
                <w:sz w:val="20"/>
                <w:szCs w:val="20"/>
              </w:rPr>
              <w:t>orth</w:t>
            </w:r>
          </w:p>
        </w:tc>
        <w:tc>
          <w:tcPr>
            <w:tcW w:w="1076" w:type="dxa"/>
            <w:noWrap/>
          </w:tcPr>
          <w:p w14:paraId="07D02535"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28</w:t>
            </w:r>
          </w:p>
        </w:tc>
        <w:tc>
          <w:tcPr>
            <w:tcW w:w="1055" w:type="dxa"/>
            <w:noWrap/>
          </w:tcPr>
          <w:p w14:paraId="5730186D"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1099" w:type="dxa"/>
            <w:noWrap/>
          </w:tcPr>
          <w:p w14:paraId="6B25F3F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1085" w:type="dxa"/>
            <w:noWrap/>
          </w:tcPr>
          <w:p w14:paraId="2A0C8FC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3</w:t>
            </w:r>
          </w:p>
        </w:tc>
        <w:tc>
          <w:tcPr>
            <w:tcW w:w="864" w:type="dxa"/>
            <w:noWrap/>
          </w:tcPr>
          <w:p w14:paraId="3EF407A1"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1220" w:type="dxa"/>
            <w:noWrap/>
          </w:tcPr>
          <w:p w14:paraId="32D57285" w14:textId="77777777" w:rsidR="009E32A8" w:rsidRPr="00FC3168" w:rsidRDefault="009E32A8" w:rsidP="00FC3168">
            <w:pPr>
              <w:rPr>
                <w:rFonts w:ascii="Times New Roman" w:hAnsi="Times New Roman" w:cs="Times New Roman"/>
                <w:sz w:val="20"/>
                <w:szCs w:val="20"/>
              </w:rPr>
            </w:pPr>
          </w:p>
        </w:tc>
      </w:tr>
      <w:tr w:rsidR="009E32A8" w:rsidRPr="00FC3168" w14:paraId="2A4D71C0" w14:textId="77777777" w:rsidTr="006B13F2">
        <w:trPr>
          <w:trHeight w:val="288"/>
        </w:trPr>
        <w:tc>
          <w:tcPr>
            <w:tcW w:w="2117" w:type="dxa"/>
            <w:noWrap/>
            <w:hideMark/>
          </w:tcPr>
          <w:p w14:paraId="3CEBD359" w14:textId="53C4069E"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n</w:t>
            </w:r>
            <w:r w:rsidRPr="00FC3168">
              <w:rPr>
                <w:rFonts w:ascii="Times New Roman" w:hAnsi="Times New Roman" w:cs="Times New Roman"/>
                <w:sz w:val="20"/>
                <w:szCs w:val="20"/>
              </w:rPr>
              <w:t>orth central</w:t>
            </w:r>
          </w:p>
        </w:tc>
        <w:tc>
          <w:tcPr>
            <w:tcW w:w="1076" w:type="dxa"/>
            <w:noWrap/>
          </w:tcPr>
          <w:p w14:paraId="3E17CAA9" w14:textId="77777777" w:rsidR="009E32A8" w:rsidRPr="00FC3168" w:rsidRDefault="009E32A8" w:rsidP="00FC3168">
            <w:pPr>
              <w:rPr>
                <w:rFonts w:ascii="Times New Roman" w:hAnsi="Times New Roman" w:cs="Times New Roman"/>
                <w:sz w:val="20"/>
                <w:szCs w:val="20"/>
              </w:rPr>
            </w:pPr>
          </w:p>
        </w:tc>
        <w:tc>
          <w:tcPr>
            <w:tcW w:w="1055" w:type="dxa"/>
            <w:noWrap/>
          </w:tcPr>
          <w:p w14:paraId="31C67A41"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1099" w:type="dxa"/>
            <w:noWrap/>
          </w:tcPr>
          <w:p w14:paraId="264CE6AF" w14:textId="77777777" w:rsidR="009E32A8" w:rsidRPr="00FC3168" w:rsidRDefault="009E32A8" w:rsidP="00FC3168">
            <w:pPr>
              <w:rPr>
                <w:rFonts w:ascii="Times New Roman" w:hAnsi="Times New Roman" w:cs="Times New Roman"/>
                <w:sz w:val="20"/>
                <w:szCs w:val="20"/>
              </w:rPr>
            </w:pPr>
          </w:p>
        </w:tc>
        <w:tc>
          <w:tcPr>
            <w:tcW w:w="1085" w:type="dxa"/>
            <w:noWrap/>
          </w:tcPr>
          <w:p w14:paraId="6F3A7D98" w14:textId="77777777" w:rsidR="009E32A8" w:rsidRPr="00FC3168" w:rsidRDefault="009E32A8" w:rsidP="00FC3168">
            <w:pPr>
              <w:rPr>
                <w:rFonts w:ascii="Times New Roman" w:hAnsi="Times New Roman" w:cs="Times New Roman"/>
                <w:sz w:val="20"/>
                <w:szCs w:val="20"/>
              </w:rPr>
            </w:pPr>
          </w:p>
        </w:tc>
        <w:tc>
          <w:tcPr>
            <w:tcW w:w="864" w:type="dxa"/>
            <w:noWrap/>
          </w:tcPr>
          <w:p w14:paraId="31F12F00" w14:textId="77777777" w:rsidR="009E32A8" w:rsidRPr="00FC3168" w:rsidRDefault="009E32A8" w:rsidP="00FC3168">
            <w:pPr>
              <w:rPr>
                <w:rFonts w:ascii="Times New Roman" w:hAnsi="Times New Roman" w:cs="Times New Roman"/>
                <w:sz w:val="20"/>
                <w:szCs w:val="20"/>
              </w:rPr>
            </w:pPr>
          </w:p>
        </w:tc>
        <w:tc>
          <w:tcPr>
            <w:tcW w:w="1220" w:type="dxa"/>
            <w:noWrap/>
          </w:tcPr>
          <w:p w14:paraId="0CA4D35E" w14:textId="77777777" w:rsidR="009E32A8" w:rsidRPr="00FC3168" w:rsidRDefault="009E32A8" w:rsidP="00FC3168">
            <w:pPr>
              <w:rPr>
                <w:rFonts w:ascii="Times New Roman" w:hAnsi="Times New Roman" w:cs="Times New Roman"/>
                <w:sz w:val="20"/>
                <w:szCs w:val="20"/>
              </w:rPr>
            </w:pPr>
          </w:p>
        </w:tc>
      </w:tr>
      <w:tr w:rsidR="009E32A8" w:rsidRPr="00FC3168" w14:paraId="59912DCD" w14:textId="77777777" w:rsidTr="006B13F2">
        <w:trPr>
          <w:trHeight w:val="288"/>
        </w:trPr>
        <w:tc>
          <w:tcPr>
            <w:tcW w:w="2117" w:type="dxa"/>
            <w:noWrap/>
            <w:hideMark/>
          </w:tcPr>
          <w:p w14:paraId="56484EDC" w14:textId="0778CEEC"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c</w:t>
            </w:r>
            <w:r w:rsidRPr="00FC3168">
              <w:rPr>
                <w:rFonts w:ascii="Times New Roman" w:hAnsi="Times New Roman" w:cs="Times New Roman"/>
                <w:sz w:val="20"/>
                <w:szCs w:val="20"/>
              </w:rPr>
              <w:t>entral</w:t>
            </w:r>
          </w:p>
        </w:tc>
        <w:tc>
          <w:tcPr>
            <w:tcW w:w="1076" w:type="dxa"/>
            <w:noWrap/>
          </w:tcPr>
          <w:p w14:paraId="2F0621C5"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3</w:t>
            </w:r>
          </w:p>
        </w:tc>
        <w:tc>
          <w:tcPr>
            <w:tcW w:w="1055" w:type="dxa"/>
            <w:noWrap/>
          </w:tcPr>
          <w:p w14:paraId="194A3FDC" w14:textId="77777777" w:rsidR="009E32A8" w:rsidRPr="00FC3168" w:rsidRDefault="009E32A8" w:rsidP="00FC3168">
            <w:pPr>
              <w:rPr>
                <w:rFonts w:ascii="Times New Roman" w:hAnsi="Times New Roman" w:cs="Times New Roman"/>
                <w:sz w:val="20"/>
                <w:szCs w:val="20"/>
              </w:rPr>
            </w:pPr>
          </w:p>
        </w:tc>
        <w:tc>
          <w:tcPr>
            <w:tcW w:w="1099" w:type="dxa"/>
            <w:noWrap/>
          </w:tcPr>
          <w:p w14:paraId="5080A4B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1085" w:type="dxa"/>
            <w:noWrap/>
          </w:tcPr>
          <w:p w14:paraId="723C4A2F"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864" w:type="dxa"/>
            <w:noWrap/>
          </w:tcPr>
          <w:p w14:paraId="0DF6EC61" w14:textId="77777777" w:rsidR="009E32A8" w:rsidRPr="00FC3168" w:rsidRDefault="009E32A8" w:rsidP="00FC3168">
            <w:pPr>
              <w:rPr>
                <w:rFonts w:ascii="Times New Roman" w:hAnsi="Times New Roman" w:cs="Times New Roman"/>
                <w:sz w:val="20"/>
                <w:szCs w:val="20"/>
              </w:rPr>
            </w:pPr>
          </w:p>
        </w:tc>
        <w:tc>
          <w:tcPr>
            <w:tcW w:w="1220" w:type="dxa"/>
            <w:noWrap/>
          </w:tcPr>
          <w:p w14:paraId="54D71017"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r>
      <w:tr w:rsidR="009E32A8" w:rsidRPr="00FC3168" w14:paraId="7B217CF5" w14:textId="77777777" w:rsidTr="006B13F2">
        <w:trPr>
          <w:trHeight w:val="288"/>
        </w:trPr>
        <w:tc>
          <w:tcPr>
            <w:tcW w:w="2117" w:type="dxa"/>
            <w:noWrap/>
            <w:hideMark/>
          </w:tcPr>
          <w:p w14:paraId="0885CE71" w14:textId="0005E3F1"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 central</w:t>
            </w:r>
          </w:p>
        </w:tc>
        <w:tc>
          <w:tcPr>
            <w:tcW w:w="1076" w:type="dxa"/>
            <w:noWrap/>
          </w:tcPr>
          <w:p w14:paraId="104D783B"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1055" w:type="dxa"/>
            <w:noWrap/>
          </w:tcPr>
          <w:p w14:paraId="070A253C" w14:textId="77777777" w:rsidR="009E32A8" w:rsidRPr="00FC3168" w:rsidRDefault="009E32A8" w:rsidP="00FC3168">
            <w:pPr>
              <w:rPr>
                <w:rFonts w:ascii="Times New Roman" w:hAnsi="Times New Roman" w:cs="Times New Roman"/>
                <w:sz w:val="20"/>
                <w:szCs w:val="20"/>
              </w:rPr>
            </w:pPr>
          </w:p>
        </w:tc>
        <w:tc>
          <w:tcPr>
            <w:tcW w:w="1099" w:type="dxa"/>
            <w:noWrap/>
          </w:tcPr>
          <w:p w14:paraId="2B43324F" w14:textId="77777777" w:rsidR="009E32A8" w:rsidRPr="00FC3168" w:rsidRDefault="009E32A8" w:rsidP="00FC3168">
            <w:pPr>
              <w:rPr>
                <w:rFonts w:ascii="Times New Roman" w:hAnsi="Times New Roman" w:cs="Times New Roman"/>
                <w:sz w:val="20"/>
                <w:szCs w:val="20"/>
              </w:rPr>
            </w:pPr>
          </w:p>
        </w:tc>
        <w:tc>
          <w:tcPr>
            <w:tcW w:w="1085" w:type="dxa"/>
            <w:noWrap/>
          </w:tcPr>
          <w:p w14:paraId="4BEDCD6D"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864" w:type="dxa"/>
            <w:noWrap/>
          </w:tcPr>
          <w:p w14:paraId="7CEEA86F" w14:textId="77777777" w:rsidR="009E32A8" w:rsidRPr="00FC3168" w:rsidRDefault="009E32A8" w:rsidP="00FC3168">
            <w:pPr>
              <w:rPr>
                <w:rFonts w:ascii="Times New Roman" w:hAnsi="Times New Roman" w:cs="Times New Roman"/>
                <w:sz w:val="20"/>
                <w:szCs w:val="20"/>
              </w:rPr>
            </w:pPr>
          </w:p>
        </w:tc>
        <w:tc>
          <w:tcPr>
            <w:tcW w:w="1220" w:type="dxa"/>
            <w:noWrap/>
          </w:tcPr>
          <w:p w14:paraId="6AC0A25B" w14:textId="77777777" w:rsidR="009E32A8" w:rsidRPr="00FC3168" w:rsidRDefault="009E32A8" w:rsidP="00FC3168">
            <w:pPr>
              <w:rPr>
                <w:rFonts w:ascii="Times New Roman" w:hAnsi="Times New Roman" w:cs="Times New Roman"/>
                <w:sz w:val="20"/>
                <w:szCs w:val="20"/>
              </w:rPr>
            </w:pPr>
          </w:p>
        </w:tc>
      </w:tr>
      <w:tr w:rsidR="009E32A8" w:rsidRPr="00FC3168" w14:paraId="63EFE3BA" w14:textId="77777777" w:rsidTr="006B13F2">
        <w:trPr>
          <w:trHeight w:val="288"/>
        </w:trPr>
        <w:tc>
          <w:tcPr>
            <w:tcW w:w="2117" w:type="dxa"/>
            <w:noWrap/>
            <w:hideMark/>
          </w:tcPr>
          <w:p w14:paraId="477DB611" w14:textId="40AC5475"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w:t>
            </w:r>
          </w:p>
        </w:tc>
        <w:tc>
          <w:tcPr>
            <w:tcW w:w="1076" w:type="dxa"/>
            <w:noWrap/>
          </w:tcPr>
          <w:p w14:paraId="3CBE84D7" w14:textId="77777777" w:rsidR="009E32A8" w:rsidRPr="00FC3168" w:rsidRDefault="009E32A8" w:rsidP="00FC3168">
            <w:pPr>
              <w:rPr>
                <w:rFonts w:ascii="Times New Roman" w:hAnsi="Times New Roman" w:cs="Times New Roman"/>
                <w:sz w:val="20"/>
                <w:szCs w:val="20"/>
              </w:rPr>
            </w:pPr>
          </w:p>
        </w:tc>
        <w:tc>
          <w:tcPr>
            <w:tcW w:w="1055" w:type="dxa"/>
            <w:noWrap/>
          </w:tcPr>
          <w:p w14:paraId="73FAFDB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1099" w:type="dxa"/>
            <w:noWrap/>
          </w:tcPr>
          <w:p w14:paraId="7EE3B4CF" w14:textId="77777777" w:rsidR="009E32A8" w:rsidRPr="00FC3168" w:rsidRDefault="009E32A8" w:rsidP="00FC3168">
            <w:pPr>
              <w:rPr>
                <w:rFonts w:ascii="Times New Roman" w:hAnsi="Times New Roman" w:cs="Times New Roman"/>
                <w:sz w:val="20"/>
                <w:szCs w:val="20"/>
              </w:rPr>
            </w:pPr>
          </w:p>
        </w:tc>
        <w:tc>
          <w:tcPr>
            <w:tcW w:w="1085" w:type="dxa"/>
            <w:noWrap/>
          </w:tcPr>
          <w:p w14:paraId="009C61E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864" w:type="dxa"/>
            <w:noWrap/>
          </w:tcPr>
          <w:p w14:paraId="0A64F31A" w14:textId="77777777" w:rsidR="009E32A8" w:rsidRPr="00FC3168" w:rsidRDefault="009E32A8" w:rsidP="00FC3168">
            <w:pPr>
              <w:rPr>
                <w:rFonts w:ascii="Times New Roman" w:hAnsi="Times New Roman" w:cs="Times New Roman"/>
                <w:sz w:val="20"/>
                <w:szCs w:val="20"/>
              </w:rPr>
            </w:pPr>
          </w:p>
        </w:tc>
        <w:tc>
          <w:tcPr>
            <w:tcW w:w="1220" w:type="dxa"/>
            <w:noWrap/>
          </w:tcPr>
          <w:p w14:paraId="5DCEDC8D" w14:textId="77777777" w:rsidR="009E32A8" w:rsidRPr="00FC3168" w:rsidRDefault="009E32A8" w:rsidP="00FC3168">
            <w:pPr>
              <w:rPr>
                <w:rFonts w:ascii="Times New Roman" w:hAnsi="Times New Roman" w:cs="Times New Roman"/>
                <w:sz w:val="20"/>
                <w:szCs w:val="20"/>
              </w:rPr>
            </w:pPr>
          </w:p>
        </w:tc>
      </w:tr>
      <w:tr w:rsidR="009E32A8" w:rsidRPr="00FC3168" w14:paraId="5669950B" w14:textId="77777777" w:rsidTr="006B13F2">
        <w:trPr>
          <w:trHeight w:val="288"/>
        </w:trPr>
        <w:tc>
          <w:tcPr>
            <w:tcW w:w="2117" w:type="dxa"/>
            <w:tcBorders>
              <w:bottom w:val="single" w:sz="4" w:space="0" w:color="auto"/>
            </w:tcBorders>
            <w:noWrap/>
          </w:tcPr>
          <w:p w14:paraId="747BD03C" w14:textId="59C9132F"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EC s</w:t>
            </w:r>
            <w:r w:rsidRPr="00FC3168">
              <w:rPr>
                <w:rFonts w:ascii="Times New Roman" w:hAnsi="Times New Roman" w:cs="Times New Roman"/>
                <w:sz w:val="20"/>
                <w:szCs w:val="20"/>
              </w:rPr>
              <w:t>outh</w:t>
            </w:r>
            <w:r>
              <w:rPr>
                <w:rFonts w:ascii="Times New Roman" w:hAnsi="Times New Roman" w:cs="Times New Roman"/>
                <w:sz w:val="20"/>
                <w:szCs w:val="20"/>
              </w:rPr>
              <w:t>-</w:t>
            </w:r>
            <w:r w:rsidRPr="00FC3168">
              <w:rPr>
                <w:rFonts w:ascii="Times New Roman" w:hAnsi="Times New Roman" w:cs="Times New Roman"/>
                <w:sz w:val="20"/>
                <w:szCs w:val="20"/>
              </w:rPr>
              <w:t>east</w:t>
            </w:r>
          </w:p>
        </w:tc>
        <w:tc>
          <w:tcPr>
            <w:tcW w:w="1076" w:type="dxa"/>
            <w:tcBorders>
              <w:bottom w:val="single" w:sz="4" w:space="0" w:color="auto"/>
            </w:tcBorders>
            <w:noWrap/>
          </w:tcPr>
          <w:p w14:paraId="4CF082D6"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c>
          <w:tcPr>
            <w:tcW w:w="1055" w:type="dxa"/>
            <w:tcBorders>
              <w:bottom w:val="single" w:sz="4" w:space="0" w:color="auto"/>
            </w:tcBorders>
            <w:noWrap/>
          </w:tcPr>
          <w:p w14:paraId="41D81B17"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15</w:t>
            </w:r>
          </w:p>
        </w:tc>
        <w:tc>
          <w:tcPr>
            <w:tcW w:w="1099" w:type="dxa"/>
            <w:tcBorders>
              <w:bottom w:val="single" w:sz="4" w:space="0" w:color="auto"/>
            </w:tcBorders>
            <w:noWrap/>
          </w:tcPr>
          <w:p w14:paraId="1A9428E9"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14</w:t>
            </w:r>
          </w:p>
        </w:tc>
        <w:tc>
          <w:tcPr>
            <w:tcW w:w="1085" w:type="dxa"/>
            <w:tcBorders>
              <w:bottom w:val="single" w:sz="4" w:space="0" w:color="auto"/>
            </w:tcBorders>
            <w:noWrap/>
          </w:tcPr>
          <w:p w14:paraId="40F2272B"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7</w:t>
            </w:r>
          </w:p>
        </w:tc>
        <w:tc>
          <w:tcPr>
            <w:tcW w:w="864" w:type="dxa"/>
            <w:tcBorders>
              <w:bottom w:val="single" w:sz="4" w:space="0" w:color="auto"/>
            </w:tcBorders>
            <w:noWrap/>
          </w:tcPr>
          <w:p w14:paraId="24D58320" w14:textId="77777777" w:rsidR="009E32A8" w:rsidRPr="00FC3168" w:rsidRDefault="009E32A8" w:rsidP="00FC3168">
            <w:pPr>
              <w:rPr>
                <w:rFonts w:ascii="Times New Roman" w:hAnsi="Times New Roman" w:cs="Times New Roman"/>
                <w:sz w:val="20"/>
                <w:szCs w:val="20"/>
              </w:rPr>
            </w:pPr>
          </w:p>
        </w:tc>
        <w:tc>
          <w:tcPr>
            <w:tcW w:w="1220" w:type="dxa"/>
            <w:tcBorders>
              <w:bottom w:val="single" w:sz="4" w:space="0" w:color="auto"/>
            </w:tcBorders>
            <w:noWrap/>
          </w:tcPr>
          <w:p w14:paraId="2E1428AF"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1</w:t>
            </w:r>
          </w:p>
        </w:tc>
      </w:tr>
      <w:tr w:rsidR="009E32A8" w:rsidRPr="00FC3168" w14:paraId="6CD7C58A" w14:textId="77777777" w:rsidTr="006B13F2">
        <w:trPr>
          <w:trHeight w:val="288"/>
        </w:trPr>
        <w:tc>
          <w:tcPr>
            <w:tcW w:w="2117" w:type="dxa"/>
            <w:noWrap/>
          </w:tcPr>
          <w:p w14:paraId="0F31AC66" w14:textId="2898620D"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n</w:t>
            </w:r>
            <w:r w:rsidRPr="00FC3168">
              <w:rPr>
                <w:rFonts w:ascii="Times New Roman" w:hAnsi="Times New Roman" w:cs="Times New Roman"/>
                <w:sz w:val="20"/>
                <w:szCs w:val="20"/>
              </w:rPr>
              <w:t>orth</w:t>
            </w:r>
          </w:p>
        </w:tc>
        <w:tc>
          <w:tcPr>
            <w:tcW w:w="1076" w:type="dxa"/>
            <w:noWrap/>
          </w:tcPr>
          <w:p w14:paraId="7FAF736F" w14:textId="77777777" w:rsidR="009E32A8" w:rsidRPr="00FC3168" w:rsidRDefault="009E32A8" w:rsidP="00FC3168">
            <w:pPr>
              <w:rPr>
                <w:rFonts w:ascii="Times New Roman" w:hAnsi="Times New Roman" w:cs="Times New Roman"/>
                <w:sz w:val="20"/>
                <w:szCs w:val="20"/>
              </w:rPr>
            </w:pPr>
          </w:p>
        </w:tc>
        <w:tc>
          <w:tcPr>
            <w:tcW w:w="1055" w:type="dxa"/>
            <w:noWrap/>
          </w:tcPr>
          <w:p w14:paraId="08EC53E0" w14:textId="77777777" w:rsidR="009E32A8" w:rsidRPr="00FC3168" w:rsidRDefault="009E32A8" w:rsidP="00FC3168">
            <w:pPr>
              <w:rPr>
                <w:rFonts w:ascii="Times New Roman" w:hAnsi="Times New Roman" w:cs="Times New Roman"/>
                <w:sz w:val="20"/>
                <w:szCs w:val="20"/>
              </w:rPr>
            </w:pPr>
          </w:p>
        </w:tc>
        <w:tc>
          <w:tcPr>
            <w:tcW w:w="1099" w:type="dxa"/>
            <w:noWrap/>
          </w:tcPr>
          <w:p w14:paraId="6D5A773D"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2</w:t>
            </w:r>
          </w:p>
        </w:tc>
        <w:tc>
          <w:tcPr>
            <w:tcW w:w="1085" w:type="dxa"/>
            <w:noWrap/>
          </w:tcPr>
          <w:p w14:paraId="429D4836"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4</w:t>
            </w:r>
          </w:p>
        </w:tc>
        <w:tc>
          <w:tcPr>
            <w:tcW w:w="864" w:type="dxa"/>
            <w:noWrap/>
          </w:tcPr>
          <w:p w14:paraId="26E80C92" w14:textId="77777777" w:rsidR="009E32A8" w:rsidRPr="00FC3168" w:rsidRDefault="009E32A8" w:rsidP="00FC3168">
            <w:pPr>
              <w:rPr>
                <w:rFonts w:ascii="Times New Roman" w:hAnsi="Times New Roman" w:cs="Times New Roman"/>
                <w:sz w:val="20"/>
                <w:szCs w:val="20"/>
              </w:rPr>
            </w:pPr>
          </w:p>
        </w:tc>
        <w:tc>
          <w:tcPr>
            <w:tcW w:w="1220" w:type="dxa"/>
            <w:noWrap/>
          </w:tcPr>
          <w:p w14:paraId="2F37056C" w14:textId="77777777" w:rsidR="009E32A8" w:rsidRPr="00FC3168" w:rsidRDefault="009E32A8" w:rsidP="00FC3168">
            <w:pPr>
              <w:rPr>
                <w:rFonts w:ascii="Times New Roman" w:hAnsi="Times New Roman" w:cs="Times New Roman"/>
                <w:sz w:val="20"/>
                <w:szCs w:val="20"/>
              </w:rPr>
            </w:pPr>
          </w:p>
        </w:tc>
      </w:tr>
      <w:tr w:rsidR="009E32A8" w:rsidRPr="00FC3168" w14:paraId="43CF3DB1" w14:textId="77777777" w:rsidTr="006B13F2">
        <w:trPr>
          <w:trHeight w:val="288"/>
        </w:trPr>
        <w:tc>
          <w:tcPr>
            <w:tcW w:w="2117" w:type="dxa"/>
            <w:noWrap/>
          </w:tcPr>
          <w:p w14:paraId="331E76C0" w14:textId="410ED984"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c</w:t>
            </w:r>
            <w:r w:rsidRPr="00FC3168">
              <w:rPr>
                <w:rFonts w:ascii="Times New Roman" w:hAnsi="Times New Roman" w:cs="Times New Roman"/>
                <w:sz w:val="20"/>
                <w:szCs w:val="20"/>
              </w:rPr>
              <w:t>entral</w:t>
            </w:r>
          </w:p>
        </w:tc>
        <w:tc>
          <w:tcPr>
            <w:tcW w:w="1076" w:type="dxa"/>
            <w:noWrap/>
          </w:tcPr>
          <w:p w14:paraId="32BE7E6A"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4</w:t>
            </w:r>
          </w:p>
        </w:tc>
        <w:tc>
          <w:tcPr>
            <w:tcW w:w="1055" w:type="dxa"/>
            <w:noWrap/>
          </w:tcPr>
          <w:p w14:paraId="51047A1B" w14:textId="77777777" w:rsidR="009E32A8" w:rsidRPr="00FC3168" w:rsidRDefault="009E32A8" w:rsidP="00FC3168">
            <w:pPr>
              <w:rPr>
                <w:rFonts w:ascii="Times New Roman" w:hAnsi="Times New Roman" w:cs="Times New Roman"/>
                <w:sz w:val="20"/>
                <w:szCs w:val="20"/>
              </w:rPr>
            </w:pPr>
          </w:p>
        </w:tc>
        <w:tc>
          <w:tcPr>
            <w:tcW w:w="1099" w:type="dxa"/>
            <w:noWrap/>
          </w:tcPr>
          <w:p w14:paraId="33CD303B" w14:textId="77777777" w:rsidR="009E32A8" w:rsidRPr="00FC3168" w:rsidRDefault="009E32A8" w:rsidP="00FC3168">
            <w:pPr>
              <w:rPr>
                <w:rFonts w:ascii="Times New Roman" w:hAnsi="Times New Roman" w:cs="Times New Roman"/>
                <w:sz w:val="20"/>
                <w:szCs w:val="20"/>
              </w:rPr>
            </w:pPr>
          </w:p>
        </w:tc>
        <w:tc>
          <w:tcPr>
            <w:tcW w:w="1085" w:type="dxa"/>
            <w:noWrap/>
          </w:tcPr>
          <w:p w14:paraId="61C019C7" w14:textId="77777777" w:rsidR="009E32A8" w:rsidRPr="00FC3168" w:rsidRDefault="009E32A8" w:rsidP="00FC3168">
            <w:pPr>
              <w:rPr>
                <w:rFonts w:ascii="Times New Roman" w:hAnsi="Times New Roman" w:cs="Times New Roman"/>
                <w:sz w:val="20"/>
                <w:szCs w:val="20"/>
              </w:rPr>
            </w:pPr>
          </w:p>
        </w:tc>
        <w:tc>
          <w:tcPr>
            <w:tcW w:w="864" w:type="dxa"/>
            <w:noWrap/>
          </w:tcPr>
          <w:p w14:paraId="21A9D909" w14:textId="77777777" w:rsidR="009E32A8" w:rsidRPr="00FC3168" w:rsidRDefault="009E32A8" w:rsidP="00FC3168">
            <w:pPr>
              <w:rPr>
                <w:rFonts w:ascii="Times New Roman" w:hAnsi="Times New Roman" w:cs="Times New Roman"/>
                <w:sz w:val="20"/>
                <w:szCs w:val="20"/>
              </w:rPr>
            </w:pPr>
          </w:p>
        </w:tc>
        <w:tc>
          <w:tcPr>
            <w:tcW w:w="1220" w:type="dxa"/>
            <w:noWrap/>
          </w:tcPr>
          <w:p w14:paraId="0BF7FDC6" w14:textId="77777777" w:rsidR="009E32A8" w:rsidRPr="00FC3168" w:rsidRDefault="009E32A8" w:rsidP="00FC3168">
            <w:pPr>
              <w:rPr>
                <w:rFonts w:ascii="Times New Roman" w:hAnsi="Times New Roman" w:cs="Times New Roman"/>
                <w:sz w:val="20"/>
                <w:szCs w:val="20"/>
              </w:rPr>
            </w:pPr>
          </w:p>
        </w:tc>
      </w:tr>
      <w:tr w:rsidR="009E32A8" w:rsidRPr="00FC3168" w14:paraId="4E03E9ED" w14:textId="77777777" w:rsidTr="006B13F2">
        <w:trPr>
          <w:trHeight w:val="288"/>
        </w:trPr>
        <w:tc>
          <w:tcPr>
            <w:tcW w:w="2117" w:type="dxa"/>
            <w:noWrap/>
          </w:tcPr>
          <w:p w14:paraId="104C082B" w14:textId="7EE6FE9B"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s</w:t>
            </w:r>
            <w:r w:rsidRPr="00FC3168">
              <w:rPr>
                <w:rFonts w:ascii="Times New Roman" w:hAnsi="Times New Roman" w:cs="Times New Roman"/>
                <w:sz w:val="20"/>
                <w:szCs w:val="20"/>
              </w:rPr>
              <w:t>outh</w:t>
            </w:r>
            <w:r>
              <w:rPr>
                <w:rFonts w:ascii="Times New Roman" w:hAnsi="Times New Roman" w:cs="Times New Roman"/>
                <w:sz w:val="20"/>
                <w:szCs w:val="20"/>
              </w:rPr>
              <w:t>-</w:t>
            </w:r>
            <w:r w:rsidRPr="00FC3168">
              <w:rPr>
                <w:rFonts w:ascii="Times New Roman" w:hAnsi="Times New Roman" w:cs="Times New Roman"/>
                <w:sz w:val="20"/>
                <w:szCs w:val="20"/>
              </w:rPr>
              <w:t>east</w:t>
            </w:r>
          </w:p>
        </w:tc>
        <w:tc>
          <w:tcPr>
            <w:tcW w:w="1076" w:type="dxa"/>
            <w:noWrap/>
          </w:tcPr>
          <w:p w14:paraId="4FE218A3" w14:textId="77777777" w:rsidR="009E32A8" w:rsidRPr="00FC3168" w:rsidRDefault="009E32A8" w:rsidP="00FC3168">
            <w:pPr>
              <w:rPr>
                <w:rFonts w:ascii="Times New Roman" w:hAnsi="Times New Roman" w:cs="Times New Roman"/>
                <w:sz w:val="20"/>
                <w:szCs w:val="20"/>
              </w:rPr>
            </w:pPr>
            <w:r w:rsidRPr="00FC3168">
              <w:rPr>
                <w:rFonts w:ascii="Times New Roman" w:hAnsi="Times New Roman" w:cs="Times New Roman"/>
                <w:sz w:val="20"/>
                <w:szCs w:val="20"/>
              </w:rPr>
              <w:t>6</w:t>
            </w:r>
          </w:p>
        </w:tc>
        <w:tc>
          <w:tcPr>
            <w:tcW w:w="1055" w:type="dxa"/>
            <w:noWrap/>
          </w:tcPr>
          <w:p w14:paraId="2FD80157" w14:textId="77777777" w:rsidR="009E32A8" w:rsidRPr="00FC3168" w:rsidRDefault="009E32A8" w:rsidP="00FC3168">
            <w:pPr>
              <w:rPr>
                <w:rFonts w:ascii="Times New Roman" w:hAnsi="Times New Roman" w:cs="Times New Roman"/>
                <w:sz w:val="20"/>
                <w:szCs w:val="20"/>
              </w:rPr>
            </w:pPr>
          </w:p>
        </w:tc>
        <w:tc>
          <w:tcPr>
            <w:tcW w:w="1099" w:type="dxa"/>
            <w:noWrap/>
          </w:tcPr>
          <w:p w14:paraId="0CB839C8" w14:textId="77777777" w:rsidR="009E32A8" w:rsidRPr="00FC3168" w:rsidRDefault="009E32A8" w:rsidP="00FC3168">
            <w:pPr>
              <w:rPr>
                <w:rFonts w:ascii="Times New Roman" w:hAnsi="Times New Roman" w:cs="Times New Roman"/>
                <w:sz w:val="20"/>
                <w:szCs w:val="20"/>
              </w:rPr>
            </w:pPr>
          </w:p>
        </w:tc>
        <w:tc>
          <w:tcPr>
            <w:tcW w:w="1085" w:type="dxa"/>
            <w:noWrap/>
          </w:tcPr>
          <w:p w14:paraId="128D5299" w14:textId="77777777" w:rsidR="009E32A8" w:rsidRPr="00FC3168" w:rsidRDefault="009E32A8" w:rsidP="00FC3168">
            <w:pPr>
              <w:rPr>
                <w:rFonts w:ascii="Times New Roman" w:hAnsi="Times New Roman" w:cs="Times New Roman"/>
                <w:sz w:val="20"/>
                <w:szCs w:val="20"/>
              </w:rPr>
            </w:pPr>
          </w:p>
        </w:tc>
        <w:tc>
          <w:tcPr>
            <w:tcW w:w="864" w:type="dxa"/>
            <w:noWrap/>
          </w:tcPr>
          <w:p w14:paraId="52A6801D" w14:textId="77777777" w:rsidR="009E32A8" w:rsidRPr="00FC3168" w:rsidRDefault="009E32A8" w:rsidP="00FC3168">
            <w:pPr>
              <w:rPr>
                <w:rFonts w:ascii="Times New Roman" w:hAnsi="Times New Roman" w:cs="Times New Roman"/>
                <w:sz w:val="20"/>
                <w:szCs w:val="20"/>
              </w:rPr>
            </w:pPr>
          </w:p>
        </w:tc>
        <w:tc>
          <w:tcPr>
            <w:tcW w:w="1220" w:type="dxa"/>
            <w:noWrap/>
          </w:tcPr>
          <w:p w14:paraId="588DABC8" w14:textId="77777777" w:rsidR="009E32A8" w:rsidRPr="00FC3168" w:rsidRDefault="009E32A8" w:rsidP="00FC3168">
            <w:pPr>
              <w:rPr>
                <w:rFonts w:ascii="Times New Roman" w:hAnsi="Times New Roman" w:cs="Times New Roman"/>
                <w:sz w:val="20"/>
                <w:szCs w:val="20"/>
              </w:rPr>
            </w:pPr>
          </w:p>
        </w:tc>
      </w:tr>
      <w:tr w:rsidR="009E32A8" w:rsidRPr="00FC3168" w14:paraId="3E6BFBD2" w14:textId="77777777" w:rsidTr="006B13F2">
        <w:trPr>
          <w:trHeight w:val="288"/>
        </w:trPr>
        <w:tc>
          <w:tcPr>
            <w:tcW w:w="2117" w:type="dxa"/>
            <w:tcBorders>
              <w:bottom w:val="single" w:sz="4" w:space="0" w:color="auto"/>
            </w:tcBorders>
            <w:noWrap/>
          </w:tcPr>
          <w:p w14:paraId="273125A2" w14:textId="60436B2D" w:rsidR="009E32A8" w:rsidRPr="00FC3168" w:rsidRDefault="009E32A8" w:rsidP="00FC3168">
            <w:pPr>
              <w:rPr>
                <w:rFonts w:ascii="Times New Roman" w:hAnsi="Times New Roman" w:cs="Times New Roman"/>
                <w:sz w:val="20"/>
                <w:szCs w:val="20"/>
              </w:rPr>
            </w:pPr>
            <w:r>
              <w:rPr>
                <w:rFonts w:ascii="Times New Roman" w:hAnsi="Times New Roman" w:cs="Times New Roman"/>
                <w:sz w:val="20"/>
                <w:szCs w:val="20"/>
              </w:rPr>
              <w:t>GoC w</w:t>
            </w:r>
            <w:r w:rsidRPr="00FC3168">
              <w:rPr>
                <w:rFonts w:ascii="Times New Roman" w:hAnsi="Times New Roman" w:cs="Times New Roman"/>
                <w:sz w:val="20"/>
                <w:szCs w:val="20"/>
              </w:rPr>
              <w:t>est</w:t>
            </w:r>
          </w:p>
        </w:tc>
        <w:tc>
          <w:tcPr>
            <w:tcW w:w="1076" w:type="dxa"/>
            <w:tcBorders>
              <w:bottom w:val="single" w:sz="4" w:space="0" w:color="auto"/>
            </w:tcBorders>
            <w:noWrap/>
          </w:tcPr>
          <w:p w14:paraId="237D869A" w14:textId="77777777" w:rsidR="009E32A8" w:rsidRPr="00FC3168" w:rsidRDefault="009E32A8" w:rsidP="00FC3168">
            <w:pPr>
              <w:rPr>
                <w:rFonts w:ascii="Times New Roman" w:hAnsi="Times New Roman" w:cs="Times New Roman"/>
                <w:sz w:val="20"/>
                <w:szCs w:val="20"/>
              </w:rPr>
            </w:pPr>
          </w:p>
        </w:tc>
        <w:tc>
          <w:tcPr>
            <w:tcW w:w="1055" w:type="dxa"/>
            <w:tcBorders>
              <w:bottom w:val="single" w:sz="4" w:space="0" w:color="auto"/>
            </w:tcBorders>
            <w:noWrap/>
          </w:tcPr>
          <w:p w14:paraId="21A1981D" w14:textId="77777777" w:rsidR="009E32A8" w:rsidRPr="00FC3168" w:rsidRDefault="009E32A8" w:rsidP="00FC3168">
            <w:pPr>
              <w:rPr>
                <w:rFonts w:ascii="Times New Roman" w:hAnsi="Times New Roman" w:cs="Times New Roman"/>
                <w:sz w:val="20"/>
                <w:szCs w:val="20"/>
              </w:rPr>
            </w:pPr>
          </w:p>
        </w:tc>
        <w:tc>
          <w:tcPr>
            <w:tcW w:w="1099" w:type="dxa"/>
            <w:tcBorders>
              <w:bottom w:val="single" w:sz="4" w:space="0" w:color="auto"/>
            </w:tcBorders>
            <w:noWrap/>
          </w:tcPr>
          <w:p w14:paraId="4F556607" w14:textId="77777777" w:rsidR="009E32A8" w:rsidRPr="00FC3168" w:rsidRDefault="009E32A8" w:rsidP="00FC3168">
            <w:pPr>
              <w:rPr>
                <w:rFonts w:ascii="Times New Roman" w:hAnsi="Times New Roman" w:cs="Times New Roman"/>
                <w:sz w:val="20"/>
                <w:szCs w:val="20"/>
              </w:rPr>
            </w:pPr>
          </w:p>
        </w:tc>
        <w:tc>
          <w:tcPr>
            <w:tcW w:w="1085" w:type="dxa"/>
            <w:tcBorders>
              <w:bottom w:val="single" w:sz="4" w:space="0" w:color="auto"/>
            </w:tcBorders>
            <w:noWrap/>
          </w:tcPr>
          <w:p w14:paraId="1A37FE0D" w14:textId="77777777" w:rsidR="009E32A8" w:rsidRPr="00FC3168" w:rsidRDefault="009E32A8" w:rsidP="00FC3168">
            <w:pPr>
              <w:rPr>
                <w:rFonts w:ascii="Times New Roman" w:hAnsi="Times New Roman" w:cs="Times New Roman"/>
                <w:sz w:val="20"/>
                <w:szCs w:val="20"/>
              </w:rPr>
            </w:pPr>
          </w:p>
        </w:tc>
        <w:tc>
          <w:tcPr>
            <w:tcW w:w="864" w:type="dxa"/>
            <w:tcBorders>
              <w:bottom w:val="single" w:sz="4" w:space="0" w:color="auto"/>
            </w:tcBorders>
            <w:noWrap/>
          </w:tcPr>
          <w:p w14:paraId="7119F496" w14:textId="77777777" w:rsidR="009E32A8" w:rsidRPr="00FC3168" w:rsidRDefault="009E32A8" w:rsidP="00FC3168">
            <w:pPr>
              <w:rPr>
                <w:rFonts w:ascii="Times New Roman" w:hAnsi="Times New Roman" w:cs="Times New Roman"/>
                <w:sz w:val="20"/>
                <w:szCs w:val="20"/>
              </w:rPr>
            </w:pPr>
          </w:p>
        </w:tc>
        <w:tc>
          <w:tcPr>
            <w:tcW w:w="1220" w:type="dxa"/>
            <w:tcBorders>
              <w:bottom w:val="single" w:sz="4" w:space="0" w:color="auto"/>
            </w:tcBorders>
            <w:noWrap/>
          </w:tcPr>
          <w:p w14:paraId="0BC923B8" w14:textId="77777777" w:rsidR="009E32A8" w:rsidRPr="00FC3168" w:rsidRDefault="009E32A8" w:rsidP="00FC3168">
            <w:pPr>
              <w:rPr>
                <w:rFonts w:ascii="Times New Roman" w:hAnsi="Times New Roman" w:cs="Times New Roman"/>
                <w:sz w:val="20"/>
                <w:szCs w:val="20"/>
              </w:rPr>
            </w:pPr>
          </w:p>
        </w:tc>
      </w:tr>
    </w:tbl>
    <w:p w14:paraId="4FA8870C" w14:textId="77777777" w:rsidR="00FC3168" w:rsidRPr="00FC3168" w:rsidRDefault="00FC3168" w:rsidP="00FC3168">
      <w:pPr>
        <w:spacing w:after="0" w:line="480" w:lineRule="auto"/>
        <w:rPr>
          <w:rFonts w:ascii="Times New Roman" w:hAnsi="Times New Roman" w:cs="Times New Roman"/>
          <w:sz w:val="20"/>
          <w:szCs w:val="20"/>
        </w:rPr>
      </w:pPr>
    </w:p>
    <w:p w14:paraId="4DD091C5" w14:textId="77777777" w:rsidR="00DA3AA9" w:rsidRDefault="00DA3AA9">
      <w:pPr>
        <w:rPr>
          <w:rFonts w:ascii="Times New Roman" w:hAnsi="Times New Roman" w:cs="Times New Roman"/>
          <w:b/>
          <w:bCs/>
          <w:sz w:val="20"/>
          <w:szCs w:val="20"/>
        </w:rPr>
      </w:pPr>
      <w:r>
        <w:rPr>
          <w:rFonts w:ascii="Times New Roman" w:hAnsi="Times New Roman" w:cs="Times New Roman"/>
          <w:b/>
          <w:bCs/>
          <w:sz w:val="20"/>
          <w:szCs w:val="20"/>
        </w:rPr>
        <w:br w:type="page"/>
      </w:r>
    </w:p>
    <w:p w14:paraId="01DD6785" w14:textId="1F7AFC6A" w:rsidR="00253128" w:rsidRPr="00640E3E" w:rsidRDefault="00F17E4B" w:rsidP="00C41D3F">
      <w:pPr>
        <w:spacing w:after="0" w:line="360" w:lineRule="auto"/>
        <w:ind w:left="720" w:hanging="720"/>
        <w:rPr>
          <w:rFonts w:ascii="Times New Roman" w:hAnsi="Times New Roman" w:cs="Times New Roman"/>
          <w:b/>
          <w:bCs/>
          <w:sz w:val="20"/>
          <w:szCs w:val="20"/>
        </w:rPr>
      </w:pPr>
      <w:r>
        <w:rPr>
          <w:rFonts w:ascii="Times New Roman" w:hAnsi="Times New Roman" w:cs="Times New Roman"/>
          <w:b/>
          <w:bCs/>
          <w:sz w:val="20"/>
          <w:szCs w:val="20"/>
        </w:rPr>
        <w:lastRenderedPageBreak/>
        <w:t xml:space="preserve">Detailed information from </w:t>
      </w:r>
      <w:r w:rsidR="00640E3E" w:rsidRPr="00640E3E">
        <w:rPr>
          <w:rFonts w:ascii="Times New Roman" w:hAnsi="Times New Roman" w:cs="Times New Roman"/>
          <w:b/>
          <w:bCs/>
          <w:sz w:val="20"/>
          <w:szCs w:val="20"/>
        </w:rPr>
        <w:t>individual microPATs, see Table 1 of main text for details.</w:t>
      </w:r>
    </w:p>
    <w:p w14:paraId="49892DA9" w14:textId="29A31824" w:rsidR="00640E3E" w:rsidRPr="00640E3E" w:rsidRDefault="00613DF2" w:rsidP="00C41D3F">
      <w:pPr>
        <w:spacing w:after="0" w:line="360" w:lineRule="auto"/>
        <w:ind w:left="720" w:hanging="720"/>
        <w:rPr>
          <w:rFonts w:ascii="Times New Roman" w:hAnsi="Times New Roman" w:cs="Times New Roman"/>
          <w:b/>
          <w:bCs/>
          <w:sz w:val="20"/>
          <w:szCs w:val="20"/>
        </w:rPr>
      </w:pPr>
      <w:r>
        <w:rPr>
          <w:rFonts w:ascii="Times New Roman" w:hAnsi="Times New Roman" w:cs="Times New Roman"/>
          <w:b/>
          <w:bCs/>
          <w:sz w:val="20"/>
          <w:szCs w:val="20"/>
        </w:rPr>
        <w:t xml:space="preserve">Karumba, </w:t>
      </w:r>
      <w:r w:rsidR="00640E3E" w:rsidRPr="00640E3E">
        <w:rPr>
          <w:rFonts w:ascii="Times New Roman" w:hAnsi="Times New Roman" w:cs="Times New Roman"/>
          <w:b/>
          <w:bCs/>
          <w:sz w:val="20"/>
          <w:szCs w:val="20"/>
        </w:rPr>
        <w:t>Gulf of Carpentaria</w:t>
      </w:r>
      <w:r>
        <w:rPr>
          <w:rFonts w:ascii="Times New Roman" w:hAnsi="Times New Roman" w:cs="Times New Roman"/>
          <w:b/>
          <w:bCs/>
          <w:sz w:val="20"/>
          <w:szCs w:val="20"/>
        </w:rPr>
        <w:t xml:space="preserve">, deployed </w:t>
      </w:r>
      <w:r w:rsidR="00DF3EA7">
        <w:rPr>
          <w:rFonts w:ascii="Times New Roman" w:hAnsi="Times New Roman" w:cs="Times New Roman"/>
          <w:b/>
          <w:bCs/>
          <w:sz w:val="20"/>
          <w:szCs w:val="20"/>
        </w:rPr>
        <w:t>October 2023</w:t>
      </w:r>
    </w:p>
    <w:p w14:paraId="4B390ADB" w14:textId="4FD00088" w:rsidR="00DB3FB9" w:rsidRPr="00DB3FB9" w:rsidRDefault="00F17E4B" w:rsidP="00C41D3F">
      <w:pPr>
        <w:spacing w:after="0" w:line="360" w:lineRule="auto"/>
        <w:rPr>
          <w:rFonts w:ascii="Times New Roman" w:hAnsi="Times New Roman" w:cs="Times New Roman"/>
          <w:iCs/>
          <w:sz w:val="20"/>
          <w:szCs w:val="20"/>
        </w:rPr>
      </w:pPr>
      <w:bookmarkStart w:id="5" w:name="_Hlk176458895"/>
      <w:r>
        <w:rPr>
          <w:rFonts w:ascii="Times New Roman" w:hAnsi="Times New Roman" w:cs="Times New Roman"/>
          <w:sz w:val="20"/>
          <w:szCs w:val="20"/>
        </w:rPr>
        <w:t>M</w:t>
      </w:r>
      <w:r w:rsidR="00DB3FB9">
        <w:rPr>
          <w:rFonts w:ascii="Times New Roman" w:hAnsi="Times New Roman" w:cs="Times New Roman"/>
          <w:sz w:val="20"/>
          <w:szCs w:val="20"/>
        </w:rPr>
        <w:t xml:space="preserve">icroPATs were deployed on female </w:t>
      </w:r>
      <w:r w:rsidR="001408A8">
        <w:rPr>
          <w:rFonts w:ascii="Times New Roman" w:hAnsi="Times New Roman" w:cs="Times New Roman"/>
          <w:sz w:val="20"/>
          <w:szCs w:val="20"/>
        </w:rPr>
        <w:t>g</w:t>
      </w:r>
      <w:r w:rsidR="00DB3FB9">
        <w:rPr>
          <w:rFonts w:ascii="Times New Roman" w:hAnsi="Times New Roman" w:cs="Times New Roman"/>
          <w:sz w:val="20"/>
          <w:szCs w:val="20"/>
        </w:rPr>
        <w:t xml:space="preserve">iant </w:t>
      </w:r>
      <w:r w:rsidR="001408A8">
        <w:rPr>
          <w:rFonts w:ascii="Times New Roman" w:hAnsi="Times New Roman" w:cs="Times New Roman"/>
          <w:sz w:val="20"/>
          <w:szCs w:val="20"/>
        </w:rPr>
        <w:t>m</w:t>
      </w:r>
      <w:r w:rsidR="00DB3FB9">
        <w:rPr>
          <w:rFonts w:ascii="Times New Roman" w:hAnsi="Times New Roman" w:cs="Times New Roman"/>
          <w:sz w:val="20"/>
          <w:szCs w:val="20"/>
        </w:rPr>
        <w:t xml:space="preserve">ud </w:t>
      </w:r>
      <w:r w:rsidR="001408A8">
        <w:rPr>
          <w:rFonts w:ascii="Times New Roman" w:hAnsi="Times New Roman" w:cs="Times New Roman"/>
          <w:sz w:val="20"/>
          <w:szCs w:val="20"/>
        </w:rPr>
        <w:t>c</w:t>
      </w:r>
      <w:r w:rsidR="00DB3FB9">
        <w:rPr>
          <w:rFonts w:ascii="Times New Roman" w:hAnsi="Times New Roman" w:cs="Times New Roman"/>
          <w:sz w:val="20"/>
          <w:szCs w:val="20"/>
        </w:rPr>
        <w:t>rabs in the south-east G</w:t>
      </w:r>
      <w:r>
        <w:rPr>
          <w:rFonts w:ascii="Times New Roman" w:hAnsi="Times New Roman" w:cs="Times New Roman"/>
          <w:sz w:val="20"/>
          <w:szCs w:val="20"/>
        </w:rPr>
        <w:t>ulf of Carpe</w:t>
      </w:r>
      <w:r w:rsidR="001408A8">
        <w:rPr>
          <w:rFonts w:ascii="Times New Roman" w:hAnsi="Times New Roman" w:cs="Times New Roman"/>
          <w:sz w:val="20"/>
          <w:szCs w:val="20"/>
        </w:rPr>
        <w:t>ntaria</w:t>
      </w:r>
      <w:r>
        <w:rPr>
          <w:rFonts w:ascii="Times New Roman" w:hAnsi="Times New Roman" w:cs="Times New Roman"/>
          <w:sz w:val="20"/>
          <w:szCs w:val="20"/>
        </w:rPr>
        <w:t xml:space="preserve"> </w:t>
      </w:r>
      <w:r w:rsidR="001408A8">
        <w:rPr>
          <w:rFonts w:ascii="Times New Roman" w:hAnsi="Times New Roman" w:cs="Times New Roman"/>
          <w:sz w:val="20"/>
          <w:szCs w:val="20"/>
        </w:rPr>
        <w:t xml:space="preserve">(GoC) </w:t>
      </w:r>
      <w:r w:rsidR="00DB3FB9">
        <w:rPr>
          <w:rFonts w:ascii="Times New Roman" w:hAnsi="Times New Roman" w:cs="Times New Roman"/>
          <w:sz w:val="20"/>
          <w:szCs w:val="20"/>
        </w:rPr>
        <w:t xml:space="preserve">in </w:t>
      </w:r>
      <w:r w:rsidR="00DB3FB9" w:rsidRPr="00C534F7">
        <w:rPr>
          <w:rFonts w:ascii="Times New Roman" w:hAnsi="Times New Roman" w:cs="Times New Roman"/>
          <w:sz w:val="20"/>
          <w:szCs w:val="20"/>
        </w:rPr>
        <w:t>early October</w:t>
      </w:r>
      <w:r w:rsidR="00DB3FB9">
        <w:rPr>
          <w:rFonts w:ascii="Times New Roman" w:hAnsi="Times New Roman" w:cs="Times New Roman"/>
          <w:sz w:val="20"/>
          <w:szCs w:val="20"/>
        </w:rPr>
        <w:t xml:space="preserve"> 2023</w:t>
      </w:r>
      <w:r w:rsidR="00DB3FB9" w:rsidRPr="00C534F7">
        <w:rPr>
          <w:rFonts w:ascii="Times New Roman" w:hAnsi="Times New Roman" w:cs="Times New Roman"/>
          <w:sz w:val="20"/>
          <w:szCs w:val="20"/>
        </w:rPr>
        <w:t xml:space="preserve"> (</w:t>
      </w:r>
      <w:r w:rsidR="00DB3FB9">
        <w:rPr>
          <w:rFonts w:ascii="Times New Roman" w:hAnsi="Times New Roman" w:cs="Times New Roman"/>
          <w:sz w:val="20"/>
          <w:szCs w:val="20"/>
        </w:rPr>
        <w:t xml:space="preserve">i.e., </w:t>
      </w:r>
      <w:r w:rsidR="001408A8">
        <w:rPr>
          <w:rFonts w:ascii="Times New Roman" w:hAnsi="Times New Roman" w:cs="Times New Roman"/>
          <w:sz w:val="20"/>
          <w:szCs w:val="20"/>
        </w:rPr>
        <w:t>a</w:t>
      </w:r>
      <w:r w:rsidR="00DB3FB9" w:rsidRPr="00C534F7">
        <w:rPr>
          <w:rFonts w:ascii="Times New Roman" w:hAnsi="Times New Roman" w:cs="Times New Roman"/>
          <w:sz w:val="20"/>
          <w:szCs w:val="20"/>
        </w:rPr>
        <w:t>ustral spring</w:t>
      </w:r>
      <w:r w:rsidR="00DB3FB9">
        <w:rPr>
          <w:rFonts w:ascii="Times New Roman" w:hAnsi="Times New Roman" w:cs="Times New Roman"/>
          <w:sz w:val="20"/>
          <w:szCs w:val="20"/>
        </w:rPr>
        <w:t xml:space="preserve">, </w:t>
      </w:r>
      <w:r w:rsidR="00DB3FB9" w:rsidRPr="00C534F7">
        <w:rPr>
          <w:rFonts w:ascii="Times New Roman" w:hAnsi="Times New Roman" w:cs="Times New Roman"/>
          <w:sz w:val="20"/>
          <w:szCs w:val="20"/>
        </w:rPr>
        <w:t>end of the dry season</w:t>
      </w:r>
      <w:r w:rsidR="00DB3FB9">
        <w:rPr>
          <w:rFonts w:ascii="Times New Roman" w:hAnsi="Times New Roman" w:cs="Times New Roman"/>
          <w:sz w:val="20"/>
          <w:szCs w:val="20"/>
        </w:rPr>
        <w:t>)</w:t>
      </w:r>
      <w:r w:rsidR="00DB3FB9" w:rsidRPr="00C534F7">
        <w:rPr>
          <w:rFonts w:ascii="Times New Roman" w:hAnsi="Times New Roman" w:cs="Times New Roman"/>
          <w:sz w:val="20"/>
          <w:szCs w:val="20"/>
        </w:rPr>
        <w:t xml:space="preserve">, when water temperatures increase and build-up conditions of the monsoon season start, but rain is unlikely (BOM 2019). October coincides with the </w:t>
      </w:r>
      <w:r w:rsidR="00DB3FB9">
        <w:rPr>
          <w:rFonts w:ascii="Times New Roman" w:hAnsi="Times New Roman" w:cs="Times New Roman"/>
          <w:sz w:val="20"/>
          <w:szCs w:val="20"/>
        </w:rPr>
        <w:t xml:space="preserve">reduced catches of </w:t>
      </w:r>
      <w:r w:rsidR="00DB3FB9" w:rsidRPr="00C534F7">
        <w:rPr>
          <w:rFonts w:ascii="Times New Roman" w:hAnsi="Times New Roman" w:cs="Times New Roman"/>
          <w:sz w:val="20"/>
          <w:szCs w:val="20"/>
        </w:rPr>
        <w:t xml:space="preserve">legal males </w:t>
      </w:r>
      <w:r w:rsidR="00DB3FB9">
        <w:rPr>
          <w:rFonts w:ascii="Times New Roman" w:hAnsi="Times New Roman" w:cs="Times New Roman"/>
          <w:sz w:val="20"/>
          <w:szCs w:val="20"/>
        </w:rPr>
        <w:t xml:space="preserve">in the commercial sector in this region </w:t>
      </w:r>
      <w:r w:rsidR="00DB3FB9" w:rsidRPr="00C534F7">
        <w:rPr>
          <w:rFonts w:ascii="Times New Roman" w:hAnsi="Times New Roman" w:cs="Times New Roman"/>
          <w:sz w:val="20"/>
          <w:szCs w:val="20"/>
        </w:rPr>
        <w:t xml:space="preserve">and anecdotally </w:t>
      </w:r>
      <w:r w:rsidR="001408A8">
        <w:rPr>
          <w:rFonts w:ascii="Times New Roman" w:hAnsi="Times New Roman" w:cs="Times New Roman"/>
          <w:sz w:val="20"/>
          <w:szCs w:val="20"/>
        </w:rPr>
        <w:t xml:space="preserve">when </w:t>
      </w:r>
      <w:r w:rsidR="00DB3FB9" w:rsidRPr="00C534F7">
        <w:rPr>
          <w:rFonts w:ascii="Times New Roman" w:hAnsi="Times New Roman" w:cs="Times New Roman"/>
          <w:sz w:val="20"/>
          <w:szCs w:val="20"/>
        </w:rPr>
        <w:t xml:space="preserve">mature female giant mud crabs move away from estuaries and the coastal flats </w:t>
      </w:r>
      <w:r w:rsidR="00DB3FB9">
        <w:rPr>
          <w:rFonts w:ascii="Times New Roman" w:hAnsi="Times New Roman" w:cs="Times New Roman"/>
          <w:sz w:val="20"/>
          <w:szCs w:val="20"/>
        </w:rPr>
        <w:t>to ‘</w:t>
      </w:r>
      <w:r w:rsidR="00DB3FB9" w:rsidRPr="00C534F7">
        <w:rPr>
          <w:rFonts w:ascii="Times New Roman" w:hAnsi="Times New Roman" w:cs="Times New Roman"/>
          <w:sz w:val="20"/>
          <w:szCs w:val="20"/>
        </w:rPr>
        <w:t>offshore</w:t>
      </w:r>
      <w:r w:rsidR="00DB3FB9">
        <w:rPr>
          <w:rFonts w:ascii="Times New Roman" w:hAnsi="Times New Roman" w:cs="Times New Roman"/>
          <w:sz w:val="20"/>
          <w:szCs w:val="20"/>
        </w:rPr>
        <w:t>’</w:t>
      </w:r>
      <w:r w:rsidR="001408A8">
        <w:rPr>
          <w:rFonts w:ascii="Times New Roman" w:hAnsi="Times New Roman" w:cs="Times New Roman"/>
          <w:sz w:val="20"/>
          <w:szCs w:val="20"/>
        </w:rPr>
        <w:t xml:space="preserve"> locations</w:t>
      </w:r>
      <w:r w:rsidR="00DB3FB9" w:rsidRPr="00C534F7">
        <w:rPr>
          <w:rFonts w:ascii="Times New Roman" w:hAnsi="Times New Roman" w:cs="Times New Roman"/>
          <w:sz w:val="20"/>
          <w:szCs w:val="20"/>
        </w:rPr>
        <w:t xml:space="preserve">. </w:t>
      </w:r>
      <w:r w:rsidR="00DB3FB9">
        <w:rPr>
          <w:rFonts w:ascii="Times New Roman" w:hAnsi="Times New Roman" w:cs="Times New Roman"/>
          <w:sz w:val="20"/>
          <w:szCs w:val="20"/>
        </w:rPr>
        <w:t xml:space="preserve">Of the </w:t>
      </w:r>
      <w:r w:rsidR="00DB3FB9" w:rsidRPr="00C534F7">
        <w:rPr>
          <w:rFonts w:ascii="Times New Roman" w:hAnsi="Times New Roman" w:cs="Times New Roman"/>
          <w:sz w:val="20"/>
          <w:szCs w:val="20"/>
        </w:rPr>
        <w:t xml:space="preserve">five </w:t>
      </w:r>
      <w:r w:rsidR="00DB3FB9">
        <w:rPr>
          <w:rFonts w:ascii="Times New Roman" w:hAnsi="Times New Roman" w:cs="Times New Roman"/>
          <w:sz w:val="20"/>
          <w:szCs w:val="20"/>
        </w:rPr>
        <w:t>micro</w:t>
      </w:r>
      <w:r w:rsidR="00DB3FB9" w:rsidRPr="00C534F7">
        <w:rPr>
          <w:rFonts w:ascii="Times New Roman" w:hAnsi="Times New Roman" w:cs="Times New Roman"/>
          <w:sz w:val="20"/>
          <w:szCs w:val="20"/>
        </w:rPr>
        <w:t xml:space="preserve">PATs </w:t>
      </w:r>
      <w:r w:rsidR="00DB3FB9">
        <w:rPr>
          <w:rFonts w:ascii="Times New Roman" w:hAnsi="Times New Roman" w:cs="Times New Roman"/>
          <w:sz w:val="20"/>
          <w:szCs w:val="20"/>
        </w:rPr>
        <w:t xml:space="preserve">deployed in the GoC, none were </w:t>
      </w:r>
      <w:r w:rsidR="00DB3FB9" w:rsidRPr="00C534F7">
        <w:rPr>
          <w:rFonts w:ascii="Times New Roman" w:hAnsi="Times New Roman" w:cs="Times New Roman"/>
          <w:sz w:val="20"/>
          <w:szCs w:val="20"/>
        </w:rPr>
        <w:t xml:space="preserve">retrieved, so all results for this region are based on summary data </w:t>
      </w:r>
      <w:r w:rsidR="00DB3FB9">
        <w:rPr>
          <w:rFonts w:ascii="Times New Roman" w:hAnsi="Times New Roman" w:cs="Times New Roman"/>
          <w:sz w:val="20"/>
          <w:szCs w:val="20"/>
        </w:rPr>
        <w:t xml:space="preserve">from the four tags that </w:t>
      </w:r>
      <w:r w:rsidR="00DB3FB9" w:rsidRPr="00C534F7">
        <w:rPr>
          <w:rFonts w:ascii="Times New Roman" w:hAnsi="Times New Roman" w:cs="Times New Roman"/>
          <w:sz w:val="20"/>
          <w:szCs w:val="20"/>
        </w:rPr>
        <w:t>transmitted to Argos</w:t>
      </w:r>
      <w:r w:rsidR="00DB3FB9">
        <w:rPr>
          <w:rFonts w:ascii="Times New Roman" w:hAnsi="Times New Roman" w:cs="Times New Roman"/>
          <w:sz w:val="20"/>
          <w:szCs w:val="20"/>
        </w:rPr>
        <w:t xml:space="preserve"> satellite network while </w:t>
      </w:r>
      <w:r w:rsidR="00DB3FB9" w:rsidRPr="00C534F7">
        <w:rPr>
          <w:rFonts w:ascii="Times New Roman" w:hAnsi="Times New Roman" w:cs="Times New Roman"/>
          <w:sz w:val="20"/>
          <w:szCs w:val="20"/>
        </w:rPr>
        <w:t xml:space="preserve">floating </w:t>
      </w:r>
      <w:r w:rsidR="00DB3FB9">
        <w:rPr>
          <w:rFonts w:ascii="Times New Roman" w:hAnsi="Times New Roman" w:cs="Times New Roman"/>
          <w:sz w:val="20"/>
          <w:szCs w:val="20"/>
        </w:rPr>
        <w:t xml:space="preserve">after release. </w:t>
      </w:r>
    </w:p>
    <w:p w14:paraId="6667FAE5" w14:textId="77777777" w:rsidR="00DB3FB9" w:rsidRDefault="00DB3FB9" w:rsidP="00C41D3F">
      <w:pPr>
        <w:spacing w:after="0" w:line="360" w:lineRule="auto"/>
        <w:ind w:left="720" w:hanging="720"/>
        <w:rPr>
          <w:rFonts w:ascii="Times New Roman" w:hAnsi="Times New Roman" w:cs="Times New Roman"/>
          <w:i/>
          <w:sz w:val="20"/>
          <w:szCs w:val="20"/>
        </w:rPr>
      </w:pPr>
    </w:p>
    <w:p w14:paraId="754BD53C" w14:textId="66625BC8" w:rsidR="00DF3EA7" w:rsidRPr="00DF3EA7" w:rsidRDefault="00DF3EA7" w:rsidP="00C41D3F">
      <w:pPr>
        <w:spacing w:after="0" w:line="360" w:lineRule="auto"/>
        <w:ind w:left="720" w:hanging="720"/>
        <w:rPr>
          <w:rFonts w:ascii="Times New Roman" w:hAnsi="Times New Roman" w:cs="Times New Roman"/>
          <w:i/>
          <w:sz w:val="20"/>
          <w:szCs w:val="20"/>
        </w:rPr>
      </w:pPr>
      <w:r w:rsidRPr="00DF3EA7">
        <w:rPr>
          <w:rFonts w:ascii="Times New Roman" w:hAnsi="Times New Roman" w:cs="Times New Roman"/>
          <w:i/>
          <w:sz w:val="20"/>
          <w:szCs w:val="20"/>
        </w:rPr>
        <w:t>PTT ID 253090, 160 mm CW</w:t>
      </w:r>
    </w:p>
    <w:p w14:paraId="3327F02A" w14:textId="2757F74B" w:rsidR="00DF3EA7" w:rsidRDefault="00DF3EA7" w:rsidP="00C41D3F">
      <w:pPr>
        <w:spacing w:after="0" w:line="360" w:lineRule="auto"/>
        <w:rPr>
          <w:rFonts w:ascii="Times New Roman" w:hAnsi="Times New Roman" w:cs="Times New Roman"/>
          <w:sz w:val="20"/>
          <w:szCs w:val="20"/>
        </w:rPr>
      </w:pPr>
      <w:bookmarkStart w:id="6" w:name="_Hlk169257358"/>
      <w:bookmarkEnd w:id="5"/>
      <w:r w:rsidRPr="00DF3EA7">
        <w:rPr>
          <w:rFonts w:ascii="Times New Roman" w:hAnsi="Times New Roman" w:cs="Times New Roman"/>
          <w:sz w:val="20"/>
          <w:szCs w:val="20"/>
        </w:rPr>
        <w:t xml:space="preserve">After the programmed duration of 60 days, microPAT 253090 released at a depth of 19 m approximately </w:t>
      </w:r>
      <w:r w:rsidR="008D6B28">
        <w:rPr>
          <w:rFonts w:ascii="Times New Roman" w:hAnsi="Times New Roman" w:cs="Times New Roman"/>
          <w:sz w:val="20"/>
          <w:szCs w:val="20"/>
        </w:rPr>
        <w:t>103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north-northwest of its </w:t>
      </w:r>
      <w:r w:rsidR="00F17E4B">
        <w:rPr>
          <w:rFonts w:ascii="Times New Roman" w:hAnsi="Times New Roman" w:cs="Times New Roman"/>
          <w:sz w:val="20"/>
          <w:szCs w:val="20"/>
        </w:rPr>
        <w:t>release</w:t>
      </w:r>
      <w:r w:rsidRPr="00DF3EA7">
        <w:rPr>
          <w:rFonts w:ascii="Times New Roman" w:hAnsi="Times New Roman" w:cs="Times New Roman"/>
          <w:sz w:val="20"/>
          <w:szCs w:val="20"/>
        </w:rPr>
        <w:t xml:space="preserve"> location. Depth summary data (min/max) suggests that crab-253090 remained within the Norman River estuary (at ~10 m depth) until about day</w:t>
      </w:r>
      <w:r w:rsidR="001408A8">
        <w:rPr>
          <w:rFonts w:ascii="Times New Roman" w:hAnsi="Times New Roman" w:cs="Times New Roman"/>
          <w:sz w:val="20"/>
          <w:szCs w:val="20"/>
        </w:rPr>
        <w:t>-</w:t>
      </w:r>
      <w:r w:rsidRPr="00DF3EA7">
        <w:rPr>
          <w:rFonts w:ascii="Times New Roman" w:hAnsi="Times New Roman" w:cs="Times New Roman"/>
          <w:sz w:val="20"/>
          <w:szCs w:val="20"/>
        </w:rPr>
        <w:t>15 post-</w:t>
      </w:r>
      <w:r w:rsidR="00F17E4B">
        <w:rPr>
          <w:rFonts w:ascii="Times New Roman" w:hAnsi="Times New Roman" w:cs="Times New Roman"/>
          <w:sz w:val="20"/>
          <w:szCs w:val="20"/>
        </w:rPr>
        <w:t>release</w:t>
      </w:r>
      <w:r w:rsidRPr="00DF3EA7">
        <w:rPr>
          <w:rFonts w:ascii="Times New Roman" w:hAnsi="Times New Roman" w:cs="Times New Roman"/>
          <w:sz w:val="20"/>
          <w:szCs w:val="20"/>
        </w:rPr>
        <w:t>, then moved to deeper offshore water (</w:t>
      </w:r>
      <w:r w:rsidR="00DE5927">
        <w:rPr>
          <w:rFonts w:ascii="Times New Roman" w:hAnsi="Times New Roman" w:cs="Times New Roman"/>
          <w:sz w:val="20"/>
          <w:szCs w:val="20"/>
        </w:rPr>
        <w:t>Fig. S1</w:t>
      </w:r>
      <w:r w:rsidRPr="00DF3EA7">
        <w:rPr>
          <w:rFonts w:ascii="Times New Roman" w:hAnsi="Times New Roman" w:cs="Times New Roman"/>
          <w:sz w:val="20"/>
          <w:szCs w:val="20"/>
        </w:rPr>
        <w:t>). Crab-253090 was active for next 19 days, moving between depths of 0 m (i.e., animal at surface), to a maximum of 43 m, then decreasing to 20 m depth. On day</w:t>
      </w:r>
      <w:r w:rsidR="001408A8">
        <w:rPr>
          <w:rFonts w:ascii="Times New Roman" w:hAnsi="Times New Roman" w:cs="Times New Roman"/>
          <w:sz w:val="20"/>
          <w:szCs w:val="20"/>
        </w:rPr>
        <w:t>-</w:t>
      </w:r>
      <w:r w:rsidRPr="00DF3EA7">
        <w:rPr>
          <w:rFonts w:ascii="Times New Roman" w:hAnsi="Times New Roman" w:cs="Times New Roman"/>
          <w:sz w:val="20"/>
          <w:szCs w:val="20"/>
        </w:rPr>
        <w:t>36 post-</w:t>
      </w:r>
      <w:r w:rsidR="00F17E4B">
        <w:rPr>
          <w:rFonts w:ascii="Times New Roman" w:hAnsi="Times New Roman" w:cs="Times New Roman"/>
          <w:sz w:val="20"/>
          <w:szCs w:val="20"/>
        </w:rPr>
        <w:t>release</w:t>
      </w:r>
      <w:r w:rsidRPr="00DF3EA7">
        <w:rPr>
          <w:rFonts w:ascii="Times New Roman" w:hAnsi="Times New Roman" w:cs="Times New Roman"/>
          <w:sz w:val="20"/>
          <w:szCs w:val="20"/>
        </w:rPr>
        <w:t>, crab-253090 remains consistently at a depth of around 20 m (± 2 m i.e., tidal range see</w:t>
      </w:r>
      <w:r w:rsidR="00DE5927">
        <w:rPr>
          <w:rFonts w:ascii="Times New Roman" w:hAnsi="Times New Roman" w:cs="Times New Roman"/>
          <w:sz w:val="20"/>
          <w:szCs w:val="20"/>
        </w:rPr>
        <w:t xml:space="preserve"> Fig. S1</w:t>
      </w:r>
      <w:r w:rsidRPr="00DF3EA7">
        <w:rPr>
          <w:rFonts w:ascii="Times New Roman" w:hAnsi="Times New Roman" w:cs="Times New Roman"/>
          <w:sz w:val="20"/>
          <w:szCs w:val="20"/>
        </w:rPr>
        <w:fldChar w:fldCharType="begin"/>
      </w:r>
      <w:r w:rsidRPr="00DF3EA7">
        <w:rPr>
          <w:rFonts w:ascii="Times New Roman" w:hAnsi="Times New Roman" w:cs="Times New Roman"/>
          <w:sz w:val="20"/>
          <w:szCs w:val="20"/>
        </w:rPr>
        <w:instrText xml:space="preserve"> REF _Ref168490249 \h  \* MERGEFORMAT </w:instrText>
      </w:r>
      <w:r w:rsidRPr="00DF3EA7">
        <w:rPr>
          <w:rFonts w:ascii="Times New Roman" w:hAnsi="Times New Roman" w:cs="Times New Roman"/>
          <w:sz w:val="20"/>
          <w:szCs w:val="20"/>
        </w:rPr>
      </w:r>
      <w:r w:rsidRPr="00DF3EA7">
        <w:rPr>
          <w:rFonts w:ascii="Times New Roman" w:hAnsi="Times New Roman" w:cs="Times New Roman"/>
          <w:sz w:val="20"/>
          <w:szCs w:val="20"/>
        </w:rPr>
        <w:fldChar w:fldCharType="separate"/>
      </w:r>
      <w:r w:rsidRPr="00DF3EA7">
        <w:rPr>
          <w:rFonts w:ascii="Times New Roman" w:hAnsi="Times New Roman" w:cs="Times New Roman"/>
          <w:sz w:val="20"/>
          <w:szCs w:val="20"/>
        </w:rPr>
        <w:fldChar w:fldCharType="end"/>
      </w:r>
      <w:r w:rsidRPr="00DF3EA7">
        <w:rPr>
          <w:rFonts w:ascii="Times New Roman" w:hAnsi="Times New Roman" w:cs="Times New Roman"/>
          <w:sz w:val="20"/>
          <w:szCs w:val="20"/>
        </w:rPr>
        <w:t xml:space="preserve">), suggestive of </w:t>
      </w:r>
      <w:r w:rsidR="00441F5D">
        <w:rPr>
          <w:rFonts w:ascii="Times New Roman" w:hAnsi="Times New Roman" w:cs="Times New Roman"/>
          <w:sz w:val="20"/>
          <w:szCs w:val="20"/>
        </w:rPr>
        <w:t xml:space="preserve">offshore benthic </w:t>
      </w:r>
      <w:r w:rsidRPr="00DF3EA7">
        <w:rPr>
          <w:rFonts w:ascii="Times New Roman" w:hAnsi="Times New Roman" w:cs="Times New Roman"/>
          <w:sz w:val="20"/>
          <w:szCs w:val="20"/>
        </w:rPr>
        <w:t>behaviour</w:t>
      </w:r>
      <w:r w:rsidR="00441F5D">
        <w:rPr>
          <w:rFonts w:ascii="Times New Roman" w:hAnsi="Times New Roman" w:cs="Times New Roman"/>
          <w:sz w:val="20"/>
          <w:szCs w:val="20"/>
        </w:rPr>
        <w:t>, possible sedentary</w:t>
      </w:r>
      <w:r w:rsidRPr="00DF3EA7">
        <w:rPr>
          <w:rFonts w:ascii="Times New Roman" w:hAnsi="Times New Roman" w:cs="Times New Roman"/>
          <w:sz w:val="20"/>
          <w:szCs w:val="20"/>
        </w:rPr>
        <w:t>. Temperature-at-depth (from the LightLoc file) indicates initial water temperature of ~27.5</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which increases over the 60</w:t>
      </w:r>
      <w:r w:rsidR="00441F5D">
        <w:rPr>
          <w:rFonts w:ascii="Times New Roman" w:hAnsi="Times New Roman" w:cs="Times New Roman"/>
          <w:sz w:val="20"/>
          <w:szCs w:val="20"/>
        </w:rPr>
        <w:t xml:space="preserve"> </w:t>
      </w:r>
      <w:r w:rsidRPr="00DF3EA7">
        <w:rPr>
          <w:rFonts w:ascii="Times New Roman" w:hAnsi="Times New Roman" w:cs="Times New Roman"/>
          <w:sz w:val="20"/>
          <w:szCs w:val="20"/>
        </w:rPr>
        <w:t>days to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We infer that crab-253090 continued to move, possibly searching for an appropriate conditions to incubate its eggs. Following discussions with local fishers and examination of navigation charts (noting the G</w:t>
      </w:r>
      <w:r w:rsidR="00F17E4B">
        <w:rPr>
          <w:rFonts w:ascii="Times New Roman" w:hAnsi="Times New Roman" w:cs="Times New Roman"/>
          <w:sz w:val="20"/>
          <w:szCs w:val="20"/>
        </w:rPr>
        <w:t xml:space="preserve">ulf of Carpentaria </w:t>
      </w:r>
      <w:r w:rsidRPr="00DF3EA7">
        <w:rPr>
          <w:rFonts w:ascii="Times New Roman" w:hAnsi="Times New Roman" w:cs="Times New Roman"/>
          <w:sz w:val="20"/>
          <w:szCs w:val="20"/>
        </w:rPr>
        <w:t>is poorly surveyed), we suspect the crab may have travelled towards offshore areas</w:t>
      </w:r>
      <w:r w:rsidR="001408A8">
        <w:rPr>
          <w:rFonts w:ascii="Times New Roman" w:hAnsi="Times New Roman" w:cs="Times New Roman"/>
          <w:sz w:val="20"/>
          <w:szCs w:val="20"/>
        </w:rPr>
        <w:t xml:space="preserve"> </w:t>
      </w:r>
      <w:r w:rsidR="001408A8" w:rsidRPr="00DF3EA7">
        <w:rPr>
          <w:rFonts w:ascii="Times New Roman" w:hAnsi="Times New Roman" w:cs="Times New Roman"/>
          <w:sz w:val="20"/>
          <w:szCs w:val="20"/>
        </w:rPr>
        <w:t>via an old river channel</w:t>
      </w:r>
      <w:r w:rsidRPr="00DF3EA7">
        <w:rPr>
          <w:rFonts w:ascii="Times New Roman" w:hAnsi="Times New Roman" w:cs="Times New Roman"/>
          <w:sz w:val="20"/>
          <w:szCs w:val="20"/>
        </w:rPr>
        <w:t xml:space="preserve">, reaching a maximum depth of 43 m. After </w:t>
      </w:r>
      <w:r w:rsidR="001408A8">
        <w:rPr>
          <w:rFonts w:ascii="Times New Roman" w:hAnsi="Times New Roman" w:cs="Times New Roman"/>
          <w:sz w:val="20"/>
          <w:szCs w:val="20"/>
        </w:rPr>
        <w:t>35</w:t>
      </w:r>
      <w:r w:rsidR="008E5A86">
        <w:rPr>
          <w:rFonts w:ascii="Times New Roman" w:hAnsi="Times New Roman" w:cs="Times New Roman"/>
          <w:sz w:val="20"/>
          <w:szCs w:val="20"/>
        </w:rPr>
        <w:t xml:space="preserve"> </w:t>
      </w:r>
      <w:r w:rsidRPr="00DF3EA7">
        <w:rPr>
          <w:rFonts w:ascii="Times New Roman" w:hAnsi="Times New Roman" w:cs="Times New Roman"/>
          <w:sz w:val="20"/>
          <w:szCs w:val="20"/>
        </w:rPr>
        <w:t>day</w:t>
      </w:r>
      <w:r w:rsidR="001408A8">
        <w:rPr>
          <w:rFonts w:ascii="Times New Roman" w:hAnsi="Times New Roman" w:cs="Times New Roman"/>
          <w:sz w:val="20"/>
          <w:szCs w:val="20"/>
        </w:rPr>
        <w:t xml:space="preserve">s </w:t>
      </w:r>
      <w:r w:rsidRPr="00DF3EA7">
        <w:rPr>
          <w:rFonts w:ascii="Times New Roman" w:hAnsi="Times New Roman" w:cs="Times New Roman"/>
          <w:sz w:val="20"/>
          <w:szCs w:val="20"/>
        </w:rPr>
        <w:t>post-release, the temperature remained at stable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 xml:space="preserve">C). </w:t>
      </w:r>
      <w:r w:rsidR="001408A8">
        <w:rPr>
          <w:rFonts w:ascii="Times New Roman" w:hAnsi="Times New Roman" w:cs="Times New Roman"/>
          <w:sz w:val="20"/>
          <w:szCs w:val="20"/>
        </w:rPr>
        <w:t>T</w:t>
      </w:r>
      <w:r w:rsidRPr="00DF3EA7">
        <w:rPr>
          <w:rFonts w:ascii="Times New Roman" w:hAnsi="Times New Roman" w:cs="Times New Roman"/>
          <w:sz w:val="20"/>
          <w:szCs w:val="20"/>
        </w:rPr>
        <w:t xml:space="preserve">he depth data </w:t>
      </w:r>
      <w:r w:rsidR="0090587E">
        <w:rPr>
          <w:rFonts w:ascii="Times New Roman" w:hAnsi="Times New Roman" w:cs="Times New Roman"/>
          <w:sz w:val="20"/>
          <w:szCs w:val="20"/>
        </w:rPr>
        <w:t>t</w:t>
      </w:r>
      <w:r w:rsidR="001408A8">
        <w:rPr>
          <w:rFonts w:ascii="Times New Roman" w:hAnsi="Times New Roman" w:cs="Times New Roman"/>
          <w:sz w:val="20"/>
          <w:szCs w:val="20"/>
        </w:rPr>
        <w:t xml:space="preserve">hen </w:t>
      </w:r>
      <w:r w:rsidRPr="00DF3EA7">
        <w:rPr>
          <w:rFonts w:ascii="Times New Roman" w:hAnsi="Times New Roman" w:cs="Times New Roman"/>
          <w:sz w:val="20"/>
          <w:szCs w:val="20"/>
        </w:rPr>
        <w:t>follows the diurnal tide cycle</w:t>
      </w:r>
      <w:r w:rsidR="0090587E">
        <w:rPr>
          <w:rFonts w:ascii="Times New Roman" w:hAnsi="Times New Roman" w:cs="Times New Roman"/>
          <w:sz w:val="20"/>
          <w:szCs w:val="20"/>
        </w:rPr>
        <w:t>,</w:t>
      </w:r>
      <w:r w:rsidRPr="00DF3EA7">
        <w:rPr>
          <w:rFonts w:ascii="Times New Roman" w:hAnsi="Times New Roman" w:cs="Times New Roman"/>
          <w:sz w:val="20"/>
          <w:szCs w:val="20"/>
        </w:rPr>
        <w:t xml:space="preserve"> suggest</w:t>
      </w:r>
      <w:r w:rsidR="0090587E">
        <w:rPr>
          <w:rFonts w:ascii="Times New Roman" w:hAnsi="Times New Roman" w:cs="Times New Roman"/>
          <w:sz w:val="20"/>
          <w:szCs w:val="20"/>
        </w:rPr>
        <w:t>ing</w:t>
      </w:r>
      <w:r w:rsidRPr="00DF3EA7">
        <w:rPr>
          <w:rFonts w:ascii="Times New Roman" w:hAnsi="Times New Roman" w:cs="Times New Roman"/>
          <w:sz w:val="20"/>
          <w:szCs w:val="20"/>
        </w:rPr>
        <w:t xml:space="preserve"> the crab was sedentary (</w:t>
      </w:r>
      <w:r w:rsidR="00DA3AA9">
        <w:rPr>
          <w:rFonts w:ascii="Times New Roman" w:hAnsi="Times New Roman" w:cs="Times New Roman"/>
          <w:sz w:val="20"/>
          <w:szCs w:val="20"/>
        </w:rPr>
        <w:t>Fig. S1)</w:t>
      </w:r>
      <w:r w:rsidRPr="00DF3EA7">
        <w:rPr>
          <w:rFonts w:ascii="Times New Roman" w:hAnsi="Times New Roman" w:cs="Times New Roman"/>
          <w:sz w:val="20"/>
          <w:szCs w:val="20"/>
        </w:rPr>
        <w:t>. At 29 to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incubation of giant mud crab eggs is estimated to take 11 to 10 days (Heasman and Fielder 1983). If so, crab-253090 was sedentary at-depth, either recovering from egg-incubation or had extruded and was incubating another batch of eggs. Giant mud crabs are able to produce up to three batches of egg per inter-moult (Quintello and Parado-Estepa 2003). Sediment type at the pop-off location is unconfirmed, but anecdotal reports suggests it is likely co</w:t>
      </w:r>
      <w:r w:rsidR="0090587E">
        <w:rPr>
          <w:rFonts w:ascii="Times New Roman" w:hAnsi="Times New Roman" w:cs="Times New Roman"/>
          <w:sz w:val="20"/>
          <w:szCs w:val="20"/>
        </w:rPr>
        <w:t>a</w:t>
      </w:r>
      <w:r w:rsidRPr="00DF3EA7">
        <w:rPr>
          <w:rFonts w:ascii="Times New Roman" w:hAnsi="Times New Roman" w:cs="Times New Roman"/>
          <w:sz w:val="20"/>
          <w:szCs w:val="20"/>
        </w:rPr>
        <w:t>rse, clean sand. Given the pop-off location (</w:t>
      </w:r>
      <w:r w:rsidR="00DE5927" w:rsidRPr="00DE5927">
        <w:rPr>
          <w:rFonts w:ascii="Times New Roman" w:hAnsi="Times New Roman" w:cs="Times New Roman"/>
          <w:sz w:val="20"/>
          <w:szCs w:val="20"/>
        </w:rPr>
        <w:t>16.61947</w:t>
      </w:r>
      <w:r w:rsidR="00DE5927">
        <w:rPr>
          <w:rFonts w:ascii="Times New Roman" w:hAnsi="Times New Roman" w:cs="Times New Roman"/>
          <w:sz w:val="20"/>
          <w:szCs w:val="20"/>
        </w:rPr>
        <w:t xml:space="preserve"> </w:t>
      </w:r>
      <w:r w:rsidR="00DE5927">
        <w:rPr>
          <w:rFonts w:ascii="Times New Roman" w:hAnsi="Times New Roman" w:cs="Times New Roman"/>
          <w:sz w:val="20"/>
          <w:szCs w:val="20"/>
        </w:rPr>
        <w:sym w:font="Symbol" w:char="F0B0"/>
      </w:r>
      <w:r w:rsidR="00DE5927">
        <w:rPr>
          <w:rFonts w:ascii="Times New Roman" w:hAnsi="Times New Roman" w:cs="Times New Roman"/>
          <w:sz w:val="20"/>
          <w:szCs w:val="20"/>
        </w:rPr>
        <w:t xml:space="preserve">S, </w:t>
      </w:r>
      <w:r w:rsidR="00DE5927" w:rsidRPr="00DE5927">
        <w:rPr>
          <w:rFonts w:ascii="Times New Roman" w:hAnsi="Times New Roman" w:cs="Times New Roman"/>
          <w:sz w:val="20"/>
          <w:szCs w:val="20"/>
        </w:rPr>
        <w:t>140.43152</w:t>
      </w:r>
      <w:r w:rsidR="00DE5927">
        <w:rPr>
          <w:rFonts w:ascii="Times New Roman" w:hAnsi="Times New Roman" w:cs="Times New Roman"/>
          <w:sz w:val="20"/>
          <w:szCs w:val="20"/>
        </w:rPr>
        <w:t xml:space="preserve"> </w:t>
      </w:r>
      <w:r w:rsidR="00DE5927">
        <w:rPr>
          <w:rFonts w:ascii="Times New Roman" w:hAnsi="Times New Roman" w:cs="Times New Roman"/>
          <w:sz w:val="20"/>
          <w:szCs w:val="20"/>
        </w:rPr>
        <w:sym w:font="Symbol" w:char="F0B0"/>
      </w:r>
      <w:r w:rsidR="00DE5927">
        <w:rPr>
          <w:rFonts w:ascii="Times New Roman" w:hAnsi="Times New Roman" w:cs="Times New Roman"/>
          <w:sz w:val="20"/>
          <w:szCs w:val="20"/>
        </w:rPr>
        <w:t>E</w:t>
      </w:r>
      <w:r w:rsidRPr="00DF3EA7">
        <w:rPr>
          <w:rFonts w:ascii="Times New Roman" w:hAnsi="Times New Roman" w:cs="Times New Roman"/>
          <w:sz w:val="20"/>
          <w:szCs w:val="20"/>
        </w:rPr>
        <w:t xml:space="preserve">), and lack of </w:t>
      </w:r>
      <w:r w:rsidR="00DE5927">
        <w:rPr>
          <w:rFonts w:ascii="Times New Roman" w:hAnsi="Times New Roman" w:cs="Times New Roman"/>
          <w:sz w:val="20"/>
          <w:szCs w:val="20"/>
        </w:rPr>
        <w:t>change in the depth profile f</w:t>
      </w:r>
      <w:r w:rsidRPr="00DF3EA7">
        <w:rPr>
          <w:rFonts w:ascii="Times New Roman" w:hAnsi="Times New Roman" w:cs="Times New Roman"/>
          <w:sz w:val="20"/>
          <w:szCs w:val="20"/>
        </w:rPr>
        <w:t>or the final 25 days of the tag duration, there is no evidence (in the depth or temperature data) that crab-250390 returned to shallow inshore or estuarine waters.</w:t>
      </w:r>
      <w:bookmarkEnd w:id="6"/>
    </w:p>
    <w:p w14:paraId="264F78BF" w14:textId="77777777" w:rsidR="00DE5927" w:rsidRPr="00DF3EA7" w:rsidRDefault="00DE5927" w:rsidP="00C41D3F">
      <w:pPr>
        <w:spacing w:after="0" w:line="360" w:lineRule="auto"/>
        <w:rPr>
          <w:rFonts w:ascii="Times New Roman" w:hAnsi="Times New Roman" w:cs="Times New Roman"/>
          <w:sz w:val="20"/>
          <w:szCs w:val="20"/>
        </w:rPr>
      </w:pPr>
    </w:p>
    <w:p w14:paraId="1E355300" w14:textId="77777777" w:rsidR="00DF3EA7" w:rsidRPr="00DF3EA7" w:rsidRDefault="00DF3EA7" w:rsidP="00C41D3F">
      <w:pPr>
        <w:spacing w:after="0" w:line="360" w:lineRule="auto"/>
        <w:ind w:left="720" w:hanging="720"/>
        <w:rPr>
          <w:rFonts w:ascii="Times New Roman" w:hAnsi="Times New Roman" w:cs="Times New Roman"/>
          <w:i/>
          <w:sz w:val="20"/>
          <w:szCs w:val="20"/>
        </w:rPr>
      </w:pPr>
      <w:r w:rsidRPr="00DF3EA7">
        <w:rPr>
          <w:rFonts w:ascii="Times New Roman" w:hAnsi="Times New Roman" w:cs="Times New Roman"/>
          <w:i/>
          <w:sz w:val="20"/>
          <w:szCs w:val="20"/>
        </w:rPr>
        <w:t>PTT ID 253091, 169 mm CW</w:t>
      </w:r>
    </w:p>
    <w:p w14:paraId="7EBDF55F" w14:textId="0D94E309"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After the programmed duration of 60 days, microPAT 253091 </w:t>
      </w:r>
      <w:r w:rsidR="00A96F7A">
        <w:rPr>
          <w:rFonts w:ascii="Times New Roman" w:hAnsi="Times New Roman" w:cs="Times New Roman"/>
          <w:sz w:val="20"/>
          <w:szCs w:val="20"/>
        </w:rPr>
        <w:t xml:space="preserve">popped-up from </w:t>
      </w:r>
      <w:r w:rsidRPr="00DF3EA7">
        <w:rPr>
          <w:rFonts w:ascii="Times New Roman" w:hAnsi="Times New Roman" w:cs="Times New Roman"/>
          <w:sz w:val="20"/>
          <w:szCs w:val="20"/>
        </w:rPr>
        <w:t xml:space="preserve">a depth of 21 m approximately </w:t>
      </w:r>
      <w:r w:rsidR="00535266">
        <w:rPr>
          <w:rFonts w:ascii="Times New Roman" w:hAnsi="Times New Roman" w:cs="Times New Roman"/>
          <w:sz w:val="20"/>
          <w:szCs w:val="20"/>
        </w:rPr>
        <w:t>106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north-northwest of its deployment location. Depth summary data (min/max) suggests that crab-253091 remained in the estuary for </w:t>
      </w:r>
      <w:r w:rsidR="001408A8">
        <w:rPr>
          <w:rFonts w:ascii="Times New Roman" w:hAnsi="Times New Roman" w:cs="Times New Roman"/>
          <w:sz w:val="20"/>
          <w:szCs w:val="20"/>
        </w:rPr>
        <w:t>9</w:t>
      </w:r>
      <w:r w:rsidR="008E5A86">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A96F7A">
        <w:rPr>
          <w:rFonts w:ascii="Times New Roman" w:hAnsi="Times New Roman" w:cs="Times New Roman"/>
          <w:sz w:val="20"/>
          <w:szCs w:val="20"/>
        </w:rPr>
        <w:t>release</w:t>
      </w:r>
      <w:r w:rsidRPr="00DF3EA7">
        <w:rPr>
          <w:rFonts w:ascii="Times New Roman" w:hAnsi="Times New Roman" w:cs="Times New Roman"/>
          <w:sz w:val="20"/>
          <w:szCs w:val="20"/>
        </w:rPr>
        <w:t xml:space="preserve"> before moving to deeper offshore waters. Large changes in the min/max depth indicates crab-253091 was constantly moving, likely </w:t>
      </w:r>
      <w:r w:rsidR="00535266">
        <w:rPr>
          <w:rFonts w:ascii="Times New Roman" w:hAnsi="Times New Roman" w:cs="Times New Roman"/>
          <w:sz w:val="20"/>
          <w:szCs w:val="20"/>
        </w:rPr>
        <w:t xml:space="preserve">in an </w:t>
      </w:r>
      <w:r w:rsidRPr="00DF3EA7">
        <w:rPr>
          <w:rFonts w:ascii="Times New Roman" w:hAnsi="Times New Roman" w:cs="Times New Roman"/>
          <w:sz w:val="20"/>
          <w:szCs w:val="20"/>
        </w:rPr>
        <w:t xml:space="preserve">offshore </w:t>
      </w:r>
      <w:r w:rsidR="00535266">
        <w:rPr>
          <w:rFonts w:ascii="Times New Roman" w:hAnsi="Times New Roman" w:cs="Times New Roman"/>
          <w:sz w:val="20"/>
          <w:szCs w:val="20"/>
        </w:rPr>
        <w:t xml:space="preserve">direction </w:t>
      </w:r>
      <w:r w:rsidRPr="00DF3EA7">
        <w:rPr>
          <w:rFonts w:ascii="Times New Roman" w:hAnsi="Times New Roman" w:cs="Times New Roman"/>
          <w:sz w:val="20"/>
          <w:szCs w:val="20"/>
        </w:rPr>
        <w:t>as water depth gets deeper, before stabilising at day</w:t>
      </w:r>
      <w:r w:rsidR="001408A8">
        <w:rPr>
          <w:rFonts w:ascii="Times New Roman" w:hAnsi="Times New Roman" w:cs="Times New Roman"/>
          <w:sz w:val="20"/>
          <w:szCs w:val="20"/>
        </w:rPr>
        <w:t>-</w:t>
      </w:r>
      <w:r w:rsidRPr="00DF3EA7">
        <w:rPr>
          <w:rFonts w:ascii="Times New Roman" w:hAnsi="Times New Roman" w:cs="Times New Roman"/>
          <w:sz w:val="20"/>
          <w:szCs w:val="20"/>
        </w:rPr>
        <w:t>17 post-</w:t>
      </w:r>
      <w:r w:rsidR="00A96F7A">
        <w:rPr>
          <w:rFonts w:ascii="Times New Roman" w:hAnsi="Times New Roman" w:cs="Times New Roman"/>
          <w:sz w:val="20"/>
          <w:szCs w:val="20"/>
        </w:rPr>
        <w:t>release</w:t>
      </w:r>
      <w:r w:rsidRPr="00DF3EA7">
        <w:rPr>
          <w:rFonts w:ascii="Times New Roman" w:hAnsi="Times New Roman" w:cs="Times New Roman"/>
          <w:sz w:val="20"/>
          <w:szCs w:val="20"/>
        </w:rPr>
        <w:t xml:space="preserve"> </w:t>
      </w:r>
      <w:r w:rsidR="001408A8">
        <w:rPr>
          <w:rFonts w:ascii="Times New Roman" w:hAnsi="Times New Roman" w:cs="Times New Roman"/>
          <w:sz w:val="20"/>
          <w:szCs w:val="20"/>
        </w:rPr>
        <w:t>in</w:t>
      </w:r>
      <w:r w:rsidRPr="00DF3EA7">
        <w:rPr>
          <w:rFonts w:ascii="Times New Roman" w:hAnsi="Times New Roman" w:cs="Times New Roman"/>
          <w:sz w:val="20"/>
          <w:szCs w:val="20"/>
        </w:rPr>
        <w:t xml:space="preserve"> about 22 m water depth. Crab-253091 remains consistently at this depth for the remainder of the tag deployment. The recorded depth data closely follows the diurnal tide cycle (</w:t>
      </w:r>
      <w:r w:rsidR="00535266">
        <w:rPr>
          <w:rFonts w:ascii="Times New Roman" w:hAnsi="Times New Roman" w:cs="Times New Roman"/>
          <w:sz w:val="20"/>
          <w:szCs w:val="20"/>
        </w:rPr>
        <w:t>Fig. S1</w:t>
      </w:r>
      <w:r w:rsidRPr="00DF3EA7">
        <w:rPr>
          <w:rFonts w:ascii="Times New Roman" w:hAnsi="Times New Roman" w:cs="Times New Roman"/>
          <w:sz w:val="20"/>
          <w:szCs w:val="20"/>
        </w:rPr>
        <w:t>). Temperature-at-depth indicates initial temperature of ~25.8</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 xml:space="preserve">C, </w:t>
      </w:r>
      <w:r w:rsidRPr="00DF3EA7">
        <w:rPr>
          <w:rFonts w:ascii="Times New Roman" w:hAnsi="Times New Roman" w:cs="Times New Roman"/>
          <w:sz w:val="20"/>
          <w:szCs w:val="20"/>
        </w:rPr>
        <w:lastRenderedPageBreak/>
        <w:t>which increases to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at 58</w:t>
      </w:r>
      <w:r w:rsidR="008E5A86">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1408A8">
        <w:rPr>
          <w:rFonts w:ascii="Times New Roman" w:hAnsi="Times New Roman" w:cs="Times New Roman"/>
          <w:sz w:val="20"/>
          <w:szCs w:val="20"/>
        </w:rPr>
        <w:t>release</w:t>
      </w:r>
      <w:r w:rsidRPr="00DF3EA7">
        <w:rPr>
          <w:rFonts w:ascii="Times New Roman" w:hAnsi="Times New Roman" w:cs="Times New Roman"/>
          <w:sz w:val="20"/>
          <w:szCs w:val="20"/>
        </w:rPr>
        <w:t xml:space="preserve">. Given the pop-off location </w:t>
      </w:r>
      <w:r w:rsidR="00535266">
        <w:rPr>
          <w:rFonts w:ascii="Times New Roman" w:hAnsi="Times New Roman" w:cs="Times New Roman"/>
          <w:sz w:val="20"/>
          <w:szCs w:val="20"/>
        </w:rPr>
        <w:t>(</w:t>
      </w:r>
      <w:r w:rsidR="00535266" w:rsidRPr="00535266">
        <w:rPr>
          <w:rFonts w:ascii="Times New Roman" w:hAnsi="Times New Roman" w:cs="Times New Roman"/>
          <w:sz w:val="20"/>
          <w:szCs w:val="20"/>
        </w:rPr>
        <w:t>16.57403</w:t>
      </w:r>
      <w:r w:rsidR="00535266">
        <w:rPr>
          <w:rFonts w:ascii="Times New Roman" w:hAnsi="Times New Roman" w:cs="Times New Roman"/>
          <w:sz w:val="20"/>
          <w:szCs w:val="20"/>
        </w:rPr>
        <w:sym w:font="Symbol" w:char="F0B0"/>
      </w:r>
      <w:r w:rsidR="00535266">
        <w:rPr>
          <w:rFonts w:ascii="Times New Roman" w:hAnsi="Times New Roman" w:cs="Times New Roman"/>
          <w:sz w:val="20"/>
          <w:szCs w:val="20"/>
        </w:rPr>
        <w:t xml:space="preserve">S, </w:t>
      </w:r>
      <w:r w:rsidR="00535266" w:rsidRPr="00535266">
        <w:rPr>
          <w:rFonts w:ascii="Times New Roman" w:hAnsi="Times New Roman" w:cs="Times New Roman"/>
          <w:sz w:val="20"/>
          <w:szCs w:val="20"/>
        </w:rPr>
        <w:t>140.50987</w:t>
      </w:r>
      <w:r w:rsidR="00535266">
        <w:rPr>
          <w:rFonts w:ascii="Times New Roman" w:hAnsi="Times New Roman" w:cs="Times New Roman"/>
          <w:sz w:val="20"/>
          <w:szCs w:val="20"/>
        </w:rPr>
        <w:sym w:font="Symbol" w:char="F0B0"/>
      </w:r>
      <w:r w:rsidR="00535266">
        <w:rPr>
          <w:rFonts w:ascii="Times New Roman" w:hAnsi="Times New Roman" w:cs="Times New Roman"/>
          <w:sz w:val="20"/>
          <w:szCs w:val="20"/>
        </w:rPr>
        <w:t xml:space="preserve">E) </w:t>
      </w:r>
      <w:r w:rsidRPr="00DF3EA7">
        <w:rPr>
          <w:rFonts w:ascii="Times New Roman" w:hAnsi="Times New Roman" w:cs="Times New Roman"/>
          <w:sz w:val="20"/>
          <w:szCs w:val="20"/>
        </w:rPr>
        <w:t xml:space="preserve">and lack of movement for the final 43 days </w:t>
      </w:r>
      <w:r w:rsidR="0090587E">
        <w:rPr>
          <w:rFonts w:ascii="Times New Roman" w:hAnsi="Times New Roman" w:cs="Times New Roman"/>
          <w:sz w:val="20"/>
          <w:szCs w:val="20"/>
        </w:rPr>
        <w:t>post-release,</w:t>
      </w:r>
      <w:r w:rsidRPr="00DF3EA7">
        <w:rPr>
          <w:rFonts w:ascii="Times New Roman" w:hAnsi="Times New Roman" w:cs="Times New Roman"/>
          <w:sz w:val="20"/>
          <w:szCs w:val="20"/>
        </w:rPr>
        <w:t xml:space="preserve"> there is no evidence that crab-250391 returned to shallow inshore or estuarine waters. Whether crab-253091 spawned once or more is unknown. </w:t>
      </w:r>
    </w:p>
    <w:p w14:paraId="411E5526" w14:textId="77777777" w:rsidR="00535266" w:rsidRPr="00DF3EA7" w:rsidRDefault="00535266" w:rsidP="00C41D3F">
      <w:pPr>
        <w:spacing w:after="0" w:line="360" w:lineRule="auto"/>
        <w:rPr>
          <w:rFonts w:ascii="Times New Roman" w:hAnsi="Times New Roman" w:cs="Times New Roman"/>
          <w:sz w:val="20"/>
          <w:szCs w:val="20"/>
        </w:rPr>
      </w:pPr>
    </w:p>
    <w:p w14:paraId="587B3D90" w14:textId="77777777" w:rsidR="00DF3EA7" w:rsidRP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PTT ID 253092, 166 mm CW</w:t>
      </w:r>
    </w:p>
    <w:p w14:paraId="0AF5A77D" w14:textId="77777777"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This tag failed to connect to the Argos network and no data were recovered.</w:t>
      </w:r>
    </w:p>
    <w:p w14:paraId="53009452" w14:textId="77777777" w:rsidR="00535266" w:rsidRPr="00DF3EA7" w:rsidRDefault="00535266" w:rsidP="00C41D3F">
      <w:pPr>
        <w:spacing w:after="0" w:line="360" w:lineRule="auto"/>
        <w:rPr>
          <w:rFonts w:ascii="Times New Roman" w:hAnsi="Times New Roman" w:cs="Times New Roman"/>
          <w:sz w:val="20"/>
          <w:szCs w:val="20"/>
        </w:rPr>
      </w:pPr>
    </w:p>
    <w:p w14:paraId="0D2728A6" w14:textId="77777777" w:rsidR="00DF3EA7" w:rsidRP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PTT ID 253093, 178 mm CW</w:t>
      </w:r>
    </w:p>
    <w:p w14:paraId="2330F391" w14:textId="0228ECE4"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After 41 days, microPAT 253093 prematurely released at a depth of 19 m before washing ashore about </w:t>
      </w:r>
      <w:r w:rsidR="00535266">
        <w:rPr>
          <w:rFonts w:ascii="Times New Roman" w:hAnsi="Times New Roman" w:cs="Times New Roman"/>
          <w:sz w:val="20"/>
          <w:szCs w:val="20"/>
        </w:rPr>
        <w:t>54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north of the Norman River. </w:t>
      </w:r>
      <w:r w:rsidR="008E5A86">
        <w:rPr>
          <w:rFonts w:ascii="Times New Roman" w:hAnsi="Times New Roman" w:cs="Times New Roman"/>
          <w:sz w:val="20"/>
          <w:szCs w:val="20"/>
        </w:rPr>
        <w:t xml:space="preserve">The 20 m depth contour is approximately </w:t>
      </w:r>
      <w:r w:rsidR="00C874C4">
        <w:rPr>
          <w:rFonts w:ascii="Times New Roman" w:hAnsi="Times New Roman" w:cs="Times New Roman"/>
          <w:sz w:val="20"/>
          <w:szCs w:val="20"/>
        </w:rPr>
        <w:t xml:space="preserve">30 km offshore in the vicinity of where the tag washed ashore. </w:t>
      </w:r>
      <w:r w:rsidRPr="00DF3EA7">
        <w:rPr>
          <w:rFonts w:ascii="Times New Roman" w:hAnsi="Times New Roman" w:cs="Times New Roman"/>
          <w:sz w:val="20"/>
          <w:szCs w:val="20"/>
        </w:rPr>
        <w:t>Depth summary (min/max) data suggests that crab-253093 remained in the estuary or inshore waters for 28</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A96F7A">
        <w:rPr>
          <w:rFonts w:ascii="Times New Roman" w:hAnsi="Times New Roman" w:cs="Times New Roman"/>
          <w:sz w:val="20"/>
          <w:szCs w:val="20"/>
        </w:rPr>
        <w:t>release</w:t>
      </w:r>
      <w:r w:rsidRPr="00DF3EA7">
        <w:rPr>
          <w:rFonts w:ascii="Times New Roman" w:hAnsi="Times New Roman" w:cs="Times New Roman"/>
          <w:sz w:val="20"/>
          <w:szCs w:val="20"/>
        </w:rPr>
        <w:t xml:space="preserve"> before moving to deeper offshore waters. Crab-253093 was somewhat settled at a water depth of 20 m for </w:t>
      </w:r>
      <w:r w:rsidR="0090587E">
        <w:rPr>
          <w:rFonts w:ascii="Times New Roman" w:hAnsi="Times New Roman" w:cs="Times New Roman"/>
          <w:sz w:val="20"/>
          <w:szCs w:val="20"/>
        </w:rPr>
        <w:t>5</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 xml:space="preserve">days before the tag </w:t>
      </w:r>
      <w:r w:rsidR="00535266">
        <w:rPr>
          <w:rFonts w:ascii="Times New Roman" w:hAnsi="Times New Roman" w:cs="Times New Roman"/>
          <w:sz w:val="20"/>
          <w:szCs w:val="20"/>
        </w:rPr>
        <w:t xml:space="preserve">prematurely </w:t>
      </w:r>
      <w:r w:rsidR="0090587E">
        <w:rPr>
          <w:rFonts w:ascii="Times New Roman" w:hAnsi="Times New Roman" w:cs="Times New Roman"/>
          <w:sz w:val="20"/>
          <w:szCs w:val="20"/>
        </w:rPr>
        <w:t>detached</w:t>
      </w:r>
      <w:r w:rsidR="00535266">
        <w:rPr>
          <w:rFonts w:ascii="Times New Roman" w:hAnsi="Times New Roman" w:cs="Times New Roman"/>
          <w:sz w:val="20"/>
          <w:szCs w:val="20"/>
        </w:rPr>
        <w:t xml:space="preserve"> </w:t>
      </w:r>
      <w:r w:rsidRPr="00DF3EA7">
        <w:rPr>
          <w:rFonts w:ascii="Times New Roman" w:hAnsi="Times New Roman" w:cs="Times New Roman"/>
          <w:sz w:val="20"/>
          <w:szCs w:val="20"/>
        </w:rPr>
        <w:t>from the crab. Temperature-at-depth indicates initial temperature of ~26.8</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which increased to 28.8</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at ~ 29 days post-</w:t>
      </w:r>
      <w:r w:rsidR="00A96F7A">
        <w:rPr>
          <w:rFonts w:ascii="Times New Roman" w:hAnsi="Times New Roman" w:cs="Times New Roman"/>
          <w:sz w:val="20"/>
          <w:szCs w:val="20"/>
        </w:rPr>
        <w:t>release</w:t>
      </w:r>
      <w:r w:rsidRPr="00DF3EA7">
        <w:rPr>
          <w:rFonts w:ascii="Times New Roman" w:hAnsi="Times New Roman" w:cs="Times New Roman"/>
          <w:sz w:val="20"/>
          <w:szCs w:val="20"/>
        </w:rPr>
        <w:t xml:space="preserve"> (</w:t>
      </w:r>
      <w:r w:rsidR="00535266">
        <w:rPr>
          <w:rFonts w:ascii="Times New Roman" w:hAnsi="Times New Roman" w:cs="Times New Roman"/>
          <w:sz w:val="20"/>
          <w:szCs w:val="20"/>
        </w:rPr>
        <w:t>Fig. S2)</w:t>
      </w:r>
      <w:r w:rsidRPr="00DF3EA7">
        <w:rPr>
          <w:rFonts w:ascii="Times New Roman" w:hAnsi="Times New Roman" w:cs="Times New Roman"/>
          <w:sz w:val="20"/>
          <w:szCs w:val="20"/>
        </w:rPr>
        <w:t>.</w:t>
      </w:r>
      <w:r w:rsidR="00535266">
        <w:rPr>
          <w:rFonts w:ascii="Times New Roman" w:hAnsi="Times New Roman" w:cs="Times New Roman"/>
          <w:sz w:val="20"/>
          <w:szCs w:val="20"/>
        </w:rPr>
        <w:t xml:space="preserve"> </w:t>
      </w:r>
      <w:r w:rsidRPr="00DF3EA7">
        <w:rPr>
          <w:rFonts w:ascii="Times New Roman" w:hAnsi="Times New Roman" w:cs="Times New Roman"/>
          <w:sz w:val="20"/>
          <w:szCs w:val="20"/>
        </w:rPr>
        <w:t>Although data collection occurred for only 38 days, crab-25093 showed similar patterns in its depth profile (</w:t>
      </w:r>
      <w:r w:rsidR="00535266">
        <w:rPr>
          <w:rFonts w:ascii="Times New Roman" w:hAnsi="Times New Roman" w:cs="Times New Roman"/>
          <w:sz w:val="20"/>
          <w:szCs w:val="20"/>
        </w:rPr>
        <w:t>Fig. S2</w:t>
      </w:r>
      <w:r w:rsidRPr="00DF3EA7">
        <w:rPr>
          <w:rFonts w:ascii="Times New Roman" w:hAnsi="Times New Roman" w:cs="Times New Roman"/>
          <w:sz w:val="20"/>
          <w:szCs w:val="20"/>
        </w:rPr>
        <w:t xml:space="preserve">), moving to similar depths and water temperatures as the other crabs. Visual analysis of tag drift patterns and currents </w:t>
      </w:r>
      <w:r w:rsidR="00A96F7A">
        <w:rPr>
          <w:rFonts w:ascii="Times New Roman" w:hAnsi="Times New Roman" w:cs="Times New Roman"/>
          <w:sz w:val="20"/>
          <w:szCs w:val="20"/>
        </w:rPr>
        <w:t xml:space="preserve">in the south-east Gulf of Carpentaria at the time </w:t>
      </w:r>
      <w:r w:rsidRPr="00DF3EA7">
        <w:rPr>
          <w:rFonts w:ascii="Times New Roman" w:hAnsi="Times New Roman" w:cs="Times New Roman"/>
          <w:sz w:val="20"/>
          <w:szCs w:val="20"/>
        </w:rPr>
        <w:t>suggest that microPAT 253093 is likely to have detached from the crab near where the other tags popped up</w:t>
      </w:r>
      <w:r w:rsidR="00535266">
        <w:rPr>
          <w:rFonts w:ascii="Times New Roman" w:hAnsi="Times New Roman" w:cs="Times New Roman"/>
          <w:sz w:val="20"/>
          <w:szCs w:val="20"/>
        </w:rPr>
        <w:t>, then drift</w:t>
      </w:r>
      <w:r w:rsidR="006D2ACF">
        <w:rPr>
          <w:rFonts w:ascii="Times New Roman" w:hAnsi="Times New Roman" w:cs="Times New Roman"/>
          <w:sz w:val="20"/>
          <w:szCs w:val="20"/>
        </w:rPr>
        <w:t>ed</w:t>
      </w:r>
      <w:r w:rsidR="00535266">
        <w:rPr>
          <w:rFonts w:ascii="Times New Roman" w:hAnsi="Times New Roman" w:cs="Times New Roman"/>
          <w:sz w:val="20"/>
          <w:szCs w:val="20"/>
        </w:rPr>
        <w:t xml:space="preserve"> </w:t>
      </w:r>
      <w:r w:rsidR="006D2ACF">
        <w:rPr>
          <w:rFonts w:ascii="Times New Roman" w:hAnsi="Times New Roman" w:cs="Times New Roman"/>
          <w:sz w:val="20"/>
          <w:szCs w:val="20"/>
        </w:rPr>
        <w:t xml:space="preserve">south-east </w:t>
      </w:r>
      <w:r w:rsidR="00535266">
        <w:rPr>
          <w:rFonts w:ascii="Times New Roman" w:hAnsi="Times New Roman" w:cs="Times New Roman"/>
          <w:sz w:val="20"/>
          <w:szCs w:val="20"/>
        </w:rPr>
        <w:t>for 22</w:t>
      </w:r>
      <w:r w:rsidR="00564E5C">
        <w:rPr>
          <w:rFonts w:ascii="Times New Roman" w:hAnsi="Times New Roman" w:cs="Times New Roman"/>
          <w:sz w:val="20"/>
          <w:szCs w:val="20"/>
        </w:rPr>
        <w:t xml:space="preserve"> </w:t>
      </w:r>
      <w:r w:rsidR="00535266">
        <w:rPr>
          <w:rFonts w:ascii="Times New Roman" w:hAnsi="Times New Roman" w:cs="Times New Roman"/>
          <w:sz w:val="20"/>
          <w:szCs w:val="20"/>
        </w:rPr>
        <w:t xml:space="preserve">days, when at </w:t>
      </w:r>
      <w:r w:rsidRPr="00DF3EA7">
        <w:rPr>
          <w:rFonts w:ascii="Times New Roman" w:hAnsi="Times New Roman" w:cs="Times New Roman"/>
          <w:sz w:val="20"/>
          <w:szCs w:val="20"/>
        </w:rPr>
        <w:t>60 days post-</w:t>
      </w:r>
      <w:r w:rsidR="0090587E">
        <w:rPr>
          <w:rFonts w:ascii="Times New Roman" w:hAnsi="Times New Roman" w:cs="Times New Roman"/>
          <w:sz w:val="20"/>
          <w:szCs w:val="20"/>
        </w:rPr>
        <w:t>release</w:t>
      </w:r>
      <w:r w:rsidR="00535266">
        <w:rPr>
          <w:rFonts w:ascii="Times New Roman" w:hAnsi="Times New Roman" w:cs="Times New Roman"/>
          <w:sz w:val="20"/>
          <w:szCs w:val="20"/>
        </w:rPr>
        <w:t xml:space="preserve"> </w:t>
      </w:r>
      <w:r w:rsidR="006D2ACF">
        <w:rPr>
          <w:rFonts w:ascii="Times New Roman" w:hAnsi="Times New Roman" w:cs="Times New Roman"/>
          <w:sz w:val="20"/>
          <w:szCs w:val="20"/>
        </w:rPr>
        <w:t xml:space="preserve">and positioned at </w:t>
      </w:r>
      <w:r w:rsidR="006D2ACF" w:rsidRPr="006D2ACF">
        <w:rPr>
          <w:rFonts w:ascii="Times New Roman" w:hAnsi="Times New Roman" w:cs="Times New Roman"/>
          <w:sz w:val="20"/>
          <w:szCs w:val="20"/>
        </w:rPr>
        <w:t>17.00323</w:t>
      </w:r>
      <w:r w:rsidR="006D2ACF">
        <w:rPr>
          <w:rFonts w:ascii="Times New Roman" w:hAnsi="Times New Roman" w:cs="Times New Roman"/>
          <w:sz w:val="20"/>
          <w:szCs w:val="20"/>
        </w:rPr>
        <w:sym w:font="Symbol" w:char="F0B0"/>
      </w:r>
      <w:r w:rsidR="006D2ACF">
        <w:rPr>
          <w:rFonts w:ascii="Times New Roman" w:hAnsi="Times New Roman" w:cs="Times New Roman"/>
          <w:sz w:val="20"/>
          <w:szCs w:val="20"/>
        </w:rPr>
        <w:t xml:space="preserve">S, </w:t>
      </w:r>
      <w:r w:rsidR="006D2ACF" w:rsidRPr="006D2ACF">
        <w:rPr>
          <w:rFonts w:ascii="Times New Roman" w:hAnsi="Times New Roman" w:cs="Times New Roman"/>
          <w:sz w:val="20"/>
          <w:szCs w:val="20"/>
        </w:rPr>
        <w:t>140.95843</w:t>
      </w:r>
      <w:r w:rsidR="006D2ACF">
        <w:rPr>
          <w:rFonts w:ascii="Times New Roman" w:hAnsi="Times New Roman" w:cs="Times New Roman"/>
          <w:sz w:val="20"/>
          <w:szCs w:val="20"/>
        </w:rPr>
        <w:sym w:font="Symbol" w:char="F0B0"/>
      </w:r>
      <w:r w:rsidR="006D2ACF">
        <w:rPr>
          <w:rFonts w:ascii="Times New Roman" w:hAnsi="Times New Roman" w:cs="Times New Roman"/>
          <w:sz w:val="20"/>
          <w:szCs w:val="20"/>
        </w:rPr>
        <w:t xml:space="preserve">E, </w:t>
      </w:r>
      <w:r w:rsidR="0090587E">
        <w:rPr>
          <w:rFonts w:ascii="Times New Roman" w:hAnsi="Times New Roman" w:cs="Times New Roman"/>
          <w:sz w:val="20"/>
          <w:szCs w:val="20"/>
        </w:rPr>
        <w:t xml:space="preserve">the tag </w:t>
      </w:r>
      <w:r w:rsidR="00535266">
        <w:rPr>
          <w:rFonts w:ascii="Times New Roman" w:hAnsi="Times New Roman" w:cs="Times New Roman"/>
          <w:sz w:val="20"/>
          <w:szCs w:val="20"/>
        </w:rPr>
        <w:t xml:space="preserve">transmitted </w:t>
      </w:r>
      <w:r w:rsidR="0090587E">
        <w:rPr>
          <w:rFonts w:ascii="Times New Roman" w:hAnsi="Times New Roman" w:cs="Times New Roman"/>
          <w:sz w:val="20"/>
          <w:szCs w:val="20"/>
        </w:rPr>
        <w:t xml:space="preserve">data </w:t>
      </w:r>
      <w:r w:rsidR="00535266">
        <w:rPr>
          <w:rFonts w:ascii="Times New Roman" w:hAnsi="Times New Roman" w:cs="Times New Roman"/>
          <w:sz w:val="20"/>
          <w:szCs w:val="20"/>
        </w:rPr>
        <w:t>to the Argos satellite network as programmed</w:t>
      </w:r>
      <w:r w:rsidR="006D2ACF">
        <w:rPr>
          <w:rFonts w:ascii="Times New Roman" w:hAnsi="Times New Roman" w:cs="Times New Roman"/>
          <w:sz w:val="20"/>
          <w:szCs w:val="20"/>
        </w:rPr>
        <w:t xml:space="preserve">. </w:t>
      </w:r>
      <w:r w:rsidRPr="00DF3EA7">
        <w:rPr>
          <w:rFonts w:ascii="Times New Roman" w:hAnsi="Times New Roman" w:cs="Times New Roman"/>
          <w:sz w:val="20"/>
          <w:szCs w:val="20"/>
        </w:rPr>
        <w:t xml:space="preserve">The summary light data is inadequate to confirm the cause of tag loss (e.g., predation). </w:t>
      </w:r>
      <w:r w:rsidR="006D2ACF">
        <w:rPr>
          <w:rFonts w:ascii="Times New Roman" w:hAnsi="Times New Roman" w:cs="Times New Roman"/>
          <w:sz w:val="20"/>
          <w:szCs w:val="20"/>
        </w:rPr>
        <w:t>It is unknown w</w:t>
      </w:r>
      <w:r w:rsidRPr="00DF3EA7">
        <w:rPr>
          <w:rFonts w:ascii="Times New Roman" w:hAnsi="Times New Roman" w:cs="Times New Roman"/>
          <w:sz w:val="20"/>
          <w:szCs w:val="20"/>
        </w:rPr>
        <w:t xml:space="preserve">hether crab-253093 </w:t>
      </w:r>
      <w:r w:rsidR="006D2ACF">
        <w:rPr>
          <w:rFonts w:ascii="Times New Roman" w:hAnsi="Times New Roman" w:cs="Times New Roman"/>
          <w:sz w:val="20"/>
          <w:szCs w:val="20"/>
        </w:rPr>
        <w:t xml:space="preserve">had </w:t>
      </w:r>
      <w:r w:rsidRPr="00DF3EA7">
        <w:rPr>
          <w:rFonts w:ascii="Times New Roman" w:hAnsi="Times New Roman" w:cs="Times New Roman"/>
          <w:sz w:val="20"/>
          <w:szCs w:val="20"/>
        </w:rPr>
        <w:t>spawned</w:t>
      </w:r>
      <w:r w:rsidR="006D2ACF">
        <w:rPr>
          <w:rFonts w:ascii="Times New Roman" w:hAnsi="Times New Roman" w:cs="Times New Roman"/>
          <w:sz w:val="20"/>
          <w:szCs w:val="20"/>
        </w:rPr>
        <w:t xml:space="preserve"> </w:t>
      </w:r>
      <w:r w:rsidRPr="00DF3EA7">
        <w:rPr>
          <w:rFonts w:ascii="Times New Roman" w:hAnsi="Times New Roman" w:cs="Times New Roman"/>
          <w:sz w:val="20"/>
          <w:szCs w:val="20"/>
        </w:rPr>
        <w:t>and had settled on the bottom to incubate an egg-mass</w:t>
      </w:r>
      <w:r w:rsidR="006D2ACF">
        <w:rPr>
          <w:rFonts w:ascii="Times New Roman" w:hAnsi="Times New Roman" w:cs="Times New Roman"/>
          <w:sz w:val="20"/>
          <w:szCs w:val="20"/>
        </w:rPr>
        <w:t xml:space="preserve"> or a mishap occurred to the crab or the tag, resulting in the tag</w:t>
      </w:r>
      <w:r w:rsidR="0090587E">
        <w:rPr>
          <w:rFonts w:ascii="Times New Roman" w:hAnsi="Times New Roman" w:cs="Times New Roman"/>
          <w:sz w:val="20"/>
          <w:szCs w:val="20"/>
        </w:rPr>
        <w:t>’</w:t>
      </w:r>
      <w:r w:rsidR="006D2ACF">
        <w:rPr>
          <w:rFonts w:ascii="Times New Roman" w:hAnsi="Times New Roman" w:cs="Times New Roman"/>
          <w:sz w:val="20"/>
          <w:szCs w:val="20"/>
        </w:rPr>
        <w:t xml:space="preserve">s premature </w:t>
      </w:r>
      <w:r w:rsidR="0090587E">
        <w:rPr>
          <w:rFonts w:ascii="Times New Roman" w:hAnsi="Times New Roman" w:cs="Times New Roman"/>
          <w:sz w:val="20"/>
          <w:szCs w:val="20"/>
        </w:rPr>
        <w:t>detachment</w:t>
      </w:r>
      <w:r w:rsidR="006D2ACF">
        <w:rPr>
          <w:rFonts w:ascii="Times New Roman" w:hAnsi="Times New Roman" w:cs="Times New Roman"/>
          <w:sz w:val="20"/>
          <w:szCs w:val="20"/>
        </w:rPr>
        <w:t>.</w:t>
      </w:r>
    </w:p>
    <w:p w14:paraId="552B7C76" w14:textId="77777777" w:rsidR="00535266" w:rsidRPr="00DF3EA7" w:rsidRDefault="00535266" w:rsidP="00C41D3F">
      <w:pPr>
        <w:spacing w:after="0" w:line="360" w:lineRule="auto"/>
        <w:rPr>
          <w:rFonts w:ascii="Times New Roman" w:hAnsi="Times New Roman" w:cs="Times New Roman"/>
          <w:sz w:val="20"/>
          <w:szCs w:val="20"/>
        </w:rPr>
      </w:pPr>
    </w:p>
    <w:p w14:paraId="27FCCCFB" w14:textId="77777777" w:rsidR="00DF3EA7" w:rsidRPr="006D2ACF" w:rsidRDefault="00DF3EA7" w:rsidP="00C41D3F">
      <w:pPr>
        <w:spacing w:after="0" w:line="360" w:lineRule="auto"/>
        <w:rPr>
          <w:rFonts w:ascii="Times New Roman" w:hAnsi="Times New Roman" w:cs="Times New Roman"/>
          <w:i/>
          <w:iCs/>
          <w:sz w:val="20"/>
          <w:szCs w:val="20"/>
        </w:rPr>
      </w:pPr>
      <w:r w:rsidRPr="006D2ACF">
        <w:rPr>
          <w:rFonts w:ascii="Times New Roman" w:hAnsi="Times New Roman" w:cs="Times New Roman"/>
          <w:i/>
          <w:iCs/>
          <w:sz w:val="20"/>
          <w:szCs w:val="20"/>
        </w:rPr>
        <w:t>PTT ID 253096, 167 mm CW</w:t>
      </w:r>
    </w:p>
    <w:p w14:paraId="285081B7" w14:textId="6B25E2E1" w:rsidR="00DF3EA7" w:rsidRP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After the programmed duration of 60 days, microPAT 253096 released at a depth of 19 m approximately </w:t>
      </w:r>
      <w:r w:rsidR="006D2ACF">
        <w:rPr>
          <w:rFonts w:ascii="Times New Roman" w:hAnsi="Times New Roman" w:cs="Times New Roman"/>
          <w:sz w:val="20"/>
          <w:szCs w:val="20"/>
        </w:rPr>
        <w:t>73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north-northwest of its </w:t>
      </w:r>
      <w:r w:rsidR="005534B9">
        <w:rPr>
          <w:rFonts w:ascii="Times New Roman" w:hAnsi="Times New Roman" w:cs="Times New Roman"/>
          <w:sz w:val="20"/>
          <w:szCs w:val="20"/>
        </w:rPr>
        <w:t>release</w:t>
      </w:r>
      <w:r w:rsidRPr="00DF3EA7">
        <w:rPr>
          <w:rFonts w:ascii="Times New Roman" w:hAnsi="Times New Roman" w:cs="Times New Roman"/>
          <w:sz w:val="20"/>
          <w:szCs w:val="20"/>
        </w:rPr>
        <w:t xml:space="preserve"> location</w:t>
      </w:r>
      <w:r w:rsidR="006D2ACF">
        <w:rPr>
          <w:rFonts w:ascii="Times New Roman" w:hAnsi="Times New Roman" w:cs="Times New Roman"/>
          <w:sz w:val="20"/>
          <w:szCs w:val="20"/>
        </w:rPr>
        <w:t xml:space="preserve"> (</w:t>
      </w:r>
      <w:r w:rsidR="006D2ACF" w:rsidRPr="006D2ACF">
        <w:rPr>
          <w:rFonts w:ascii="Times New Roman" w:hAnsi="Times New Roman" w:cs="Times New Roman"/>
          <w:sz w:val="20"/>
          <w:szCs w:val="20"/>
        </w:rPr>
        <w:t>-16.95468</w:t>
      </w:r>
      <w:r w:rsidR="006D2ACF">
        <w:rPr>
          <w:rFonts w:ascii="Times New Roman" w:hAnsi="Times New Roman" w:cs="Times New Roman"/>
          <w:sz w:val="20"/>
          <w:szCs w:val="20"/>
        </w:rPr>
        <w:sym w:font="Symbol" w:char="F0B0"/>
      </w:r>
      <w:r w:rsidR="006D2ACF">
        <w:rPr>
          <w:rFonts w:ascii="Times New Roman" w:hAnsi="Times New Roman" w:cs="Times New Roman"/>
          <w:sz w:val="20"/>
          <w:szCs w:val="20"/>
        </w:rPr>
        <w:t xml:space="preserve">S, </w:t>
      </w:r>
      <w:r w:rsidR="006D2ACF" w:rsidRPr="006D2ACF">
        <w:rPr>
          <w:rFonts w:ascii="Times New Roman" w:hAnsi="Times New Roman" w:cs="Times New Roman"/>
          <w:sz w:val="20"/>
          <w:szCs w:val="20"/>
        </w:rPr>
        <w:t>140.38788</w:t>
      </w:r>
      <w:r w:rsidR="006D2ACF">
        <w:rPr>
          <w:rFonts w:ascii="Times New Roman" w:hAnsi="Times New Roman" w:cs="Times New Roman"/>
          <w:sz w:val="20"/>
          <w:szCs w:val="20"/>
        </w:rPr>
        <w:sym w:font="Symbol" w:char="F0B0"/>
      </w:r>
      <w:r w:rsidR="006D2ACF">
        <w:rPr>
          <w:rFonts w:ascii="Times New Roman" w:hAnsi="Times New Roman" w:cs="Times New Roman"/>
          <w:sz w:val="20"/>
          <w:szCs w:val="20"/>
        </w:rPr>
        <w:t>E)</w:t>
      </w:r>
      <w:r w:rsidRPr="00DF3EA7">
        <w:rPr>
          <w:rFonts w:ascii="Times New Roman" w:hAnsi="Times New Roman" w:cs="Times New Roman"/>
          <w:sz w:val="20"/>
          <w:szCs w:val="20"/>
        </w:rPr>
        <w:t>. Depth summary data (min/max) suggests that crab-253096 remained in the estuary for 14 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 xml:space="preserve"> before moving to deeper offshore waters (</w:t>
      </w:r>
      <w:r w:rsidR="006D2ACF">
        <w:rPr>
          <w:rFonts w:ascii="Times New Roman" w:hAnsi="Times New Roman" w:cs="Times New Roman"/>
          <w:sz w:val="20"/>
          <w:szCs w:val="20"/>
        </w:rPr>
        <w:t>Fig. S2</w:t>
      </w:r>
      <w:r w:rsidRPr="00DF3EA7">
        <w:rPr>
          <w:rFonts w:ascii="Times New Roman" w:hAnsi="Times New Roman" w:cs="Times New Roman"/>
          <w:sz w:val="20"/>
          <w:szCs w:val="20"/>
        </w:rPr>
        <w:fldChar w:fldCharType="begin"/>
      </w:r>
      <w:r w:rsidRPr="00DF3EA7">
        <w:rPr>
          <w:rFonts w:ascii="Times New Roman" w:hAnsi="Times New Roman" w:cs="Times New Roman"/>
          <w:sz w:val="20"/>
          <w:szCs w:val="20"/>
        </w:rPr>
        <w:instrText xml:space="preserve"> REF _Ref168490249 \h  \* MERGEFORMAT </w:instrText>
      </w:r>
      <w:r w:rsidRPr="00DF3EA7">
        <w:rPr>
          <w:rFonts w:ascii="Times New Roman" w:hAnsi="Times New Roman" w:cs="Times New Roman"/>
          <w:sz w:val="20"/>
          <w:szCs w:val="20"/>
        </w:rPr>
      </w:r>
      <w:r w:rsidRPr="00DF3EA7">
        <w:rPr>
          <w:rFonts w:ascii="Times New Roman" w:hAnsi="Times New Roman" w:cs="Times New Roman"/>
          <w:sz w:val="20"/>
          <w:szCs w:val="20"/>
        </w:rPr>
        <w:fldChar w:fldCharType="separate"/>
      </w:r>
      <w:r w:rsidRPr="00DF3EA7">
        <w:rPr>
          <w:rFonts w:ascii="Times New Roman" w:hAnsi="Times New Roman" w:cs="Times New Roman"/>
          <w:sz w:val="20"/>
          <w:szCs w:val="20"/>
        </w:rPr>
        <w:fldChar w:fldCharType="end"/>
      </w:r>
      <w:r w:rsidRPr="00DF3EA7">
        <w:rPr>
          <w:rFonts w:ascii="Times New Roman" w:hAnsi="Times New Roman" w:cs="Times New Roman"/>
          <w:sz w:val="20"/>
          <w:szCs w:val="20"/>
        </w:rPr>
        <w:t>). Depth summary data suggest crab-253096 moved for a further 14 days, with maximum depth gradually increasing to and stabilising at 20 m, at day 29 post-</w:t>
      </w:r>
      <w:r w:rsidR="005534B9">
        <w:rPr>
          <w:rFonts w:ascii="Times New Roman" w:hAnsi="Times New Roman" w:cs="Times New Roman"/>
          <w:sz w:val="20"/>
          <w:szCs w:val="20"/>
        </w:rPr>
        <w:t>release</w:t>
      </w:r>
      <w:r w:rsidRPr="00DF3EA7">
        <w:rPr>
          <w:rFonts w:ascii="Times New Roman" w:hAnsi="Times New Roman" w:cs="Times New Roman"/>
          <w:sz w:val="20"/>
          <w:szCs w:val="20"/>
        </w:rPr>
        <w:t>. The depth summary data indicate minor activity at day 41 post-</w:t>
      </w:r>
      <w:r w:rsidR="005534B9">
        <w:rPr>
          <w:rFonts w:ascii="Times New Roman" w:hAnsi="Times New Roman" w:cs="Times New Roman"/>
          <w:sz w:val="20"/>
          <w:szCs w:val="20"/>
        </w:rPr>
        <w:t>release</w:t>
      </w:r>
      <w:r w:rsidRPr="00DF3EA7">
        <w:rPr>
          <w:rFonts w:ascii="Times New Roman" w:hAnsi="Times New Roman" w:cs="Times New Roman"/>
          <w:sz w:val="20"/>
          <w:szCs w:val="20"/>
        </w:rPr>
        <w:t>. The recorded depth data closely follows the diurnal tide cycle. The first temperature-at-depth data was 28.0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on day 17 post-</w:t>
      </w:r>
      <w:r w:rsidR="005534B9">
        <w:rPr>
          <w:rFonts w:ascii="Times New Roman" w:hAnsi="Times New Roman" w:cs="Times New Roman"/>
          <w:sz w:val="20"/>
          <w:szCs w:val="20"/>
        </w:rPr>
        <w:t>release</w:t>
      </w:r>
      <w:r w:rsidRPr="00DF3EA7">
        <w:rPr>
          <w:rFonts w:ascii="Times New Roman" w:hAnsi="Times New Roman" w:cs="Times New Roman"/>
          <w:sz w:val="20"/>
          <w:szCs w:val="20"/>
        </w:rPr>
        <w:t>. Temperature-at-depth fluctuated slightly (27.8 to 29.4</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eventually reaching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at 59 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w:t>
      </w:r>
    </w:p>
    <w:p w14:paraId="338D1CBA" w14:textId="77777777" w:rsidR="00DF3EA7" w:rsidRPr="00DF3EA7" w:rsidRDefault="00DF3EA7" w:rsidP="00DF3EA7">
      <w:pPr>
        <w:spacing w:after="0" w:line="240" w:lineRule="auto"/>
        <w:ind w:left="720" w:hanging="720"/>
        <w:rPr>
          <w:rFonts w:ascii="Times New Roman" w:hAnsi="Times New Roman" w:cs="Times New Roman"/>
          <w:sz w:val="20"/>
          <w:szCs w:val="20"/>
        </w:rPr>
        <w:sectPr w:rsidR="00DF3EA7" w:rsidRPr="00DF3EA7" w:rsidSect="00DF3EA7">
          <w:footerReference w:type="default" r:id="rId9"/>
          <w:pgSz w:w="11907" w:h="16840" w:code="9"/>
          <w:pgMar w:top="1411" w:right="1411" w:bottom="1411" w:left="1411" w:header="576" w:footer="576" w:gutter="0"/>
          <w:cols w:space="720"/>
        </w:sectPr>
      </w:pPr>
    </w:p>
    <w:p w14:paraId="4793DDD7"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lastRenderedPageBreak/>
        <w:drawing>
          <wp:inline distT="0" distB="0" distL="0" distR="0" wp14:anchorId="573E6CB8" wp14:editId="2E72D31A">
            <wp:extent cx="9014400" cy="1879200"/>
            <wp:effectExtent l="0" t="0" r="0" b="6985"/>
            <wp:docPr id="443176776" name="Picture 18" descr="A graph with red and white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76776" name="Picture 18" descr="A graph with red and white lines  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14400" cy="1879200"/>
                    </a:xfrm>
                    <a:prstGeom prst="rect">
                      <a:avLst/>
                    </a:prstGeom>
                    <a:noFill/>
                  </pic:spPr>
                </pic:pic>
              </a:graphicData>
            </a:graphic>
          </wp:inline>
        </w:drawing>
      </w:r>
    </w:p>
    <w:p w14:paraId="0EB26BE2"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256E92CA" wp14:editId="457B838F">
            <wp:extent cx="9018000" cy="1882800"/>
            <wp:effectExtent l="0" t="0" r="0" b="3175"/>
            <wp:docPr id="226817881" name="Picture 19" descr="A graph with red and blue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17881" name="Picture 19" descr="A graph with red and blue lines  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8000" cy="1882800"/>
                    </a:xfrm>
                    <a:prstGeom prst="rect">
                      <a:avLst/>
                    </a:prstGeom>
                    <a:noFill/>
                  </pic:spPr>
                </pic:pic>
              </a:graphicData>
            </a:graphic>
          </wp:inline>
        </w:drawing>
      </w:r>
    </w:p>
    <w:p w14:paraId="6DE16A5B"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4E59E1E9" wp14:editId="4C044643">
            <wp:extent cx="9018000" cy="1324800"/>
            <wp:effectExtent l="0" t="0" r="0" b="8890"/>
            <wp:docPr id="534536400" name="Picture 11" descr="A graph with blue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36400" name="Picture 11" descr="A graph with blue lines  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18000" cy="1324800"/>
                    </a:xfrm>
                    <a:prstGeom prst="rect">
                      <a:avLst/>
                    </a:prstGeom>
                    <a:noFill/>
                  </pic:spPr>
                </pic:pic>
              </a:graphicData>
            </a:graphic>
          </wp:inline>
        </w:drawing>
      </w:r>
    </w:p>
    <w:p w14:paraId="7BBA1A2B" w14:textId="31048E1A" w:rsidR="00DF3EA7" w:rsidRPr="00DF3EA7" w:rsidRDefault="00DF3EA7" w:rsidP="00DF3EA7">
      <w:pPr>
        <w:spacing w:after="0" w:line="240" w:lineRule="auto"/>
        <w:rPr>
          <w:rFonts w:ascii="Times New Roman" w:hAnsi="Times New Roman" w:cs="Times New Roman"/>
          <w:i/>
          <w:iCs/>
          <w:sz w:val="20"/>
          <w:szCs w:val="20"/>
        </w:rPr>
      </w:pPr>
      <w:r w:rsidRPr="00DF3EA7">
        <w:rPr>
          <w:rFonts w:ascii="Times New Roman" w:hAnsi="Times New Roman" w:cs="Times New Roman"/>
          <w:i/>
          <w:iCs/>
          <w:sz w:val="20"/>
          <w:szCs w:val="20"/>
        </w:rPr>
        <w:t>Fig</w:t>
      </w:r>
      <w:r w:rsidR="00DE5927">
        <w:rPr>
          <w:rFonts w:ascii="Times New Roman" w:hAnsi="Times New Roman" w:cs="Times New Roman"/>
          <w:i/>
          <w:iCs/>
          <w:sz w:val="20"/>
          <w:szCs w:val="20"/>
        </w:rPr>
        <w:t>. S1</w:t>
      </w:r>
      <w:r w:rsidRPr="00DF3EA7">
        <w:rPr>
          <w:rFonts w:ascii="Times New Roman" w:hAnsi="Times New Roman" w:cs="Times New Roman"/>
          <w:i/>
          <w:iCs/>
          <w:sz w:val="20"/>
          <w:szCs w:val="20"/>
        </w:rPr>
        <w:t>. Depth and temperature profiles of summary data transmitted to Argos from microPATs attached to female giant mud crabs in the Gulf of Carpentaria south</w:t>
      </w:r>
      <w:r w:rsidR="005534B9">
        <w:rPr>
          <w:rFonts w:ascii="Times New Roman" w:hAnsi="Times New Roman" w:cs="Times New Roman"/>
          <w:i/>
          <w:iCs/>
          <w:sz w:val="20"/>
          <w:szCs w:val="20"/>
        </w:rPr>
        <w:t>-</w:t>
      </w:r>
      <w:r w:rsidRPr="00DF3EA7">
        <w:rPr>
          <w:rFonts w:ascii="Times New Roman" w:hAnsi="Times New Roman" w:cs="Times New Roman"/>
          <w:i/>
          <w:iCs/>
          <w:sz w:val="20"/>
          <w:szCs w:val="20"/>
        </w:rPr>
        <w:t xml:space="preserve">east region (see Table 1 </w:t>
      </w:r>
      <w:r w:rsidR="005534B9">
        <w:rPr>
          <w:rFonts w:ascii="Times New Roman" w:hAnsi="Times New Roman" w:cs="Times New Roman"/>
          <w:i/>
          <w:iCs/>
          <w:sz w:val="20"/>
          <w:szCs w:val="20"/>
        </w:rPr>
        <w:t xml:space="preserve">of main text </w:t>
      </w:r>
      <w:r w:rsidRPr="00DF3EA7">
        <w:rPr>
          <w:rFonts w:ascii="Times New Roman" w:hAnsi="Times New Roman" w:cs="Times New Roman"/>
          <w:i/>
          <w:iCs/>
          <w:sz w:val="20"/>
          <w:szCs w:val="20"/>
        </w:rPr>
        <w:t>for details</w:t>
      </w:r>
      <w:r w:rsidR="005534B9">
        <w:rPr>
          <w:rFonts w:ascii="Times New Roman" w:hAnsi="Times New Roman" w:cs="Times New Roman"/>
          <w:i/>
          <w:iCs/>
          <w:sz w:val="20"/>
          <w:szCs w:val="20"/>
        </w:rPr>
        <w:t>)</w:t>
      </w:r>
      <w:r w:rsidRPr="00DF3EA7">
        <w:rPr>
          <w:rFonts w:ascii="Times New Roman" w:hAnsi="Times New Roman" w:cs="Times New Roman"/>
          <w:i/>
          <w:iCs/>
          <w:sz w:val="20"/>
          <w:szCs w:val="20"/>
        </w:rPr>
        <w:t>. Lower panel shows observed tide Karumba (station number 071004A).</w:t>
      </w:r>
    </w:p>
    <w:p w14:paraId="2D8AE03A" w14:textId="77777777" w:rsidR="00DF3EA7" w:rsidRPr="00DF3EA7" w:rsidRDefault="00DF3EA7" w:rsidP="00DF3EA7">
      <w:pPr>
        <w:spacing w:after="0" w:line="240" w:lineRule="auto"/>
        <w:ind w:left="720" w:hanging="720"/>
        <w:rPr>
          <w:rFonts w:ascii="Times New Roman" w:hAnsi="Times New Roman" w:cs="Times New Roman"/>
          <w:sz w:val="20"/>
          <w:szCs w:val="20"/>
        </w:rPr>
      </w:pPr>
    </w:p>
    <w:p w14:paraId="43C8ED9B"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lastRenderedPageBreak/>
        <w:drawing>
          <wp:inline distT="0" distB="0" distL="0" distR="0" wp14:anchorId="54A73C88" wp14:editId="3CE583F6">
            <wp:extent cx="9003600" cy="1825200"/>
            <wp:effectExtent l="0" t="0" r="7620" b="3810"/>
            <wp:docPr id="1941417729" name="Picture 20" descr="A graph with numbers and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17729" name="Picture 20" descr="A graph with numbers and lines  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03600" cy="1825200"/>
                    </a:xfrm>
                    <a:prstGeom prst="rect">
                      <a:avLst/>
                    </a:prstGeom>
                    <a:noFill/>
                  </pic:spPr>
                </pic:pic>
              </a:graphicData>
            </a:graphic>
          </wp:inline>
        </w:drawing>
      </w:r>
    </w:p>
    <w:p w14:paraId="0E5039AA"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1A0B9076" wp14:editId="02710939">
            <wp:extent cx="9003600" cy="1825200"/>
            <wp:effectExtent l="0" t="0" r="7620" b="3810"/>
            <wp:docPr id="14527268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03600" cy="1825200"/>
                    </a:xfrm>
                    <a:prstGeom prst="rect">
                      <a:avLst/>
                    </a:prstGeom>
                    <a:noFill/>
                  </pic:spPr>
                </pic:pic>
              </a:graphicData>
            </a:graphic>
          </wp:inline>
        </w:drawing>
      </w:r>
    </w:p>
    <w:p w14:paraId="36C0E6E1"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68C81573" wp14:editId="38172508">
            <wp:extent cx="9018000" cy="1324800"/>
            <wp:effectExtent l="0" t="0" r="0" b="8890"/>
            <wp:docPr id="1220270040" name="Picture 14" descr="A graph with blue lin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70040" name="Picture 14" descr="A graph with blue lines  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18000" cy="1324800"/>
                    </a:xfrm>
                    <a:prstGeom prst="rect">
                      <a:avLst/>
                    </a:prstGeom>
                    <a:noFill/>
                  </pic:spPr>
                </pic:pic>
              </a:graphicData>
            </a:graphic>
          </wp:inline>
        </w:drawing>
      </w:r>
    </w:p>
    <w:p w14:paraId="21662174" w14:textId="2647F166" w:rsidR="00DF3EA7" w:rsidRPr="00DF3EA7" w:rsidRDefault="00DF3EA7" w:rsidP="00DF3EA7">
      <w:pPr>
        <w:spacing w:after="0" w:line="240" w:lineRule="auto"/>
        <w:ind w:left="720" w:hanging="720"/>
        <w:rPr>
          <w:rFonts w:ascii="Times New Roman" w:hAnsi="Times New Roman" w:cs="Times New Roman"/>
          <w:i/>
          <w:iCs/>
          <w:sz w:val="20"/>
          <w:szCs w:val="20"/>
        </w:rPr>
      </w:pPr>
      <w:bookmarkStart w:id="7" w:name="_Ref168490249"/>
      <w:bookmarkStart w:id="8" w:name="_Hlk175766749"/>
      <w:r w:rsidRPr="00DF3EA7">
        <w:rPr>
          <w:rFonts w:ascii="Times New Roman" w:hAnsi="Times New Roman" w:cs="Times New Roman"/>
          <w:i/>
          <w:iCs/>
          <w:sz w:val="20"/>
          <w:szCs w:val="20"/>
        </w:rPr>
        <w:t>Fig</w:t>
      </w:r>
      <w:r w:rsidR="00535266">
        <w:rPr>
          <w:rFonts w:ascii="Times New Roman" w:hAnsi="Times New Roman" w:cs="Times New Roman"/>
          <w:i/>
          <w:iCs/>
          <w:sz w:val="20"/>
          <w:szCs w:val="20"/>
        </w:rPr>
        <w:t>.</w:t>
      </w:r>
      <w:r w:rsidRPr="00DF3EA7">
        <w:rPr>
          <w:rFonts w:ascii="Times New Roman" w:hAnsi="Times New Roman" w:cs="Times New Roman"/>
          <w:i/>
          <w:iCs/>
          <w:sz w:val="20"/>
          <w:szCs w:val="20"/>
        </w:rPr>
        <w:t xml:space="preserve"> </w:t>
      </w:r>
      <w:r w:rsidR="00535266">
        <w:rPr>
          <w:rFonts w:ascii="Times New Roman" w:hAnsi="Times New Roman" w:cs="Times New Roman"/>
          <w:i/>
          <w:iCs/>
          <w:sz w:val="20"/>
          <w:szCs w:val="20"/>
        </w:rPr>
        <w:t>S2</w:t>
      </w:r>
      <w:bookmarkEnd w:id="7"/>
      <w:r w:rsidRPr="00DF3EA7">
        <w:rPr>
          <w:rFonts w:ascii="Times New Roman" w:hAnsi="Times New Roman" w:cs="Times New Roman"/>
          <w:i/>
          <w:iCs/>
          <w:sz w:val="20"/>
          <w:szCs w:val="20"/>
        </w:rPr>
        <w:t>. Depth and temperature profiles of summary data transmitted to Argos from microPATs attached to female giant mud crabs in the Gulf of Carpentaria south</w:t>
      </w:r>
      <w:r w:rsidR="005534B9">
        <w:rPr>
          <w:rFonts w:ascii="Times New Roman" w:hAnsi="Times New Roman" w:cs="Times New Roman"/>
          <w:i/>
          <w:iCs/>
          <w:sz w:val="20"/>
          <w:szCs w:val="20"/>
        </w:rPr>
        <w:t>-</w:t>
      </w:r>
      <w:r w:rsidRPr="00DF3EA7">
        <w:rPr>
          <w:rFonts w:ascii="Times New Roman" w:hAnsi="Times New Roman" w:cs="Times New Roman"/>
          <w:i/>
          <w:iCs/>
          <w:sz w:val="20"/>
          <w:szCs w:val="20"/>
        </w:rPr>
        <w:t xml:space="preserve">east region (see Table 1 </w:t>
      </w:r>
      <w:r w:rsidR="005534B9">
        <w:rPr>
          <w:rFonts w:ascii="Times New Roman" w:hAnsi="Times New Roman" w:cs="Times New Roman"/>
          <w:i/>
          <w:iCs/>
          <w:sz w:val="20"/>
          <w:szCs w:val="20"/>
        </w:rPr>
        <w:t xml:space="preserve">of main text </w:t>
      </w:r>
      <w:r w:rsidRPr="00DF3EA7">
        <w:rPr>
          <w:rFonts w:ascii="Times New Roman" w:hAnsi="Times New Roman" w:cs="Times New Roman"/>
          <w:i/>
          <w:iCs/>
          <w:sz w:val="20"/>
          <w:szCs w:val="20"/>
        </w:rPr>
        <w:t>for details</w:t>
      </w:r>
      <w:r w:rsidR="005534B9">
        <w:rPr>
          <w:rFonts w:ascii="Times New Roman" w:hAnsi="Times New Roman" w:cs="Times New Roman"/>
          <w:i/>
          <w:iCs/>
          <w:sz w:val="20"/>
          <w:szCs w:val="20"/>
        </w:rPr>
        <w:t>)</w:t>
      </w:r>
      <w:r w:rsidRPr="00DF3EA7">
        <w:rPr>
          <w:rFonts w:ascii="Times New Roman" w:hAnsi="Times New Roman" w:cs="Times New Roman"/>
          <w:i/>
          <w:iCs/>
          <w:sz w:val="20"/>
          <w:szCs w:val="20"/>
        </w:rPr>
        <w:t>. Lower panel shows observed tide Karumba (station number 071004A).</w:t>
      </w:r>
    </w:p>
    <w:p w14:paraId="661E1F34" w14:textId="77777777" w:rsidR="00DF3EA7" w:rsidRPr="00DF3EA7" w:rsidRDefault="00DF3EA7" w:rsidP="00DF3EA7">
      <w:pPr>
        <w:spacing w:after="0" w:line="240" w:lineRule="auto"/>
        <w:ind w:left="720" w:hanging="720"/>
        <w:rPr>
          <w:rFonts w:ascii="Times New Roman" w:hAnsi="Times New Roman" w:cs="Times New Roman"/>
          <w:sz w:val="20"/>
          <w:szCs w:val="20"/>
        </w:rPr>
      </w:pPr>
    </w:p>
    <w:bookmarkEnd w:id="8"/>
    <w:p w14:paraId="2C9FF358" w14:textId="77777777" w:rsidR="00DF3EA7" w:rsidRPr="00DF3EA7" w:rsidRDefault="00DF3EA7" w:rsidP="00DF3EA7">
      <w:pPr>
        <w:spacing w:after="0" w:line="240" w:lineRule="auto"/>
        <w:ind w:left="720" w:hanging="720"/>
        <w:rPr>
          <w:rFonts w:ascii="Times New Roman" w:hAnsi="Times New Roman" w:cs="Times New Roman"/>
          <w:sz w:val="20"/>
          <w:szCs w:val="20"/>
        </w:rPr>
        <w:sectPr w:rsidR="00DF3EA7" w:rsidRPr="00DF3EA7" w:rsidSect="00DF3EA7">
          <w:pgSz w:w="16840" w:h="11907" w:orient="landscape" w:code="9"/>
          <w:pgMar w:top="1411" w:right="1411" w:bottom="1411" w:left="1411" w:header="576" w:footer="576" w:gutter="0"/>
          <w:cols w:space="720"/>
          <w:docGrid w:linePitch="299"/>
        </w:sectPr>
      </w:pPr>
    </w:p>
    <w:p w14:paraId="0F474E90" w14:textId="2293E06A" w:rsidR="00DF3EA7" w:rsidRPr="00DF3EA7" w:rsidRDefault="00DF3EA7" w:rsidP="00C41D3F">
      <w:pPr>
        <w:spacing w:after="0" w:line="360" w:lineRule="auto"/>
        <w:rPr>
          <w:rFonts w:ascii="Times New Roman" w:hAnsi="Times New Roman" w:cs="Times New Roman"/>
          <w:b/>
          <w:i/>
          <w:sz w:val="20"/>
          <w:szCs w:val="20"/>
        </w:rPr>
      </w:pPr>
      <w:r w:rsidRPr="00DF3EA7">
        <w:rPr>
          <w:rFonts w:ascii="Times New Roman" w:hAnsi="Times New Roman" w:cs="Times New Roman"/>
          <w:b/>
          <w:i/>
          <w:sz w:val="20"/>
          <w:szCs w:val="20"/>
        </w:rPr>
        <w:lastRenderedPageBreak/>
        <w:t>Hinchinbrook Island</w:t>
      </w:r>
      <w:r w:rsidR="00613DF2" w:rsidRPr="00613DF2">
        <w:rPr>
          <w:rFonts w:ascii="Times New Roman" w:hAnsi="Times New Roman" w:cs="Times New Roman"/>
          <w:b/>
          <w:i/>
          <w:sz w:val="20"/>
          <w:szCs w:val="20"/>
        </w:rPr>
        <w:t xml:space="preserve"> </w:t>
      </w:r>
      <w:r w:rsidR="00613DF2">
        <w:rPr>
          <w:rFonts w:ascii="Times New Roman" w:hAnsi="Times New Roman" w:cs="Times New Roman"/>
          <w:b/>
          <w:i/>
          <w:sz w:val="20"/>
          <w:szCs w:val="20"/>
        </w:rPr>
        <w:t>(</w:t>
      </w:r>
      <w:r w:rsidR="00613DF2" w:rsidRPr="00DF3EA7">
        <w:rPr>
          <w:rFonts w:ascii="Times New Roman" w:hAnsi="Times New Roman" w:cs="Times New Roman"/>
          <w:b/>
          <w:i/>
          <w:sz w:val="20"/>
          <w:szCs w:val="20"/>
        </w:rPr>
        <w:t>Missionary Bay</w:t>
      </w:r>
      <w:r w:rsidR="00613DF2">
        <w:rPr>
          <w:rFonts w:ascii="Times New Roman" w:hAnsi="Times New Roman" w:cs="Times New Roman"/>
          <w:b/>
          <w:i/>
          <w:sz w:val="20"/>
          <w:szCs w:val="20"/>
        </w:rPr>
        <w:t xml:space="preserve">), </w:t>
      </w:r>
      <w:r w:rsidR="00C41D3F">
        <w:rPr>
          <w:rFonts w:ascii="Times New Roman" w:hAnsi="Times New Roman" w:cs="Times New Roman"/>
          <w:b/>
          <w:i/>
          <w:sz w:val="20"/>
          <w:szCs w:val="20"/>
        </w:rPr>
        <w:t>Queensland e</w:t>
      </w:r>
      <w:r w:rsidR="00613DF2">
        <w:rPr>
          <w:rFonts w:ascii="Times New Roman" w:hAnsi="Times New Roman" w:cs="Times New Roman"/>
          <w:b/>
          <w:i/>
          <w:sz w:val="20"/>
          <w:szCs w:val="20"/>
        </w:rPr>
        <w:t xml:space="preserve">ast </w:t>
      </w:r>
      <w:r w:rsidR="00C41D3F">
        <w:rPr>
          <w:rFonts w:ascii="Times New Roman" w:hAnsi="Times New Roman" w:cs="Times New Roman"/>
          <w:b/>
          <w:i/>
          <w:sz w:val="20"/>
          <w:szCs w:val="20"/>
        </w:rPr>
        <w:t>c</w:t>
      </w:r>
      <w:r w:rsidR="00613DF2">
        <w:rPr>
          <w:rFonts w:ascii="Times New Roman" w:hAnsi="Times New Roman" w:cs="Times New Roman"/>
          <w:b/>
          <w:i/>
          <w:sz w:val="20"/>
          <w:szCs w:val="20"/>
        </w:rPr>
        <w:t>oast</w:t>
      </w:r>
      <w:r w:rsidRPr="00DF3EA7">
        <w:rPr>
          <w:rFonts w:ascii="Times New Roman" w:hAnsi="Times New Roman" w:cs="Times New Roman"/>
          <w:b/>
          <w:i/>
          <w:sz w:val="20"/>
          <w:szCs w:val="20"/>
        </w:rPr>
        <w:t>, deployed October 2023</w:t>
      </w:r>
    </w:p>
    <w:p w14:paraId="3D9DAAC0" w14:textId="5E0672C4"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Female giant mud crabs were tagged at Missionary Bay, Hinchinbrook Island, in mid-October when water temperatures were increasing, and increased sightings of egg-bearing females were reported by commercial fishers in the region, commonly referred to as the ‘Wet Tropics’. October is prior to the onset of the monsoon season, and main months of rainfall and flooding (i.e., January to April, BOM 2019). Anecdotally, commercial fishers report mature females are in higher densities on the coastal flats adjacent to mangrove lined estuaries. Two of the Queensland northeast coast microPATs were </w:t>
      </w:r>
      <w:r w:rsidR="005534B9" w:rsidRPr="00DF3EA7">
        <w:rPr>
          <w:rFonts w:ascii="Times New Roman" w:hAnsi="Times New Roman" w:cs="Times New Roman"/>
          <w:sz w:val="20"/>
          <w:szCs w:val="20"/>
        </w:rPr>
        <w:t>retrieved and</w:t>
      </w:r>
      <w:r w:rsidRPr="00DF3EA7">
        <w:rPr>
          <w:rFonts w:ascii="Times New Roman" w:hAnsi="Times New Roman" w:cs="Times New Roman"/>
          <w:sz w:val="20"/>
          <w:szCs w:val="20"/>
        </w:rPr>
        <w:t xml:space="preserve"> allowed contrast between summary data transmitted to Argos and archived data recorded at 30 second intervals.</w:t>
      </w:r>
    </w:p>
    <w:p w14:paraId="2446AF86" w14:textId="77777777" w:rsidR="00613DF2" w:rsidRPr="00DF3EA7" w:rsidRDefault="00613DF2" w:rsidP="00C41D3F">
      <w:pPr>
        <w:spacing w:after="0" w:line="360" w:lineRule="auto"/>
        <w:rPr>
          <w:rFonts w:ascii="Times New Roman" w:hAnsi="Times New Roman" w:cs="Times New Roman"/>
          <w:sz w:val="20"/>
          <w:szCs w:val="20"/>
        </w:rPr>
      </w:pPr>
    </w:p>
    <w:p w14:paraId="64AC69AE"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253088, 150 mm CW – egg-bearing</w:t>
      </w:r>
    </w:p>
    <w:p w14:paraId="61D55B7C" w14:textId="15DB426D" w:rsidR="005534B9" w:rsidRPr="0090587E" w:rsidRDefault="00DF3EA7" w:rsidP="00C41D3F">
      <w:pPr>
        <w:spacing w:line="360" w:lineRule="auto"/>
        <w:rPr>
          <w:rFonts w:ascii="Times New Roman" w:hAnsi="Times New Roman" w:cs="Times New Roman"/>
          <w:sz w:val="20"/>
          <w:szCs w:val="20"/>
        </w:rPr>
      </w:pPr>
      <w:r w:rsidRPr="00DF3EA7">
        <w:rPr>
          <w:rFonts w:ascii="Times New Roman" w:hAnsi="Times New Roman" w:cs="Times New Roman"/>
          <w:sz w:val="20"/>
          <w:szCs w:val="20"/>
        </w:rPr>
        <w:t xml:space="preserve">After the programmed duration of 30 days, microPAT 253088 released from a depth of 20 m, about </w:t>
      </w:r>
      <w:r w:rsidR="00613DF2">
        <w:rPr>
          <w:rFonts w:ascii="Times New Roman" w:hAnsi="Times New Roman" w:cs="Times New Roman"/>
          <w:sz w:val="20"/>
          <w:szCs w:val="20"/>
        </w:rPr>
        <w:t>11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 line distance </w:t>
      </w:r>
      <w:r w:rsidRPr="00DF3EA7">
        <w:rPr>
          <w:rFonts w:ascii="Times New Roman" w:hAnsi="Times New Roman" w:cs="Times New Roman"/>
          <w:sz w:val="20"/>
          <w:szCs w:val="20"/>
        </w:rPr>
        <w:t xml:space="preserve">from its </w:t>
      </w:r>
      <w:r w:rsidR="005534B9">
        <w:rPr>
          <w:rFonts w:ascii="Times New Roman" w:hAnsi="Times New Roman" w:cs="Times New Roman"/>
          <w:sz w:val="20"/>
          <w:szCs w:val="20"/>
        </w:rPr>
        <w:t>release</w:t>
      </w:r>
      <w:r w:rsidRPr="00DF3EA7">
        <w:rPr>
          <w:rFonts w:ascii="Times New Roman" w:hAnsi="Times New Roman" w:cs="Times New Roman"/>
          <w:sz w:val="20"/>
          <w:szCs w:val="20"/>
        </w:rPr>
        <w:t xml:space="preserve"> location</w:t>
      </w:r>
      <w:r w:rsidR="00613DF2">
        <w:rPr>
          <w:rFonts w:ascii="Times New Roman" w:hAnsi="Times New Roman" w:cs="Times New Roman"/>
          <w:sz w:val="20"/>
          <w:szCs w:val="20"/>
        </w:rPr>
        <w:t xml:space="preserve"> (</w:t>
      </w:r>
      <w:r w:rsidR="00613DF2" w:rsidRPr="00613DF2">
        <w:rPr>
          <w:rFonts w:ascii="Times New Roman" w:hAnsi="Times New Roman" w:cs="Times New Roman"/>
          <w:sz w:val="20"/>
          <w:szCs w:val="20"/>
        </w:rPr>
        <w:t>-18.15738</w:t>
      </w:r>
      <w:r w:rsidR="00613DF2">
        <w:rPr>
          <w:rFonts w:ascii="Times New Roman" w:hAnsi="Times New Roman" w:cs="Times New Roman"/>
          <w:sz w:val="20"/>
          <w:szCs w:val="20"/>
        </w:rPr>
        <w:sym w:font="Symbol" w:char="F0B0"/>
      </w:r>
      <w:r w:rsidR="00613DF2">
        <w:rPr>
          <w:rFonts w:ascii="Times New Roman" w:hAnsi="Times New Roman" w:cs="Times New Roman"/>
          <w:sz w:val="20"/>
          <w:szCs w:val="20"/>
        </w:rPr>
        <w:t xml:space="preserve">S, </w:t>
      </w:r>
      <w:r w:rsidR="00613DF2" w:rsidRPr="00613DF2">
        <w:rPr>
          <w:rFonts w:ascii="Times New Roman" w:hAnsi="Times New Roman" w:cs="Times New Roman"/>
          <w:sz w:val="20"/>
          <w:szCs w:val="20"/>
        </w:rPr>
        <w:t>146.29133</w:t>
      </w:r>
      <w:r w:rsidR="00613DF2">
        <w:rPr>
          <w:rFonts w:ascii="Times New Roman" w:hAnsi="Times New Roman" w:cs="Times New Roman"/>
          <w:sz w:val="20"/>
          <w:szCs w:val="20"/>
        </w:rPr>
        <w:sym w:font="Symbol" w:char="F0B0"/>
      </w:r>
      <w:r w:rsidR="00613DF2">
        <w:rPr>
          <w:rFonts w:ascii="Times New Roman" w:hAnsi="Times New Roman" w:cs="Times New Roman"/>
          <w:sz w:val="20"/>
          <w:szCs w:val="20"/>
        </w:rPr>
        <w:t>E).</w:t>
      </w:r>
      <w:r w:rsidRPr="00DF3EA7">
        <w:rPr>
          <w:rFonts w:ascii="Times New Roman" w:hAnsi="Times New Roman" w:cs="Times New Roman"/>
          <w:sz w:val="20"/>
          <w:szCs w:val="20"/>
        </w:rPr>
        <w:t xml:space="preserve"> This microPAT was recovered from the beach of North East Bay, Palm Island, </w:t>
      </w:r>
      <w:r w:rsidR="00613DF2">
        <w:rPr>
          <w:rFonts w:ascii="Times New Roman" w:hAnsi="Times New Roman" w:cs="Times New Roman"/>
          <w:sz w:val="20"/>
          <w:szCs w:val="20"/>
        </w:rPr>
        <w:t>74 km</w:t>
      </w:r>
      <w:r w:rsidRPr="00DF3EA7">
        <w:rPr>
          <w:rFonts w:ascii="Times New Roman" w:hAnsi="Times New Roman" w:cs="Times New Roman"/>
          <w:sz w:val="20"/>
          <w:szCs w:val="20"/>
        </w:rPr>
        <w:t xml:space="preserve"> southeast of its pop-up location. Based on depth summary data (min/max), this egg-bearing female moved to deeper water within four 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 xml:space="preserve"> (</w:t>
      </w:r>
      <w:r w:rsidR="00613DF2">
        <w:rPr>
          <w:rFonts w:ascii="Times New Roman" w:hAnsi="Times New Roman" w:cs="Times New Roman"/>
          <w:sz w:val="20"/>
          <w:szCs w:val="20"/>
        </w:rPr>
        <w:t>fig. S3</w:t>
      </w:r>
      <w:r w:rsidRPr="00DF3EA7">
        <w:rPr>
          <w:rFonts w:ascii="Times New Roman" w:hAnsi="Times New Roman" w:cs="Times New Roman"/>
          <w:sz w:val="20"/>
          <w:szCs w:val="20"/>
        </w:rPr>
        <w:t xml:space="preserve">), and remained at this depth, </w:t>
      </w:r>
      <w:r w:rsidR="0090587E">
        <w:rPr>
          <w:rFonts w:ascii="Times New Roman" w:hAnsi="Times New Roman" w:cs="Times New Roman"/>
          <w:sz w:val="20"/>
          <w:szCs w:val="20"/>
        </w:rPr>
        <w:t>indicative</w:t>
      </w:r>
      <w:r w:rsidRPr="00DF3EA7">
        <w:rPr>
          <w:rFonts w:ascii="Times New Roman" w:hAnsi="Times New Roman" w:cs="Times New Roman"/>
          <w:sz w:val="20"/>
          <w:szCs w:val="20"/>
        </w:rPr>
        <w:t xml:space="preserve"> of </w:t>
      </w:r>
      <w:r w:rsidR="00564E5C">
        <w:rPr>
          <w:rFonts w:ascii="Times New Roman" w:hAnsi="Times New Roman" w:cs="Times New Roman"/>
          <w:sz w:val="20"/>
          <w:szCs w:val="20"/>
        </w:rPr>
        <w:t>offshore benthic</w:t>
      </w:r>
      <w:r w:rsidRPr="00DF3EA7">
        <w:rPr>
          <w:rFonts w:ascii="Times New Roman" w:hAnsi="Times New Roman" w:cs="Times New Roman"/>
          <w:sz w:val="20"/>
          <w:szCs w:val="20"/>
        </w:rPr>
        <w:t xml:space="preserve"> behaviour, until the </w:t>
      </w:r>
      <w:r w:rsidR="005534B9">
        <w:rPr>
          <w:rFonts w:ascii="Times New Roman" w:hAnsi="Times New Roman" w:cs="Times New Roman"/>
          <w:sz w:val="20"/>
          <w:szCs w:val="20"/>
        </w:rPr>
        <w:t xml:space="preserve">programmed pin-burn and the </w:t>
      </w:r>
      <w:r w:rsidRPr="00DF3EA7">
        <w:rPr>
          <w:rFonts w:ascii="Times New Roman" w:hAnsi="Times New Roman" w:cs="Times New Roman"/>
          <w:sz w:val="20"/>
          <w:szCs w:val="20"/>
        </w:rPr>
        <w:t xml:space="preserve">tag </w:t>
      </w:r>
      <w:r w:rsidR="005534B9">
        <w:rPr>
          <w:rFonts w:ascii="Times New Roman" w:hAnsi="Times New Roman" w:cs="Times New Roman"/>
          <w:sz w:val="20"/>
          <w:szCs w:val="20"/>
        </w:rPr>
        <w:t>popped-up</w:t>
      </w:r>
      <w:r w:rsidRPr="00DF3EA7">
        <w:rPr>
          <w:rFonts w:ascii="Times New Roman" w:hAnsi="Times New Roman" w:cs="Times New Roman"/>
          <w:sz w:val="20"/>
          <w:szCs w:val="20"/>
        </w:rPr>
        <w:t>. There is no evidence in the depth or temperature summary data that crab-253088 returned to shallow or estuarine waters. At water temperatures between 25 and 30</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egg-incubation is estimated to take 10 to 15</w:t>
      </w:r>
      <w:r w:rsidR="0090587E">
        <w:rPr>
          <w:rFonts w:ascii="Times New Roman" w:hAnsi="Times New Roman" w:cs="Times New Roman"/>
          <w:sz w:val="20"/>
          <w:szCs w:val="20"/>
        </w:rPr>
        <w:t xml:space="preserve"> days</w:t>
      </w:r>
      <w:r w:rsidRPr="00DF3EA7">
        <w:rPr>
          <w:rFonts w:ascii="Times New Roman" w:hAnsi="Times New Roman" w:cs="Times New Roman"/>
          <w:sz w:val="20"/>
          <w:szCs w:val="20"/>
        </w:rPr>
        <w:t xml:space="preserve"> (Heasman and Fielder 1983; Quintello and Parado-Estepa 2003). The egg mass of crab-253088 was already about three days post-spawn based on visible characteristics (i.e., bright orange colour, lack of black pigmentation associated with more advanced egg development) and should have hatched at most 12</w:t>
      </w:r>
      <w:r w:rsidR="0090587E">
        <w:rPr>
          <w:rFonts w:ascii="Times New Roman" w:hAnsi="Times New Roman" w:cs="Times New Roman"/>
          <w:sz w:val="20"/>
          <w:szCs w:val="20"/>
        </w:rPr>
        <w:t>-</w:t>
      </w:r>
      <w:r w:rsidRPr="00DF3EA7">
        <w:rPr>
          <w:rFonts w:ascii="Times New Roman" w:hAnsi="Times New Roman" w:cs="Times New Roman"/>
          <w:sz w:val="20"/>
          <w:szCs w:val="20"/>
        </w:rPr>
        <w:t>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w:t>
      </w:r>
      <w:r w:rsidR="00613DF2">
        <w:rPr>
          <w:rFonts w:ascii="Times New Roman" w:hAnsi="Times New Roman" w:cs="Times New Roman"/>
          <w:sz w:val="20"/>
          <w:szCs w:val="20"/>
        </w:rPr>
        <w:t xml:space="preserve"> </w:t>
      </w:r>
      <w:r w:rsidRPr="00DF3EA7">
        <w:rPr>
          <w:rFonts w:ascii="Times New Roman" w:hAnsi="Times New Roman" w:cs="Times New Roman"/>
          <w:sz w:val="20"/>
          <w:szCs w:val="20"/>
        </w:rPr>
        <w:t xml:space="preserve">Temperature-at-depth indicates </w:t>
      </w:r>
      <w:r w:rsidR="005534B9">
        <w:rPr>
          <w:rFonts w:ascii="Times New Roman" w:hAnsi="Times New Roman" w:cs="Times New Roman"/>
          <w:sz w:val="20"/>
          <w:szCs w:val="20"/>
        </w:rPr>
        <w:t xml:space="preserve">an </w:t>
      </w:r>
      <w:r w:rsidRPr="00DF3EA7">
        <w:rPr>
          <w:rFonts w:ascii="Times New Roman" w:hAnsi="Times New Roman" w:cs="Times New Roman"/>
          <w:sz w:val="20"/>
          <w:szCs w:val="20"/>
        </w:rPr>
        <w:t>initial water temperature of ~26</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gradually increas</w:t>
      </w:r>
      <w:r w:rsidR="005534B9">
        <w:rPr>
          <w:rFonts w:ascii="Times New Roman" w:hAnsi="Times New Roman" w:cs="Times New Roman"/>
          <w:sz w:val="20"/>
          <w:szCs w:val="20"/>
        </w:rPr>
        <w:t>ing</w:t>
      </w:r>
      <w:r w:rsidRPr="00DF3EA7">
        <w:rPr>
          <w:rFonts w:ascii="Times New Roman" w:hAnsi="Times New Roman" w:cs="Times New Roman"/>
          <w:sz w:val="20"/>
          <w:szCs w:val="20"/>
        </w:rPr>
        <w:t xml:space="preserve"> to ~27</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at 20 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 xml:space="preserve"> (</w:t>
      </w:r>
      <w:r w:rsidR="00613DF2">
        <w:rPr>
          <w:rFonts w:ascii="Times New Roman" w:hAnsi="Times New Roman" w:cs="Times New Roman"/>
          <w:sz w:val="20"/>
          <w:szCs w:val="20"/>
        </w:rPr>
        <w:t>Fig S3)</w:t>
      </w:r>
      <w:r w:rsidRPr="00DF3EA7">
        <w:rPr>
          <w:rFonts w:ascii="Times New Roman" w:hAnsi="Times New Roman" w:cs="Times New Roman"/>
          <w:sz w:val="20"/>
          <w:szCs w:val="20"/>
        </w:rPr>
        <w:t xml:space="preserve">. These values concur with 30-second archive data, indicating that the </w:t>
      </w:r>
      <w:r w:rsidR="00613DF2" w:rsidRPr="00DF3EA7">
        <w:rPr>
          <w:rFonts w:ascii="Times New Roman" w:hAnsi="Times New Roman" w:cs="Times New Roman"/>
          <w:sz w:val="20"/>
          <w:szCs w:val="20"/>
        </w:rPr>
        <w:t xml:space="preserve">summary data transmitted </w:t>
      </w:r>
      <w:r w:rsidR="00613DF2">
        <w:rPr>
          <w:rFonts w:ascii="Times New Roman" w:hAnsi="Times New Roman" w:cs="Times New Roman"/>
          <w:sz w:val="20"/>
          <w:szCs w:val="20"/>
        </w:rPr>
        <w:t xml:space="preserve">to the </w:t>
      </w:r>
      <w:r w:rsidRPr="00DF3EA7">
        <w:rPr>
          <w:rFonts w:ascii="Times New Roman" w:hAnsi="Times New Roman" w:cs="Times New Roman"/>
          <w:sz w:val="20"/>
          <w:szCs w:val="20"/>
        </w:rPr>
        <w:t xml:space="preserve">Argos </w:t>
      </w:r>
      <w:r w:rsidR="00613DF2">
        <w:rPr>
          <w:rFonts w:ascii="Times New Roman" w:hAnsi="Times New Roman" w:cs="Times New Roman"/>
          <w:sz w:val="20"/>
          <w:szCs w:val="20"/>
        </w:rPr>
        <w:t xml:space="preserve">satellite network </w:t>
      </w:r>
      <w:r w:rsidRPr="00DF3EA7">
        <w:rPr>
          <w:rFonts w:ascii="Times New Roman" w:hAnsi="Times New Roman" w:cs="Times New Roman"/>
          <w:sz w:val="20"/>
          <w:szCs w:val="20"/>
        </w:rPr>
        <w:t>capture</w:t>
      </w:r>
      <w:r w:rsidR="0090587E">
        <w:rPr>
          <w:rFonts w:ascii="Times New Roman" w:hAnsi="Times New Roman" w:cs="Times New Roman"/>
          <w:sz w:val="20"/>
          <w:szCs w:val="20"/>
        </w:rPr>
        <w:t>d</w:t>
      </w:r>
      <w:r w:rsidRPr="00DF3EA7">
        <w:rPr>
          <w:rFonts w:ascii="Times New Roman" w:hAnsi="Times New Roman" w:cs="Times New Roman"/>
          <w:sz w:val="20"/>
          <w:szCs w:val="20"/>
        </w:rPr>
        <w:t xml:space="preserve"> key changes in the depth and temperature </w:t>
      </w:r>
      <w:r w:rsidR="005534B9">
        <w:rPr>
          <w:rFonts w:ascii="Times New Roman" w:hAnsi="Times New Roman" w:cs="Times New Roman"/>
          <w:sz w:val="20"/>
          <w:szCs w:val="20"/>
        </w:rPr>
        <w:t xml:space="preserve">encountered </w:t>
      </w:r>
      <w:r w:rsidR="005534B9" w:rsidRPr="00DF3EA7">
        <w:rPr>
          <w:rFonts w:ascii="Times New Roman" w:hAnsi="Times New Roman" w:cs="Times New Roman"/>
          <w:sz w:val="20"/>
          <w:szCs w:val="20"/>
        </w:rPr>
        <w:t>in th</w:t>
      </w:r>
      <w:r w:rsidR="005534B9">
        <w:rPr>
          <w:rFonts w:ascii="Times New Roman" w:hAnsi="Times New Roman" w:cs="Times New Roman"/>
          <w:sz w:val="20"/>
          <w:szCs w:val="20"/>
        </w:rPr>
        <w:t xml:space="preserve">e current </w:t>
      </w:r>
      <w:r w:rsidR="005534B9" w:rsidRPr="00DF3EA7">
        <w:rPr>
          <w:rFonts w:ascii="Times New Roman" w:hAnsi="Times New Roman" w:cs="Times New Roman"/>
          <w:sz w:val="20"/>
          <w:szCs w:val="20"/>
        </w:rPr>
        <w:t>study</w:t>
      </w:r>
      <w:r w:rsidR="005534B9">
        <w:rPr>
          <w:rFonts w:ascii="Times New Roman" w:hAnsi="Times New Roman" w:cs="Times New Roman"/>
          <w:sz w:val="20"/>
          <w:szCs w:val="20"/>
        </w:rPr>
        <w:t xml:space="preserve"> by </w:t>
      </w:r>
      <w:r w:rsidRPr="00DF3EA7">
        <w:rPr>
          <w:rFonts w:ascii="Times New Roman" w:hAnsi="Times New Roman" w:cs="Times New Roman"/>
          <w:sz w:val="20"/>
          <w:szCs w:val="20"/>
        </w:rPr>
        <w:t>female giant mud crabs during their spawning migration. Based on inspection of the 30</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second archive data (</w:t>
      </w:r>
      <w:r w:rsidR="00613DF2">
        <w:rPr>
          <w:rFonts w:ascii="Times New Roman" w:hAnsi="Times New Roman" w:cs="Times New Roman"/>
          <w:sz w:val="20"/>
          <w:szCs w:val="20"/>
        </w:rPr>
        <w:t>Fi</w:t>
      </w:r>
      <w:r w:rsidR="00D81F6A">
        <w:rPr>
          <w:rFonts w:ascii="Times New Roman" w:hAnsi="Times New Roman" w:cs="Times New Roman"/>
          <w:sz w:val="20"/>
          <w:szCs w:val="20"/>
        </w:rPr>
        <w:t>g S3)</w:t>
      </w:r>
      <w:r w:rsidRPr="00DF3EA7">
        <w:rPr>
          <w:rFonts w:ascii="Times New Roman" w:hAnsi="Times New Roman" w:cs="Times New Roman"/>
          <w:sz w:val="20"/>
          <w:szCs w:val="20"/>
        </w:rPr>
        <w:t>, we infer that crab-253088 immediately left the shallow coastal flat whe</w:t>
      </w:r>
      <w:r w:rsidR="00564E5C">
        <w:rPr>
          <w:rFonts w:ascii="Times New Roman" w:hAnsi="Times New Roman" w:cs="Times New Roman"/>
          <w:sz w:val="20"/>
          <w:szCs w:val="20"/>
        </w:rPr>
        <w:t>n it was</w:t>
      </w:r>
      <w:r w:rsidRPr="00DF3EA7">
        <w:rPr>
          <w:rFonts w:ascii="Times New Roman" w:hAnsi="Times New Roman" w:cs="Times New Roman"/>
          <w:sz w:val="20"/>
          <w:szCs w:val="20"/>
        </w:rPr>
        <w:t xml:space="preserve"> released, and moved into deeper, cooler water. We aligned the depth data with the nearest observed </w:t>
      </w:r>
      <w:proofErr w:type="gramStart"/>
      <w:r w:rsidRPr="00DF3EA7">
        <w:rPr>
          <w:rFonts w:ascii="Times New Roman" w:hAnsi="Times New Roman" w:cs="Times New Roman"/>
          <w:sz w:val="20"/>
          <w:szCs w:val="20"/>
        </w:rPr>
        <w:t>10</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minute</w:t>
      </w:r>
      <w:proofErr w:type="gramEnd"/>
      <w:r w:rsidRPr="00DF3EA7">
        <w:rPr>
          <w:rFonts w:ascii="Times New Roman" w:hAnsi="Times New Roman" w:cs="Times New Roman"/>
          <w:sz w:val="20"/>
          <w:szCs w:val="20"/>
        </w:rPr>
        <w:t xml:space="preserve"> tide records (Cardwell, station number 035012A) to examine evidence of location in the water column (i.e., surface or sea floor), and tidal water movement (i.e., tidal stream transport). On the flood tide, crab-253088 moved up and down within the water column moving</w:t>
      </w:r>
      <w:r w:rsidR="000725C1">
        <w:rPr>
          <w:rFonts w:ascii="Times New Roman" w:hAnsi="Times New Roman" w:cs="Times New Roman"/>
          <w:sz w:val="20"/>
          <w:szCs w:val="20"/>
        </w:rPr>
        <w:t xml:space="preserve"> closer to the</w:t>
      </w:r>
      <w:r w:rsidRPr="00DF3EA7">
        <w:rPr>
          <w:rFonts w:ascii="Times New Roman" w:hAnsi="Times New Roman" w:cs="Times New Roman"/>
          <w:sz w:val="20"/>
          <w:szCs w:val="20"/>
        </w:rPr>
        <w:t xml:space="preserve"> surface during the flood tide and </w:t>
      </w:r>
      <w:r w:rsidR="000725C1">
        <w:rPr>
          <w:rFonts w:ascii="Times New Roman" w:hAnsi="Times New Roman" w:cs="Times New Roman"/>
          <w:sz w:val="20"/>
          <w:szCs w:val="20"/>
        </w:rPr>
        <w:t xml:space="preserve">closer to </w:t>
      </w:r>
      <w:r w:rsidRPr="00DF3EA7">
        <w:rPr>
          <w:rFonts w:ascii="Times New Roman" w:hAnsi="Times New Roman" w:cs="Times New Roman"/>
          <w:sz w:val="20"/>
          <w:szCs w:val="20"/>
        </w:rPr>
        <w:t>the sea floor during the ebb tide. After about three days, crab-253088 ha</w:t>
      </w:r>
      <w:r w:rsidR="000725C1">
        <w:rPr>
          <w:rFonts w:ascii="Times New Roman" w:hAnsi="Times New Roman" w:cs="Times New Roman"/>
          <w:sz w:val="20"/>
          <w:szCs w:val="20"/>
        </w:rPr>
        <w:t>d</w:t>
      </w:r>
      <w:r w:rsidRPr="00DF3EA7">
        <w:rPr>
          <w:rFonts w:ascii="Times New Roman" w:hAnsi="Times New Roman" w:cs="Times New Roman"/>
          <w:sz w:val="20"/>
          <w:szCs w:val="20"/>
        </w:rPr>
        <w:t xml:space="preserve"> a stable depth profile, which continue</w:t>
      </w:r>
      <w:r w:rsidR="000725C1">
        <w:rPr>
          <w:rFonts w:ascii="Times New Roman" w:hAnsi="Times New Roman" w:cs="Times New Roman"/>
          <w:sz w:val="20"/>
          <w:szCs w:val="20"/>
        </w:rPr>
        <w:t>d</w:t>
      </w:r>
      <w:r w:rsidRPr="00DF3EA7">
        <w:rPr>
          <w:rFonts w:ascii="Times New Roman" w:hAnsi="Times New Roman" w:cs="Times New Roman"/>
          <w:sz w:val="20"/>
          <w:szCs w:val="20"/>
        </w:rPr>
        <w:t xml:space="preserve"> until the microPAT </w:t>
      </w:r>
      <w:r w:rsidR="000725C1">
        <w:rPr>
          <w:rFonts w:ascii="Times New Roman" w:hAnsi="Times New Roman" w:cs="Times New Roman"/>
          <w:sz w:val="20"/>
          <w:szCs w:val="20"/>
        </w:rPr>
        <w:t>detaches</w:t>
      </w:r>
      <w:r w:rsidR="005534B9">
        <w:rPr>
          <w:rFonts w:ascii="Times New Roman" w:hAnsi="Times New Roman" w:cs="Times New Roman"/>
          <w:sz w:val="20"/>
          <w:szCs w:val="20"/>
        </w:rPr>
        <w:t xml:space="preserve"> from the crab</w:t>
      </w:r>
      <w:r w:rsidRPr="00DF3EA7">
        <w:rPr>
          <w:rFonts w:ascii="Times New Roman" w:hAnsi="Times New Roman" w:cs="Times New Roman"/>
          <w:sz w:val="20"/>
          <w:szCs w:val="20"/>
        </w:rPr>
        <w:t xml:space="preserve"> at 30</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5534B9">
        <w:rPr>
          <w:rFonts w:ascii="Times New Roman" w:hAnsi="Times New Roman" w:cs="Times New Roman"/>
          <w:sz w:val="20"/>
          <w:szCs w:val="20"/>
        </w:rPr>
        <w:t>release</w:t>
      </w:r>
      <w:r w:rsidRPr="00DF3EA7">
        <w:rPr>
          <w:rFonts w:ascii="Times New Roman" w:hAnsi="Times New Roman" w:cs="Times New Roman"/>
          <w:sz w:val="20"/>
          <w:szCs w:val="20"/>
        </w:rPr>
        <w:t>. The constant depth profile (~20 m) suggests crab-253088 did not move back into shallow estuarine waters. There is no indication as to whether this crab spawned another egg mass, remained offshore to feed and gain resources to spawn another egg-mass, or died at the site.</w:t>
      </w:r>
      <w:r w:rsidR="005534B9">
        <w:rPr>
          <w:rFonts w:ascii="Times New Roman" w:hAnsi="Times New Roman" w:cs="Times New Roman"/>
          <w:sz w:val="20"/>
          <w:szCs w:val="20"/>
        </w:rPr>
        <w:t xml:space="preserve"> </w:t>
      </w:r>
      <w:r w:rsidR="005534B9" w:rsidRPr="0090587E">
        <w:rPr>
          <w:rFonts w:ascii="Times New Roman" w:hAnsi="Times New Roman" w:cs="Times New Roman"/>
          <w:sz w:val="20"/>
          <w:szCs w:val="20"/>
        </w:rPr>
        <w:t>However, post-spawn female giant mud crabs are resource depleted and actively feed in aquaculture conditions, presumably to acquire resources that would enable further spawning (D. Mann pers. comm 2024).</w:t>
      </w:r>
    </w:p>
    <w:p w14:paraId="616FF172" w14:textId="5123854E" w:rsidR="00DF3EA7" w:rsidRPr="00DF3EA7" w:rsidRDefault="005534B9" w:rsidP="00613DF2">
      <w:p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 </w:t>
      </w:r>
    </w:p>
    <w:p w14:paraId="1E8E97D4" w14:textId="77777777" w:rsidR="00DF3EA7" w:rsidRPr="00DF3EA7" w:rsidRDefault="00DF3EA7" w:rsidP="00DF3EA7">
      <w:pPr>
        <w:spacing w:after="0" w:line="240" w:lineRule="auto"/>
        <w:ind w:left="720" w:hanging="720"/>
        <w:rPr>
          <w:rFonts w:ascii="Times New Roman" w:hAnsi="Times New Roman" w:cs="Times New Roman"/>
          <w:sz w:val="20"/>
          <w:szCs w:val="20"/>
        </w:rPr>
        <w:sectPr w:rsidR="00DF3EA7" w:rsidRPr="00DF3EA7" w:rsidSect="00DF3EA7">
          <w:pgSz w:w="11907" w:h="16840" w:code="9"/>
          <w:pgMar w:top="1411" w:right="1411" w:bottom="1411" w:left="1411" w:header="576" w:footer="576" w:gutter="0"/>
          <w:cols w:space="720"/>
        </w:sectPr>
      </w:pPr>
    </w:p>
    <w:p w14:paraId="5F636BB1"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lastRenderedPageBreak/>
        <w:drawing>
          <wp:inline distT="0" distB="0" distL="0" distR="0" wp14:anchorId="1969BC48" wp14:editId="2FB65F41">
            <wp:extent cx="9003600" cy="1627200"/>
            <wp:effectExtent l="0" t="0" r="7620" b="0"/>
            <wp:docPr id="6407575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03600" cy="1627200"/>
                    </a:xfrm>
                    <a:prstGeom prst="rect">
                      <a:avLst/>
                    </a:prstGeom>
                    <a:noFill/>
                  </pic:spPr>
                </pic:pic>
              </a:graphicData>
            </a:graphic>
          </wp:inline>
        </w:drawing>
      </w:r>
    </w:p>
    <w:p w14:paraId="042750AD"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38063246" wp14:editId="1FC04F7E">
            <wp:extent cx="9003600" cy="1623600"/>
            <wp:effectExtent l="0" t="0" r="0" b="0"/>
            <wp:docPr id="10434595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003600" cy="1623600"/>
                    </a:xfrm>
                    <a:prstGeom prst="rect">
                      <a:avLst/>
                    </a:prstGeom>
                    <a:noFill/>
                  </pic:spPr>
                </pic:pic>
              </a:graphicData>
            </a:graphic>
          </wp:inline>
        </w:drawing>
      </w:r>
    </w:p>
    <w:p w14:paraId="734EBB7C"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4534FD68" wp14:editId="495D6A35">
            <wp:extent cx="9003600" cy="1623600"/>
            <wp:effectExtent l="0" t="0" r="0" b="0"/>
            <wp:docPr id="18636517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03600" cy="1623600"/>
                    </a:xfrm>
                    <a:prstGeom prst="rect">
                      <a:avLst/>
                    </a:prstGeom>
                    <a:noFill/>
                  </pic:spPr>
                </pic:pic>
              </a:graphicData>
            </a:graphic>
          </wp:inline>
        </w:drawing>
      </w:r>
    </w:p>
    <w:p w14:paraId="2E7B7E8E" w14:textId="5A8B1F98" w:rsidR="00DF3EA7" w:rsidRPr="00DF3EA7" w:rsidRDefault="00DF3EA7" w:rsidP="00DF3EA7">
      <w:pPr>
        <w:spacing w:after="0" w:line="240" w:lineRule="auto"/>
        <w:ind w:left="720" w:hanging="720"/>
        <w:rPr>
          <w:rFonts w:ascii="Times New Roman" w:hAnsi="Times New Roman" w:cs="Times New Roman"/>
          <w:i/>
          <w:iCs/>
          <w:sz w:val="20"/>
          <w:szCs w:val="20"/>
        </w:rPr>
      </w:pPr>
      <w:bookmarkStart w:id="9" w:name="_Ref169268185"/>
      <w:r w:rsidRPr="00DF3EA7">
        <w:rPr>
          <w:rFonts w:ascii="Times New Roman" w:hAnsi="Times New Roman" w:cs="Times New Roman"/>
          <w:i/>
          <w:iCs/>
          <w:sz w:val="20"/>
          <w:szCs w:val="20"/>
        </w:rPr>
        <w:t>Fig</w:t>
      </w:r>
      <w:r w:rsidR="00D81F6A">
        <w:rPr>
          <w:rFonts w:ascii="Times New Roman" w:hAnsi="Times New Roman" w:cs="Times New Roman"/>
          <w:i/>
          <w:iCs/>
          <w:sz w:val="20"/>
          <w:szCs w:val="20"/>
        </w:rPr>
        <w:t>. S3</w:t>
      </w:r>
      <w:bookmarkEnd w:id="9"/>
      <w:r w:rsidRPr="00DF3EA7">
        <w:rPr>
          <w:rFonts w:ascii="Times New Roman" w:hAnsi="Times New Roman" w:cs="Times New Roman"/>
          <w:i/>
          <w:iCs/>
          <w:sz w:val="20"/>
          <w:szCs w:val="20"/>
        </w:rPr>
        <w:t>. Depth and temperature profiles of summary data transmitted to Argos from microPATs attached to female giant mud crabs along the Queensland north</w:t>
      </w:r>
      <w:r w:rsidR="0075494E">
        <w:rPr>
          <w:rFonts w:ascii="Times New Roman" w:hAnsi="Times New Roman" w:cs="Times New Roman"/>
          <w:i/>
          <w:iCs/>
          <w:sz w:val="20"/>
          <w:szCs w:val="20"/>
        </w:rPr>
        <w:t>-</w:t>
      </w:r>
      <w:r w:rsidRPr="00DF3EA7">
        <w:rPr>
          <w:rFonts w:ascii="Times New Roman" w:hAnsi="Times New Roman" w:cs="Times New Roman"/>
          <w:i/>
          <w:iCs/>
          <w:sz w:val="20"/>
          <w:szCs w:val="20"/>
        </w:rPr>
        <w:t xml:space="preserve">east coast. (see Table 1 </w:t>
      </w:r>
      <w:r w:rsidR="0075494E">
        <w:rPr>
          <w:rFonts w:ascii="Times New Roman" w:hAnsi="Times New Roman" w:cs="Times New Roman"/>
          <w:i/>
          <w:iCs/>
          <w:sz w:val="20"/>
          <w:szCs w:val="20"/>
        </w:rPr>
        <w:t xml:space="preserve">of main text </w:t>
      </w:r>
      <w:r w:rsidRPr="00DF3EA7">
        <w:rPr>
          <w:rFonts w:ascii="Times New Roman" w:hAnsi="Times New Roman" w:cs="Times New Roman"/>
          <w:i/>
          <w:iCs/>
          <w:sz w:val="20"/>
          <w:szCs w:val="20"/>
        </w:rPr>
        <w:t>for details)</w:t>
      </w:r>
      <w:r w:rsidR="0075494E">
        <w:rPr>
          <w:rFonts w:ascii="Times New Roman" w:hAnsi="Times New Roman" w:cs="Times New Roman"/>
          <w:i/>
          <w:iCs/>
          <w:sz w:val="20"/>
          <w:szCs w:val="20"/>
        </w:rPr>
        <w:t>.</w:t>
      </w:r>
    </w:p>
    <w:p w14:paraId="52B2E6D3"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sz w:val="20"/>
          <w:szCs w:val="20"/>
        </w:rPr>
        <w:br w:type="page"/>
      </w:r>
    </w:p>
    <w:p w14:paraId="344E134E"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lastRenderedPageBreak/>
        <w:drawing>
          <wp:inline distT="0" distB="0" distL="0" distR="0" wp14:anchorId="634E54D7" wp14:editId="1A730397">
            <wp:extent cx="9000000" cy="1900800"/>
            <wp:effectExtent l="0" t="0" r="0" b="4445"/>
            <wp:docPr id="18212987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000000" cy="1900800"/>
                    </a:xfrm>
                    <a:prstGeom prst="rect">
                      <a:avLst/>
                    </a:prstGeom>
                    <a:noFill/>
                  </pic:spPr>
                </pic:pic>
              </a:graphicData>
            </a:graphic>
          </wp:inline>
        </w:drawing>
      </w:r>
    </w:p>
    <w:p w14:paraId="32476B55"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26157A02" wp14:editId="26154E8B">
            <wp:extent cx="9007200" cy="1908000"/>
            <wp:effectExtent l="0" t="0" r="3810" b="0"/>
            <wp:docPr id="209493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07200" cy="1908000"/>
                    </a:xfrm>
                    <a:prstGeom prst="rect">
                      <a:avLst/>
                    </a:prstGeom>
                    <a:noFill/>
                  </pic:spPr>
                </pic:pic>
              </a:graphicData>
            </a:graphic>
          </wp:inline>
        </w:drawing>
      </w:r>
    </w:p>
    <w:p w14:paraId="78ED671B"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26297624" wp14:editId="524758EE">
            <wp:extent cx="9007200" cy="943200"/>
            <wp:effectExtent l="0" t="0" r="3810" b="9525"/>
            <wp:docPr id="1344970686" name="Picture 9" descr="A graph with a line going up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70686" name="Picture 9" descr="A graph with a line going up  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07200" cy="943200"/>
                    </a:xfrm>
                    <a:prstGeom prst="rect">
                      <a:avLst/>
                    </a:prstGeom>
                    <a:noFill/>
                  </pic:spPr>
                </pic:pic>
              </a:graphicData>
            </a:graphic>
          </wp:inline>
        </w:drawing>
      </w:r>
    </w:p>
    <w:p w14:paraId="46995EBC" w14:textId="136A4F7C" w:rsidR="00DF3EA7" w:rsidRPr="00DF3EA7" w:rsidRDefault="00DF3EA7" w:rsidP="00DF3EA7">
      <w:pPr>
        <w:spacing w:after="0" w:line="240" w:lineRule="auto"/>
        <w:ind w:left="720" w:hanging="720"/>
        <w:rPr>
          <w:rFonts w:ascii="Times New Roman" w:hAnsi="Times New Roman" w:cs="Times New Roman"/>
          <w:sz w:val="20"/>
          <w:szCs w:val="20"/>
        </w:rPr>
      </w:pPr>
      <w:bookmarkStart w:id="10" w:name="_Ref167436501"/>
      <w:r w:rsidRPr="00DF3EA7">
        <w:rPr>
          <w:rFonts w:ascii="Times New Roman" w:hAnsi="Times New Roman" w:cs="Times New Roman"/>
          <w:i/>
          <w:iCs/>
          <w:sz w:val="20"/>
          <w:szCs w:val="20"/>
        </w:rPr>
        <w:t>Fig</w:t>
      </w:r>
      <w:r w:rsidR="00D81F6A">
        <w:rPr>
          <w:rFonts w:ascii="Times New Roman" w:hAnsi="Times New Roman" w:cs="Times New Roman"/>
          <w:i/>
          <w:iCs/>
          <w:sz w:val="20"/>
          <w:szCs w:val="20"/>
        </w:rPr>
        <w:t>. S4</w:t>
      </w:r>
      <w:bookmarkEnd w:id="10"/>
      <w:r w:rsidRPr="00DF3EA7">
        <w:rPr>
          <w:rFonts w:ascii="Times New Roman" w:hAnsi="Times New Roman" w:cs="Times New Roman"/>
          <w:i/>
          <w:iCs/>
          <w:sz w:val="20"/>
          <w:szCs w:val="20"/>
        </w:rPr>
        <w:t>. Archive 30 second interval data for crab-253088, a 150 mm carapace width egg-bearing female giant mud crab for the first 48hrs post-deployment. (a) depth and temperature), (b) depth and light, (c) observed tide at Cardwell, station number 035012A</w:t>
      </w:r>
      <w:r w:rsidRPr="00DF3EA7">
        <w:rPr>
          <w:rFonts w:ascii="Times New Roman" w:hAnsi="Times New Roman" w:cs="Times New Roman"/>
          <w:sz w:val="20"/>
          <w:szCs w:val="20"/>
        </w:rPr>
        <w:t>.</w:t>
      </w:r>
    </w:p>
    <w:p w14:paraId="04D429BE" w14:textId="77777777" w:rsidR="00DF3EA7" w:rsidRPr="00DF3EA7" w:rsidRDefault="00DF3EA7" w:rsidP="00DF3EA7">
      <w:pPr>
        <w:spacing w:after="0" w:line="240" w:lineRule="auto"/>
        <w:ind w:left="720" w:hanging="720"/>
        <w:rPr>
          <w:rFonts w:ascii="Times New Roman" w:hAnsi="Times New Roman" w:cs="Times New Roman"/>
          <w:sz w:val="20"/>
          <w:szCs w:val="20"/>
        </w:rPr>
      </w:pPr>
    </w:p>
    <w:p w14:paraId="5A521086"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i/>
          <w:iCs/>
          <w:noProof/>
          <w:sz w:val="20"/>
          <w:szCs w:val="20"/>
        </w:rPr>
        <w:lastRenderedPageBreak/>
        <w:drawing>
          <wp:inline distT="0" distB="0" distL="0" distR="0" wp14:anchorId="3EED405E" wp14:editId="2ECB2F04">
            <wp:extent cx="8901430" cy="1804446"/>
            <wp:effectExtent l="0" t="0" r="0" b="5715"/>
            <wp:docPr id="1571954719" name="Picture 13" descr="A graph showing a red lin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54719" name="Picture 13" descr="A graph showing a red line  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901430" cy="1804446"/>
                    </a:xfrm>
                    <a:prstGeom prst="rect">
                      <a:avLst/>
                    </a:prstGeom>
                    <a:noFill/>
                  </pic:spPr>
                </pic:pic>
              </a:graphicData>
            </a:graphic>
          </wp:inline>
        </w:drawing>
      </w:r>
    </w:p>
    <w:p w14:paraId="1950CEDB"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43D77043" wp14:editId="634340AE">
            <wp:extent cx="8920334" cy="1824990"/>
            <wp:effectExtent l="0" t="0" r="0" b="3810"/>
            <wp:docPr id="2498892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25032" cy="1825951"/>
                    </a:xfrm>
                    <a:prstGeom prst="rect">
                      <a:avLst/>
                    </a:prstGeom>
                    <a:noFill/>
                  </pic:spPr>
                </pic:pic>
              </a:graphicData>
            </a:graphic>
          </wp:inline>
        </w:drawing>
      </w:r>
    </w:p>
    <w:p w14:paraId="4C1C69CB" w14:textId="3EC2F8DC" w:rsidR="00DF3EA7" w:rsidRPr="00DF3EA7" w:rsidRDefault="00DF3EA7" w:rsidP="00DF3EA7">
      <w:pPr>
        <w:spacing w:after="0" w:line="240" w:lineRule="auto"/>
        <w:ind w:left="720" w:hanging="720"/>
        <w:rPr>
          <w:rFonts w:ascii="Times New Roman" w:hAnsi="Times New Roman" w:cs="Times New Roman"/>
          <w:i/>
          <w:iCs/>
          <w:sz w:val="20"/>
          <w:szCs w:val="20"/>
        </w:rPr>
      </w:pPr>
      <w:bookmarkStart w:id="11" w:name="_Ref169274248"/>
      <w:r w:rsidRPr="00DF3EA7">
        <w:rPr>
          <w:rFonts w:ascii="Times New Roman" w:hAnsi="Times New Roman" w:cs="Times New Roman"/>
          <w:i/>
          <w:iCs/>
          <w:sz w:val="20"/>
          <w:szCs w:val="20"/>
        </w:rPr>
        <w:t>Fig</w:t>
      </w:r>
      <w:r w:rsidR="0075494E">
        <w:rPr>
          <w:rFonts w:ascii="Times New Roman" w:hAnsi="Times New Roman" w:cs="Times New Roman"/>
          <w:i/>
          <w:iCs/>
          <w:sz w:val="20"/>
          <w:szCs w:val="20"/>
        </w:rPr>
        <w:t>. S5</w:t>
      </w:r>
      <w:bookmarkEnd w:id="11"/>
      <w:r w:rsidRPr="00DF3EA7">
        <w:rPr>
          <w:rFonts w:ascii="Times New Roman" w:hAnsi="Times New Roman" w:cs="Times New Roman"/>
          <w:i/>
          <w:iCs/>
          <w:sz w:val="20"/>
          <w:szCs w:val="20"/>
        </w:rPr>
        <w:t>. Archive 30 second interval data for crab-253089, a 157 mm carapace width female giant mud crab, showing (a) depth and temperature and (b) depth and light level. Likely period of predation indicated by no day/night cycle in the light profile (yellow line) between ~480 and 522 hours post-deployment.</w:t>
      </w:r>
    </w:p>
    <w:p w14:paraId="79138076" w14:textId="77777777" w:rsidR="00DF3EA7" w:rsidRPr="00DF3EA7" w:rsidRDefault="00DF3EA7" w:rsidP="00DF3EA7">
      <w:pPr>
        <w:spacing w:after="0" w:line="240" w:lineRule="auto"/>
        <w:ind w:left="720" w:hanging="720"/>
        <w:rPr>
          <w:rFonts w:ascii="Times New Roman" w:hAnsi="Times New Roman" w:cs="Times New Roman"/>
          <w:sz w:val="20"/>
          <w:szCs w:val="20"/>
        </w:rPr>
      </w:pPr>
    </w:p>
    <w:p w14:paraId="7C342866"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sz w:val="20"/>
          <w:szCs w:val="20"/>
        </w:rPr>
        <w:t xml:space="preserve"> </w:t>
      </w:r>
    </w:p>
    <w:p w14:paraId="77FEC2DE" w14:textId="77777777" w:rsidR="00DF3EA7" w:rsidRPr="00DF3EA7" w:rsidRDefault="00DF3EA7" w:rsidP="00DF3EA7">
      <w:pPr>
        <w:spacing w:after="0" w:line="240" w:lineRule="auto"/>
        <w:ind w:left="720" w:hanging="720"/>
        <w:rPr>
          <w:rFonts w:ascii="Times New Roman" w:hAnsi="Times New Roman" w:cs="Times New Roman"/>
          <w:sz w:val="20"/>
          <w:szCs w:val="20"/>
        </w:rPr>
        <w:sectPr w:rsidR="00DF3EA7" w:rsidRPr="00DF3EA7" w:rsidSect="00DF3EA7">
          <w:pgSz w:w="16840" w:h="11907" w:orient="landscape" w:code="9"/>
          <w:pgMar w:top="1411" w:right="1411" w:bottom="1411" w:left="1411" w:header="576" w:footer="576" w:gutter="0"/>
          <w:cols w:space="720"/>
          <w:docGrid w:linePitch="299"/>
        </w:sectPr>
      </w:pPr>
    </w:p>
    <w:p w14:paraId="0386BB8F"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lastRenderedPageBreak/>
        <w:t>PTT ID 253089, 157 mm CW</w:t>
      </w:r>
    </w:p>
    <w:p w14:paraId="62D608A1" w14:textId="41084BE3"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MicroPAT 253089 was recovered before its programmed </w:t>
      </w:r>
      <w:proofErr w:type="gramStart"/>
      <w:r w:rsidRPr="00DF3EA7">
        <w:rPr>
          <w:rFonts w:ascii="Times New Roman" w:hAnsi="Times New Roman" w:cs="Times New Roman"/>
          <w:sz w:val="20"/>
          <w:szCs w:val="20"/>
        </w:rPr>
        <w:t>60</w:t>
      </w:r>
      <w:r w:rsidR="00564E5C">
        <w:rPr>
          <w:rFonts w:ascii="Times New Roman" w:hAnsi="Times New Roman" w:cs="Times New Roman"/>
          <w:sz w:val="20"/>
          <w:szCs w:val="20"/>
        </w:rPr>
        <w:t xml:space="preserve"> </w:t>
      </w:r>
      <w:r w:rsidRPr="00DF3EA7">
        <w:rPr>
          <w:rFonts w:ascii="Times New Roman" w:hAnsi="Times New Roman" w:cs="Times New Roman"/>
          <w:sz w:val="20"/>
          <w:szCs w:val="20"/>
        </w:rPr>
        <w:t>day</w:t>
      </w:r>
      <w:proofErr w:type="gramEnd"/>
      <w:r w:rsidRPr="00DF3EA7">
        <w:rPr>
          <w:rFonts w:ascii="Times New Roman" w:hAnsi="Times New Roman" w:cs="Times New Roman"/>
          <w:sz w:val="20"/>
          <w:szCs w:val="20"/>
        </w:rPr>
        <w:t xml:space="preserve"> release date, so no data were transmitted to Argos.</w:t>
      </w:r>
      <w:r w:rsidR="000725C1">
        <w:rPr>
          <w:rFonts w:ascii="Times New Roman" w:hAnsi="Times New Roman" w:cs="Times New Roman"/>
          <w:sz w:val="20"/>
          <w:szCs w:val="20"/>
        </w:rPr>
        <w:t xml:space="preserve"> T</w:t>
      </w:r>
      <w:r w:rsidRPr="00DF3EA7">
        <w:rPr>
          <w:rFonts w:ascii="Times New Roman" w:hAnsi="Times New Roman" w:cs="Times New Roman"/>
          <w:sz w:val="20"/>
          <w:szCs w:val="20"/>
        </w:rPr>
        <w:t xml:space="preserve">his tag was recovered from a beach </w:t>
      </w:r>
      <w:r w:rsidR="000725C1">
        <w:rPr>
          <w:rFonts w:ascii="Times New Roman" w:hAnsi="Times New Roman" w:cs="Times New Roman"/>
          <w:sz w:val="20"/>
          <w:szCs w:val="20"/>
        </w:rPr>
        <w:t>approximately 39 km</w:t>
      </w:r>
      <w:r w:rsidRPr="00DF3EA7">
        <w:rPr>
          <w:rFonts w:ascii="Times New Roman" w:hAnsi="Times New Roman" w:cs="Times New Roman"/>
          <w:sz w:val="20"/>
          <w:szCs w:val="20"/>
        </w:rPr>
        <w:t xml:space="preserve"> northwest of its </w:t>
      </w:r>
      <w:r w:rsidR="0075494E">
        <w:rPr>
          <w:rFonts w:ascii="Times New Roman" w:hAnsi="Times New Roman" w:cs="Times New Roman"/>
          <w:sz w:val="20"/>
          <w:szCs w:val="20"/>
        </w:rPr>
        <w:t>release location</w:t>
      </w:r>
      <w:r w:rsidRPr="00DF3EA7">
        <w:rPr>
          <w:rFonts w:ascii="Times New Roman" w:hAnsi="Times New Roman" w:cs="Times New Roman"/>
          <w:sz w:val="20"/>
          <w:szCs w:val="20"/>
        </w:rPr>
        <w:t xml:space="preserve">. Archived 30 second interval data was downloaded from the </w:t>
      </w:r>
      <w:r w:rsidR="005738B6">
        <w:rPr>
          <w:rFonts w:ascii="Times New Roman" w:hAnsi="Times New Roman" w:cs="Times New Roman"/>
          <w:sz w:val="20"/>
          <w:szCs w:val="20"/>
        </w:rPr>
        <w:t>retrieved</w:t>
      </w:r>
      <w:r w:rsidRPr="00DF3EA7">
        <w:rPr>
          <w:rFonts w:ascii="Times New Roman" w:hAnsi="Times New Roman" w:cs="Times New Roman"/>
          <w:sz w:val="20"/>
          <w:szCs w:val="20"/>
        </w:rPr>
        <w:t xml:space="preserve"> tag (</w:t>
      </w:r>
      <w:r w:rsidR="0075494E">
        <w:rPr>
          <w:rFonts w:ascii="Times New Roman" w:hAnsi="Times New Roman" w:cs="Times New Roman"/>
          <w:sz w:val="20"/>
          <w:szCs w:val="20"/>
        </w:rPr>
        <w:t>Fig. S5)</w:t>
      </w:r>
      <w:r w:rsidRPr="00DF3EA7">
        <w:rPr>
          <w:rFonts w:ascii="Times New Roman" w:hAnsi="Times New Roman" w:cs="Times New Roman"/>
          <w:sz w:val="20"/>
          <w:szCs w:val="20"/>
        </w:rPr>
        <w:t xml:space="preserve"> from which the following inferences have been made. The depth, temperature and light data suggest that crab-253089 remained in shallow water, likely the coastal flats where it was initially tagged, for about 18</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75494E">
        <w:rPr>
          <w:rFonts w:ascii="Times New Roman" w:hAnsi="Times New Roman" w:cs="Times New Roman"/>
          <w:sz w:val="20"/>
          <w:szCs w:val="20"/>
        </w:rPr>
        <w:t>release</w:t>
      </w:r>
      <w:r w:rsidRPr="00DF3EA7">
        <w:rPr>
          <w:rFonts w:ascii="Times New Roman" w:hAnsi="Times New Roman" w:cs="Times New Roman"/>
          <w:sz w:val="20"/>
          <w:szCs w:val="20"/>
        </w:rPr>
        <w:t>. The temperature and light data suggest that crab-253089 then moved into deeper water (26</w:t>
      </w:r>
      <w:r w:rsidR="000725C1">
        <w:rPr>
          <w:rFonts w:ascii="Times New Roman" w:hAnsi="Times New Roman" w:cs="Times New Roman"/>
          <w:sz w:val="20"/>
          <w:szCs w:val="20"/>
        </w:rPr>
        <w:t>-</w:t>
      </w:r>
      <w:r w:rsidRPr="00DF3EA7">
        <w:rPr>
          <w:rFonts w:ascii="Times New Roman" w:hAnsi="Times New Roman" w:cs="Times New Roman"/>
          <w:sz w:val="20"/>
          <w:szCs w:val="20"/>
        </w:rPr>
        <w:t>28 m). The light data, which had previously tracked the sunrise/sunset cycle until 20</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 xml:space="preserve">days post release, showed a </w:t>
      </w:r>
      <w:proofErr w:type="gramStart"/>
      <w:r w:rsidRPr="00DF3EA7">
        <w:rPr>
          <w:rFonts w:ascii="Times New Roman" w:hAnsi="Times New Roman" w:cs="Times New Roman"/>
          <w:sz w:val="20"/>
          <w:szCs w:val="20"/>
        </w:rPr>
        <w:t>72</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hour</w:t>
      </w:r>
      <w:proofErr w:type="gramEnd"/>
      <w:r w:rsidRPr="00DF3EA7">
        <w:rPr>
          <w:rFonts w:ascii="Times New Roman" w:hAnsi="Times New Roman" w:cs="Times New Roman"/>
          <w:sz w:val="20"/>
          <w:szCs w:val="20"/>
        </w:rPr>
        <w:t xml:space="preserve"> period of darkness (i.e., light level below 20), during which it is likely the tag had been ingested (</w:t>
      </w:r>
      <w:r w:rsidR="0075494E">
        <w:rPr>
          <w:rFonts w:ascii="Times New Roman" w:hAnsi="Times New Roman" w:cs="Times New Roman"/>
          <w:sz w:val="20"/>
          <w:szCs w:val="20"/>
        </w:rPr>
        <w:t>Fig. S5</w:t>
      </w:r>
      <w:r w:rsidRPr="00DF3EA7">
        <w:rPr>
          <w:rFonts w:ascii="Times New Roman" w:hAnsi="Times New Roman" w:cs="Times New Roman"/>
          <w:sz w:val="20"/>
          <w:szCs w:val="20"/>
        </w:rPr>
        <w:t>). Temperature readings stabilise during this 72 hrs, while the depth data is extremely variable. After 23 days post-deployment, the light data had a cycling pattern indicative of the sunrise/sunset cycle, with the microPAT likely having passed through the predator. Recovered microPAT 253089 was missing its antenna and covered in teeth marks, supporting the inference of predation.</w:t>
      </w:r>
    </w:p>
    <w:p w14:paraId="0E4DC54C" w14:textId="77777777" w:rsidR="00F912DC" w:rsidRPr="00DF3EA7" w:rsidRDefault="00F912DC" w:rsidP="00C41D3F">
      <w:pPr>
        <w:spacing w:after="0" w:line="360" w:lineRule="auto"/>
        <w:rPr>
          <w:rFonts w:ascii="Times New Roman" w:hAnsi="Times New Roman" w:cs="Times New Roman"/>
          <w:sz w:val="20"/>
          <w:szCs w:val="20"/>
        </w:rPr>
      </w:pPr>
    </w:p>
    <w:p w14:paraId="481604B8"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253094, 147 mm CW</w:t>
      </w:r>
    </w:p>
    <w:p w14:paraId="0FBFE6D5" w14:textId="77777777"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This tag failed to connect to the Argos network and no data were recovered.</w:t>
      </w:r>
    </w:p>
    <w:p w14:paraId="28F72BEE" w14:textId="77777777" w:rsidR="00F912DC" w:rsidRPr="00DF3EA7" w:rsidRDefault="00F912DC" w:rsidP="00C41D3F">
      <w:pPr>
        <w:spacing w:after="0" w:line="360" w:lineRule="auto"/>
        <w:rPr>
          <w:rFonts w:ascii="Times New Roman" w:hAnsi="Times New Roman" w:cs="Times New Roman"/>
          <w:sz w:val="20"/>
          <w:szCs w:val="20"/>
        </w:rPr>
      </w:pPr>
    </w:p>
    <w:p w14:paraId="500720A4"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253095, 168 mm CW</w:t>
      </w:r>
    </w:p>
    <w:p w14:paraId="244622D4" w14:textId="5B9CE7D3"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After the programmed duration of 60</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 xml:space="preserve">days, microPAT 253089 </w:t>
      </w:r>
      <w:r w:rsidR="000725C1">
        <w:rPr>
          <w:rFonts w:ascii="Times New Roman" w:hAnsi="Times New Roman" w:cs="Times New Roman"/>
          <w:sz w:val="20"/>
          <w:szCs w:val="20"/>
        </w:rPr>
        <w:t>popped-up</w:t>
      </w:r>
      <w:r w:rsidRPr="00DF3EA7">
        <w:rPr>
          <w:rFonts w:ascii="Times New Roman" w:hAnsi="Times New Roman" w:cs="Times New Roman"/>
          <w:sz w:val="20"/>
          <w:szCs w:val="20"/>
        </w:rPr>
        <w:t xml:space="preserve"> from a depth of 320 m, approximately </w:t>
      </w:r>
      <w:r w:rsidR="000725C1">
        <w:rPr>
          <w:rFonts w:ascii="Times New Roman" w:hAnsi="Times New Roman" w:cs="Times New Roman"/>
          <w:sz w:val="20"/>
          <w:szCs w:val="20"/>
        </w:rPr>
        <w:t>363 km</w:t>
      </w:r>
      <w:r w:rsidRPr="00DF3EA7">
        <w:rPr>
          <w:rFonts w:ascii="Times New Roman" w:hAnsi="Times New Roman" w:cs="Times New Roman"/>
          <w:sz w:val="20"/>
          <w:szCs w:val="20"/>
        </w:rPr>
        <w:t xml:space="preserve"> </w:t>
      </w:r>
      <w:r w:rsidR="004C0D92">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southeast from its </w:t>
      </w:r>
      <w:r w:rsidR="0075494E">
        <w:rPr>
          <w:rFonts w:ascii="Times New Roman" w:hAnsi="Times New Roman" w:cs="Times New Roman"/>
          <w:sz w:val="20"/>
          <w:szCs w:val="20"/>
        </w:rPr>
        <w:t>release</w:t>
      </w:r>
      <w:r w:rsidRPr="00DF3EA7">
        <w:rPr>
          <w:rFonts w:ascii="Times New Roman" w:hAnsi="Times New Roman" w:cs="Times New Roman"/>
          <w:sz w:val="20"/>
          <w:szCs w:val="20"/>
        </w:rPr>
        <w:t xml:space="preserve"> location. The tag first surfaced outside the Great Barrier Reef, in deep waters north-northeast of Whitsunday Island. Similar to crab-253088, this female moved </w:t>
      </w:r>
      <w:r w:rsidR="00545BEF">
        <w:rPr>
          <w:rFonts w:ascii="Times New Roman" w:hAnsi="Times New Roman" w:cs="Times New Roman"/>
          <w:sz w:val="20"/>
          <w:szCs w:val="20"/>
        </w:rPr>
        <w:t xml:space="preserve">to </w:t>
      </w:r>
      <w:r w:rsidRPr="00DF3EA7">
        <w:rPr>
          <w:rFonts w:ascii="Times New Roman" w:hAnsi="Times New Roman" w:cs="Times New Roman"/>
          <w:sz w:val="20"/>
          <w:szCs w:val="20"/>
        </w:rPr>
        <w:t>deeper, offshore waters within one day post-</w:t>
      </w:r>
      <w:r w:rsidR="00545BEF">
        <w:rPr>
          <w:rFonts w:ascii="Times New Roman" w:hAnsi="Times New Roman" w:cs="Times New Roman"/>
          <w:sz w:val="20"/>
          <w:szCs w:val="20"/>
        </w:rPr>
        <w:t>release</w:t>
      </w:r>
      <w:r w:rsidRPr="00DF3EA7">
        <w:rPr>
          <w:rFonts w:ascii="Times New Roman" w:hAnsi="Times New Roman" w:cs="Times New Roman"/>
          <w:sz w:val="20"/>
          <w:szCs w:val="20"/>
        </w:rPr>
        <w:t>.</w:t>
      </w:r>
      <w:r w:rsidR="00F912DC">
        <w:rPr>
          <w:rFonts w:ascii="Times New Roman" w:hAnsi="Times New Roman" w:cs="Times New Roman"/>
          <w:sz w:val="20"/>
          <w:szCs w:val="20"/>
        </w:rPr>
        <w:t xml:space="preserve"> </w:t>
      </w:r>
      <w:r w:rsidRPr="00DF3EA7">
        <w:rPr>
          <w:rFonts w:ascii="Times New Roman" w:hAnsi="Times New Roman" w:cs="Times New Roman"/>
          <w:sz w:val="20"/>
          <w:szCs w:val="20"/>
        </w:rPr>
        <w:t xml:space="preserve">Depth summary data (min/max) suggests that crab-253095 reached deep water </w:t>
      </w:r>
      <w:r w:rsidR="00545BEF">
        <w:rPr>
          <w:rFonts w:ascii="Times New Roman" w:hAnsi="Times New Roman" w:cs="Times New Roman"/>
          <w:sz w:val="20"/>
          <w:szCs w:val="20"/>
        </w:rPr>
        <w:t>(&gt;</w:t>
      </w:r>
      <w:r w:rsidRPr="00DF3EA7">
        <w:rPr>
          <w:rFonts w:ascii="Times New Roman" w:hAnsi="Times New Roman" w:cs="Times New Roman"/>
          <w:sz w:val="20"/>
          <w:szCs w:val="20"/>
        </w:rPr>
        <w:t>100</w:t>
      </w:r>
      <w:r w:rsidR="00545BEF">
        <w:rPr>
          <w:rFonts w:ascii="Times New Roman" w:hAnsi="Times New Roman" w:cs="Times New Roman"/>
          <w:sz w:val="20"/>
          <w:szCs w:val="20"/>
        </w:rPr>
        <w:t xml:space="preserve"> </w:t>
      </w:r>
      <w:r w:rsidRPr="00DF3EA7">
        <w:rPr>
          <w:rFonts w:ascii="Times New Roman" w:hAnsi="Times New Roman" w:cs="Times New Roman"/>
          <w:sz w:val="20"/>
          <w:szCs w:val="20"/>
        </w:rPr>
        <w:t>m, indicative of the edge of the continental shelf in the GBR region</w:t>
      </w:r>
      <w:r w:rsidR="00545BEF">
        <w:rPr>
          <w:rFonts w:ascii="Times New Roman" w:hAnsi="Times New Roman" w:cs="Times New Roman"/>
          <w:sz w:val="20"/>
          <w:szCs w:val="20"/>
        </w:rPr>
        <w:t>)</w:t>
      </w:r>
      <w:r w:rsidRPr="00DF3EA7">
        <w:rPr>
          <w:rFonts w:ascii="Times New Roman" w:hAnsi="Times New Roman" w:cs="Times New Roman"/>
          <w:sz w:val="20"/>
          <w:szCs w:val="20"/>
        </w:rPr>
        <w:t xml:space="preserve"> by day</w:t>
      </w:r>
      <w:r w:rsidR="00545BEF">
        <w:rPr>
          <w:rFonts w:ascii="Times New Roman" w:hAnsi="Times New Roman" w:cs="Times New Roman"/>
          <w:sz w:val="20"/>
          <w:szCs w:val="20"/>
        </w:rPr>
        <w:t>-7</w:t>
      </w:r>
      <w:r w:rsidRPr="00DF3EA7">
        <w:rPr>
          <w:rFonts w:ascii="Times New Roman" w:hAnsi="Times New Roman" w:cs="Times New Roman"/>
          <w:sz w:val="20"/>
          <w:szCs w:val="20"/>
        </w:rPr>
        <w:t xml:space="preserve"> post-</w:t>
      </w:r>
      <w:r w:rsidR="0075494E">
        <w:rPr>
          <w:rFonts w:ascii="Times New Roman" w:hAnsi="Times New Roman" w:cs="Times New Roman"/>
          <w:sz w:val="20"/>
          <w:szCs w:val="20"/>
        </w:rPr>
        <w:t>release</w:t>
      </w:r>
      <w:r w:rsidRPr="00DF3EA7">
        <w:rPr>
          <w:rFonts w:ascii="Times New Roman" w:hAnsi="Times New Roman" w:cs="Times New Roman"/>
          <w:sz w:val="20"/>
          <w:szCs w:val="20"/>
        </w:rPr>
        <w:t xml:space="preserve"> (</w:t>
      </w:r>
      <w:r w:rsidR="0075494E">
        <w:rPr>
          <w:rFonts w:ascii="Times New Roman" w:hAnsi="Times New Roman" w:cs="Times New Roman"/>
          <w:sz w:val="20"/>
          <w:szCs w:val="20"/>
        </w:rPr>
        <w:t>Fig. S3)</w:t>
      </w:r>
      <w:r w:rsidRPr="00DF3EA7">
        <w:rPr>
          <w:rFonts w:ascii="Times New Roman" w:hAnsi="Times New Roman" w:cs="Times New Roman"/>
          <w:sz w:val="20"/>
          <w:szCs w:val="20"/>
        </w:rPr>
        <w:t>. Significant daily differences between minimum and maximum depth (~0 to 150</w:t>
      </w:r>
      <w:r w:rsidR="0075494E">
        <w:rPr>
          <w:rFonts w:ascii="Times New Roman" w:hAnsi="Times New Roman" w:cs="Times New Roman"/>
          <w:sz w:val="20"/>
          <w:szCs w:val="20"/>
        </w:rPr>
        <w:t xml:space="preserve"> </w:t>
      </w:r>
      <w:r w:rsidRPr="00DF3EA7">
        <w:rPr>
          <w:rFonts w:ascii="Times New Roman" w:hAnsi="Times New Roman" w:cs="Times New Roman"/>
          <w:sz w:val="20"/>
          <w:szCs w:val="20"/>
        </w:rPr>
        <w:t>m) suggests continuous activity by crab-253089, possibly southward movement, which is the main current direction at that time. By day</w:t>
      </w:r>
      <w:r w:rsidR="00545BEF">
        <w:rPr>
          <w:rFonts w:ascii="Times New Roman" w:hAnsi="Times New Roman" w:cs="Times New Roman"/>
          <w:sz w:val="20"/>
          <w:szCs w:val="20"/>
        </w:rPr>
        <w:t>-</w:t>
      </w:r>
      <w:r w:rsidRPr="00DF3EA7">
        <w:rPr>
          <w:rFonts w:ascii="Times New Roman" w:hAnsi="Times New Roman" w:cs="Times New Roman"/>
          <w:sz w:val="20"/>
          <w:szCs w:val="20"/>
        </w:rPr>
        <w:t>18 post-</w:t>
      </w:r>
      <w:r w:rsidR="0075494E">
        <w:rPr>
          <w:rFonts w:ascii="Times New Roman" w:hAnsi="Times New Roman" w:cs="Times New Roman"/>
          <w:sz w:val="20"/>
          <w:szCs w:val="20"/>
        </w:rPr>
        <w:t>release</w:t>
      </w:r>
      <w:r w:rsidRPr="00DF3EA7">
        <w:rPr>
          <w:rFonts w:ascii="Times New Roman" w:hAnsi="Times New Roman" w:cs="Times New Roman"/>
          <w:sz w:val="20"/>
          <w:szCs w:val="20"/>
        </w:rPr>
        <w:t xml:space="preserve">, the depth data indicate crab-253095 had moved into water that was approximately 320 m deep, where it remained until the </w:t>
      </w:r>
      <w:r w:rsidR="0075494E">
        <w:rPr>
          <w:rFonts w:ascii="Times New Roman" w:hAnsi="Times New Roman" w:cs="Times New Roman"/>
          <w:sz w:val="20"/>
          <w:szCs w:val="20"/>
        </w:rPr>
        <w:t>pin burned at 6</w:t>
      </w:r>
      <w:r w:rsidRPr="00DF3EA7">
        <w:rPr>
          <w:rFonts w:ascii="Times New Roman" w:hAnsi="Times New Roman" w:cs="Times New Roman"/>
          <w:sz w:val="20"/>
          <w:szCs w:val="20"/>
        </w:rPr>
        <w:t>0</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75494E">
        <w:rPr>
          <w:rFonts w:ascii="Times New Roman" w:hAnsi="Times New Roman" w:cs="Times New Roman"/>
          <w:sz w:val="20"/>
          <w:szCs w:val="20"/>
        </w:rPr>
        <w:t>release and the tag popped up</w:t>
      </w:r>
      <w:r w:rsidRPr="00DF3EA7">
        <w:rPr>
          <w:rFonts w:ascii="Times New Roman" w:hAnsi="Times New Roman" w:cs="Times New Roman"/>
          <w:sz w:val="20"/>
          <w:szCs w:val="20"/>
        </w:rPr>
        <w:t>. Recorded water temperature at this depth was ~13</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(from the Series Range file). Incubation is unlikely to have been successful at this temperature (Heasman and Fielder 1983</w:t>
      </w:r>
      <w:r w:rsidR="001A306B" w:rsidRPr="00DF3EA7">
        <w:rPr>
          <w:rFonts w:ascii="Times New Roman" w:hAnsi="Times New Roman" w:cs="Times New Roman"/>
          <w:sz w:val="20"/>
          <w:szCs w:val="20"/>
        </w:rPr>
        <w:t>),</w:t>
      </w:r>
      <w:r w:rsidRPr="00DF3EA7">
        <w:rPr>
          <w:rFonts w:ascii="Times New Roman" w:hAnsi="Times New Roman" w:cs="Times New Roman"/>
          <w:sz w:val="20"/>
          <w:szCs w:val="20"/>
        </w:rPr>
        <w:t xml:space="preserve"> and we assume that this crab had died. If crab-253089 was alive, the prevailing currents and the distance from shore (</w:t>
      </w:r>
      <w:r w:rsidR="00545BEF">
        <w:rPr>
          <w:rFonts w:ascii="Times New Roman" w:hAnsi="Times New Roman" w:cs="Times New Roman"/>
          <w:sz w:val="20"/>
          <w:szCs w:val="20"/>
        </w:rPr>
        <w:t>130 km</w:t>
      </w:r>
      <w:r w:rsidRPr="00DF3EA7">
        <w:rPr>
          <w:rFonts w:ascii="Times New Roman" w:hAnsi="Times New Roman" w:cs="Times New Roman"/>
          <w:sz w:val="20"/>
          <w:szCs w:val="20"/>
        </w:rPr>
        <w:t>) suggest it would be implausible for crab-253095 to return to shore.</w:t>
      </w:r>
      <w:r w:rsidR="00F912DC">
        <w:rPr>
          <w:rFonts w:ascii="Times New Roman" w:hAnsi="Times New Roman" w:cs="Times New Roman"/>
          <w:sz w:val="20"/>
          <w:szCs w:val="20"/>
        </w:rPr>
        <w:t xml:space="preserve"> </w:t>
      </w:r>
      <w:r w:rsidRPr="00DF3EA7">
        <w:rPr>
          <w:rFonts w:ascii="Times New Roman" w:hAnsi="Times New Roman" w:cs="Times New Roman"/>
          <w:sz w:val="20"/>
          <w:szCs w:val="20"/>
        </w:rPr>
        <w:t>Temperature-at-depth data indicates initial water temperature of ~26</w:t>
      </w:r>
      <w:r w:rsidRPr="00DF3EA7">
        <w:rPr>
          <w:rFonts w:ascii="Times New Roman" w:hAnsi="Times New Roman" w:cs="Times New Roman"/>
          <w:sz w:val="20"/>
          <w:szCs w:val="20"/>
        </w:rPr>
        <w:sym w:font="Symbol" w:char="F0B0"/>
      </w:r>
      <w:r w:rsidRPr="00DF3EA7">
        <w:rPr>
          <w:rFonts w:ascii="Times New Roman" w:hAnsi="Times New Roman" w:cs="Times New Roman"/>
          <w:sz w:val="20"/>
          <w:szCs w:val="20"/>
        </w:rPr>
        <w:t>C (</w:t>
      </w:r>
      <w:r w:rsidR="0075494E">
        <w:rPr>
          <w:rFonts w:ascii="Times New Roman" w:hAnsi="Times New Roman" w:cs="Times New Roman"/>
          <w:sz w:val="20"/>
          <w:szCs w:val="20"/>
        </w:rPr>
        <w:t>Fig S3</w:t>
      </w:r>
      <w:r w:rsidR="00C41D3F">
        <w:rPr>
          <w:rFonts w:ascii="Times New Roman" w:hAnsi="Times New Roman" w:cs="Times New Roman"/>
          <w:sz w:val="20"/>
          <w:szCs w:val="20"/>
        </w:rPr>
        <w:t>)</w:t>
      </w:r>
      <w:r w:rsidR="00C41D3F" w:rsidRPr="00DF3EA7">
        <w:rPr>
          <w:rFonts w:ascii="Times New Roman" w:hAnsi="Times New Roman" w:cs="Times New Roman"/>
          <w:sz w:val="20"/>
          <w:szCs w:val="20"/>
        </w:rPr>
        <w:t xml:space="preserve"> and</w:t>
      </w:r>
      <w:r w:rsidRPr="00DF3EA7">
        <w:rPr>
          <w:rFonts w:ascii="Times New Roman" w:hAnsi="Times New Roman" w:cs="Times New Roman"/>
          <w:sz w:val="20"/>
          <w:szCs w:val="20"/>
        </w:rPr>
        <w:t xml:space="preserve"> then fluctuates slight</w:t>
      </w:r>
      <w:r w:rsidR="0075494E">
        <w:rPr>
          <w:rFonts w:ascii="Times New Roman" w:hAnsi="Times New Roman" w:cs="Times New Roman"/>
          <w:sz w:val="20"/>
          <w:szCs w:val="20"/>
        </w:rPr>
        <w:t>ly</w:t>
      </w:r>
      <w:r w:rsidRPr="00DF3EA7">
        <w:rPr>
          <w:rFonts w:ascii="Times New Roman" w:hAnsi="Times New Roman" w:cs="Times New Roman"/>
          <w:sz w:val="20"/>
          <w:szCs w:val="20"/>
        </w:rPr>
        <w:t>. The last water temperature data in the LightLoc file is at 16 days post</w:t>
      </w:r>
      <w:r w:rsidR="0075494E">
        <w:rPr>
          <w:rFonts w:ascii="Times New Roman" w:hAnsi="Times New Roman" w:cs="Times New Roman"/>
          <w:sz w:val="20"/>
          <w:szCs w:val="20"/>
        </w:rPr>
        <w:t>-release</w:t>
      </w:r>
      <w:r w:rsidRPr="00DF3EA7">
        <w:rPr>
          <w:rFonts w:ascii="Times New Roman" w:hAnsi="Times New Roman" w:cs="Times New Roman"/>
          <w:sz w:val="20"/>
          <w:szCs w:val="20"/>
        </w:rPr>
        <w:t>.</w:t>
      </w:r>
    </w:p>
    <w:p w14:paraId="3510639A" w14:textId="77777777" w:rsidR="00F912DC" w:rsidRPr="00DF3EA7" w:rsidRDefault="00F912DC" w:rsidP="00C41D3F">
      <w:pPr>
        <w:spacing w:after="0" w:line="360" w:lineRule="auto"/>
        <w:rPr>
          <w:rFonts w:ascii="Times New Roman" w:hAnsi="Times New Roman" w:cs="Times New Roman"/>
          <w:sz w:val="20"/>
          <w:szCs w:val="20"/>
        </w:rPr>
      </w:pPr>
    </w:p>
    <w:p w14:paraId="31B2E96C"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253097, 156 mm CW</w:t>
      </w:r>
    </w:p>
    <w:p w14:paraId="37B195DF" w14:textId="77777777" w:rsidR="00DF3EA7" w:rsidRP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This tag failed to connect to the Argos network and no data were recovered.</w:t>
      </w:r>
    </w:p>
    <w:p w14:paraId="32CF6A59" w14:textId="4935635E" w:rsidR="00DF3EA7" w:rsidRPr="00DF3EA7" w:rsidRDefault="00DF3EA7" w:rsidP="00C41D3F">
      <w:pPr>
        <w:spacing w:after="0" w:line="360" w:lineRule="auto"/>
        <w:rPr>
          <w:rFonts w:ascii="Times New Roman" w:hAnsi="Times New Roman" w:cs="Times New Roman"/>
          <w:b/>
          <w:bCs/>
          <w:sz w:val="20"/>
          <w:szCs w:val="20"/>
        </w:rPr>
      </w:pPr>
    </w:p>
    <w:p w14:paraId="5A2FA61B" w14:textId="5BC0E888" w:rsidR="00DF3EA7" w:rsidRPr="00DF3EA7" w:rsidRDefault="00C41D3F" w:rsidP="00C41D3F">
      <w:pPr>
        <w:spacing w:after="0" w:line="360" w:lineRule="auto"/>
        <w:rPr>
          <w:rFonts w:ascii="Times New Roman" w:hAnsi="Times New Roman" w:cs="Times New Roman"/>
          <w:b/>
          <w:i/>
          <w:sz w:val="20"/>
          <w:szCs w:val="20"/>
        </w:rPr>
      </w:pPr>
      <w:r w:rsidRPr="00DF3EA7">
        <w:rPr>
          <w:rFonts w:ascii="Times New Roman" w:hAnsi="Times New Roman" w:cs="Times New Roman"/>
          <w:b/>
          <w:i/>
          <w:sz w:val="20"/>
          <w:szCs w:val="20"/>
        </w:rPr>
        <w:t>The Narrows</w:t>
      </w:r>
      <w:r>
        <w:rPr>
          <w:rFonts w:ascii="Times New Roman" w:hAnsi="Times New Roman" w:cs="Times New Roman"/>
          <w:b/>
          <w:i/>
          <w:sz w:val="20"/>
          <w:szCs w:val="20"/>
        </w:rPr>
        <w:t>,</w:t>
      </w:r>
      <w:r w:rsidRPr="00DF3EA7">
        <w:rPr>
          <w:rFonts w:ascii="Times New Roman" w:hAnsi="Times New Roman" w:cs="Times New Roman"/>
          <w:b/>
          <w:i/>
          <w:sz w:val="20"/>
          <w:szCs w:val="20"/>
        </w:rPr>
        <w:t xml:space="preserve"> </w:t>
      </w:r>
      <w:r w:rsidR="00DF3EA7" w:rsidRPr="00DF3EA7">
        <w:rPr>
          <w:rFonts w:ascii="Times New Roman" w:hAnsi="Times New Roman" w:cs="Times New Roman"/>
          <w:b/>
          <w:i/>
          <w:sz w:val="20"/>
          <w:szCs w:val="20"/>
        </w:rPr>
        <w:t>Queensland central east coast, deployed April 2024</w:t>
      </w:r>
    </w:p>
    <w:p w14:paraId="7104487A" w14:textId="71DE12D6"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Female crabs collected from Deception Creek, at the northern end of ‘The Narrows’ (north of Gladstone, central Queensland) were tagged in mid-April 2024, when water temperatures were decreasing, and sightings of mature females were increasing. Release settings on these two microPATs were different to tags deployed in October 2023. These microPATs were programmed such that the tag would commence the release sequence when: (</w:t>
      </w:r>
      <w:proofErr w:type="spellStart"/>
      <w:r w:rsidRPr="00DF3EA7">
        <w:rPr>
          <w:rFonts w:ascii="Times New Roman" w:hAnsi="Times New Roman" w:cs="Times New Roman"/>
          <w:sz w:val="20"/>
          <w:szCs w:val="20"/>
        </w:rPr>
        <w:t>i</w:t>
      </w:r>
      <w:proofErr w:type="spellEnd"/>
      <w:r w:rsidRPr="00DF3EA7">
        <w:rPr>
          <w:rFonts w:ascii="Times New Roman" w:hAnsi="Times New Roman" w:cs="Times New Roman"/>
          <w:sz w:val="20"/>
          <w:szCs w:val="20"/>
        </w:rPr>
        <w:t xml:space="preserve">) the </w:t>
      </w:r>
      <w:r w:rsidRPr="00DF3EA7">
        <w:rPr>
          <w:rFonts w:ascii="Times New Roman" w:hAnsi="Times New Roman" w:cs="Times New Roman"/>
          <w:sz w:val="20"/>
          <w:szCs w:val="20"/>
        </w:rPr>
        <w:lastRenderedPageBreak/>
        <w:t>tag was more than 25% dry or shallower than 1 m, or (ii) the tag was at a constant depth ±4 m for longer than 120 hours. These settings were trialled to overcome the loss of data from microPATs that released early, but that never successfully transmitted to Argos</w:t>
      </w:r>
      <w:r w:rsidR="00545BEF">
        <w:rPr>
          <w:rFonts w:ascii="Times New Roman" w:hAnsi="Times New Roman" w:cs="Times New Roman"/>
          <w:sz w:val="20"/>
          <w:szCs w:val="20"/>
        </w:rPr>
        <w:t xml:space="preserve"> satellite network</w:t>
      </w:r>
      <w:r w:rsidRPr="00DF3EA7">
        <w:rPr>
          <w:rFonts w:ascii="Times New Roman" w:hAnsi="Times New Roman" w:cs="Times New Roman"/>
          <w:sz w:val="20"/>
          <w:szCs w:val="20"/>
        </w:rPr>
        <w:t>. Early release tags drifted before programmed transmission occurred, likely becoming entangled in estuarine mangrove habitat which interferes with transmission. The release-pin on these microPATs was set to burn at 45</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1A306B">
        <w:rPr>
          <w:rFonts w:ascii="Times New Roman" w:hAnsi="Times New Roman" w:cs="Times New Roman"/>
          <w:sz w:val="20"/>
          <w:szCs w:val="20"/>
        </w:rPr>
        <w:t>-</w:t>
      </w:r>
      <w:r w:rsidRPr="00DF3EA7">
        <w:rPr>
          <w:rFonts w:ascii="Times New Roman" w:hAnsi="Times New Roman" w:cs="Times New Roman"/>
          <w:sz w:val="20"/>
          <w:szCs w:val="20"/>
        </w:rPr>
        <w:t xml:space="preserve">release. </w:t>
      </w:r>
    </w:p>
    <w:p w14:paraId="6C270704" w14:textId="77777777" w:rsidR="00F912DC" w:rsidRPr="00DF3EA7" w:rsidRDefault="00F912DC" w:rsidP="00C41D3F">
      <w:pPr>
        <w:spacing w:after="0" w:line="360" w:lineRule="auto"/>
        <w:rPr>
          <w:rFonts w:ascii="Times New Roman" w:hAnsi="Times New Roman" w:cs="Times New Roman"/>
          <w:sz w:val="20"/>
          <w:szCs w:val="20"/>
        </w:rPr>
      </w:pPr>
    </w:p>
    <w:p w14:paraId="4C5D5506"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262949, 166 mm CW</w:t>
      </w:r>
    </w:p>
    <w:p w14:paraId="3393A5D1" w14:textId="743ADEF8"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 xml:space="preserve">MicroPAT-262949 </w:t>
      </w:r>
      <w:r w:rsidR="0070741D">
        <w:rPr>
          <w:rFonts w:ascii="Times New Roman" w:hAnsi="Times New Roman" w:cs="Times New Roman"/>
          <w:sz w:val="20"/>
          <w:szCs w:val="20"/>
        </w:rPr>
        <w:t>popped up</w:t>
      </w:r>
      <w:r w:rsidRPr="00DF3EA7">
        <w:rPr>
          <w:rFonts w:ascii="Times New Roman" w:hAnsi="Times New Roman" w:cs="Times New Roman"/>
          <w:sz w:val="20"/>
          <w:szCs w:val="20"/>
        </w:rPr>
        <w:t xml:space="preserve"> after </w:t>
      </w:r>
      <w:r w:rsidR="00545BEF">
        <w:rPr>
          <w:rFonts w:ascii="Times New Roman" w:hAnsi="Times New Roman" w:cs="Times New Roman"/>
          <w:sz w:val="20"/>
          <w:szCs w:val="20"/>
        </w:rPr>
        <w:t>6</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70741D">
        <w:rPr>
          <w:rFonts w:ascii="Times New Roman" w:hAnsi="Times New Roman" w:cs="Times New Roman"/>
          <w:sz w:val="20"/>
          <w:szCs w:val="20"/>
        </w:rPr>
        <w:t>release</w:t>
      </w:r>
      <w:r w:rsidRPr="00DF3EA7">
        <w:rPr>
          <w:rFonts w:ascii="Times New Roman" w:hAnsi="Times New Roman" w:cs="Times New Roman"/>
          <w:sz w:val="20"/>
          <w:szCs w:val="20"/>
        </w:rPr>
        <w:t xml:space="preserve">. Crab-262949 had moved </w:t>
      </w:r>
      <w:r w:rsidR="00545BEF">
        <w:rPr>
          <w:rFonts w:ascii="Times New Roman" w:hAnsi="Times New Roman" w:cs="Times New Roman"/>
          <w:sz w:val="20"/>
          <w:szCs w:val="20"/>
        </w:rPr>
        <w:t>20 km</w:t>
      </w:r>
      <w:r w:rsidRPr="00DF3EA7">
        <w:rPr>
          <w:rFonts w:ascii="Times New Roman" w:hAnsi="Times New Roman" w:cs="Times New Roman"/>
          <w:sz w:val="20"/>
          <w:szCs w:val="20"/>
        </w:rPr>
        <w:t xml:space="preserve"> </w:t>
      </w:r>
      <w:r w:rsidR="00A70D83">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northwest from Deception Creek to a mangrove island at the mouth of the Fitzroy River. Crab-262949 remained there for several days in amongst mangroves in water less than 0.5m deep, which resulted in programmed ‘mortality’ conditions being met and a premature tag release. A few signals were received by</w:t>
      </w:r>
      <w:r w:rsidR="00545BEF">
        <w:rPr>
          <w:rFonts w:ascii="Times New Roman" w:hAnsi="Times New Roman" w:cs="Times New Roman"/>
          <w:sz w:val="20"/>
          <w:szCs w:val="20"/>
        </w:rPr>
        <w:t xml:space="preserve"> the</w:t>
      </w:r>
      <w:r w:rsidRPr="00DF3EA7">
        <w:rPr>
          <w:rFonts w:ascii="Times New Roman" w:hAnsi="Times New Roman" w:cs="Times New Roman"/>
          <w:sz w:val="20"/>
          <w:szCs w:val="20"/>
        </w:rPr>
        <w:t xml:space="preserve"> Argos</w:t>
      </w:r>
      <w:r w:rsidR="00545BEF">
        <w:rPr>
          <w:rFonts w:ascii="Times New Roman" w:hAnsi="Times New Roman" w:cs="Times New Roman"/>
          <w:sz w:val="20"/>
          <w:szCs w:val="20"/>
        </w:rPr>
        <w:t xml:space="preserve"> satellite network</w:t>
      </w:r>
      <w:r w:rsidRPr="00DF3EA7">
        <w:rPr>
          <w:rFonts w:ascii="Times New Roman" w:hAnsi="Times New Roman" w:cs="Times New Roman"/>
          <w:sz w:val="20"/>
          <w:szCs w:val="20"/>
        </w:rPr>
        <w:t xml:space="preserve"> (mostly location), but no useful summary data were received.</w:t>
      </w:r>
    </w:p>
    <w:p w14:paraId="672917F3" w14:textId="77777777" w:rsidR="00F912DC" w:rsidRPr="00DF3EA7" w:rsidRDefault="00F912DC" w:rsidP="00C41D3F">
      <w:pPr>
        <w:spacing w:after="0" w:line="360" w:lineRule="auto"/>
        <w:rPr>
          <w:rFonts w:ascii="Times New Roman" w:hAnsi="Times New Roman" w:cs="Times New Roman"/>
          <w:sz w:val="20"/>
          <w:szCs w:val="20"/>
        </w:rPr>
      </w:pPr>
    </w:p>
    <w:p w14:paraId="424D0636" w14:textId="77777777" w:rsidR="00DF3EA7" w:rsidRPr="00DF3EA7" w:rsidRDefault="00DF3EA7" w:rsidP="00C41D3F">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262950, 163 mm CW</w:t>
      </w:r>
    </w:p>
    <w:p w14:paraId="1FF423CE" w14:textId="104A36C9" w:rsidR="00DF3EA7" w:rsidRDefault="00DF3EA7" w:rsidP="00C41D3F">
      <w:pPr>
        <w:spacing w:after="0" w:line="360" w:lineRule="auto"/>
        <w:rPr>
          <w:rFonts w:ascii="Times New Roman" w:hAnsi="Times New Roman" w:cs="Times New Roman"/>
          <w:sz w:val="20"/>
          <w:szCs w:val="20"/>
        </w:rPr>
      </w:pPr>
      <w:r w:rsidRPr="00DF3EA7">
        <w:rPr>
          <w:rFonts w:ascii="Times New Roman" w:hAnsi="Times New Roman" w:cs="Times New Roman"/>
          <w:sz w:val="20"/>
          <w:szCs w:val="20"/>
        </w:rPr>
        <w:t>MicroPAT-262950 transmitted data to the Argos network at 21</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70741D">
        <w:rPr>
          <w:rFonts w:ascii="Times New Roman" w:hAnsi="Times New Roman" w:cs="Times New Roman"/>
          <w:sz w:val="20"/>
          <w:szCs w:val="20"/>
        </w:rPr>
        <w:t>release</w:t>
      </w:r>
      <w:r w:rsidRPr="00DF3EA7">
        <w:rPr>
          <w:rFonts w:ascii="Times New Roman" w:hAnsi="Times New Roman" w:cs="Times New Roman"/>
          <w:sz w:val="20"/>
          <w:szCs w:val="20"/>
        </w:rPr>
        <w:t xml:space="preserve">. Depth summary data (min/max) suggests that the tag had detached three days prior from a depth of 69 m near Henderson Reef, east of Whitsunday Island - approximately </w:t>
      </w:r>
      <w:r w:rsidR="00545BEF">
        <w:rPr>
          <w:rFonts w:ascii="Times New Roman" w:hAnsi="Times New Roman" w:cs="Times New Roman"/>
          <w:sz w:val="20"/>
          <w:szCs w:val="20"/>
        </w:rPr>
        <w:t>389 km</w:t>
      </w:r>
      <w:r w:rsidRPr="00DF3EA7">
        <w:rPr>
          <w:rFonts w:ascii="Times New Roman" w:hAnsi="Times New Roman" w:cs="Times New Roman"/>
          <w:sz w:val="20"/>
          <w:szCs w:val="20"/>
        </w:rPr>
        <w:t xml:space="preserve"> </w:t>
      </w:r>
      <w:r w:rsidR="00A70D83">
        <w:rPr>
          <w:rFonts w:ascii="Times New Roman" w:hAnsi="Times New Roman" w:cs="Times New Roman"/>
          <w:sz w:val="20"/>
          <w:szCs w:val="20"/>
        </w:rPr>
        <w:t xml:space="preserve">straight-line distance </w:t>
      </w:r>
      <w:r w:rsidRPr="00DF3EA7">
        <w:rPr>
          <w:rFonts w:ascii="Times New Roman" w:hAnsi="Times New Roman" w:cs="Times New Roman"/>
          <w:sz w:val="20"/>
          <w:szCs w:val="20"/>
        </w:rPr>
        <w:t xml:space="preserve">north-northwest of its </w:t>
      </w:r>
      <w:r w:rsidR="00545BEF">
        <w:rPr>
          <w:rFonts w:ascii="Times New Roman" w:hAnsi="Times New Roman" w:cs="Times New Roman"/>
          <w:sz w:val="20"/>
          <w:szCs w:val="20"/>
        </w:rPr>
        <w:t>release</w:t>
      </w:r>
      <w:r w:rsidRPr="00DF3EA7">
        <w:rPr>
          <w:rFonts w:ascii="Times New Roman" w:hAnsi="Times New Roman" w:cs="Times New Roman"/>
          <w:sz w:val="20"/>
          <w:szCs w:val="20"/>
        </w:rPr>
        <w:t xml:space="preserve"> location. Crab-262950 remained inshore (≤10 m depth) for </w:t>
      </w:r>
      <w:r w:rsidR="00545BEF">
        <w:rPr>
          <w:rFonts w:ascii="Times New Roman" w:hAnsi="Times New Roman" w:cs="Times New Roman"/>
          <w:sz w:val="20"/>
          <w:szCs w:val="20"/>
        </w:rPr>
        <w:t>5</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days post-</w:t>
      </w:r>
      <w:r w:rsidR="00545BEF">
        <w:rPr>
          <w:rFonts w:ascii="Times New Roman" w:hAnsi="Times New Roman" w:cs="Times New Roman"/>
          <w:sz w:val="20"/>
          <w:szCs w:val="20"/>
        </w:rPr>
        <w:t>release</w:t>
      </w:r>
      <w:r w:rsidRPr="00DF3EA7">
        <w:rPr>
          <w:rFonts w:ascii="Times New Roman" w:hAnsi="Times New Roman" w:cs="Times New Roman"/>
          <w:sz w:val="20"/>
          <w:szCs w:val="20"/>
        </w:rPr>
        <w:t>, then moved into deeper water (40</w:t>
      </w:r>
      <w:r w:rsidR="00545BEF">
        <w:rPr>
          <w:rFonts w:ascii="Times New Roman" w:hAnsi="Times New Roman" w:cs="Times New Roman"/>
          <w:sz w:val="20"/>
          <w:szCs w:val="20"/>
        </w:rPr>
        <w:t>-</w:t>
      </w:r>
      <w:r w:rsidRPr="00DF3EA7">
        <w:rPr>
          <w:rFonts w:ascii="Times New Roman" w:hAnsi="Times New Roman" w:cs="Times New Roman"/>
          <w:sz w:val="20"/>
          <w:szCs w:val="20"/>
        </w:rPr>
        <w:t>50 m,</w:t>
      </w:r>
      <w:r w:rsidR="00C41D3F">
        <w:rPr>
          <w:rFonts w:ascii="Times New Roman" w:hAnsi="Times New Roman" w:cs="Times New Roman"/>
          <w:sz w:val="20"/>
          <w:szCs w:val="20"/>
        </w:rPr>
        <w:t xml:space="preserve"> Fig. S6</w:t>
      </w:r>
      <w:r w:rsidRPr="00DF3EA7">
        <w:rPr>
          <w:rFonts w:ascii="Times New Roman" w:hAnsi="Times New Roman" w:cs="Times New Roman"/>
          <w:sz w:val="20"/>
          <w:szCs w:val="20"/>
        </w:rPr>
        <w:t>). The summary data indicate crab-262950 was constantly moving, with depth fluctuating between the surface and depth (presumably near the seafloor), but never settled at a steady depth like some of the other tagged crabs. There is no indication in the light data that this crab was predated. Satellite SST imagery for the region during tag deployment, which includes current vectors, shows a current flowing from south to north up the Capricorn Channel, potentially aiding movement (https://oceancurrent.aodn.org.au/product.php). Once microPAT-262950 was transmitting data to the Argos</w:t>
      </w:r>
      <w:r w:rsidR="00545BEF">
        <w:rPr>
          <w:rFonts w:ascii="Times New Roman" w:hAnsi="Times New Roman" w:cs="Times New Roman"/>
          <w:sz w:val="20"/>
          <w:szCs w:val="20"/>
        </w:rPr>
        <w:t xml:space="preserve"> satellite network</w:t>
      </w:r>
      <w:r w:rsidRPr="00DF3EA7">
        <w:rPr>
          <w:rFonts w:ascii="Times New Roman" w:hAnsi="Times New Roman" w:cs="Times New Roman"/>
          <w:sz w:val="20"/>
          <w:szCs w:val="20"/>
        </w:rPr>
        <w:t>, it drift</w:t>
      </w:r>
      <w:r w:rsidR="00545BEF">
        <w:rPr>
          <w:rFonts w:ascii="Times New Roman" w:hAnsi="Times New Roman" w:cs="Times New Roman"/>
          <w:sz w:val="20"/>
          <w:szCs w:val="20"/>
        </w:rPr>
        <w:t xml:space="preserve">ed </w:t>
      </w:r>
      <w:r w:rsidR="005B6D95">
        <w:rPr>
          <w:rFonts w:ascii="Times New Roman" w:hAnsi="Times New Roman" w:cs="Times New Roman"/>
          <w:sz w:val="20"/>
          <w:szCs w:val="20"/>
        </w:rPr>
        <w:t>around but</w:t>
      </w:r>
      <w:r w:rsidR="00545BEF">
        <w:rPr>
          <w:rFonts w:ascii="Times New Roman" w:hAnsi="Times New Roman" w:cs="Times New Roman"/>
          <w:sz w:val="20"/>
          <w:szCs w:val="20"/>
        </w:rPr>
        <w:t xml:space="preserve"> remained </w:t>
      </w:r>
      <w:r w:rsidRPr="00DF3EA7">
        <w:rPr>
          <w:rFonts w:ascii="Times New Roman" w:hAnsi="Times New Roman" w:cs="Times New Roman"/>
          <w:sz w:val="20"/>
          <w:szCs w:val="20"/>
        </w:rPr>
        <w:t xml:space="preserve">close to the pop-up location for </w:t>
      </w:r>
      <w:r w:rsidR="00545BEF">
        <w:rPr>
          <w:rFonts w:ascii="Times New Roman" w:hAnsi="Times New Roman" w:cs="Times New Roman"/>
          <w:sz w:val="20"/>
          <w:szCs w:val="20"/>
        </w:rPr>
        <w:t>7</w:t>
      </w:r>
      <w:r w:rsidR="001A306B">
        <w:rPr>
          <w:rFonts w:ascii="Times New Roman" w:hAnsi="Times New Roman" w:cs="Times New Roman"/>
          <w:sz w:val="20"/>
          <w:szCs w:val="20"/>
        </w:rPr>
        <w:t xml:space="preserve"> </w:t>
      </w:r>
      <w:r w:rsidRPr="00DF3EA7">
        <w:rPr>
          <w:rFonts w:ascii="Times New Roman" w:hAnsi="Times New Roman" w:cs="Times New Roman"/>
          <w:sz w:val="20"/>
          <w:szCs w:val="20"/>
        </w:rPr>
        <w:t xml:space="preserve">days. The lack of substantial movement of the tag (due to tide, current or wind drift) suggests that active swimming and depth choice by crab-262950 is primarily responsible for its large-scale movement (i.e., </w:t>
      </w:r>
      <w:r w:rsidR="005B6D95">
        <w:rPr>
          <w:rFonts w:ascii="Times New Roman" w:hAnsi="Times New Roman" w:cs="Times New Roman"/>
          <w:sz w:val="20"/>
          <w:szCs w:val="20"/>
        </w:rPr>
        <w:t>389 km in les</w:t>
      </w:r>
      <w:r w:rsidRPr="00DF3EA7">
        <w:rPr>
          <w:rFonts w:ascii="Times New Roman" w:hAnsi="Times New Roman" w:cs="Times New Roman"/>
          <w:sz w:val="20"/>
          <w:szCs w:val="20"/>
        </w:rPr>
        <w:t xml:space="preserve">s than 21 days). </w:t>
      </w:r>
      <w:r w:rsidR="00C41D3F">
        <w:rPr>
          <w:rFonts w:ascii="Times New Roman" w:hAnsi="Times New Roman" w:cs="Times New Roman"/>
          <w:sz w:val="20"/>
          <w:szCs w:val="20"/>
        </w:rPr>
        <w:t>Data returned from microPAT</w:t>
      </w:r>
      <w:r w:rsidR="005B6D95">
        <w:rPr>
          <w:rFonts w:ascii="Times New Roman" w:hAnsi="Times New Roman" w:cs="Times New Roman"/>
          <w:sz w:val="20"/>
          <w:szCs w:val="20"/>
        </w:rPr>
        <w:t>-</w:t>
      </w:r>
      <w:r w:rsidR="00C41D3F">
        <w:rPr>
          <w:rFonts w:ascii="Times New Roman" w:hAnsi="Times New Roman" w:cs="Times New Roman"/>
          <w:sz w:val="20"/>
          <w:szCs w:val="20"/>
        </w:rPr>
        <w:t>262950</w:t>
      </w:r>
      <w:r w:rsidRPr="00DF3EA7">
        <w:rPr>
          <w:rFonts w:ascii="Times New Roman" w:hAnsi="Times New Roman" w:cs="Times New Roman"/>
          <w:sz w:val="20"/>
          <w:szCs w:val="20"/>
        </w:rPr>
        <w:t xml:space="preserve"> indicated </w:t>
      </w:r>
      <w:r w:rsidR="00C41D3F">
        <w:rPr>
          <w:rFonts w:ascii="Times New Roman" w:hAnsi="Times New Roman" w:cs="Times New Roman"/>
          <w:sz w:val="20"/>
          <w:szCs w:val="20"/>
        </w:rPr>
        <w:t xml:space="preserve">it </w:t>
      </w:r>
      <w:r w:rsidR="005B6D95">
        <w:rPr>
          <w:rFonts w:ascii="Times New Roman" w:hAnsi="Times New Roman" w:cs="Times New Roman"/>
          <w:sz w:val="20"/>
          <w:szCs w:val="20"/>
        </w:rPr>
        <w:t>detached from the crab</w:t>
      </w:r>
      <w:r w:rsidR="00C41D3F">
        <w:rPr>
          <w:rFonts w:ascii="Times New Roman" w:hAnsi="Times New Roman" w:cs="Times New Roman"/>
          <w:sz w:val="20"/>
          <w:szCs w:val="20"/>
        </w:rPr>
        <w:t xml:space="preserve"> </w:t>
      </w:r>
      <w:r w:rsidRPr="00DF3EA7">
        <w:rPr>
          <w:rFonts w:ascii="Times New Roman" w:hAnsi="Times New Roman" w:cs="Times New Roman"/>
          <w:sz w:val="20"/>
          <w:szCs w:val="20"/>
        </w:rPr>
        <w:t xml:space="preserve">because of the WetDry function. As the crab didn’t appear to stop moving and settle at a depth, it is possible that spawning </w:t>
      </w:r>
      <w:r w:rsidR="005B6D95">
        <w:rPr>
          <w:rFonts w:ascii="Times New Roman" w:hAnsi="Times New Roman" w:cs="Times New Roman"/>
          <w:sz w:val="20"/>
          <w:szCs w:val="20"/>
        </w:rPr>
        <w:t>had not occurred.</w:t>
      </w:r>
    </w:p>
    <w:p w14:paraId="4CFC14A9" w14:textId="77777777" w:rsidR="00F912DC" w:rsidRPr="00DF3EA7" w:rsidRDefault="00F912DC" w:rsidP="00DA3AA9">
      <w:pPr>
        <w:spacing w:after="0" w:line="480" w:lineRule="auto"/>
        <w:rPr>
          <w:rFonts w:ascii="Times New Roman" w:hAnsi="Times New Roman" w:cs="Times New Roman"/>
          <w:sz w:val="20"/>
          <w:szCs w:val="20"/>
        </w:rPr>
      </w:pPr>
    </w:p>
    <w:p w14:paraId="740E55AC" w14:textId="77777777" w:rsidR="00DF3EA7" w:rsidRPr="00DF3EA7" w:rsidRDefault="00DF3EA7" w:rsidP="00DF3EA7">
      <w:pPr>
        <w:spacing w:after="0" w:line="240" w:lineRule="auto"/>
        <w:ind w:left="720" w:hanging="720"/>
        <w:rPr>
          <w:rFonts w:ascii="Times New Roman" w:hAnsi="Times New Roman" w:cs="Times New Roman"/>
          <w:sz w:val="20"/>
          <w:szCs w:val="20"/>
        </w:rPr>
      </w:pPr>
      <w:r w:rsidRPr="00DF3EA7">
        <w:rPr>
          <w:rFonts w:ascii="Times New Roman" w:hAnsi="Times New Roman" w:cs="Times New Roman"/>
          <w:noProof/>
          <w:sz w:val="20"/>
          <w:szCs w:val="20"/>
        </w:rPr>
        <w:drawing>
          <wp:inline distT="0" distB="0" distL="0" distR="0" wp14:anchorId="3C49C0E8" wp14:editId="26ADA672">
            <wp:extent cx="6094800" cy="1782000"/>
            <wp:effectExtent l="0" t="0" r="1270" b="8890"/>
            <wp:docPr id="172444206" name="Picture 1" descr="A graph with purple lines and red dot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44206" name="Picture 1" descr="A graph with purple lines and red dots  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4800" cy="1782000"/>
                    </a:xfrm>
                    <a:prstGeom prst="rect">
                      <a:avLst/>
                    </a:prstGeom>
                    <a:noFill/>
                  </pic:spPr>
                </pic:pic>
              </a:graphicData>
            </a:graphic>
          </wp:inline>
        </w:drawing>
      </w:r>
    </w:p>
    <w:p w14:paraId="64F99E65" w14:textId="708C89B0" w:rsidR="00DF3EA7" w:rsidRDefault="00DF3EA7" w:rsidP="00F912DC">
      <w:pPr>
        <w:spacing w:after="0" w:line="240" w:lineRule="auto"/>
        <w:rPr>
          <w:rFonts w:ascii="Times New Roman" w:hAnsi="Times New Roman" w:cs="Times New Roman"/>
          <w:i/>
          <w:iCs/>
          <w:sz w:val="20"/>
          <w:szCs w:val="20"/>
        </w:rPr>
      </w:pPr>
      <w:bookmarkStart w:id="12" w:name="_Ref169596935"/>
      <w:r w:rsidRPr="00DF3EA7">
        <w:rPr>
          <w:rFonts w:ascii="Times New Roman" w:hAnsi="Times New Roman" w:cs="Times New Roman"/>
          <w:i/>
          <w:iCs/>
          <w:sz w:val="20"/>
          <w:szCs w:val="20"/>
        </w:rPr>
        <w:t xml:space="preserve">Figure </w:t>
      </w:r>
      <w:bookmarkEnd w:id="12"/>
      <w:r w:rsidR="00C41D3F">
        <w:rPr>
          <w:rFonts w:ascii="Times New Roman" w:hAnsi="Times New Roman" w:cs="Times New Roman"/>
          <w:i/>
          <w:iCs/>
          <w:sz w:val="20"/>
          <w:szCs w:val="20"/>
        </w:rPr>
        <w:t>S6</w:t>
      </w:r>
      <w:r w:rsidRPr="00DF3EA7">
        <w:rPr>
          <w:rFonts w:ascii="Times New Roman" w:hAnsi="Times New Roman" w:cs="Times New Roman"/>
          <w:i/>
          <w:iCs/>
          <w:sz w:val="20"/>
          <w:szCs w:val="20"/>
        </w:rPr>
        <w:t>. Depth and temperature profile of summary data transmitted to Argos from microPAT</w:t>
      </w:r>
      <w:r w:rsidR="005B6D95">
        <w:rPr>
          <w:rFonts w:ascii="Times New Roman" w:hAnsi="Times New Roman" w:cs="Times New Roman"/>
          <w:i/>
          <w:iCs/>
          <w:sz w:val="20"/>
          <w:szCs w:val="20"/>
        </w:rPr>
        <w:t>-</w:t>
      </w:r>
      <w:r w:rsidRPr="00DF3EA7">
        <w:rPr>
          <w:rFonts w:ascii="Times New Roman" w:hAnsi="Times New Roman" w:cs="Times New Roman"/>
          <w:i/>
          <w:iCs/>
          <w:sz w:val="20"/>
          <w:szCs w:val="20"/>
        </w:rPr>
        <w:t xml:space="preserve">262950 attached to </w:t>
      </w:r>
      <w:r w:rsidR="00C41D3F">
        <w:rPr>
          <w:rFonts w:ascii="Times New Roman" w:hAnsi="Times New Roman" w:cs="Times New Roman"/>
          <w:i/>
          <w:iCs/>
          <w:sz w:val="20"/>
          <w:szCs w:val="20"/>
        </w:rPr>
        <w:t xml:space="preserve">a </w:t>
      </w:r>
      <w:r w:rsidRPr="00DF3EA7">
        <w:rPr>
          <w:rFonts w:ascii="Times New Roman" w:hAnsi="Times New Roman" w:cs="Times New Roman"/>
          <w:i/>
          <w:iCs/>
          <w:sz w:val="20"/>
          <w:szCs w:val="20"/>
        </w:rPr>
        <w:t xml:space="preserve">female giant mud crab </w:t>
      </w:r>
      <w:r w:rsidR="00C41D3F">
        <w:rPr>
          <w:rFonts w:ascii="Times New Roman" w:hAnsi="Times New Roman" w:cs="Times New Roman"/>
          <w:i/>
          <w:iCs/>
          <w:sz w:val="20"/>
          <w:szCs w:val="20"/>
        </w:rPr>
        <w:t xml:space="preserve">at The Narrows, </w:t>
      </w:r>
      <w:r w:rsidRPr="00DF3EA7">
        <w:rPr>
          <w:rFonts w:ascii="Times New Roman" w:hAnsi="Times New Roman" w:cs="Times New Roman"/>
          <w:i/>
          <w:iCs/>
          <w:sz w:val="20"/>
          <w:szCs w:val="20"/>
        </w:rPr>
        <w:t xml:space="preserve">Queensland </w:t>
      </w:r>
      <w:r w:rsidR="00C41D3F">
        <w:rPr>
          <w:rFonts w:ascii="Times New Roman" w:hAnsi="Times New Roman" w:cs="Times New Roman"/>
          <w:i/>
          <w:iCs/>
          <w:sz w:val="20"/>
          <w:szCs w:val="20"/>
        </w:rPr>
        <w:t>e</w:t>
      </w:r>
      <w:r w:rsidRPr="00DF3EA7">
        <w:rPr>
          <w:rFonts w:ascii="Times New Roman" w:hAnsi="Times New Roman" w:cs="Times New Roman"/>
          <w:i/>
          <w:iCs/>
          <w:sz w:val="20"/>
          <w:szCs w:val="20"/>
        </w:rPr>
        <w:t xml:space="preserve">ast </w:t>
      </w:r>
      <w:r w:rsidR="00C41D3F">
        <w:rPr>
          <w:rFonts w:ascii="Times New Roman" w:hAnsi="Times New Roman" w:cs="Times New Roman"/>
          <w:i/>
          <w:iCs/>
          <w:sz w:val="20"/>
          <w:szCs w:val="20"/>
        </w:rPr>
        <w:t>c</w:t>
      </w:r>
      <w:r w:rsidRPr="00DF3EA7">
        <w:rPr>
          <w:rFonts w:ascii="Times New Roman" w:hAnsi="Times New Roman" w:cs="Times New Roman"/>
          <w:i/>
          <w:iCs/>
          <w:sz w:val="20"/>
          <w:szCs w:val="20"/>
        </w:rPr>
        <w:t>oast</w:t>
      </w:r>
    </w:p>
    <w:p w14:paraId="56A9D2A2" w14:textId="08657C5B" w:rsidR="00BF0E4D" w:rsidRPr="00BF0E4D" w:rsidRDefault="00BF0E4D" w:rsidP="00BF0E4D">
      <w:pPr>
        <w:spacing w:after="0" w:line="360" w:lineRule="auto"/>
        <w:rPr>
          <w:rFonts w:ascii="Times New Roman" w:hAnsi="Times New Roman" w:cs="Times New Roman"/>
          <w:b/>
          <w:bCs/>
          <w:sz w:val="20"/>
          <w:szCs w:val="20"/>
        </w:rPr>
      </w:pPr>
      <w:r w:rsidRPr="00BF0E4D">
        <w:rPr>
          <w:rFonts w:ascii="Times New Roman" w:hAnsi="Times New Roman" w:cs="Times New Roman"/>
          <w:b/>
          <w:bCs/>
          <w:sz w:val="20"/>
          <w:szCs w:val="20"/>
        </w:rPr>
        <w:lastRenderedPageBreak/>
        <w:t>Post-processing of microPAT data to estimate geolocation</w:t>
      </w:r>
    </w:p>
    <w:p w14:paraId="44793C1C" w14:textId="31EAC93E" w:rsidR="00BF0E4D" w:rsidRPr="00BF0E4D" w:rsidRDefault="00BF0E4D" w:rsidP="00BF0E4D">
      <w:pPr>
        <w:spacing w:after="0" w:line="360" w:lineRule="auto"/>
        <w:rPr>
          <w:rFonts w:ascii="Times New Roman" w:hAnsi="Times New Roman" w:cs="Times New Roman"/>
          <w:sz w:val="20"/>
          <w:szCs w:val="20"/>
        </w:rPr>
      </w:pPr>
      <w:r w:rsidRPr="00BF0E4D">
        <w:rPr>
          <w:rFonts w:ascii="Times New Roman" w:hAnsi="Times New Roman" w:cs="Times New Roman"/>
          <w:sz w:val="20"/>
          <w:szCs w:val="20"/>
        </w:rPr>
        <w:t>Post-processing of tag data using GPE3 statistical modelling (i.e., state-space hidden Markov model accessible in the Wildlife Computer data portal</w:t>
      </w:r>
      <w:r>
        <w:rPr>
          <w:rFonts w:ascii="Times New Roman" w:hAnsi="Times New Roman" w:cs="Times New Roman"/>
          <w:sz w:val="20"/>
          <w:szCs w:val="20"/>
        </w:rPr>
        <w:t xml:space="preserve"> – see </w:t>
      </w:r>
      <w:hyperlink r:id="rId24" w:history="1">
        <w:r w:rsidRPr="00C17FA3">
          <w:rPr>
            <w:rStyle w:val="Hyperlink"/>
            <w:rFonts w:ascii="Times New Roman" w:hAnsi="Times New Roman" w:cs="Times New Roman"/>
            <w:sz w:val="20"/>
            <w:szCs w:val="20"/>
          </w:rPr>
          <w:t>https://static.wildlifecomputers.com/Location-Processing-UserGuide.pdf</w:t>
        </w:r>
      </w:hyperlink>
      <w:r>
        <w:rPr>
          <w:rFonts w:ascii="Times New Roman" w:hAnsi="Times New Roman" w:cs="Times New Roman"/>
          <w:sz w:val="20"/>
          <w:szCs w:val="20"/>
        </w:rPr>
        <w:t>)</w:t>
      </w:r>
      <w:r w:rsidRPr="00BF0E4D">
        <w:rPr>
          <w:rFonts w:ascii="Times New Roman" w:hAnsi="Times New Roman" w:cs="Times New Roman"/>
          <w:sz w:val="20"/>
          <w:szCs w:val="20"/>
        </w:rPr>
        <w:t xml:space="preserve"> can estimate movement as a time-discrete gridded probability surface (0.25 degree of latitude and longitude, representing approximately 725 km</w:t>
      </w:r>
      <w:r w:rsidRPr="00BF0E4D">
        <w:rPr>
          <w:rFonts w:ascii="Times New Roman" w:hAnsi="Times New Roman" w:cs="Times New Roman"/>
          <w:sz w:val="20"/>
          <w:szCs w:val="20"/>
          <w:vertAlign w:val="superscript"/>
        </w:rPr>
        <w:t>2</w:t>
      </w:r>
      <w:r w:rsidRPr="00BF0E4D">
        <w:rPr>
          <w:rFonts w:ascii="Times New Roman" w:hAnsi="Times New Roman" w:cs="Times New Roman"/>
          <w:sz w:val="20"/>
          <w:szCs w:val="20"/>
        </w:rPr>
        <w:t>)</w:t>
      </w:r>
      <w:r>
        <w:rPr>
          <w:rFonts w:ascii="Times New Roman" w:hAnsi="Times New Roman" w:cs="Times New Roman"/>
          <w:sz w:val="20"/>
          <w:szCs w:val="20"/>
        </w:rPr>
        <w:t>.</w:t>
      </w:r>
      <w:r w:rsidRPr="00BF0E4D">
        <w:rPr>
          <w:rFonts w:ascii="Times New Roman" w:hAnsi="Times New Roman" w:cs="Times New Roman"/>
          <w:sz w:val="20"/>
          <w:szCs w:val="20"/>
        </w:rPr>
        <w:t xml:space="preserve"> Location is estimated from PSAT data of light-levels (to estimate twilight i.e., sunrise and sunset), sea surface temperature and bathymetry, being more robust for near-surface readings in clear water (i.e., oceanic conditions). Turbid water, cloud cover, deep diving behaviour, and equinox issues (which change light level reading) make location estimates problematic. We attempted geoprocessing on the PSAT data received or recovered</w:t>
      </w:r>
      <w:r w:rsidR="00BD4A7D">
        <w:rPr>
          <w:rFonts w:ascii="Times New Roman" w:hAnsi="Times New Roman" w:cs="Times New Roman"/>
          <w:sz w:val="20"/>
          <w:szCs w:val="20"/>
        </w:rPr>
        <w:t xml:space="preserve">. Inputs to GPE3 modelling include seed locations (time and </w:t>
      </w:r>
      <w:proofErr w:type="spellStart"/>
      <w:r w:rsidR="00BD4A7D">
        <w:rPr>
          <w:rFonts w:ascii="Times New Roman" w:hAnsi="Times New Roman" w:cs="Times New Roman"/>
          <w:sz w:val="20"/>
          <w:szCs w:val="20"/>
        </w:rPr>
        <w:t>lat</w:t>
      </w:r>
      <w:proofErr w:type="spellEnd"/>
      <w:r w:rsidR="00BD4A7D">
        <w:rPr>
          <w:rFonts w:ascii="Times New Roman" w:hAnsi="Times New Roman" w:cs="Times New Roman"/>
          <w:sz w:val="20"/>
          <w:szCs w:val="20"/>
        </w:rPr>
        <w:t>/long at deployment, end and any known locations during deployment) and animal swimming speed (m sec</w:t>
      </w:r>
      <w:r w:rsidR="00BD4A7D" w:rsidRPr="00BD4A7D">
        <w:rPr>
          <w:rFonts w:ascii="Times New Roman" w:hAnsi="Times New Roman" w:cs="Times New Roman"/>
          <w:sz w:val="20"/>
          <w:szCs w:val="20"/>
          <w:vertAlign w:val="superscript"/>
        </w:rPr>
        <w:t>-1</w:t>
      </w:r>
      <w:r w:rsidR="00BD4A7D">
        <w:rPr>
          <w:rFonts w:ascii="Times New Roman" w:hAnsi="Times New Roman" w:cs="Times New Roman"/>
          <w:sz w:val="20"/>
          <w:szCs w:val="20"/>
        </w:rPr>
        <w:t>)</w:t>
      </w:r>
      <w:r w:rsidRPr="00BF0E4D">
        <w:rPr>
          <w:rFonts w:ascii="Times New Roman" w:hAnsi="Times New Roman" w:cs="Times New Roman"/>
          <w:sz w:val="20"/>
          <w:szCs w:val="20"/>
        </w:rPr>
        <w:t xml:space="preserve">. </w:t>
      </w:r>
      <w:bookmarkStart w:id="13" w:name="_Hlk216954025"/>
      <w:r w:rsidRPr="00BF0E4D">
        <w:rPr>
          <w:rFonts w:ascii="Times New Roman" w:hAnsi="Times New Roman" w:cs="Times New Roman"/>
          <w:sz w:val="20"/>
          <w:szCs w:val="20"/>
        </w:rPr>
        <w:t xml:space="preserve">Geolocation processing results are provided as extra information in the Supplementary Material as the best fits (based on Score and plausibility of movement). Movement tracks estimated from the GPE3 location processing had variable ‘fit’ </w:t>
      </w:r>
      <w:r>
        <w:rPr>
          <w:rFonts w:ascii="Times New Roman" w:hAnsi="Times New Roman" w:cs="Times New Roman"/>
          <w:sz w:val="20"/>
          <w:szCs w:val="20"/>
        </w:rPr>
        <w:t xml:space="preserve">(i.e., based on maximum likelihood ‘score’ (0 to 100)), </w:t>
      </w:r>
      <w:r w:rsidRPr="00BF0E4D">
        <w:rPr>
          <w:rFonts w:ascii="Times New Roman" w:hAnsi="Times New Roman" w:cs="Times New Roman"/>
          <w:sz w:val="20"/>
          <w:szCs w:val="20"/>
        </w:rPr>
        <w:t xml:space="preserve">with several </w:t>
      </w:r>
      <w:r>
        <w:rPr>
          <w:rFonts w:ascii="Times New Roman" w:hAnsi="Times New Roman" w:cs="Times New Roman"/>
          <w:sz w:val="20"/>
          <w:szCs w:val="20"/>
        </w:rPr>
        <w:t xml:space="preserve">of the PSAT data sets unable to have a track estimated due to lack of </w:t>
      </w:r>
      <w:r w:rsidRPr="00BF0E4D">
        <w:rPr>
          <w:rFonts w:ascii="Times New Roman" w:hAnsi="Times New Roman" w:cs="Times New Roman"/>
          <w:sz w:val="20"/>
          <w:szCs w:val="20"/>
        </w:rPr>
        <w:t xml:space="preserve">model convergence or </w:t>
      </w:r>
      <w:r w:rsidR="00BD4A7D">
        <w:rPr>
          <w:rFonts w:ascii="Times New Roman" w:hAnsi="Times New Roman" w:cs="Times New Roman"/>
          <w:sz w:val="20"/>
          <w:szCs w:val="20"/>
        </w:rPr>
        <w:t>estimated m</w:t>
      </w:r>
      <w:r w:rsidRPr="00BF0E4D">
        <w:rPr>
          <w:rFonts w:ascii="Times New Roman" w:hAnsi="Times New Roman" w:cs="Times New Roman"/>
          <w:sz w:val="20"/>
          <w:szCs w:val="20"/>
        </w:rPr>
        <w:t>ovement</w:t>
      </w:r>
      <w:r w:rsidR="00BD4A7D">
        <w:rPr>
          <w:rFonts w:ascii="Times New Roman" w:hAnsi="Times New Roman" w:cs="Times New Roman"/>
          <w:sz w:val="20"/>
          <w:szCs w:val="20"/>
        </w:rPr>
        <w:t xml:space="preserve"> track </w:t>
      </w:r>
      <w:r w:rsidRPr="00BF0E4D">
        <w:rPr>
          <w:rFonts w:ascii="Times New Roman" w:hAnsi="Times New Roman" w:cs="Times New Roman"/>
          <w:sz w:val="20"/>
          <w:szCs w:val="20"/>
        </w:rPr>
        <w:t xml:space="preserve">we considered </w:t>
      </w:r>
      <w:r w:rsidR="00BD4A7D">
        <w:rPr>
          <w:rFonts w:ascii="Times New Roman" w:hAnsi="Times New Roman" w:cs="Times New Roman"/>
          <w:sz w:val="20"/>
          <w:szCs w:val="20"/>
        </w:rPr>
        <w:t>unlikely. Plausible tracks are presented below.</w:t>
      </w:r>
    </w:p>
    <w:bookmarkEnd w:id="13"/>
    <w:p w14:paraId="66408177" w14:textId="77777777" w:rsidR="00BF0E4D" w:rsidRDefault="00BF0E4D" w:rsidP="00BF0E4D">
      <w:pPr>
        <w:spacing w:after="0" w:line="360" w:lineRule="auto"/>
        <w:rPr>
          <w:rFonts w:ascii="Times New Roman" w:hAnsi="Times New Roman" w:cs="Times New Roman"/>
          <w:sz w:val="20"/>
          <w:szCs w:val="20"/>
        </w:rPr>
      </w:pPr>
    </w:p>
    <w:p w14:paraId="2BA7DCE1" w14:textId="77777777" w:rsidR="00471841" w:rsidRPr="003A7E3E" w:rsidRDefault="00471841" w:rsidP="00471841">
      <w:pPr>
        <w:spacing w:after="0" w:line="360" w:lineRule="auto"/>
        <w:ind w:left="720" w:hanging="720"/>
        <w:rPr>
          <w:rFonts w:ascii="Times New Roman" w:hAnsi="Times New Roman" w:cs="Times New Roman"/>
          <w:b/>
          <w:bCs/>
          <w:iCs/>
          <w:sz w:val="20"/>
          <w:szCs w:val="20"/>
        </w:rPr>
      </w:pPr>
      <w:r w:rsidRPr="003A7E3E">
        <w:rPr>
          <w:rFonts w:ascii="Times New Roman" w:hAnsi="Times New Roman" w:cs="Times New Roman"/>
          <w:b/>
          <w:bCs/>
          <w:iCs/>
          <w:sz w:val="20"/>
          <w:szCs w:val="20"/>
        </w:rPr>
        <w:t>Karumba crabs</w:t>
      </w:r>
    </w:p>
    <w:p w14:paraId="78EC74D9" w14:textId="3D76445F" w:rsidR="00471841" w:rsidRDefault="00471841" w:rsidP="00471841">
      <w:pPr>
        <w:spacing w:after="0" w:line="360" w:lineRule="auto"/>
        <w:ind w:left="720" w:hanging="720"/>
        <w:rPr>
          <w:rFonts w:ascii="Times New Roman" w:hAnsi="Times New Roman" w:cs="Times New Roman"/>
          <w:i/>
          <w:sz w:val="20"/>
          <w:szCs w:val="20"/>
        </w:rPr>
      </w:pPr>
      <w:r w:rsidRPr="00DF3EA7">
        <w:rPr>
          <w:rFonts w:ascii="Times New Roman" w:hAnsi="Times New Roman" w:cs="Times New Roman"/>
          <w:i/>
          <w:sz w:val="20"/>
          <w:szCs w:val="20"/>
        </w:rPr>
        <w:t>PTT ID 253090, 160 mm CW</w:t>
      </w:r>
    </w:p>
    <w:p w14:paraId="011126B4" w14:textId="3BE1FCF5" w:rsidR="005D334F" w:rsidRPr="005D334F" w:rsidRDefault="005D334F" w:rsidP="005D334F">
      <w:pPr>
        <w:spacing w:after="0" w:line="360" w:lineRule="auto"/>
        <w:rPr>
          <w:rFonts w:ascii="Times New Roman" w:hAnsi="Times New Roman" w:cs="Times New Roman"/>
          <w:iCs/>
          <w:sz w:val="20"/>
          <w:szCs w:val="20"/>
        </w:rPr>
      </w:pPr>
      <w:r>
        <w:rPr>
          <w:rFonts w:ascii="Times New Roman" w:hAnsi="Times New Roman" w:cs="Times New Roman"/>
          <w:iCs/>
          <w:sz w:val="20"/>
          <w:szCs w:val="20"/>
        </w:rPr>
        <w:t xml:space="preserve">Maximum likelihood tracks of estimated movement of the crab fitted with microPAT-253090 had </w:t>
      </w:r>
      <w:r w:rsidR="004A3B0A">
        <w:rPr>
          <w:rFonts w:ascii="Times New Roman" w:hAnsi="Times New Roman" w:cs="Times New Roman"/>
          <w:iCs/>
          <w:sz w:val="20"/>
          <w:szCs w:val="20"/>
        </w:rPr>
        <w:t xml:space="preserve">moderate </w:t>
      </w:r>
      <w:r>
        <w:rPr>
          <w:rFonts w:ascii="Times New Roman" w:hAnsi="Times New Roman" w:cs="Times New Roman"/>
          <w:iCs/>
          <w:sz w:val="20"/>
          <w:szCs w:val="20"/>
        </w:rPr>
        <w:t>model fit scores for animals speeds of 0.5 to 1.5 m sec</w:t>
      </w:r>
      <w:r w:rsidRPr="005D334F">
        <w:rPr>
          <w:rFonts w:ascii="Times New Roman" w:hAnsi="Times New Roman" w:cs="Times New Roman"/>
          <w:iCs/>
          <w:sz w:val="20"/>
          <w:szCs w:val="20"/>
          <w:vertAlign w:val="superscript"/>
        </w:rPr>
        <w:t>-1</w:t>
      </w:r>
      <w:r>
        <w:rPr>
          <w:rFonts w:ascii="Times New Roman" w:hAnsi="Times New Roman" w:cs="Times New Roman"/>
          <w:iCs/>
          <w:sz w:val="20"/>
          <w:szCs w:val="20"/>
        </w:rPr>
        <w:t xml:space="preserve"> (Fig. S7). </w:t>
      </w:r>
      <w:r w:rsidR="004A3B0A">
        <w:rPr>
          <w:rFonts w:ascii="Times New Roman" w:hAnsi="Times New Roman" w:cs="Times New Roman"/>
          <w:iCs/>
          <w:sz w:val="20"/>
          <w:szCs w:val="20"/>
        </w:rPr>
        <w:t xml:space="preserve">The model could not be fit with an animal speed of 0.1 m sec-1 and could not fit with the precise release location (Table 1 of main text) as it considered these coordinates to be land based and out of bounds. </w:t>
      </w:r>
    </w:p>
    <w:p w14:paraId="1912950B" w14:textId="7D29BF1C" w:rsidR="00471841" w:rsidRDefault="005D334F" w:rsidP="00BF0E4D">
      <w:pPr>
        <w:spacing w:after="0" w:line="360" w:lineRule="auto"/>
        <w:rPr>
          <w:rFonts w:ascii="Times New Roman" w:hAnsi="Times New Roman" w:cs="Times New Roman"/>
          <w:noProof/>
          <w:sz w:val="20"/>
          <w:szCs w:val="20"/>
        </w:rPr>
      </w:pP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15567FD5" wp14:editId="1BD54B60">
                <wp:simplePos x="0" y="0"/>
                <wp:positionH relativeFrom="margin">
                  <wp:posOffset>2166821</wp:posOffset>
                </wp:positionH>
                <wp:positionV relativeFrom="paragraph">
                  <wp:posOffset>4331</wp:posOffset>
                </wp:positionV>
                <wp:extent cx="853440" cy="344805"/>
                <wp:effectExtent l="0" t="0" r="0" b="0"/>
                <wp:wrapNone/>
                <wp:docPr id="820729173"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11B82C20" w14:textId="69D3A6B6" w:rsidR="00881CF3" w:rsidRPr="00881CF3" w:rsidRDefault="00881CF3">
                            <w:pPr>
                              <w:rPr>
                                <w:color w:val="FFFFFF" w:themeColor="background1"/>
                                <w:sz w:val="16"/>
                                <w:szCs w:val="16"/>
                              </w:rPr>
                            </w:pPr>
                            <w:r w:rsidRPr="00881CF3">
                              <w:rPr>
                                <w:color w:val="FFFFFF" w:themeColor="background1"/>
                                <w:sz w:val="16"/>
                                <w:szCs w:val="16"/>
                              </w:rPr>
                              <w:t>0.</w:t>
                            </w:r>
                            <w:r>
                              <w:rPr>
                                <w:color w:val="FFFFFF" w:themeColor="background1"/>
                                <w:sz w:val="16"/>
                                <w:szCs w:val="16"/>
                              </w:rPr>
                              <w:t>8</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41</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67FD5" id="_x0000_t202" coordsize="21600,21600" o:spt="202" path="m,l,21600r21600,l21600,xe">
                <v:stroke joinstyle="miter"/>
                <v:path gradientshapeok="t" o:connecttype="rect"/>
              </v:shapetype>
              <v:shape id="Text Box 6" o:spid="_x0000_s1026" type="#_x0000_t202" style="position:absolute;margin-left:170.6pt;margin-top:.35pt;width:67.2pt;height:27.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" filled="f" stroked="f" strokeweight=".5pt">
                <v:textbox>
                  <w:txbxContent>
                    <w:p w14:paraId="11B82C20" w14:textId="69D3A6B6" w:rsidR="00881CF3" w:rsidRPr="00881CF3" w:rsidRDefault="00881CF3">
                      <w:pPr>
                        <w:rPr>
                          <w:color w:val="FFFFFF" w:themeColor="background1"/>
                          <w:sz w:val="16"/>
                          <w:szCs w:val="16"/>
                        </w:rPr>
                      </w:pPr>
                      <w:r w:rsidRPr="00881CF3">
                        <w:rPr>
                          <w:color w:val="FFFFFF" w:themeColor="background1"/>
                          <w:sz w:val="16"/>
                          <w:szCs w:val="16"/>
                        </w:rPr>
                        <w:t>0.</w:t>
                      </w:r>
                      <w:r>
                        <w:rPr>
                          <w:color w:val="FFFFFF" w:themeColor="background1"/>
                          <w:sz w:val="16"/>
                          <w:szCs w:val="16"/>
                        </w:rPr>
                        <w:t>8</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41</w:t>
                      </w:r>
                      <w:r w:rsidRPr="00881CF3">
                        <w:rPr>
                          <w:color w:val="FFFFFF" w:themeColor="background1"/>
                          <w:sz w:val="16"/>
                          <w:szCs w:val="16"/>
                        </w:rPr>
                        <w:t>)</w:t>
                      </w:r>
                    </w:p>
                  </w:txbxContent>
                </v:textbox>
                <w10:wrap anchorx="margin"/>
              </v:shape>
            </w:pict>
          </mc:Fallback>
        </mc:AlternateContent>
      </w:r>
      <w:r w:rsidR="00881CF3">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573B57FE" wp14:editId="6CEAF739">
                <wp:simplePos x="0" y="0"/>
                <wp:positionH relativeFrom="margin">
                  <wp:posOffset>4242052</wp:posOffset>
                </wp:positionH>
                <wp:positionV relativeFrom="paragraph">
                  <wp:posOffset>2108</wp:posOffset>
                </wp:positionV>
                <wp:extent cx="853440" cy="344805"/>
                <wp:effectExtent l="0" t="0" r="0" b="0"/>
                <wp:wrapNone/>
                <wp:docPr id="604930886"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4FAAB269" w14:textId="7EBEB6DC" w:rsidR="00881CF3" w:rsidRPr="00881CF3" w:rsidRDefault="00881CF3">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37</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B57FE" id="_x0000_s1027" type="#_x0000_t202" style="position:absolute;margin-left:334pt;margin-top:.15pt;width:67.2pt;height:27.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knWFgIAADI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" filled="f" stroked="f" strokeweight=".5pt">
                <v:textbox>
                  <w:txbxContent>
                    <w:p w14:paraId="4FAAB269" w14:textId="7EBEB6DC" w:rsidR="00881CF3" w:rsidRPr="00881CF3" w:rsidRDefault="00881CF3">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37</w:t>
                      </w:r>
                      <w:r w:rsidRPr="00881CF3">
                        <w:rPr>
                          <w:color w:val="FFFFFF" w:themeColor="background1"/>
                          <w:sz w:val="16"/>
                          <w:szCs w:val="16"/>
                        </w:rPr>
                        <w:t>)</w:t>
                      </w:r>
                    </w:p>
                  </w:txbxContent>
                </v:textbox>
                <w10:wrap anchorx="margin"/>
              </v:shape>
            </w:pict>
          </mc:Fallback>
        </mc:AlternateContent>
      </w:r>
      <w:r w:rsidR="00881CF3">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5BA463A9" wp14:editId="61547C09">
                <wp:simplePos x="0" y="0"/>
                <wp:positionH relativeFrom="margin">
                  <wp:posOffset>3162300</wp:posOffset>
                </wp:positionH>
                <wp:positionV relativeFrom="paragraph">
                  <wp:posOffset>2794</wp:posOffset>
                </wp:positionV>
                <wp:extent cx="853440" cy="344805"/>
                <wp:effectExtent l="0" t="0" r="0" b="0"/>
                <wp:wrapNone/>
                <wp:docPr id="1500752091"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3CF7FDD2" w14:textId="17FA8BAA" w:rsidR="00881CF3" w:rsidRPr="00881CF3" w:rsidRDefault="00881CF3">
                            <w:pPr>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71</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463A9" id="_x0000_s1028" type="#_x0000_t202" style="position:absolute;margin-left:249pt;margin-top:.2pt;width:67.2pt;height:27.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hyGAIAADI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" filled="f" stroked="f" strokeweight=".5pt">
                <v:textbox>
                  <w:txbxContent>
                    <w:p w14:paraId="3CF7FDD2" w14:textId="17FA8BAA" w:rsidR="00881CF3" w:rsidRPr="00881CF3" w:rsidRDefault="00881CF3">
                      <w:pPr>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7</w:t>
                      </w:r>
                      <w:r w:rsidRPr="00881CF3">
                        <w:rPr>
                          <w:color w:val="FFFFFF" w:themeColor="background1"/>
                          <w:sz w:val="16"/>
                          <w:szCs w:val="16"/>
                        </w:rPr>
                        <w:t>.</w:t>
                      </w:r>
                      <w:r>
                        <w:rPr>
                          <w:color w:val="FFFFFF" w:themeColor="background1"/>
                          <w:sz w:val="16"/>
                          <w:szCs w:val="16"/>
                        </w:rPr>
                        <w:t>71</w:t>
                      </w:r>
                      <w:r w:rsidRPr="00881CF3">
                        <w:rPr>
                          <w:color w:val="FFFFFF" w:themeColor="background1"/>
                          <w:sz w:val="16"/>
                          <w:szCs w:val="16"/>
                        </w:rPr>
                        <w:t>)</w:t>
                      </w:r>
                    </w:p>
                  </w:txbxContent>
                </v:textbox>
                <w10:wrap anchorx="margin"/>
              </v:shape>
            </w:pict>
          </mc:Fallback>
        </mc:AlternateContent>
      </w:r>
      <w:r w:rsidR="00881CF3">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2BF981EF" wp14:editId="3B5094F5">
                <wp:simplePos x="0" y="0"/>
                <wp:positionH relativeFrom="margin">
                  <wp:posOffset>1053465</wp:posOffset>
                </wp:positionH>
                <wp:positionV relativeFrom="paragraph">
                  <wp:posOffset>1270</wp:posOffset>
                </wp:positionV>
                <wp:extent cx="853440" cy="344805"/>
                <wp:effectExtent l="0" t="0" r="0" b="0"/>
                <wp:wrapNone/>
                <wp:docPr id="1676448923"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0FD76D8A" w14:textId="49CDABCB" w:rsidR="00881CF3" w:rsidRPr="00881CF3" w:rsidRDefault="00881CF3">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6</w:t>
                            </w:r>
                            <w:r w:rsidRPr="00881CF3">
                              <w:rPr>
                                <w:color w:val="FFFFFF" w:themeColor="background1"/>
                                <w:sz w:val="16"/>
                                <w:szCs w:val="16"/>
                              </w:rPr>
                              <w:t>.</w:t>
                            </w:r>
                            <w:r>
                              <w:rPr>
                                <w:color w:val="FFFFFF" w:themeColor="background1"/>
                                <w:sz w:val="16"/>
                                <w:szCs w:val="16"/>
                              </w:rPr>
                              <w:t>4</w:t>
                            </w:r>
                            <w:r w:rsidRPr="00881CF3">
                              <w:rPr>
                                <w:color w:val="FFFFFF" w:themeColor="background1"/>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981EF" id="_x0000_s1029" type="#_x0000_t202" style="position:absolute;margin-left:82.95pt;margin-top:.1pt;width:67.2pt;height:27.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enFwIAADI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" filled="f" stroked="f" strokeweight=".5pt">
                <v:textbox>
                  <w:txbxContent>
                    <w:p w14:paraId="0FD76D8A" w14:textId="49CDABCB" w:rsidR="00881CF3" w:rsidRPr="00881CF3" w:rsidRDefault="00881CF3">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(5</w:t>
                      </w:r>
                      <w:r>
                        <w:rPr>
                          <w:color w:val="FFFFFF" w:themeColor="background1"/>
                          <w:sz w:val="16"/>
                          <w:szCs w:val="16"/>
                        </w:rPr>
                        <w:t>6</w:t>
                      </w:r>
                      <w:r w:rsidRPr="00881CF3">
                        <w:rPr>
                          <w:color w:val="FFFFFF" w:themeColor="background1"/>
                          <w:sz w:val="16"/>
                          <w:szCs w:val="16"/>
                        </w:rPr>
                        <w:t>.</w:t>
                      </w:r>
                      <w:r>
                        <w:rPr>
                          <w:color w:val="FFFFFF" w:themeColor="background1"/>
                          <w:sz w:val="16"/>
                          <w:szCs w:val="16"/>
                        </w:rPr>
                        <w:t>4</w:t>
                      </w:r>
                      <w:r w:rsidRPr="00881CF3">
                        <w:rPr>
                          <w:color w:val="FFFFFF" w:themeColor="background1"/>
                          <w:sz w:val="16"/>
                          <w:szCs w:val="16"/>
                        </w:rPr>
                        <w:t>4)</w:t>
                      </w:r>
                    </w:p>
                  </w:txbxContent>
                </v:textbox>
                <w10:wrap anchorx="margin"/>
              </v:shape>
            </w:pict>
          </mc:Fallback>
        </mc:AlternateContent>
      </w:r>
      <w:r w:rsidR="00507C94">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5927779F" wp14:editId="0B467760">
                <wp:simplePos x="0" y="0"/>
                <wp:positionH relativeFrom="margin">
                  <wp:align>left</wp:align>
                </wp:positionH>
                <wp:positionV relativeFrom="paragraph">
                  <wp:posOffset>7306</wp:posOffset>
                </wp:positionV>
                <wp:extent cx="853719" cy="345254"/>
                <wp:effectExtent l="0" t="0" r="0" b="0"/>
                <wp:wrapNone/>
                <wp:docPr id="1523146839"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74A24806" w14:textId="36E8968D" w:rsidR="00507C94" w:rsidRPr="00881CF3" w:rsidRDefault="00881CF3">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(55.34)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7779F" id="_x0000_s1030" type="#_x0000_t202" style="position:absolute;margin-left:0;margin-top:.6pt;width:67.2pt;height:27.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" filled="f" stroked="f" strokeweight=".5pt">
                <v:textbox>
                  <w:txbxContent>
                    <w:p w14:paraId="74A24806" w14:textId="36E8968D" w:rsidR="00507C94" w:rsidRPr="00881CF3" w:rsidRDefault="00881CF3">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(55.34)</w:t>
                      </w:r>
                    </w:p>
                  </w:txbxContent>
                </v:textbox>
                <w10:wrap anchorx="margin"/>
              </v:shape>
            </w:pict>
          </mc:Fallback>
        </mc:AlternateContent>
      </w:r>
      <w:r w:rsidR="00F9641B">
        <w:rPr>
          <w:rFonts w:ascii="Times New Roman" w:hAnsi="Times New Roman" w:cs="Times New Roman"/>
          <w:noProof/>
          <w:sz w:val="20"/>
          <w:szCs w:val="20"/>
        </w:rPr>
        <w:drawing>
          <wp:inline distT="0" distB="0" distL="0" distR="0" wp14:anchorId="6FC2A767" wp14:editId="09E64DCC">
            <wp:extent cx="1018800" cy="1479600"/>
            <wp:effectExtent l="0" t="0" r="0" b="6350"/>
            <wp:docPr id="593995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95213" name="Picture 593995213"/>
                    <pic:cNvPicPr/>
                  </pic:nvPicPr>
                  <pic:blipFill rotWithShape="1">
                    <a:blip r:embed="rId25" cstate="print">
                      <a:extLst>
                        <a:ext uri="{28A0092B-C50C-407E-A947-70E740481C1C}">
                          <a14:useLocalDpi xmlns:a14="http://schemas.microsoft.com/office/drawing/2010/main" val="0"/>
                        </a:ext>
                      </a:extLst>
                    </a:blip>
                    <a:srcRect l="26710" r="17013"/>
                    <a:stretch>
                      <a:fillRect/>
                    </a:stretch>
                  </pic:blipFill>
                  <pic:spPr bwMode="auto">
                    <a:xfrm>
                      <a:off x="0" y="0"/>
                      <a:ext cx="1018800" cy="1479600"/>
                    </a:xfrm>
                    <a:prstGeom prst="rect">
                      <a:avLst/>
                    </a:prstGeom>
                    <a:ln>
                      <a:noFill/>
                    </a:ln>
                    <a:extLst>
                      <a:ext uri="{53640926-AAD7-44D8-BBD7-CCE9431645EC}">
                        <a14:shadowObscured xmlns:a14="http://schemas.microsoft.com/office/drawing/2010/main"/>
                      </a:ext>
                    </a:extLst>
                  </pic:spPr>
                </pic:pic>
              </a:graphicData>
            </a:graphic>
          </wp:inline>
        </w:drawing>
      </w:r>
      <w:r w:rsidR="00DE18E8">
        <w:rPr>
          <w:rFonts w:ascii="Times New Roman" w:hAnsi="Times New Roman" w:cs="Times New Roman"/>
          <w:noProof/>
          <w:sz w:val="20"/>
          <w:szCs w:val="20"/>
        </w:rPr>
        <w:t xml:space="preserve"> </w:t>
      </w:r>
      <w:r w:rsidR="00DE18E8">
        <w:rPr>
          <w:rFonts w:ascii="Times New Roman" w:hAnsi="Times New Roman" w:cs="Times New Roman"/>
          <w:noProof/>
          <w:sz w:val="20"/>
          <w:szCs w:val="20"/>
        </w:rPr>
        <w:drawing>
          <wp:inline distT="0" distB="0" distL="0" distR="0" wp14:anchorId="5F66D35D" wp14:editId="33DC8377">
            <wp:extent cx="1085427" cy="1480084"/>
            <wp:effectExtent l="0" t="0" r="635" b="6350"/>
            <wp:docPr id="874295620" name="Picture 2" descr="A map of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95620" name="Picture 2" descr="A map of a body of water&#10;&#10;AI-generated content may be incorrect."/>
                    <pic:cNvPicPr/>
                  </pic:nvPicPr>
                  <pic:blipFill rotWithShape="1">
                    <a:blip r:embed="rId26" cstate="print">
                      <a:extLst>
                        <a:ext uri="{28A0092B-C50C-407E-A947-70E740481C1C}">
                          <a14:useLocalDpi xmlns:a14="http://schemas.microsoft.com/office/drawing/2010/main" val="0"/>
                        </a:ext>
                      </a:extLst>
                    </a:blip>
                    <a:srcRect l="26061" r="16654"/>
                    <a:stretch>
                      <a:fillRect/>
                    </a:stretch>
                  </pic:blipFill>
                  <pic:spPr bwMode="auto">
                    <a:xfrm>
                      <a:off x="0" y="0"/>
                      <a:ext cx="1099163" cy="1498814"/>
                    </a:xfrm>
                    <a:prstGeom prst="rect">
                      <a:avLst/>
                    </a:prstGeom>
                    <a:ln>
                      <a:noFill/>
                    </a:ln>
                    <a:extLst>
                      <a:ext uri="{53640926-AAD7-44D8-BBD7-CCE9431645EC}">
                        <a14:shadowObscured xmlns:a14="http://schemas.microsoft.com/office/drawing/2010/main"/>
                      </a:ext>
                    </a:extLst>
                  </pic:spPr>
                </pic:pic>
              </a:graphicData>
            </a:graphic>
          </wp:inline>
        </w:drawing>
      </w:r>
      <w:r w:rsidR="00DE18E8">
        <w:rPr>
          <w:rFonts w:ascii="Times New Roman" w:hAnsi="Times New Roman" w:cs="Times New Roman"/>
          <w:noProof/>
          <w:sz w:val="20"/>
          <w:szCs w:val="20"/>
        </w:rPr>
        <w:t xml:space="preserve"> </w:t>
      </w:r>
      <w:r w:rsidR="00DE18E8">
        <w:rPr>
          <w:rFonts w:ascii="Times New Roman" w:hAnsi="Times New Roman" w:cs="Times New Roman"/>
          <w:noProof/>
          <w:sz w:val="20"/>
          <w:szCs w:val="20"/>
        </w:rPr>
        <w:drawing>
          <wp:inline distT="0" distB="0" distL="0" distR="0" wp14:anchorId="7C7F2113" wp14:editId="1BCA1D8E">
            <wp:extent cx="989439" cy="1482430"/>
            <wp:effectExtent l="0" t="0" r="1270" b="3810"/>
            <wp:docPr id="2098143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43564" name="Picture 2098143564"/>
                    <pic:cNvPicPr/>
                  </pic:nvPicPr>
                  <pic:blipFill rotWithShape="1">
                    <a:blip r:embed="rId27" cstate="print">
                      <a:extLst>
                        <a:ext uri="{28A0092B-C50C-407E-A947-70E740481C1C}">
                          <a14:useLocalDpi xmlns:a14="http://schemas.microsoft.com/office/drawing/2010/main" val="0"/>
                        </a:ext>
                      </a:extLst>
                    </a:blip>
                    <a:srcRect l="25731" r="19708"/>
                    <a:stretch>
                      <a:fillRect/>
                    </a:stretch>
                  </pic:blipFill>
                  <pic:spPr bwMode="auto">
                    <a:xfrm>
                      <a:off x="0" y="0"/>
                      <a:ext cx="989953" cy="1483200"/>
                    </a:xfrm>
                    <a:prstGeom prst="rect">
                      <a:avLst/>
                    </a:prstGeom>
                    <a:ln>
                      <a:noFill/>
                    </a:ln>
                    <a:extLst>
                      <a:ext uri="{53640926-AAD7-44D8-BBD7-CCE9431645EC}">
                        <a14:shadowObscured xmlns:a14="http://schemas.microsoft.com/office/drawing/2010/main"/>
                      </a:ext>
                    </a:extLst>
                  </pic:spPr>
                </pic:pic>
              </a:graphicData>
            </a:graphic>
          </wp:inline>
        </w:drawing>
      </w:r>
      <w:r w:rsidR="00DE18E8">
        <w:rPr>
          <w:rFonts w:ascii="Times New Roman" w:hAnsi="Times New Roman" w:cs="Times New Roman"/>
          <w:noProof/>
          <w:sz w:val="20"/>
          <w:szCs w:val="20"/>
        </w:rPr>
        <w:t xml:space="preserve"> </w:t>
      </w:r>
      <w:r w:rsidR="00DE18E8">
        <w:rPr>
          <w:rFonts w:ascii="Times New Roman" w:hAnsi="Times New Roman" w:cs="Times New Roman"/>
          <w:noProof/>
          <w:sz w:val="20"/>
          <w:szCs w:val="20"/>
        </w:rPr>
        <w:drawing>
          <wp:inline distT="0" distB="0" distL="0" distR="0" wp14:anchorId="5B82F790" wp14:editId="7D17F976">
            <wp:extent cx="997307" cy="1492032"/>
            <wp:effectExtent l="0" t="0" r="0" b="0"/>
            <wp:docPr id="19877561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56155" name="Picture 1987756155"/>
                    <pic:cNvPicPr/>
                  </pic:nvPicPr>
                  <pic:blipFill rotWithShape="1">
                    <a:blip r:embed="rId28" cstate="print">
                      <a:extLst>
                        <a:ext uri="{28A0092B-C50C-407E-A947-70E740481C1C}">
                          <a14:useLocalDpi xmlns:a14="http://schemas.microsoft.com/office/drawing/2010/main" val="0"/>
                        </a:ext>
                      </a:extLst>
                    </a:blip>
                    <a:srcRect l="26084" r="19582"/>
                    <a:stretch>
                      <a:fillRect/>
                    </a:stretch>
                  </pic:blipFill>
                  <pic:spPr bwMode="auto">
                    <a:xfrm>
                      <a:off x="0" y="0"/>
                      <a:ext cx="1005043" cy="1503605"/>
                    </a:xfrm>
                    <a:prstGeom prst="rect">
                      <a:avLst/>
                    </a:prstGeom>
                    <a:ln>
                      <a:noFill/>
                    </a:ln>
                    <a:extLst>
                      <a:ext uri="{53640926-AAD7-44D8-BBD7-CCE9431645EC}">
                        <a14:shadowObscured xmlns:a14="http://schemas.microsoft.com/office/drawing/2010/main"/>
                      </a:ext>
                    </a:extLst>
                  </pic:spPr>
                </pic:pic>
              </a:graphicData>
            </a:graphic>
          </wp:inline>
        </w:drawing>
      </w:r>
      <w:r w:rsidR="00DE18E8">
        <w:rPr>
          <w:rFonts w:ascii="Times New Roman" w:hAnsi="Times New Roman" w:cs="Times New Roman"/>
          <w:noProof/>
          <w:sz w:val="20"/>
          <w:szCs w:val="20"/>
        </w:rPr>
        <w:t xml:space="preserve"> </w:t>
      </w:r>
      <w:r w:rsidR="00507C94">
        <w:rPr>
          <w:rFonts w:ascii="Times New Roman" w:hAnsi="Times New Roman" w:cs="Times New Roman"/>
          <w:noProof/>
          <w:sz w:val="20"/>
          <w:szCs w:val="20"/>
        </w:rPr>
        <w:drawing>
          <wp:inline distT="0" distB="0" distL="0" distR="0" wp14:anchorId="0E299060" wp14:editId="261B8C69">
            <wp:extent cx="1100628" cy="1478258"/>
            <wp:effectExtent l="0" t="0" r="4445" b="8255"/>
            <wp:docPr id="15764767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76740" name="Picture 1576476740"/>
                    <pic:cNvPicPr/>
                  </pic:nvPicPr>
                  <pic:blipFill rotWithShape="1">
                    <a:blip r:embed="rId29" cstate="print">
                      <a:extLst>
                        <a:ext uri="{28A0092B-C50C-407E-A947-70E740481C1C}">
                          <a14:useLocalDpi xmlns:a14="http://schemas.microsoft.com/office/drawing/2010/main" val="0"/>
                        </a:ext>
                      </a:extLst>
                    </a:blip>
                    <a:srcRect l="25613" r="20171"/>
                    <a:stretch>
                      <a:fillRect/>
                    </a:stretch>
                  </pic:blipFill>
                  <pic:spPr bwMode="auto">
                    <a:xfrm>
                      <a:off x="0" y="0"/>
                      <a:ext cx="1109564" cy="1490260"/>
                    </a:xfrm>
                    <a:prstGeom prst="rect">
                      <a:avLst/>
                    </a:prstGeom>
                    <a:ln>
                      <a:noFill/>
                    </a:ln>
                    <a:extLst>
                      <a:ext uri="{53640926-AAD7-44D8-BBD7-CCE9431645EC}">
                        <a14:shadowObscured xmlns:a14="http://schemas.microsoft.com/office/drawing/2010/main"/>
                      </a:ext>
                    </a:extLst>
                  </pic:spPr>
                </pic:pic>
              </a:graphicData>
            </a:graphic>
          </wp:inline>
        </w:drawing>
      </w:r>
    </w:p>
    <w:p w14:paraId="3D8C64D9" w14:textId="29563825" w:rsidR="00507C94" w:rsidRDefault="00507C94" w:rsidP="00BF0E4D">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 xml:space="preserve">Figure S7. Maximium likelihood tracks and locations dervied from GPE3 statistical processing for </w:t>
      </w:r>
      <w:r w:rsidR="005D334F">
        <w:rPr>
          <w:rFonts w:ascii="Times New Roman" w:hAnsi="Times New Roman" w:cs="Times New Roman"/>
          <w:i/>
          <w:iCs/>
          <w:noProof/>
          <w:sz w:val="20"/>
          <w:szCs w:val="20"/>
        </w:rPr>
        <w:t xml:space="preserve">microPAT-253090, for different </w:t>
      </w:r>
      <w:r w:rsidRPr="00881CF3">
        <w:rPr>
          <w:rFonts w:ascii="Times New Roman" w:hAnsi="Times New Roman" w:cs="Times New Roman"/>
          <w:i/>
          <w:iCs/>
          <w:noProof/>
          <w:sz w:val="20"/>
          <w:szCs w:val="20"/>
        </w:rPr>
        <w:t>animal speeds</w:t>
      </w:r>
      <w:r w:rsidR="005D334F">
        <w:rPr>
          <w:rFonts w:ascii="Times New Roman" w:hAnsi="Times New Roman" w:cs="Times New Roman"/>
          <w:i/>
          <w:iCs/>
          <w:noProof/>
          <w:sz w:val="20"/>
          <w:szCs w:val="20"/>
        </w:rPr>
        <w:t>. M</w:t>
      </w:r>
      <w:r w:rsidRPr="00881CF3">
        <w:rPr>
          <w:rFonts w:ascii="Times New Roman" w:hAnsi="Times New Roman" w:cs="Times New Roman"/>
          <w:i/>
          <w:iCs/>
          <w:noProof/>
          <w:sz w:val="20"/>
          <w:szCs w:val="20"/>
        </w:rPr>
        <w:t xml:space="preserve">odel score </w:t>
      </w:r>
      <w:r w:rsidR="005D334F">
        <w:rPr>
          <w:rFonts w:ascii="Times New Roman" w:hAnsi="Times New Roman" w:cs="Times New Roman"/>
          <w:i/>
          <w:iCs/>
          <w:noProof/>
          <w:sz w:val="20"/>
          <w:szCs w:val="20"/>
        </w:rPr>
        <w:t xml:space="preserve">(goodness of fit 0 to 100) </w:t>
      </w:r>
      <w:r w:rsidR="001A306B">
        <w:rPr>
          <w:rFonts w:ascii="Times New Roman" w:hAnsi="Times New Roman" w:cs="Times New Roman"/>
          <w:i/>
          <w:iCs/>
          <w:noProof/>
          <w:sz w:val="20"/>
          <w:szCs w:val="20"/>
        </w:rPr>
        <w:t xml:space="preserve">is </w:t>
      </w:r>
      <w:r w:rsidRPr="00881CF3">
        <w:rPr>
          <w:rFonts w:ascii="Times New Roman" w:hAnsi="Times New Roman" w:cs="Times New Roman"/>
          <w:i/>
          <w:iCs/>
          <w:noProof/>
          <w:sz w:val="20"/>
          <w:szCs w:val="20"/>
        </w:rPr>
        <w:t>provided in brackets</w:t>
      </w:r>
      <w:r>
        <w:rPr>
          <w:rFonts w:ascii="Times New Roman" w:hAnsi="Times New Roman" w:cs="Times New Roman"/>
          <w:noProof/>
          <w:sz w:val="20"/>
          <w:szCs w:val="20"/>
        </w:rPr>
        <w:t>.</w:t>
      </w:r>
    </w:p>
    <w:p w14:paraId="3D36D589" w14:textId="7B5BC618" w:rsidR="00507C94" w:rsidRDefault="00507C94" w:rsidP="00BF0E4D">
      <w:pPr>
        <w:spacing w:after="0" w:line="360" w:lineRule="auto"/>
        <w:rPr>
          <w:rFonts w:ascii="Times New Roman" w:hAnsi="Times New Roman" w:cs="Times New Roman"/>
          <w:sz w:val="20"/>
          <w:szCs w:val="20"/>
        </w:rPr>
      </w:pPr>
    </w:p>
    <w:p w14:paraId="5F724BB3" w14:textId="3840DCA1" w:rsidR="00471841" w:rsidRDefault="00471841" w:rsidP="00471841">
      <w:pPr>
        <w:spacing w:after="0" w:line="360" w:lineRule="auto"/>
        <w:ind w:left="720" w:hanging="720"/>
        <w:rPr>
          <w:rFonts w:ascii="Times New Roman" w:hAnsi="Times New Roman" w:cs="Times New Roman"/>
          <w:i/>
          <w:sz w:val="20"/>
          <w:szCs w:val="20"/>
        </w:rPr>
      </w:pPr>
      <w:r w:rsidRPr="00DF3EA7">
        <w:rPr>
          <w:rFonts w:ascii="Times New Roman" w:hAnsi="Times New Roman" w:cs="Times New Roman"/>
          <w:i/>
          <w:sz w:val="20"/>
          <w:szCs w:val="20"/>
        </w:rPr>
        <w:t>PTT ID 253091, 169 mm CW</w:t>
      </w:r>
    </w:p>
    <w:p w14:paraId="041F3DC9" w14:textId="56054C62" w:rsidR="004A3B0A" w:rsidRPr="005D334F" w:rsidRDefault="004A3B0A" w:rsidP="004A3B0A">
      <w:pPr>
        <w:spacing w:after="0" w:line="360" w:lineRule="auto"/>
        <w:rPr>
          <w:rFonts w:ascii="Times New Roman" w:hAnsi="Times New Roman" w:cs="Times New Roman"/>
          <w:iCs/>
          <w:sz w:val="20"/>
          <w:szCs w:val="20"/>
        </w:rPr>
      </w:pPr>
      <w:r>
        <w:rPr>
          <w:rFonts w:ascii="Times New Roman" w:hAnsi="Times New Roman" w:cs="Times New Roman"/>
          <w:iCs/>
          <w:sz w:val="20"/>
          <w:szCs w:val="20"/>
        </w:rPr>
        <w:t xml:space="preserve">Maximum likelihood tracks of estimated movement of the crab fitted with microPAT-253091 had poor model fit scores for </w:t>
      </w:r>
      <w:r w:rsidR="00DE08D0">
        <w:rPr>
          <w:rFonts w:ascii="Times New Roman" w:hAnsi="Times New Roman" w:cs="Times New Roman"/>
          <w:iCs/>
          <w:sz w:val="20"/>
          <w:szCs w:val="20"/>
        </w:rPr>
        <w:t xml:space="preserve">all </w:t>
      </w:r>
      <w:r>
        <w:rPr>
          <w:rFonts w:ascii="Times New Roman" w:hAnsi="Times New Roman" w:cs="Times New Roman"/>
          <w:iCs/>
          <w:sz w:val="20"/>
          <w:szCs w:val="20"/>
        </w:rPr>
        <w:t xml:space="preserve">animals speeds </w:t>
      </w:r>
      <w:r w:rsidR="00DE08D0">
        <w:rPr>
          <w:rFonts w:ascii="Times New Roman" w:hAnsi="Times New Roman" w:cs="Times New Roman"/>
          <w:iCs/>
          <w:sz w:val="20"/>
          <w:szCs w:val="20"/>
        </w:rPr>
        <w:t xml:space="preserve">tested (i.e., </w:t>
      </w:r>
      <w:r>
        <w:rPr>
          <w:rFonts w:ascii="Times New Roman" w:hAnsi="Times New Roman" w:cs="Times New Roman"/>
          <w:iCs/>
          <w:sz w:val="20"/>
          <w:szCs w:val="20"/>
        </w:rPr>
        <w:t>0.</w:t>
      </w:r>
      <w:r w:rsidR="00DE08D0">
        <w:rPr>
          <w:rFonts w:ascii="Times New Roman" w:hAnsi="Times New Roman" w:cs="Times New Roman"/>
          <w:iCs/>
          <w:sz w:val="20"/>
          <w:szCs w:val="20"/>
        </w:rPr>
        <w:t>2</w:t>
      </w:r>
      <w:r>
        <w:rPr>
          <w:rFonts w:ascii="Times New Roman" w:hAnsi="Times New Roman" w:cs="Times New Roman"/>
          <w:iCs/>
          <w:sz w:val="20"/>
          <w:szCs w:val="20"/>
        </w:rPr>
        <w:t>5 to 1.5 m sec</w:t>
      </w:r>
      <w:r w:rsidRPr="005D334F">
        <w:rPr>
          <w:rFonts w:ascii="Times New Roman" w:hAnsi="Times New Roman" w:cs="Times New Roman"/>
          <w:iCs/>
          <w:sz w:val="20"/>
          <w:szCs w:val="20"/>
          <w:vertAlign w:val="superscript"/>
        </w:rPr>
        <w:t>-1</w:t>
      </w:r>
      <w:r w:rsidR="00DE08D0">
        <w:rPr>
          <w:rFonts w:ascii="Times New Roman" w:hAnsi="Times New Roman" w:cs="Times New Roman"/>
          <w:iCs/>
          <w:sz w:val="20"/>
          <w:szCs w:val="20"/>
        </w:rPr>
        <w:t>) but did produce tracks of varying plausibility</w:t>
      </w:r>
      <w:r>
        <w:rPr>
          <w:rFonts w:ascii="Times New Roman" w:hAnsi="Times New Roman" w:cs="Times New Roman"/>
          <w:iCs/>
          <w:sz w:val="20"/>
          <w:szCs w:val="20"/>
        </w:rPr>
        <w:t xml:space="preserve"> (Fig. S7). The model could not be fit with an animal speed of 0.1 m sec</w:t>
      </w:r>
      <w:r w:rsidRPr="00DE08D0">
        <w:rPr>
          <w:rFonts w:ascii="Times New Roman" w:hAnsi="Times New Roman" w:cs="Times New Roman"/>
          <w:iCs/>
          <w:sz w:val="20"/>
          <w:szCs w:val="20"/>
          <w:vertAlign w:val="superscript"/>
        </w:rPr>
        <w:t>-1</w:t>
      </w:r>
      <w:r>
        <w:rPr>
          <w:rFonts w:ascii="Times New Roman" w:hAnsi="Times New Roman" w:cs="Times New Roman"/>
          <w:iCs/>
          <w:sz w:val="20"/>
          <w:szCs w:val="20"/>
        </w:rPr>
        <w:t xml:space="preserve"> and could not fit with the precise release location (Table 1 of main text) as it considered these coordinates to be land based and out of bounds. </w:t>
      </w:r>
    </w:p>
    <w:p w14:paraId="38C8A2ED" w14:textId="6D7E137B" w:rsidR="004A3B0A" w:rsidRPr="004A3B0A" w:rsidRDefault="004A3B0A" w:rsidP="00471841">
      <w:pPr>
        <w:spacing w:after="0" w:line="360" w:lineRule="auto"/>
        <w:ind w:left="720" w:hanging="720"/>
        <w:rPr>
          <w:rFonts w:ascii="Times New Roman" w:hAnsi="Times New Roman" w:cs="Times New Roman"/>
          <w:iCs/>
          <w:sz w:val="20"/>
          <w:szCs w:val="20"/>
        </w:rPr>
      </w:pPr>
    </w:p>
    <w:p w14:paraId="18DC88A1" w14:textId="3B20B8EC" w:rsidR="00471841" w:rsidRDefault="004A3B0A" w:rsidP="00BF0E4D">
      <w:pPr>
        <w:spacing w:after="0" w:line="360" w:lineRule="auto"/>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s">
            <w:drawing>
              <wp:anchor distT="0" distB="0" distL="114300" distR="114300" simplePos="0" relativeHeight="251677696" behindDoc="0" locked="0" layoutInCell="1" allowOverlap="1" wp14:anchorId="6A230834" wp14:editId="5EC87791">
                <wp:simplePos x="0" y="0"/>
                <wp:positionH relativeFrom="margin">
                  <wp:posOffset>4550128</wp:posOffset>
                </wp:positionH>
                <wp:positionV relativeFrom="paragraph">
                  <wp:posOffset>18769</wp:posOffset>
                </wp:positionV>
                <wp:extent cx="853719" cy="345254"/>
                <wp:effectExtent l="0" t="0" r="0" b="0"/>
                <wp:wrapNone/>
                <wp:docPr id="312446118"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445D4ECE" w14:textId="57F9555D" w:rsidR="003A7E3E" w:rsidRPr="00881CF3" w:rsidRDefault="003A7E3E">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0.37</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30834" id="_x0000_s1031" type="#_x0000_t202" style="position:absolute;margin-left:358.3pt;margin-top:1.5pt;width:67.2pt;height:27.2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" filled="f" stroked="f" strokeweight=".5pt">
                <v:textbox>
                  <w:txbxContent>
                    <w:p w14:paraId="445D4ECE" w14:textId="57F9555D" w:rsidR="003A7E3E" w:rsidRPr="00881CF3" w:rsidRDefault="003A7E3E">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0.37</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51E80BC3" wp14:editId="5718B1C6">
                <wp:simplePos x="0" y="0"/>
                <wp:positionH relativeFrom="margin">
                  <wp:posOffset>1133424</wp:posOffset>
                </wp:positionH>
                <wp:positionV relativeFrom="paragraph">
                  <wp:posOffset>23416</wp:posOffset>
                </wp:positionV>
                <wp:extent cx="853719" cy="345254"/>
                <wp:effectExtent l="0" t="0" r="0" b="0"/>
                <wp:wrapNone/>
                <wp:docPr id="2028606770"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254DC7CD" w14:textId="5645886F" w:rsidR="003A7E3E" w:rsidRPr="00881CF3" w:rsidRDefault="003A7E3E">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0.54</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80BC3" id="_x0000_s1032" type="#_x0000_t202" style="position:absolute;margin-left:89.25pt;margin-top:1.85pt;width:67.2pt;height:27.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DBOGgIAADI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" filled="f" stroked="f" strokeweight=".5pt">
                <v:textbox>
                  <w:txbxContent>
                    <w:p w14:paraId="254DC7CD" w14:textId="5645886F" w:rsidR="003A7E3E" w:rsidRPr="00881CF3" w:rsidRDefault="003A7E3E">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0.54</w:t>
                      </w:r>
                      <w:r w:rsidRPr="00881CF3">
                        <w:rPr>
                          <w:color w:val="FFFFFF" w:themeColor="background1"/>
                          <w:sz w:val="16"/>
                          <w:szCs w:val="16"/>
                        </w:rPr>
                        <w:t>)</w:t>
                      </w:r>
                    </w:p>
                  </w:txbxContent>
                </v:textbox>
                <w10:wrap anchorx="margin"/>
              </v:shape>
            </w:pict>
          </mc:Fallback>
        </mc:AlternateContent>
      </w:r>
      <w:r w:rsidR="003A7E3E">
        <w:rPr>
          <w:rFonts w:ascii="Times New Roman" w:hAnsi="Times New Roman" w:cs="Times New Roman"/>
          <w:noProof/>
          <w:sz w:val="20"/>
          <w:szCs w:val="20"/>
        </w:rPr>
        <mc:AlternateContent>
          <mc:Choice Requires="wps">
            <w:drawing>
              <wp:anchor distT="0" distB="0" distL="114300" distR="114300" simplePos="0" relativeHeight="251675648" behindDoc="0" locked="0" layoutInCell="1" allowOverlap="1" wp14:anchorId="6A1B7A9F" wp14:editId="1AACF3D9">
                <wp:simplePos x="0" y="0"/>
                <wp:positionH relativeFrom="margin">
                  <wp:posOffset>3372807</wp:posOffset>
                </wp:positionH>
                <wp:positionV relativeFrom="paragraph">
                  <wp:posOffset>3429</wp:posOffset>
                </wp:positionV>
                <wp:extent cx="853719" cy="345254"/>
                <wp:effectExtent l="0" t="0" r="0" b="0"/>
                <wp:wrapNone/>
                <wp:docPr id="1066327045"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4876EA56" w14:textId="70502BF3" w:rsidR="003A7E3E" w:rsidRPr="00881CF3" w:rsidRDefault="003A7E3E">
                            <w:pPr>
                              <w:rPr>
                                <w:color w:val="FFFFFF" w:themeColor="background1"/>
                                <w:sz w:val="16"/>
                                <w:szCs w:val="16"/>
                              </w:rPr>
                            </w:pPr>
                            <w:r>
                              <w:rPr>
                                <w:color w:val="FFFFFF" w:themeColor="background1"/>
                                <w:sz w:val="16"/>
                                <w:szCs w:val="16"/>
                              </w:rPr>
                              <w:t>1.</w:t>
                            </w:r>
                            <w:r w:rsidRPr="00881CF3">
                              <w:rPr>
                                <w:color w:val="FFFFFF" w:themeColor="background1"/>
                                <w:sz w:val="16"/>
                                <w:szCs w:val="16"/>
                              </w:rPr>
                              <w:t>0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0.41</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B7A9F" id="_x0000_s1033" type="#_x0000_t202" style="position:absolute;margin-left:265.6pt;margin-top:.25pt;width:67.2pt;height:27.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" filled="f" stroked="f" strokeweight=".5pt">
                <v:textbox>
                  <w:txbxContent>
                    <w:p w14:paraId="4876EA56" w14:textId="70502BF3" w:rsidR="003A7E3E" w:rsidRPr="00881CF3" w:rsidRDefault="003A7E3E">
                      <w:pPr>
                        <w:rPr>
                          <w:color w:val="FFFFFF" w:themeColor="background1"/>
                          <w:sz w:val="16"/>
                          <w:szCs w:val="16"/>
                        </w:rPr>
                      </w:pPr>
                      <w:r>
                        <w:rPr>
                          <w:color w:val="FFFFFF" w:themeColor="background1"/>
                          <w:sz w:val="16"/>
                          <w:szCs w:val="16"/>
                        </w:rPr>
                        <w:t>1.</w:t>
                      </w:r>
                      <w:r w:rsidRPr="00881CF3">
                        <w:rPr>
                          <w:color w:val="FFFFFF" w:themeColor="background1"/>
                          <w:sz w:val="16"/>
                          <w:szCs w:val="16"/>
                        </w:rPr>
                        <w:t>0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0.41</w:t>
                      </w:r>
                      <w:r w:rsidRPr="00881CF3">
                        <w:rPr>
                          <w:color w:val="FFFFFF" w:themeColor="background1"/>
                          <w:sz w:val="16"/>
                          <w:szCs w:val="16"/>
                        </w:rPr>
                        <w:t>)</w:t>
                      </w:r>
                    </w:p>
                  </w:txbxContent>
                </v:textbox>
                <w10:wrap anchorx="margin"/>
              </v:shape>
            </w:pict>
          </mc:Fallback>
        </mc:AlternateContent>
      </w:r>
      <w:r w:rsidR="003A7E3E">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2BF0F4CA" wp14:editId="2007A9D5">
                <wp:simplePos x="0" y="0"/>
                <wp:positionH relativeFrom="margin">
                  <wp:posOffset>2257212</wp:posOffset>
                </wp:positionH>
                <wp:positionV relativeFrom="paragraph">
                  <wp:posOffset>1625</wp:posOffset>
                </wp:positionV>
                <wp:extent cx="853719" cy="345254"/>
                <wp:effectExtent l="0" t="0" r="0" b="0"/>
                <wp:wrapNone/>
                <wp:docPr id="1912666806"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06A872AE" w14:textId="707FFC30" w:rsidR="003A7E3E" w:rsidRPr="00881CF3" w:rsidRDefault="003A7E3E">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0.46</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0F4CA" id="_x0000_s1034" type="#_x0000_t202" style="position:absolute;margin-left:177.75pt;margin-top:.15pt;width:67.2pt;height:27.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rAGgIAADI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" filled="f" stroked="f" strokeweight=".5pt">
                <v:textbox>
                  <w:txbxContent>
                    <w:p w14:paraId="06A872AE" w14:textId="707FFC30" w:rsidR="003A7E3E" w:rsidRPr="00881CF3" w:rsidRDefault="003A7E3E">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0.46</w:t>
                      </w:r>
                      <w:r w:rsidRPr="00881CF3">
                        <w:rPr>
                          <w:color w:val="FFFFFF" w:themeColor="background1"/>
                          <w:sz w:val="16"/>
                          <w:szCs w:val="16"/>
                        </w:rPr>
                        <w:t>)</w:t>
                      </w:r>
                    </w:p>
                  </w:txbxContent>
                </v:textbox>
                <w10:wrap anchorx="margin"/>
              </v:shape>
            </w:pict>
          </mc:Fallback>
        </mc:AlternateContent>
      </w:r>
      <w:r w:rsidR="00B465FF">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336CBC2E" wp14:editId="601B743D">
                <wp:simplePos x="0" y="0"/>
                <wp:positionH relativeFrom="margin">
                  <wp:posOffset>25471</wp:posOffset>
                </wp:positionH>
                <wp:positionV relativeFrom="paragraph">
                  <wp:posOffset>3150</wp:posOffset>
                </wp:positionV>
                <wp:extent cx="853719" cy="345254"/>
                <wp:effectExtent l="0" t="0" r="0" b="0"/>
                <wp:wrapNone/>
                <wp:docPr id="1040929601"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5E651D41" w14:textId="75332EA2" w:rsidR="00B465FF" w:rsidRPr="00881CF3" w:rsidRDefault="00B465FF">
                            <w:pPr>
                              <w:rPr>
                                <w:color w:val="FFFFFF" w:themeColor="background1"/>
                                <w:sz w:val="16"/>
                                <w:szCs w:val="16"/>
                              </w:rPr>
                            </w:pPr>
                            <w:r w:rsidRPr="00881CF3">
                              <w:rPr>
                                <w:color w:val="FFFFFF" w:themeColor="background1"/>
                                <w:sz w:val="16"/>
                                <w:szCs w:val="16"/>
                              </w:rPr>
                              <w:t>0.</w:t>
                            </w:r>
                            <w:r>
                              <w:rPr>
                                <w:color w:val="FFFFFF" w:themeColor="background1"/>
                                <w:sz w:val="16"/>
                                <w:szCs w:val="16"/>
                              </w:rPr>
                              <w:t>2</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sidR="003A7E3E">
                              <w:rPr>
                                <w:color w:val="FFFFFF" w:themeColor="background1"/>
                                <w:sz w:val="16"/>
                                <w:szCs w:val="16"/>
                              </w:rPr>
                              <w:t>0.59</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CBC2E" id="_x0000_s1035" type="#_x0000_t202" style="position:absolute;margin-left:2pt;margin-top:.25pt;width:67.2pt;height:27.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" filled="f" stroked="f" strokeweight=".5pt">
                <v:textbox>
                  <w:txbxContent>
                    <w:p w14:paraId="5E651D41" w14:textId="75332EA2" w:rsidR="00B465FF" w:rsidRPr="00881CF3" w:rsidRDefault="00B465FF">
                      <w:pPr>
                        <w:rPr>
                          <w:color w:val="FFFFFF" w:themeColor="background1"/>
                          <w:sz w:val="16"/>
                          <w:szCs w:val="16"/>
                        </w:rPr>
                      </w:pPr>
                      <w:r w:rsidRPr="00881CF3">
                        <w:rPr>
                          <w:color w:val="FFFFFF" w:themeColor="background1"/>
                          <w:sz w:val="16"/>
                          <w:szCs w:val="16"/>
                        </w:rPr>
                        <w:t>0.</w:t>
                      </w:r>
                      <w:r>
                        <w:rPr>
                          <w:color w:val="FFFFFF" w:themeColor="background1"/>
                          <w:sz w:val="16"/>
                          <w:szCs w:val="16"/>
                        </w:rPr>
                        <w:t>2</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sidR="003A7E3E">
                        <w:rPr>
                          <w:color w:val="FFFFFF" w:themeColor="background1"/>
                          <w:sz w:val="16"/>
                          <w:szCs w:val="16"/>
                        </w:rPr>
                        <w:t>0.59</w:t>
                      </w:r>
                      <w:r w:rsidRPr="00881CF3">
                        <w:rPr>
                          <w:color w:val="FFFFFF" w:themeColor="background1"/>
                          <w:sz w:val="16"/>
                          <w:szCs w:val="16"/>
                        </w:rPr>
                        <w:t>)</w:t>
                      </w:r>
                    </w:p>
                  </w:txbxContent>
                </v:textbox>
                <w10:wrap anchorx="margin"/>
              </v:shape>
            </w:pict>
          </mc:Fallback>
        </mc:AlternateContent>
      </w:r>
      <w:r w:rsidR="00B465FF">
        <w:rPr>
          <w:rFonts w:ascii="Times New Roman" w:hAnsi="Times New Roman" w:cs="Times New Roman"/>
          <w:noProof/>
          <w:sz w:val="20"/>
          <w:szCs w:val="20"/>
        </w:rPr>
        <w:drawing>
          <wp:inline distT="0" distB="0" distL="0" distR="0" wp14:anchorId="1E048666" wp14:editId="1DA6CA43">
            <wp:extent cx="1092619" cy="1478903"/>
            <wp:effectExtent l="0" t="0" r="0" b="7620"/>
            <wp:docPr id="8548966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96670" name="Picture 854896670"/>
                    <pic:cNvPicPr/>
                  </pic:nvPicPr>
                  <pic:blipFill rotWithShape="1">
                    <a:blip r:embed="rId30" cstate="print">
                      <a:extLst>
                        <a:ext uri="{28A0092B-C50C-407E-A947-70E740481C1C}">
                          <a14:useLocalDpi xmlns:a14="http://schemas.microsoft.com/office/drawing/2010/main" val="0"/>
                        </a:ext>
                      </a:extLst>
                    </a:blip>
                    <a:srcRect l="26017" r="20712"/>
                    <a:stretch>
                      <a:fillRect/>
                    </a:stretch>
                  </pic:blipFill>
                  <pic:spPr bwMode="auto">
                    <a:xfrm>
                      <a:off x="0" y="0"/>
                      <a:ext cx="1093134" cy="1479600"/>
                    </a:xfrm>
                    <a:prstGeom prst="rect">
                      <a:avLst/>
                    </a:prstGeom>
                    <a:ln>
                      <a:noFill/>
                    </a:ln>
                    <a:extLst>
                      <a:ext uri="{53640926-AAD7-44D8-BBD7-CCE9431645EC}">
                        <a14:shadowObscured xmlns:a14="http://schemas.microsoft.com/office/drawing/2010/main"/>
                      </a:ext>
                    </a:extLst>
                  </pic:spPr>
                </pic:pic>
              </a:graphicData>
            </a:graphic>
          </wp:inline>
        </w:drawing>
      </w:r>
      <w:r w:rsidR="00B465FF">
        <w:rPr>
          <w:rFonts w:ascii="Times New Roman" w:hAnsi="Times New Roman" w:cs="Times New Roman"/>
          <w:sz w:val="20"/>
          <w:szCs w:val="20"/>
        </w:rPr>
        <w:t xml:space="preserve"> </w:t>
      </w:r>
      <w:r w:rsidR="00B465FF">
        <w:rPr>
          <w:rFonts w:ascii="Times New Roman" w:hAnsi="Times New Roman" w:cs="Times New Roman"/>
          <w:noProof/>
          <w:sz w:val="20"/>
          <w:szCs w:val="20"/>
        </w:rPr>
        <w:drawing>
          <wp:inline distT="0" distB="0" distL="0" distR="0" wp14:anchorId="4DC5B23E" wp14:editId="2E44F298">
            <wp:extent cx="1103233" cy="1478673"/>
            <wp:effectExtent l="0" t="0" r="1905" b="7620"/>
            <wp:docPr id="3777154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15492" name="Picture 377715492"/>
                    <pic:cNvPicPr/>
                  </pic:nvPicPr>
                  <pic:blipFill rotWithShape="1">
                    <a:blip r:embed="rId31" cstate="print">
                      <a:extLst>
                        <a:ext uri="{28A0092B-C50C-407E-A947-70E740481C1C}">
                          <a14:useLocalDpi xmlns:a14="http://schemas.microsoft.com/office/drawing/2010/main" val="0"/>
                        </a:ext>
                      </a:extLst>
                    </a:blip>
                    <a:srcRect l="24889" r="21303"/>
                    <a:stretch>
                      <a:fillRect/>
                    </a:stretch>
                  </pic:blipFill>
                  <pic:spPr bwMode="auto">
                    <a:xfrm>
                      <a:off x="0" y="0"/>
                      <a:ext cx="1106490" cy="1483039"/>
                    </a:xfrm>
                    <a:prstGeom prst="rect">
                      <a:avLst/>
                    </a:prstGeom>
                    <a:ln>
                      <a:noFill/>
                    </a:ln>
                    <a:extLst>
                      <a:ext uri="{53640926-AAD7-44D8-BBD7-CCE9431645EC}">
                        <a14:shadowObscured xmlns:a14="http://schemas.microsoft.com/office/drawing/2010/main"/>
                      </a:ext>
                    </a:extLst>
                  </pic:spPr>
                </pic:pic>
              </a:graphicData>
            </a:graphic>
          </wp:inline>
        </w:drawing>
      </w:r>
      <w:r w:rsidR="003A7E3E">
        <w:rPr>
          <w:rFonts w:ascii="Times New Roman" w:hAnsi="Times New Roman" w:cs="Times New Roman"/>
          <w:sz w:val="20"/>
          <w:szCs w:val="20"/>
        </w:rPr>
        <w:t xml:space="preserve"> </w:t>
      </w:r>
      <w:r w:rsidR="003A7E3E">
        <w:rPr>
          <w:rFonts w:ascii="Times New Roman" w:hAnsi="Times New Roman" w:cs="Times New Roman"/>
          <w:noProof/>
          <w:sz w:val="20"/>
          <w:szCs w:val="20"/>
        </w:rPr>
        <w:drawing>
          <wp:inline distT="0" distB="0" distL="0" distR="0" wp14:anchorId="722FFD36" wp14:editId="5B7263DD">
            <wp:extent cx="1100713" cy="1487622"/>
            <wp:effectExtent l="0" t="0" r="4445" b="0"/>
            <wp:docPr id="15366175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17577" name="Picture 1536617577"/>
                    <pic:cNvPicPr/>
                  </pic:nvPicPr>
                  <pic:blipFill rotWithShape="1">
                    <a:blip r:embed="rId32" cstate="print">
                      <a:extLst>
                        <a:ext uri="{28A0092B-C50C-407E-A947-70E740481C1C}">
                          <a14:useLocalDpi xmlns:a14="http://schemas.microsoft.com/office/drawing/2010/main" val="0"/>
                        </a:ext>
                      </a:extLst>
                    </a:blip>
                    <a:srcRect l="24302" r="19577"/>
                    <a:stretch>
                      <a:fillRect/>
                    </a:stretch>
                  </pic:blipFill>
                  <pic:spPr bwMode="auto">
                    <a:xfrm>
                      <a:off x="0" y="0"/>
                      <a:ext cx="1105803" cy="1494501"/>
                    </a:xfrm>
                    <a:prstGeom prst="rect">
                      <a:avLst/>
                    </a:prstGeom>
                    <a:ln>
                      <a:noFill/>
                    </a:ln>
                    <a:extLst>
                      <a:ext uri="{53640926-AAD7-44D8-BBD7-CCE9431645EC}">
                        <a14:shadowObscured xmlns:a14="http://schemas.microsoft.com/office/drawing/2010/main"/>
                      </a:ext>
                    </a:extLst>
                  </pic:spPr>
                </pic:pic>
              </a:graphicData>
            </a:graphic>
          </wp:inline>
        </w:drawing>
      </w:r>
      <w:r w:rsidR="003A7E3E">
        <w:rPr>
          <w:rFonts w:ascii="Times New Roman" w:hAnsi="Times New Roman" w:cs="Times New Roman"/>
          <w:sz w:val="20"/>
          <w:szCs w:val="20"/>
        </w:rPr>
        <w:t xml:space="preserve"> </w:t>
      </w:r>
      <w:r w:rsidR="003A7E3E">
        <w:rPr>
          <w:rFonts w:ascii="Times New Roman" w:hAnsi="Times New Roman" w:cs="Times New Roman"/>
          <w:noProof/>
          <w:sz w:val="20"/>
          <w:szCs w:val="20"/>
        </w:rPr>
        <w:drawing>
          <wp:inline distT="0" distB="0" distL="0" distR="0" wp14:anchorId="3097E1DE" wp14:editId="38E244B3">
            <wp:extent cx="1090049" cy="1479724"/>
            <wp:effectExtent l="0" t="0" r="0" b="6350"/>
            <wp:docPr id="1103105923" name="Picture 10" descr="A map of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05923" name="Picture 10" descr="A map of a body of water&#10;&#10;AI-generated content may be incorrect."/>
                    <pic:cNvPicPr/>
                  </pic:nvPicPr>
                  <pic:blipFill rotWithShape="1">
                    <a:blip r:embed="rId33" cstate="print">
                      <a:extLst>
                        <a:ext uri="{28A0092B-C50C-407E-A947-70E740481C1C}">
                          <a14:useLocalDpi xmlns:a14="http://schemas.microsoft.com/office/drawing/2010/main" val="0"/>
                        </a:ext>
                      </a:extLst>
                    </a:blip>
                    <a:srcRect l="24926" r="21006"/>
                    <a:stretch>
                      <a:fillRect/>
                    </a:stretch>
                  </pic:blipFill>
                  <pic:spPr bwMode="auto">
                    <a:xfrm>
                      <a:off x="0" y="0"/>
                      <a:ext cx="1093883" cy="1484929"/>
                    </a:xfrm>
                    <a:prstGeom prst="rect">
                      <a:avLst/>
                    </a:prstGeom>
                    <a:ln>
                      <a:noFill/>
                    </a:ln>
                    <a:extLst>
                      <a:ext uri="{53640926-AAD7-44D8-BBD7-CCE9431645EC}">
                        <a14:shadowObscured xmlns:a14="http://schemas.microsoft.com/office/drawing/2010/main"/>
                      </a:ext>
                    </a:extLst>
                  </pic:spPr>
                </pic:pic>
              </a:graphicData>
            </a:graphic>
          </wp:inline>
        </w:drawing>
      </w:r>
      <w:r w:rsidR="003A7E3E">
        <w:rPr>
          <w:rFonts w:ascii="Times New Roman" w:hAnsi="Times New Roman" w:cs="Times New Roman"/>
          <w:sz w:val="20"/>
          <w:szCs w:val="20"/>
        </w:rPr>
        <w:t xml:space="preserve"> </w:t>
      </w:r>
      <w:r w:rsidR="003A7E3E">
        <w:rPr>
          <w:rFonts w:ascii="Times New Roman" w:hAnsi="Times New Roman" w:cs="Times New Roman"/>
          <w:noProof/>
          <w:sz w:val="20"/>
          <w:szCs w:val="20"/>
        </w:rPr>
        <w:drawing>
          <wp:inline distT="0" distB="0" distL="0" distR="0" wp14:anchorId="573817B2" wp14:editId="01446BA5">
            <wp:extent cx="1084854" cy="1478915"/>
            <wp:effectExtent l="0" t="0" r="1270" b="6985"/>
            <wp:docPr id="1184174214" name="Picture 11" descr="A map of land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74214" name="Picture 11" descr="A map of land with red dots&#10;&#10;AI-generated content may be incorrect."/>
                    <pic:cNvPicPr/>
                  </pic:nvPicPr>
                  <pic:blipFill rotWithShape="1">
                    <a:blip r:embed="rId34" cstate="print">
                      <a:extLst>
                        <a:ext uri="{28A0092B-C50C-407E-A947-70E740481C1C}">
                          <a14:useLocalDpi xmlns:a14="http://schemas.microsoft.com/office/drawing/2010/main" val="0"/>
                        </a:ext>
                      </a:extLst>
                    </a:blip>
                    <a:srcRect l="25182" r="19600"/>
                    <a:stretch>
                      <a:fillRect/>
                    </a:stretch>
                  </pic:blipFill>
                  <pic:spPr bwMode="auto">
                    <a:xfrm>
                      <a:off x="0" y="0"/>
                      <a:ext cx="1085356" cy="1479600"/>
                    </a:xfrm>
                    <a:prstGeom prst="rect">
                      <a:avLst/>
                    </a:prstGeom>
                    <a:ln>
                      <a:noFill/>
                    </a:ln>
                    <a:extLst>
                      <a:ext uri="{53640926-AAD7-44D8-BBD7-CCE9431645EC}">
                        <a14:shadowObscured xmlns:a14="http://schemas.microsoft.com/office/drawing/2010/main"/>
                      </a:ext>
                    </a:extLst>
                  </pic:spPr>
                </pic:pic>
              </a:graphicData>
            </a:graphic>
          </wp:inline>
        </w:drawing>
      </w:r>
    </w:p>
    <w:p w14:paraId="3B3527CB" w14:textId="0C4FFA9C" w:rsidR="003A7E3E" w:rsidRDefault="003A7E3E" w:rsidP="003A7E3E">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Figure S</w:t>
      </w:r>
      <w:r w:rsidR="005D334F">
        <w:rPr>
          <w:rFonts w:ascii="Times New Roman" w:hAnsi="Times New Roman" w:cs="Times New Roman"/>
          <w:i/>
          <w:iCs/>
          <w:noProof/>
          <w:sz w:val="20"/>
          <w:szCs w:val="20"/>
        </w:rPr>
        <w:t>8</w:t>
      </w:r>
      <w:r w:rsidRPr="00881CF3">
        <w:rPr>
          <w:rFonts w:ascii="Times New Roman" w:hAnsi="Times New Roman" w:cs="Times New Roman"/>
          <w:i/>
          <w:iCs/>
          <w:noProof/>
          <w:sz w:val="20"/>
          <w:szCs w:val="20"/>
        </w:rPr>
        <w:t xml:space="preserve">. </w:t>
      </w:r>
      <w:r w:rsidR="005D334F" w:rsidRPr="00881CF3">
        <w:rPr>
          <w:rFonts w:ascii="Times New Roman" w:hAnsi="Times New Roman" w:cs="Times New Roman"/>
          <w:i/>
          <w:iCs/>
          <w:noProof/>
          <w:sz w:val="20"/>
          <w:szCs w:val="20"/>
        </w:rPr>
        <w:t xml:space="preserve">Maximium likelihood tracks and locations dervied from GPE3 statistical processing for </w:t>
      </w:r>
      <w:r w:rsidR="005D334F">
        <w:rPr>
          <w:rFonts w:ascii="Times New Roman" w:hAnsi="Times New Roman" w:cs="Times New Roman"/>
          <w:i/>
          <w:iCs/>
          <w:noProof/>
          <w:sz w:val="20"/>
          <w:szCs w:val="20"/>
        </w:rPr>
        <w:t xml:space="preserve">microPAT-253091, for different </w:t>
      </w:r>
      <w:r w:rsidR="005D334F" w:rsidRPr="00881CF3">
        <w:rPr>
          <w:rFonts w:ascii="Times New Roman" w:hAnsi="Times New Roman" w:cs="Times New Roman"/>
          <w:i/>
          <w:iCs/>
          <w:noProof/>
          <w:sz w:val="20"/>
          <w:szCs w:val="20"/>
        </w:rPr>
        <w:t>animal speeds</w:t>
      </w:r>
      <w:r w:rsidR="005D334F">
        <w:rPr>
          <w:rFonts w:ascii="Times New Roman" w:hAnsi="Times New Roman" w:cs="Times New Roman"/>
          <w:i/>
          <w:iCs/>
          <w:noProof/>
          <w:sz w:val="20"/>
          <w:szCs w:val="20"/>
        </w:rPr>
        <w:t>. M</w:t>
      </w:r>
      <w:r w:rsidR="005D334F" w:rsidRPr="00881CF3">
        <w:rPr>
          <w:rFonts w:ascii="Times New Roman" w:hAnsi="Times New Roman" w:cs="Times New Roman"/>
          <w:i/>
          <w:iCs/>
          <w:noProof/>
          <w:sz w:val="20"/>
          <w:szCs w:val="20"/>
        </w:rPr>
        <w:t xml:space="preserve">odel score </w:t>
      </w:r>
      <w:r w:rsidR="005D334F">
        <w:rPr>
          <w:rFonts w:ascii="Times New Roman" w:hAnsi="Times New Roman" w:cs="Times New Roman"/>
          <w:i/>
          <w:iCs/>
          <w:noProof/>
          <w:sz w:val="20"/>
          <w:szCs w:val="20"/>
        </w:rPr>
        <w:t>(goodness of fit 0 to 100)</w:t>
      </w:r>
      <w:r w:rsidR="001A306B">
        <w:rPr>
          <w:rFonts w:ascii="Times New Roman" w:hAnsi="Times New Roman" w:cs="Times New Roman"/>
          <w:i/>
          <w:iCs/>
          <w:noProof/>
          <w:sz w:val="20"/>
          <w:szCs w:val="20"/>
        </w:rPr>
        <w:t xml:space="preserve"> is</w:t>
      </w:r>
      <w:r w:rsidR="005D334F">
        <w:rPr>
          <w:rFonts w:ascii="Times New Roman" w:hAnsi="Times New Roman" w:cs="Times New Roman"/>
          <w:i/>
          <w:iCs/>
          <w:noProof/>
          <w:sz w:val="20"/>
          <w:szCs w:val="20"/>
        </w:rPr>
        <w:t xml:space="preserve"> </w:t>
      </w:r>
      <w:r w:rsidR="005D334F" w:rsidRPr="00881CF3">
        <w:rPr>
          <w:rFonts w:ascii="Times New Roman" w:hAnsi="Times New Roman" w:cs="Times New Roman"/>
          <w:i/>
          <w:iCs/>
          <w:noProof/>
          <w:sz w:val="20"/>
          <w:szCs w:val="20"/>
        </w:rPr>
        <w:t>provided in brackets</w:t>
      </w:r>
      <w:r w:rsidR="005D334F">
        <w:rPr>
          <w:rFonts w:ascii="Times New Roman" w:hAnsi="Times New Roman" w:cs="Times New Roman"/>
          <w:noProof/>
          <w:sz w:val="20"/>
          <w:szCs w:val="20"/>
        </w:rPr>
        <w:t>.</w:t>
      </w:r>
    </w:p>
    <w:p w14:paraId="195DB6A9" w14:textId="39B56A35" w:rsidR="003A7E3E" w:rsidRDefault="003A7E3E" w:rsidP="00471841">
      <w:pPr>
        <w:spacing w:after="0" w:line="360" w:lineRule="auto"/>
        <w:rPr>
          <w:rFonts w:ascii="Times New Roman" w:hAnsi="Times New Roman" w:cs="Times New Roman"/>
          <w:i/>
          <w:iCs/>
          <w:sz w:val="20"/>
          <w:szCs w:val="20"/>
        </w:rPr>
      </w:pPr>
    </w:p>
    <w:p w14:paraId="71D16F0B" w14:textId="39778745" w:rsidR="00471841" w:rsidRDefault="00471841" w:rsidP="00471841">
      <w:pPr>
        <w:spacing w:after="0" w:line="360" w:lineRule="auto"/>
        <w:rPr>
          <w:rFonts w:ascii="Times New Roman" w:hAnsi="Times New Roman" w:cs="Times New Roman"/>
          <w:sz w:val="20"/>
          <w:szCs w:val="20"/>
        </w:rPr>
      </w:pPr>
      <w:r w:rsidRPr="00471841">
        <w:rPr>
          <w:rFonts w:ascii="Times New Roman" w:hAnsi="Times New Roman" w:cs="Times New Roman"/>
          <w:i/>
          <w:iCs/>
          <w:sz w:val="20"/>
          <w:szCs w:val="20"/>
        </w:rPr>
        <w:t>PTT ID 253093, 178 mm CW</w:t>
      </w:r>
    </w:p>
    <w:p w14:paraId="5D2A7CE8" w14:textId="6FE71764" w:rsidR="00DE08D0" w:rsidRPr="005D334F" w:rsidRDefault="00DE08D0" w:rsidP="00DE08D0">
      <w:pPr>
        <w:spacing w:after="0" w:line="360" w:lineRule="auto"/>
        <w:rPr>
          <w:rFonts w:ascii="Times New Roman" w:hAnsi="Times New Roman" w:cs="Times New Roman"/>
          <w:iCs/>
          <w:sz w:val="20"/>
          <w:szCs w:val="20"/>
        </w:rPr>
      </w:pPr>
      <w:r>
        <w:rPr>
          <w:rFonts w:ascii="Times New Roman" w:hAnsi="Times New Roman" w:cs="Times New Roman"/>
          <w:iCs/>
          <w:sz w:val="20"/>
          <w:szCs w:val="20"/>
        </w:rPr>
        <w:t>Maximum likelihood tracks of estimated movement of the crab fitted with microPAT-253091 had moderate model scores, but we considered them to poorly represent the likely movement track of the animal</w:t>
      </w:r>
      <w:r w:rsidR="001A306B">
        <w:rPr>
          <w:rFonts w:ascii="Times New Roman" w:hAnsi="Times New Roman" w:cs="Times New Roman"/>
          <w:iCs/>
          <w:sz w:val="20"/>
          <w:szCs w:val="20"/>
        </w:rPr>
        <w:t xml:space="preserve">, with the maximum likelihood fit not encompassing the 20m depth contour line, which the transmitted data </w:t>
      </w:r>
      <w:proofErr w:type="spellStart"/>
      <w:r w:rsidR="001A306B">
        <w:rPr>
          <w:rFonts w:ascii="Times New Roman" w:hAnsi="Times New Roman" w:cs="Times New Roman"/>
          <w:iCs/>
          <w:sz w:val="20"/>
          <w:szCs w:val="20"/>
        </w:rPr>
        <w:t>indiated</w:t>
      </w:r>
      <w:proofErr w:type="spellEnd"/>
      <w:r w:rsidR="001A306B">
        <w:rPr>
          <w:rFonts w:ascii="Times New Roman" w:hAnsi="Times New Roman" w:cs="Times New Roman"/>
          <w:iCs/>
          <w:sz w:val="20"/>
          <w:szCs w:val="20"/>
        </w:rPr>
        <w:t xml:space="preserve"> that crab had travelled to</w:t>
      </w:r>
      <w:r>
        <w:rPr>
          <w:rFonts w:ascii="Times New Roman" w:hAnsi="Times New Roman" w:cs="Times New Roman"/>
          <w:iCs/>
          <w:sz w:val="20"/>
          <w:szCs w:val="20"/>
        </w:rPr>
        <w:t xml:space="preserve">. The time lapse and confidence intervals of the estimated track is provided in Figure S9 to illustrate the </w:t>
      </w:r>
      <w:r w:rsidR="0051260D">
        <w:rPr>
          <w:rFonts w:ascii="Times New Roman" w:hAnsi="Times New Roman" w:cs="Times New Roman"/>
          <w:iCs/>
          <w:sz w:val="20"/>
          <w:szCs w:val="20"/>
        </w:rPr>
        <w:t xml:space="preserve">model precision. </w:t>
      </w:r>
      <w:r>
        <w:rPr>
          <w:rFonts w:ascii="Times New Roman" w:hAnsi="Times New Roman" w:cs="Times New Roman"/>
          <w:iCs/>
          <w:sz w:val="20"/>
          <w:szCs w:val="20"/>
        </w:rPr>
        <w:t>The model could not be fit with an animal speed of 0.1 m sec</w:t>
      </w:r>
      <w:r w:rsidRPr="00DE08D0">
        <w:rPr>
          <w:rFonts w:ascii="Times New Roman" w:hAnsi="Times New Roman" w:cs="Times New Roman"/>
          <w:iCs/>
          <w:sz w:val="20"/>
          <w:szCs w:val="20"/>
          <w:vertAlign w:val="superscript"/>
        </w:rPr>
        <w:t>-1</w:t>
      </w:r>
      <w:r>
        <w:rPr>
          <w:rFonts w:ascii="Times New Roman" w:hAnsi="Times New Roman" w:cs="Times New Roman"/>
          <w:iCs/>
          <w:sz w:val="20"/>
          <w:szCs w:val="20"/>
        </w:rPr>
        <w:t xml:space="preserve"> and could not fit with the precise release location as it considered these coordinates to be land based and out of bounds. </w:t>
      </w:r>
    </w:p>
    <w:p w14:paraId="337C2168" w14:textId="293265D2" w:rsidR="00DE08D0" w:rsidRPr="00DE08D0" w:rsidRDefault="00DE08D0" w:rsidP="00471841">
      <w:pPr>
        <w:spacing w:after="0" w:line="360" w:lineRule="auto"/>
        <w:rPr>
          <w:rFonts w:ascii="Times New Roman" w:hAnsi="Times New Roman" w:cs="Times New Roman"/>
          <w:sz w:val="20"/>
          <w:szCs w:val="20"/>
        </w:rPr>
      </w:pPr>
    </w:p>
    <w:p w14:paraId="27702A02" w14:textId="1690B24E" w:rsidR="00471841" w:rsidRDefault="00DE08D0" w:rsidP="00BF0E4D">
      <w:pPr>
        <w:spacing w:after="0"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81792" behindDoc="0" locked="0" layoutInCell="1" allowOverlap="1" wp14:anchorId="45C93140" wp14:editId="00A2110A">
                <wp:simplePos x="0" y="0"/>
                <wp:positionH relativeFrom="margin">
                  <wp:posOffset>1267710</wp:posOffset>
                </wp:positionH>
                <wp:positionV relativeFrom="paragraph">
                  <wp:posOffset>11633</wp:posOffset>
                </wp:positionV>
                <wp:extent cx="853719" cy="345254"/>
                <wp:effectExtent l="0" t="0" r="0" b="0"/>
                <wp:wrapNone/>
                <wp:docPr id="2014434957"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17FC0040" w14:textId="56DF2B6B" w:rsidR="00DE08D0" w:rsidRPr="00881CF3" w:rsidRDefault="00DE08D0">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42.75</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93140" id="_x0000_s1036" type="#_x0000_t202" style="position:absolute;margin-left:99.8pt;margin-top:.9pt;width:67.2pt;height:27.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" filled="f" stroked="f" strokeweight=".5pt">
                <v:textbox>
                  <w:txbxContent>
                    <w:p w14:paraId="17FC0040" w14:textId="56DF2B6B" w:rsidR="00DE08D0" w:rsidRPr="00881CF3" w:rsidRDefault="00DE08D0">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42.75</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5BB6BF42" wp14:editId="2D3C6F2A">
                <wp:simplePos x="0" y="0"/>
                <wp:positionH relativeFrom="margin">
                  <wp:posOffset>24969</wp:posOffset>
                </wp:positionH>
                <wp:positionV relativeFrom="paragraph">
                  <wp:posOffset>12378</wp:posOffset>
                </wp:positionV>
                <wp:extent cx="853719" cy="345254"/>
                <wp:effectExtent l="0" t="0" r="0" b="0"/>
                <wp:wrapNone/>
                <wp:docPr id="1586357236"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45D6BA38" w14:textId="3880D80E" w:rsidR="00DE08D0" w:rsidRPr="00881CF3" w:rsidRDefault="00DE08D0">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42.43</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6BF42" id="_x0000_s1037" type="#_x0000_t202" style="position:absolute;margin-left:1.95pt;margin-top:.95pt;width:67.2pt;height:27.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6OtGgIAADM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" filled="f" stroked="f" strokeweight=".5pt">
                <v:textbox>
                  <w:txbxContent>
                    <w:p w14:paraId="45D6BA38" w14:textId="3880D80E" w:rsidR="00DE08D0" w:rsidRPr="00881CF3" w:rsidRDefault="00DE08D0">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42.43</w:t>
                      </w:r>
                      <w:r w:rsidRPr="00881CF3">
                        <w:rPr>
                          <w:color w:val="FFFFFF" w:themeColor="background1"/>
                          <w:sz w:val="16"/>
                          <w:szCs w:val="16"/>
                        </w:rPr>
                        <w:t>)</w:t>
                      </w:r>
                    </w:p>
                  </w:txbxContent>
                </v:textbox>
                <w10:wrap anchorx="margin"/>
              </v:shape>
            </w:pict>
          </mc:Fallback>
        </mc:AlternateContent>
      </w:r>
      <w:r w:rsidR="00A8756B">
        <w:rPr>
          <w:rFonts w:ascii="Times New Roman" w:hAnsi="Times New Roman" w:cs="Times New Roman"/>
          <w:noProof/>
          <w:sz w:val="20"/>
          <w:szCs w:val="20"/>
        </w:rPr>
        <w:drawing>
          <wp:inline distT="0" distB="0" distL="0" distR="0" wp14:anchorId="0DF13EED" wp14:editId="201429C9">
            <wp:extent cx="1219335" cy="1478915"/>
            <wp:effectExtent l="0" t="0" r="0" b="6985"/>
            <wp:docPr id="4285059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05943" name="Picture 428505943"/>
                    <pic:cNvPicPr/>
                  </pic:nvPicPr>
                  <pic:blipFill rotWithShape="1">
                    <a:blip r:embed="rId35" cstate="print">
                      <a:extLst>
                        <a:ext uri="{28A0092B-C50C-407E-A947-70E740481C1C}">
                          <a14:useLocalDpi xmlns:a14="http://schemas.microsoft.com/office/drawing/2010/main" val="0"/>
                        </a:ext>
                      </a:extLst>
                    </a:blip>
                    <a:srcRect l="25875" r="13830"/>
                    <a:stretch>
                      <a:fillRect/>
                    </a:stretch>
                  </pic:blipFill>
                  <pic:spPr bwMode="auto">
                    <a:xfrm>
                      <a:off x="0" y="0"/>
                      <a:ext cx="1219900" cy="1479600"/>
                    </a:xfrm>
                    <a:prstGeom prst="rect">
                      <a:avLst/>
                    </a:prstGeom>
                    <a:ln>
                      <a:noFill/>
                    </a:ln>
                    <a:extLst>
                      <a:ext uri="{53640926-AAD7-44D8-BBD7-CCE9431645EC}">
                        <a14:shadowObscured xmlns:a14="http://schemas.microsoft.com/office/drawing/2010/main"/>
                      </a:ext>
                    </a:extLst>
                  </pic:spPr>
                </pic:pic>
              </a:graphicData>
            </a:graphic>
          </wp:inline>
        </w:drawing>
      </w:r>
      <w:r w:rsidR="00A8756B">
        <w:rPr>
          <w:rFonts w:ascii="Times New Roman" w:hAnsi="Times New Roman" w:cs="Times New Roman"/>
          <w:sz w:val="20"/>
          <w:szCs w:val="20"/>
        </w:rPr>
        <w:t xml:space="preserve"> </w:t>
      </w:r>
      <w:r w:rsidR="00A8756B">
        <w:rPr>
          <w:rFonts w:ascii="Times New Roman" w:hAnsi="Times New Roman" w:cs="Times New Roman"/>
          <w:noProof/>
          <w:sz w:val="20"/>
          <w:szCs w:val="20"/>
        </w:rPr>
        <w:drawing>
          <wp:inline distT="0" distB="0" distL="0" distR="0" wp14:anchorId="31B654EE" wp14:editId="08898DDE">
            <wp:extent cx="1201563" cy="1478915"/>
            <wp:effectExtent l="0" t="0" r="0" b="6985"/>
            <wp:docPr id="951486027" name="Picture 13" descr="A map of land with water and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86027" name="Picture 13" descr="A map of land with water and land&#10;&#10;AI-generated content may be incorrect."/>
                    <pic:cNvPicPr/>
                  </pic:nvPicPr>
                  <pic:blipFill rotWithShape="1">
                    <a:blip r:embed="rId36" cstate="print">
                      <a:extLst>
                        <a:ext uri="{28A0092B-C50C-407E-A947-70E740481C1C}">
                          <a14:useLocalDpi xmlns:a14="http://schemas.microsoft.com/office/drawing/2010/main" val="0"/>
                        </a:ext>
                      </a:extLst>
                    </a:blip>
                    <a:srcRect l="23495" r="13142"/>
                    <a:stretch>
                      <a:fillRect/>
                    </a:stretch>
                  </pic:blipFill>
                  <pic:spPr bwMode="auto">
                    <a:xfrm>
                      <a:off x="0" y="0"/>
                      <a:ext cx="1202120" cy="1479600"/>
                    </a:xfrm>
                    <a:prstGeom prst="rect">
                      <a:avLst/>
                    </a:prstGeom>
                    <a:ln>
                      <a:noFill/>
                    </a:ln>
                    <a:extLst>
                      <a:ext uri="{53640926-AAD7-44D8-BBD7-CCE9431645EC}">
                        <a14:shadowObscured xmlns:a14="http://schemas.microsoft.com/office/drawing/2010/main"/>
                      </a:ext>
                    </a:extLst>
                  </pic:spPr>
                </pic:pic>
              </a:graphicData>
            </a:graphic>
          </wp:inline>
        </w:drawing>
      </w:r>
    </w:p>
    <w:p w14:paraId="06F8676D" w14:textId="6FE69B2C" w:rsidR="00DE08D0" w:rsidRDefault="005D334F" w:rsidP="00DE08D0">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Figure S</w:t>
      </w:r>
      <w:r w:rsidR="00DE08D0">
        <w:rPr>
          <w:rFonts w:ascii="Times New Roman" w:hAnsi="Times New Roman" w:cs="Times New Roman"/>
          <w:i/>
          <w:iCs/>
          <w:noProof/>
          <w:sz w:val="20"/>
          <w:szCs w:val="20"/>
        </w:rPr>
        <w:t>9</w:t>
      </w:r>
      <w:r w:rsidRPr="00881CF3">
        <w:rPr>
          <w:rFonts w:ascii="Times New Roman" w:hAnsi="Times New Roman" w:cs="Times New Roman"/>
          <w:i/>
          <w:iCs/>
          <w:noProof/>
          <w:sz w:val="20"/>
          <w:szCs w:val="20"/>
        </w:rPr>
        <w:t xml:space="preserve">. </w:t>
      </w:r>
      <w:r w:rsidR="00DE08D0" w:rsidRPr="00881CF3">
        <w:rPr>
          <w:rFonts w:ascii="Times New Roman" w:hAnsi="Times New Roman" w:cs="Times New Roman"/>
          <w:i/>
          <w:iCs/>
          <w:noProof/>
          <w:sz w:val="20"/>
          <w:szCs w:val="20"/>
        </w:rPr>
        <w:t xml:space="preserve">Maximium likelihood tracks and locations dervied from GPE3 statistical processing for </w:t>
      </w:r>
      <w:r w:rsidR="00DE08D0">
        <w:rPr>
          <w:rFonts w:ascii="Times New Roman" w:hAnsi="Times New Roman" w:cs="Times New Roman"/>
          <w:i/>
          <w:iCs/>
          <w:noProof/>
          <w:sz w:val="20"/>
          <w:szCs w:val="20"/>
        </w:rPr>
        <w:t xml:space="preserve">microPAT-253093, for different </w:t>
      </w:r>
      <w:r w:rsidR="00DE08D0" w:rsidRPr="00881CF3">
        <w:rPr>
          <w:rFonts w:ascii="Times New Roman" w:hAnsi="Times New Roman" w:cs="Times New Roman"/>
          <w:i/>
          <w:iCs/>
          <w:noProof/>
          <w:sz w:val="20"/>
          <w:szCs w:val="20"/>
        </w:rPr>
        <w:t>animal speeds</w:t>
      </w:r>
      <w:r w:rsidR="00DE08D0">
        <w:rPr>
          <w:rFonts w:ascii="Times New Roman" w:hAnsi="Times New Roman" w:cs="Times New Roman"/>
          <w:i/>
          <w:iCs/>
          <w:noProof/>
          <w:sz w:val="20"/>
          <w:szCs w:val="20"/>
        </w:rPr>
        <w:t>. M</w:t>
      </w:r>
      <w:r w:rsidR="00DE08D0" w:rsidRPr="00881CF3">
        <w:rPr>
          <w:rFonts w:ascii="Times New Roman" w:hAnsi="Times New Roman" w:cs="Times New Roman"/>
          <w:i/>
          <w:iCs/>
          <w:noProof/>
          <w:sz w:val="20"/>
          <w:szCs w:val="20"/>
        </w:rPr>
        <w:t xml:space="preserve">odel score </w:t>
      </w:r>
      <w:r w:rsidR="00DE08D0">
        <w:rPr>
          <w:rFonts w:ascii="Times New Roman" w:hAnsi="Times New Roman" w:cs="Times New Roman"/>
          <w:i/>
          <w:iCs/>
          <w:noProof/>
          <w:sz w:val="20"/>
          <w:szCs w:val="20"/>
        </w:rPr>
        <w:t xml:space="preserve">(goodness of fit 0 to 100) </w:t>
      </w:r>
      <w:r w:rsidR="008C022C">
        <w:rPr>
          <w:rFonts w:ascii="Times New Roman" w:hAnsi="Times New Roman" w:cs="Times New Roman"/>
          <w:i/>
          <w:iCs/>
          <w:noProof/>
          <w:sz w:val="20"/>
          <w:szCs w:val="20"/>
        </w:rPr>
        <w:t xml:space="preserve">is </w:t>
      </w:r>
      <w:r w:rsidR="00DE08D0" w:rsidRPr="00881CF3">
        <w:rPr>
          <w:rFonts w:ascii="Times New Roman" w:hAnsi="Times New Roman" w:cs="Times New Roman"/>
          <w:i/>
          <w:iCs/>
          <w:noProof/>
          <w:sz w:val="20"/>
          <w:szCs w:val="20"/>
        </w:rPr>
        <w:t>provided in brackets</w:t>
      </w:r>
      <w:r w:rsidR="00AF1700">
        <w:rPr>
          <w:rFonts w:ascii="Times New Roman" w:hAnsi="Times New Roman" w:cs="Times New Roman"/>
          <w:i/>
          <w:iCs/>
          <w:noProof/>
          <w:sz w:val="20"/>
          <w:szCs w:val="20"/>
        </w:rPr>
        <w:t>, with time lapse confidence intervals provided for the 0.75 m sec</w:t>
      </w:r>
      <w:r w:rsidR="00AF1700" w:rsidRPr="00AF1700">
        <w:rPr>
          <w:rFonts w:ascii="Times New Roman" w:hAnsi="Times New Roman" w:cs="Times New Roman"/>
          <w:i/>
          <w:iCs/>
          <w:noProof/>
          <w:sz w:val="20"/>
          <w:szCs w:val="20"/>
          <w:vertAlign w:val="superscript"/>
        </w:rPr>
        <w:t>-1</w:t>
      </w:r>
      <w:r w:rsidR="00AF1700">
        <w:rPr>
          <w:rFonts w:ascii="Times New Roman" w:hAnsi="Times New Roman" w:cs="Times New Roman"/>
          <w:i/>
          <w:iCs/>
          <w:noProof/>
          <w:sz w:val="20"/>
          <w:szCs w:val="20"/>
        </w:rPr>
        <w:t xml:space="preserve"> model run</w:t>
      </w:r>
      <w:r w:rsidR="00DE08D0">
        <w:rPr>
          <w:rFonts w:ascii="Times New Roman" w:hAnsi="Times New Roman" w:cs="Times New Roman"/>
          <w:noProof/>
          <w:sz w:val="20"/>
          <w:szCs w:val="20"/>
        </w:rPr>
        <w:t>.</w:t>
      </w:r>
    </w:p>
    <w:p w14:paraId="40DA92A7" w14:textId="77777777" w:rsidR="00AF1700" w:rsidRDefault="00AF1700" w:rsidP="00DE08D0">
      <w:pPr>
        <w:spacing w:after="0" w:line="360" w:lineRule="auto"/>
        <w:rPr>
          <w:rFonts w:ascii="Times New Roman" w:hAnsi="Times New Roman" w:cs="Times New Roman"/>
          <w:noProof/>
          <w:sz w:val="20"/>
          <w:szCs w:val="20"/>
        </w:rPr>
      </w:pPr>
    </w:p>
    <w:p w14:paraId="675F8F52" w14:textId="77777777" w:rsidR="00471841" w:rsidRPr="006D2ACF" w:rsidRDefault="00471841" w:rsidP="00471841">
      <w:pPr>
        <w:spacing w:after="0" w:line="360" w:lineRule="auto"/>
        <w:rPr>
          <w:rFonts w:ascii="Times New Roman" w:hAnsi="Times New Roman" w:cs="Times New Roman"/>
          <w:i/>
          <w:iCs/>
          <w:sz w:val="20"/>
          <w:szCs w:val="20"/>
        </w:rPr>
      </w:pPr>
      <w:r w:rsidRPr="006D2ACF">
        <w:rPr>
          <w:rFonts w:ascii="Times New Roman" w:hAnsi="Times New Roman" w:cs="Times New Roman"/>
          <w:i/>
          <w:iCs/>
          <w:sz w:val="20"/>
          <w:szCs w:val="20"/>
        </w:rPr>
        <w:t>PTT ID 253096, 167 mm CW</w:t>
      </w:r>
    </w:p>
    <w:p w14:paraId="63D42245" w14:textId="2BE5F4F6" w:rsidR="00AF1700" w:rsidRPr="005D334F" w:rsidRDefault="00AF1700" w:rsidP="00AF1700">
      <w:pPr>
        <w:spacing w:after="0" w:line="360" w:lineRule="auto"/>
        <w:rPr>
          <w:rFonts w:ascii="Times New Roman" w:hAnsi="Times New Roman" w:cs="Times New Roman"/>
          <w:iCs/>
          <w:sz w:val="20"/>
          <w:szCs w:val="20"/>
        </w:rPr>
      </w:pPr>
      <w:r>
        <w:rPr>
          <w:rFonts w:ascii="Times New Roman" w:hAnsi="Times New Roman" w:cs="Times New Roman"/>
          <w:iCs/>
          <w:sz w:val="20"/>
          <w:szCs w:val="20"/>
        </w:rPr>
        <w:t>Maximum likelihood tracks of estimated movement of the crab fitted with microPAT-25309</w:t>
      </w:r>
      <w:r w:rsidR="00FA3A77">
        <w:rPr>
          <w:rFonts w:ascii="Times New Roman" w:hAnsi="Times New Roman" w:cs="Times New Roman"/>
          <w:iCs/>
          <w:sz w:val="20"/>
          <w:szCs w:val="20"/>
        </w:rPr>
        <w:t>6</w:t>
      </w:r>
      <w:r>
        <w:rPr>
          <w:rFonts w:ascii="Times New Roman" w:hAnsi="Times New Roman" w:cs="Times New Roman"/>
          <w:iCs/>
          <w:sz w:val="20"/>
          <w:szCs w:val="20"/>
        </w:rPr>
        <w:t xml:space="preserve"> had moderate model scores, </w:t>
      </w:r>
      <w:r w:rsidR="00FA3A77">
        <w:rPr>
          <w:rFonts w:ascii="Times New Roman" w:hAnsi="Times New Roman" w:cs="Times New Roman"/>
          <w:iCs/>
          <w:sz w:val="20"/>
          <w:szCs w:val="20"/>
        </w:rPr>
        <w:t xml:space="preserve">and varying degrees of complexity in movement and plausibility (Figure S10). </w:t>
      </w:r>
      <w:r>
        <w:rPr>
          <w:rFonts w:ascii="Times New Roman" w:hAnsi="Times New Roman" w:cs="Times New Roman"/>
          <w:iCs/>
          <w:sz w:val="20"/>
          <w:szCs w:val="20"/>
        </w:rPr>
        <w:t>The model could not be fit with an animal speed of 0.1 m sec</w:t>
      </w:r>
      <w:r w:rsidRPr="00DE08D0">
        <w:rPr>
          <w:rFonts w:ascii="Times New Roman" w:hAnsi="Times New Roman" w:cs="Times New Roman"/>
          <w:iCs/>
          <w:sz w:val="20"/>
          <w:szCs w:val="20"/>
          <w:vertAlign w:val="superscript"/>
        </w:rPr>
        <w:t>-1</w:t>
      </w:r>
      <w:r>
        <w:rPr>
          <w:rFonts w:ascii="Times New Roman" w:hAnsi="Times New Roman" w:cs="Times New Roman"/>
          <w:iCs/>
          <w:sz w:val="20"/>
          <w:szCs w:val="20"/>
        </w:rPr>
        <w:t xml:space="preserve"> and could not fit with the precise release location as it considered these coordinates to be land based and out of bounds.</w:t>
      </w:r>
    </w:p>
    <w:p w14:paraId="6066EB59" w14:textId="702302A0" w:rsidR="00471841" w:rsidRDefault="00FA3A77" w:rsidP="00BF0E4D">
      <w:pPr>
        <w:spacing w:after="0" w:line="360" w:lineRule="auto"/>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s">
            <w:drawing>
              <wp:anchor distT="0" distB="0" distL="114300" distR="114300" simplePos="0" relativeHeight="251692032" behindDoc="0" locked="0" layoutInCell="1" allowOverlap="1" wp14:anchorId="63C7B723" wp14:editId="6C95F767">
                <wp:simplePos x="0" y="0"/>
                <wp:positionH relativeFrom="margin">
                  <wp:posOffset>4667088</wp:posOffset>
                </wp:positionH>
                <wp:positionV relativeFrom="paragraph">
                  <wp:posOffset>1755</wp:posOffset>
                </wp:positionV>
                <wp:extent cx="853719" cy="345254"/>
                <wp:effectExtent l="0" t="0" r="0" b="0"/>
                <wp:wrapNone/>
                <wp:docPr id="2105374469"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3F9EEDCD" w14:textId="5951B385" w:rsidR="00FA3A77" w:rsidRPr="00881CF3" w:rsidRDefault="00FA3A77">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53.75</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7B723" id="_x0000_s1038" type="#_x0000_t202" style="position:absolute;margin-left:367.5pt;margin-top:.15pt;width:67.2pt;height:27.2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IJGwIAADM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" filled="f" stroked="f" strokeweight=".5pt">
                <v:textbox>
                  <w:txbxContent>
                    <w:p w14:paraId="3F9EEDCD" w14:textId="5951B385" w:rsidR="00FA3A77" w:rsidRPr="00881CF3" w:rsidRDefault="00FA3A77">
                      <w:pPr>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53.75</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9984" behindDoc="0" locked="0" layoutInCell="1" allowOverlap="1" wp14:anchorId="5019338B" wp14:editId="3FA5A021">
                <wp:simplePos x="0" y="0"/>
                <wp:positionH relativeFrom="margin">
                  <wp:posOffset>3542834</wp:posOffset>
                </wp:positionH>
                <wp:positionV relativeFrom="paragraph">
                  <wp:posOffset>20291</wp:posOffset>
                </wp:positionV>
                <wp:extent cx="853719" cy="345254"/>
                <wp:effectExtent l="0" t="0" r="0" b="0"/>
                <wp:wrapNone/>
                <wp:docPr id="281169953"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6AE5DB11" w14:textId="2E2961BC" w:rsidR="00FA3A77" w:rsidRPr="00881CF3" w:rsidRDefault="00FA3A77">
                            <w:pPr>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53.00</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9338B" id="_x0000_s1039" type="#_x0000_t202" style="position:absolute;margin-left:278.95pt;margin-top:1.6pt;width:67.2pt;height:27.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3cGwIAADM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" filled="f" stroked="f" strokeweight=".5pt">
                <v:textbox>
                  <w:txbxContent>
                    <w:p w14:paraId="6AE5DB11" w14:textId="2E2961BC" w:rsidR="00FA3A77" w:rsidRPr="00881CF3" w:rsidRDefault="00FA3A77">
                      <w:pPr>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53.00</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7936" behindDoc="0" locked="0" layoutInCell="1" allowOverlap="1" wp14:anchorId="42481755" wp14:editId="76E19DB9">
                <wp:simplePos x="0" y="0"/>
                <wp:positionH relativeFrom="margin">
                  <wp:posOffset>2272233</wp:posOffset>
                </wp:positionH>
                <wp:positionV relativeFrom="paragraph">
                  <wp:posOffset>-482</wp:posOffset>
                </wp:positionV>
                <wp:extent cx="853719" cy="345254"/>
                <wp:effectExtent l="0" t="0" r="0" b="0"/>
                <wp:wrapNone/>
                <wp:docPr id="1000941367"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76DE727E" w14:textId="08CCDB53" w:rsidR="00FA3A77" w:rsidRPr="00881CF3" w:rsidRDefault="00FA3A77">
                            <w:pPr>
                              <w:rPr>
                                <w:color w:val="FFFFFF" w:themeColor="background1"/>
                                <w:sz w:val="16"/>
                                <w:szCs w:val="16"/>
                              </w:rPr>
                            </w:pPr>
                            <w:r w:rsidRPr="00881CF3">
                              <w:rPr>
                                <w:color w:val="FFFFFF" w:themeColor="background1"/>
                                <w:sz w:val="16"/>
                                <w:szCs w:val="16"/>
                              </w:rPr>
                              <w:t>0.</w:t>
                            </w:r>
                            <w:r>
                              <w:rPr>
                                <w:color w:val="FFFFFF" w:themeColor="background1"/>
                                <w:sz w:val="16"/>
                                <w:szCs w:val="16"/>
                              </w:rPr>
                              <w:t>8</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52.57</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81755" id="_x0000_s1040" type="#_x0000_t202" style="position:absolute;margin-left:178.9pt;margin-top:-.05pt;width:67.2pt;height:27.2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" filled="f" stroked="f" strokeweight=".5pt">
                <v:textbox>
                  <w:txbxContent>
                    <w:p w14:paraId="76DE727E" w14:textId="08CCDB53" w:rsidR="00FA3A77" w:rsidRPr="00881CF3" w:rsidRDefault="00FA3A77">
                      <w:pPr>
                        <w:rPr>
                          <w:color w:val="FFFFFF" w:themeColor="background1"/>
                          <w:sz w:val="16"/>
                          <w:szCs w:val="16"/>
                        </w:rPr>
                      </w:pPr>
                      <w:r w:rsidRPr="00881CF3">
                        <w:rPr>
                          <w:color w:val="FFFFFF" w:themeColor="background1"/>
                          <w:sz w:val="16"/>
                          <w:szCs w:val="16"/>
                        </w:rPr>
                        <w:t>0.</w:t>
                      </w:r>
                      <w:r>
                        <w:rPr>
                          <w:color w:val="FFFFFF" w:themeColor="background1"/>
                          <w:sz w:val="16"/>
                          <w:szCs w:val="16"/>
                        </w:rPr>
                        <w:t>8</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52.57</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2D775EB0" wp14:editId="5823715A">
                <wp:simplePos x="0" y="0"/>
                <wp:positionH relativeFrom="margin">
                  <wp:posOffset>1141649</wp:posOffset>
                </wp:positionH>
                <wp:positionV relativeFrom="paragraph">
                  <wp:posOffset>2089</wp:posOffset>
                </wp:positionV>
                <wp:extent cx="853719" cy="345254"/>
                <wp:effectExtent l="0" t="0" r="0" b="0"/>
                <wp:wrapNone/>
                <wp:docPr id="715164810"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369E2811" w14:textId="7129A97A" w:rsidR="00FA3A77" w:rsidRPr="00881CF3" w:rsidRDefault="00FA3A77">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51.68</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75EB0" id="_x0000_s1041" type="#_x0000_t202" style="position:absolute;margin-left:89.9pt;margin-top:.15pt;width:67.2pt;height:27.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" filled="f" stroked="f" strokeweight=".5pt">
                <v:textbox>
                  <w:txbxContent>
                    <w:p w14:paraId="369E2811" w14:textId="7129A97A" w:rsidR="00FA3A77" w:rsidRPr="00881CF3" w:rsidRDefault="00FA3A77">
                      <w:pPr>
                        <w:rPr>
                          <w:color w:val="FFFFFF" w:themeColor="background1"/>
                          <w:sz w:val="16"/>
                          <w:szCs w:val="16"/>
                        </w:rPr>
                      </w:pPr>
                      <w:r w:rsidRPr="00881CF3">
                        <w:rPr>
                          <w:color w:val="FFFFFF" w:themeColor="background1"/>
                          <w:sz w:val="16"/>
                          <w:szCs w:val="16"/>
                        </w:rPr>
                        <w:t>0.</w:t>
                      </w:r>
                      <w:r>
                        <w:rPr>
                          <w:color w:val="FFFFFF" w:themeColor="background1"/>
                          <w:sz w:val="16"/>
                          <w:szCs w:val="16"/>
                        </w:rPr>
                        <w:t>7</w:t>
                      </w:r>
                      <w:r w:rsidRPr="00881CF3">
                        <w:rPr>
                          <w:color w:val="FFFFFF" w:themeColor="background1"/>
                          <w:sz w:val="16"/>
                          <w:szCs w:val="16"/>
                        </w:rPr>
                        <w:t>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51.68</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3840" behindDoc="0" locked="0" layoutInCell="1" allowOverlap="1" wp14:anchorId="607FE142" wp14:editId="50397388">
                <wp:simplePos x="0" y="0"/>
                <wp:positionH relativeFrom="margin">
                  <wp:posOffset>47647</wp:posOffset>
                </wp:positionH>
                <wp:positionV relativeFrom="paragraph">
                  <wp:posOffset>36522</wp:posOffset>
                </wp:positionV>
                <wp:extent cx="853719" cy="345254"/>
                <wp:effectExtent l="0" t="0" r="0" b="0"/>
                <wp:wrapNone/>
                <wp:docPr id="1232872430"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5AA3194A" w14:textId="7F8AD739" w:rsidR="00FA3A77" w:rsidRPr="00881CF3" w:rsidRDefault="00FA3A77">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50.29</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FE142" id="_x0000_s1042" type="#_x0000_t202" style="position:absolute;margin-left:3.75pt;margin-top:2.9pt;width:67.2pt;height:27.2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" filled="f" stroked="f" strokeweight=".5pt">
                <v:textbox>
                  <w:txbxContent>
                    <w:p w14:paraId="5AA3194A" w14:textId="7F8AD739" w:rsidR="00FA3A77" w:rsidRPr="00881CF3" w:rsidRDefault="00FA3A77">
                      <w:pPr>
                        <w:rPr>
                          <w:color w:val="FFFFFF" w:themeColor="background1"/>
                          <w:sz w:val="16"/>
                          <w:szCs w:val="16"/>
                        </w:rPr>
                      </w:pPr>
                      <w:r w:rsidRPr="00881CF3">
                        <w:rPr>
                          <w:color w:val="FFFFFF" w:themeColor="background1"/>
                          <w:sz w:val="16"/>
                          <w:szCs w:val="16"/>
                        </w:rPr>
                        <w:t>0.5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50.29</w:t>
                      </w:r>
                      <w:r w:rsidRPr="00881CF3">
                        <w:rPr>
                          <w:color w:val="FFFFFF" w:themeColor="background1"/>
                          <w:sz w:val="16"/>
                          <w:szCs w:val="16"/>
                        </w:rPr>
                        <w:t>)</w:t>
                      </w:r>
                    </w:p>
                  </w:txbxContent>
                </v:textbox>
                <w10:wrap anchorx="margin"/>
              </v:shape>
            </w:pict>
          </mc:Fallback>
        </mc:AlternateContent>
      </w:r>
      <w:r w:rsidR="00B927C3">
        <w:rPr>
          <w:rFonts w:ascii="Times New Roman" w:hAnsi="Times New Roman" w:cs="Times New Roman"/>
          <w:noProof/>
          <w:sz w:val="20"/>
          <w:szCs w:val="20"/>
        </w:rPr>
        <w:drawing>
          <wp:inline distT="0" distB="0" distL="0" distR="0" wp14:anchorId="16CE8381" wp14:editId="759BC9B1">
            <wp:extent cx="1110815" cy="1493520"/>
            <wp:effectExtent l="0" t="0" r="0" b="0"/>
            <wp:docPr id="1606271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7197" name="Picture 160627197"/>
                    <pic:cNvPicPr/>
                  </pic:nvPicPr>
                  <pic:blipFill rotWithShape="1">
                    <a:blip r:embed="rId37" cstate="print">
                      <a:extLst>
                        <a:ext uri="{28A0092B-C50C-407E-A947-70E740481C1C}">
                          <a14:useLocalDpi xmlns:a14="http://schemas.microsoft.com/office/drawing/2010/main" val="0"/>
                        </a:ext>
                      </a:extLst>
                    </a:blip>
                    <a:srcRect l="24132" t="1227" r="20086" b="-1227"/>
                    <a:stretch>
                      <a:fillRect/>
                    </a:stretch>
                  </pic:blipFill>
                  <pic:spPr bwMode="auto">
                    <a:xfrm>
                      <a:off x="0" y="0"/>
                      <a:ext cx="1120055" cy="1505943"/>
                    </a:xfrm>
                    <a:prstGeom prst="rect">
                      <a:avLst/>
                    </a:prstGeom>
                    <a:ln>
                      <a:noFill/>
                    </a:ln>
                    <a:extLst>
                      <a:ext uri="{53640926-AAD7-44D8-BBD7-CCE9431645EC}">
                        <a14:shadowObscured xmlns:a14="http://schemas.microsoft.com/office/drawing/2010/main"/>
                      </a:ext>
                    </a:extLst>
                  </pic:spPr>
                </pic:pic>
              </a:graphicData>
            </a:graphic>
          </wp:inline>
        </w:drawing>
      </w:r>
      <w:r w:rsidR="00B927C3">
        <w:rPr>
          <w:rFonts w:ascii="Times New Roman" w:hAnsi="Times New Roman" w:cs="Times New Roman"/>
          <w:sz w:val="20"/>
          <w:szCs w:val="20"/>
        </w:rPr>
        <w:t xml:space="preserve"> </w:t>
      </w:r>
      <w:r w:rsidR="00B927C3">
        <w:rPr>
          <w:rFonts w:ascii="Times New Roman" w:hAnsi="Times New Roman" w:cs="Times New Roman"/>
          <w:noProof/>
          <w:sz w:val="20"/>
          <w:szCs w:val="20"/>
        </w:rPr>
        <w:drawing>
          <wp:inline distT="0" distB="0" distL="0" distR="0" wp14:anchorId="7C97719D" wp14:editId="7553E354">
            <wp:extent cx="1131278" cy="1478702"/>
            <wp:effectExtent l="0" t="0" r="0" b="7620"/>
            <wp:docPr id="472887431" name="Picture 15" descr="A map of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87431" name="Picture 15" descr="A map of a body of water&#10;&#10;AI-generated content may be incorrect."/>
                    <pic:cNvPicPr/>
                  </pic:nvPicPr>
                  <pic:blipFill rotWithShape="1">
                    <a:blip r:embed="rId38" cstate="print">
                      <a:extLst>
                        <a:ext uri="{28A0092B-C50C-407E-A947-70E740481C1C}">
                          <a14:useLocalDpi xmlns:a14="http://schemas.microsoft.com/office/drawing/2010/main" val="0"/>
                        </a:ext>
                      </a:extLst>
                    </a:blip>
                    <a:srcRect l="26781" r="15312"/>
                    <a:stretch>
                      <a:fillRect/>
                    </a:stretch>
                  </pic:blipFill>
                  <pic:spPr bwMode="auto">
                    <a:xfrm>
                      <a:off x="0" y="0"/>
                      <a:ext cx="1131965" cy="1479600"/>
                    </a:xfrm>
                    <a:prstGeom prst="rect">
                      <a:avLst/>
                    </a:prstGeom>
                    <a:ln>
                      <a:noFill/>
                    </a:ln>
                    <a:extLst>
                      <a:ext uri="{53640926-AAD7-44D8-BBD7-CCE9431645EC}">
                        <a14:shadowObscured xmlns:a14="http://schemas.microsoft.com/office/drawing/2010/main"/>
                      </a:ext>
                    </a:extLst>
                  </pic:spPr>
                </pic:pic>
              </a:graphicData>
            </a:graphic>
          </wp:inline>
        </w:drawing>
      </w:r>
      <w:r w:rsidR="00B927C3">
        <w:rPr>
          <w:rFonts w:ascii="Times New Roman" w:hAnsi="Times New Roman" w:cs="Times New Roman"/>
          <w:sz w:val="20"/>
          <w:szCs w:val="20"/>
        </w:rPr>
        <w:t xml:space="preserve"> </w:t>
      </w:r>
      <w:r w:rsidR="00B927C3">
        <w:rPr>
          <w:rFonts w:ascii="Times New Roman" w:hAnsi="Times New Roman" w:cs="Times New Roman"/>
          <w:noProof/>
          <w:sz w:val="20"/>
          <w:szCs w:val="20"/>
        </w:rPr>
        <w:drawing>
          <wp:inline distT="0" distB="0" distL="0" distR="0" wp14:anchorId="39E8F438" wp14:editId="2C3FF531">
            <wp:extent cx="1193145" cy="1478553"/>
            <wp:effectExtent l="0" t="0" r="7620" b="7620"/>
            <wp:docPr id="1052689789" name="Picture 16" descr="A map of land with land an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89789" name="Picture 16" descr="A map of land with land and water&#10;&#10;AI-generated content may be incorrect."/>
                    <pic:cNvPicPr/>
                  </pic:nvPicPr>
                  <pic:blipFill rotWithShape="1">
                    <a:blip r:embed="rId39" cstate="print">
                      <a:extLst>
                        <a:ext uri="{28A0092B-C50C-407E-A947-70E740481C1C}">
                          <a14:useLocalDpi xmlns:a14="http://schemas.microsoft.com/office/drawing/2010/main" val="0"/>
                        </a:ext>
                      </a:extLst>
                    </a:blip>
                    <a:srcRect l="26224" r="15692"/>
                    <a:stretch>
                      <a:fillRect/>
                    </a:stretch>
                  </pic:blipFill>
                  <pic:spPr bwMode="auto">
                    <a:xfrm>
                      <a:off x="0" y="0"/>
                      <a:ext cx="1193990" cy="1479600"/>
                    </a:xfrm>
                    <a:prstGeom prst="rect">
                      <a:avLst/>
                    </a:prstGeom>
                    <a:ln>
                      <a:noFill/>
                    </a:ln>
                    <a:extLst>
                      <a:ext uri="{53640926-AAD7-44D8-BBD7-CCE9431645EC}">
                        <a14:shadowObscured xmlns:a14="http://schemas.microsoft.com/office/drawing/2010/main"/>
                      </a:ext>
                    </a:extLst>
                  </pic:spPr>
                </pic:pic>
              </a:graphicData>
            </a:graphic>
          </wp:inline>
        </w:drawing>
      </w:r>
      <w:r w:rsidR="00B927C3">
        <w:rPr>
          <w:rFonts w:ascii="Times New Roman" w:hAnsi="Times New Roman" w:cs="Times New Roman"/>
          <w:sz w:val="20"/>
          <w:szCs w:val="20"/>
        </w:rPr>
        <w:t xml:space="preserve"> </w:t>
      </w:r>
      <w:r w:rsidR="00B927C3">
        <w:rPr>
          <w:rFonts w:ascii="Times New Roman" w:hAnsi="Times New Roman" w:cs="Times New Roman"/>
          <w:noProof/>
          <w:sz w:val="20"/>
          <w:szCs w:val="20"/>
        </w:rPr>
        <w:drawing>
          <wp:inline distT="0" distB="0" distL="0" distR="0" wp14:anchorId="31D9C75B" wp14:editId="21FEC7BC">
            <wp:extent cx="1094953" cy="1478805"/>
            <wp:effectExtent l="0" t="0" r="0" b="7620"/>
            <wp:docPr id="211640489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04892" name="Picture 2116404892"/>
                    <pic:cNvPicPr/>
                  </pic:nvPicPr>
                  <pic:blipFill rotWithShape="1">
                    <a:blip r:embed="rId40" cstate="print">
                      <a:extLst>
                        <a:ext uri="{28A0092B-C50C-407E-A947-70E740481C1C}">
                          <a14:useLocalDpi xmlns:a14="http://schemas.microsoft.com/office/drawing/2010/main" val="0"/>
                        </a:ext>
                      </a:extLst>
                    </a:blip>
                    <a:srcRect l="28218" r="18765"/>
                    <a:stretch>
                      <a:fillRect/>
                    </a:stretch>
                  </pic:blipFill>
                  <pic:spPr bwMode="auto">
                    <a:xfrm>
                      <a:off x="0" y="0"/>
                      <a:ext cx="1095542" cy="1479600"/>
                    </a:xfrm>
                    <a:prstGeom prst="rect">
                      <a:avLst/>
                    </a:prstGeom>
                    <a:ln>
                      <a:noFill/>
                    </a:ln>
                    <a:extLst>
                      <a:ext uri="{53640926-AAD7-44D8-BBD7-CCE9431645EC}">
                        <a14:shadowObscured xmlns:a14="http://schemas.microsoft.com/office/drawing/2010/main"/>
                      </a:ext>
                    </a:extLst>
                  </pic:spPr>
                </pic:pic>
              </a:graphicData>
            </a:graphic>
          </wp:inline>
        </w:drawing>
      </w:r>
      <w:r w:rsidR="00B927C3">
        <w:rPr>
          <w:rFonts w:ascii="Times New Roman" w:hAnsi="Times New Roman" w:cs="Times New Roman"/>
          <w:sz w:val="20"/>
          <w:szCs w:val="20"/>
        </w:rPr>
        <w:t xml:space="preserve"> </w:t>
      </w:r>
      <w:r w:rsidR="00B927C3">
        <w:rPr>
          <w:rFonts w:ascii="Times New Roman" w:hAnsi="Times New Roman" w:cs="Times New Roman"/>
          <w:noProof/>
          <w:sz w:val="20"/>
          <w:szCs w:val="20"/>
        </w:rPr>
        <w:drawing>
          <wp:inline distT="0" distB="0" distL="0" distR="0" wp14:anchorId="1263C47F" wp14:editId="100FB1EE">
            <wp:extent cx="1014791" cy="1477337"/>
            <wp:effectExtent l="0" t="0" r="0" b="8890"/>
            <wp:docPr id="1334035286" name="Picture 18" descr="A map of land with a map of land an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35286" name="Picture 18" descr="A map of land with a map of land and water&#10;&#10;AI-generated content may be incorrect."/>
                    <pic:cNvPicPr/>
                  </pic:nvPicPr>
                  <pic:blipFill rotWithShape="1">
                    <a:blip r:embed="rId41" cstate="print">
                      <a:extLst>
                        <a:ext uri="{28A0092B-C50C-407E-A947-70E740481C1C}">
                          <a14:useLocalDpi xmlns:a14="http://schemas.microsoft.com/office/drawing/2010/main" val="0"/>
                        </a:ext>
                      </a:extLst>
                    </a:blip>
                    <a:srcRect l="27376" r="16719"/>
                    <a:stretch>
                      <a:fillRect/>
                    </a:stretch>
                  </pic:blipFill>
                  <pic:spPr bwMode="auto">
                    <a:xfrm>
                      <a:off x="0" y="0"/>
                      <a:ext cx="1016346" cy="1479600"/>
                    </a:xfrm>
                    <a:prstGeom prst="rect">
                      <a:avLst/>
                    </a:prstGeom>
                    <a:ln>
                      <a:noFill/>
                    </a:ln>
                    <a:extLst>
                      <a:ext uri="{53640926-AAD7-44D8-BBD7-CCE9431645EC}">
                        <a14:shadowObscured xmlns:a14="http://schemas.microsoft.com/office/drawing/2010/main"/>
                      </a:ext>
                    </a:extLst>
                  </pic:spPr>
                </pic:pic>
              </a:graphicData>
            </a:graphic>
          </wp:inline>
        </w:drawing>
      </w:r>
    </w:p>
    <w:p w14:paraId="738ADC6E" w14:textId="63E6E9DD" w:rsidR="00AF1700" w:rsidRDefault="00AF1700" w:rsidP="00AF1700">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Figure S</w:t>
      </w:r>
      <w:r>
        <w:rPr>
          <w:rFonts w:ascii="Times New Roman" w:hAnsi="Times New Roman" w:cs="Times New Roman"/>
          <w:i/>
          <w:iCs/>
          <w:noProof/>
          <w:sz w:val="20"/>
          <w:szCs w:val="20"/>
        </w:rPr>
        <w:t>10</w:t>
      </w:r>
      <w:r w:rsidRPr="00881CF3">
        <w:rPr>
          <w:rFonts w:ascii="Times New Roman" w:hAnsi="Times New Roman" w:cs="Times New Roman"/>
          <w:i/>
          <w:iCs/>
          <w:noProof/>
          <w:sz w:val="20"/>
          <w:szCs w:val="20"/>
        </w:rPr>
        <w:t xml:space="preserve">. Maximium likelihood tracks and locations dervied from GPE3 statistical processing for </w:t>
      </w:r>
      <w:r>
        <w:rPr>
          <w:rFonts w:ascii="Times New Roman" w:hAnsi="Times New Roman" w:cs="Times New Roman"/>
          <w:i/>
          <w:iCs/>
          <w:noProof/>
          <w:sz w:val="20"/>
          <w:szCs w:val="20"/>
        </w:rPr>
        <w:t xml:space="preserve">microPAT-253096, for different </w:t>
      </w:r>
      <w:r w:rsidRPr="00881CF3">
        <w:rPr>
          <w:rFonts w:ascii="Times New Roman" w:hAnsi="Times New Roman" w:cs="Times New Roman"/>
          <w:i/>
          <w:iCs/>
          <w:noProof/>
          <w:sz w:val="20"/>
          <w:szCs w:val="20"/>
        </w:rPr>
        <w:t>animal speeds</w:t>
      </w:r>
      <w:r>
        <w:rPr>
          <w:rFonts w:ascii="Times New Roman" w:hAnsi="Times New Roman" w:cs="Times New Roman"/>
          <w:i/>
          <w:iCs/>
          <w:noProof/>
          <w:sz w:val="20"/>
          <w:szCs w:val="20"/>
        </w:rPr>
        <w:t>. M</w:t>
      </w:r>
      <w:r w:rsidRPr="00881CF3">
        <w:rPr>
          <w:rFonts w:ascii="Times New Roman" w:hAnsi="Times New Roman" w:cs="Times New Roman"/>
          <w:i/>
          <w:iCs/>
          <w:noProof/>
          <w:sz w:val="20"/>
          <w:szCs w:val="20"/>
        </w:rPr>
        <w:t xml:space="preserve">odel score </w:t>
      </w:r>
      <w:r>
        <w:rPr>
          <w:rFonts w:ascii="Times New Roman" w:hAnsi="Times New Roman" w:cs="Times New Roman"/>
          <w:i/>
          <w:iCs/>
          <w:noProof/>
          <w:sz w:val="20"/>
          <w:szCs w:val="20"/>
        </w:rPr>
        <w:t xml:space="preserve">(goodness of fit 0 to 100) </w:t>
      </w:r>
      <w:r w:rsidR="008C022C">
        <w:rPr>
          <w:rFonts w:ascii="Times New Roman" w:hAnsi="Times New Roman" w:cs="Times New Roman"/>
          <w:i/>
          <w:iCs/>
          <w:noProof/>
          <w:sz w:val="20"/>
          <w:szCs w:val="20"/>
        </w:rPr>
        <w:t xml:space="preserve">is </w:t>
      </w:r>
      <w:r w:rsidRPr="00881CF3">
        <w:rPr>
          <w:rFonts w:ascii="Times New Roman" w:hAnsi="Times New Roman" w:cs="Times New Roman"/>
          <w:i/>
          <w:iCs/>
          <w:noProof/>
          <w:sz w:val="20"/>
          <w:szCs w:val="20"/>
        </w:rPr>
        <w:t>provided in brackets</w:t>
      </w:r>
      <w:r>
        <w:rPr>
          <w:rFonts w:ascii="Times New Roman" w:hAnsi="Times New Roman" w:cs="Times New Roman"/>
          <w:noProof/>
          <w:sz w:val="20"/>
          <w:szCs w:val="20"/>
        </w:rPr>
        <w:t>.</w:t>
      </w:r>
    </w:p>
    <w:p w14:paraId="3C472E63" w14:textId="77777777" w:rsidR="00471841" w:rsidRDefault="00471841" w:rsidP="00BF0E4D">
      <w:pPr>
        <w:spacing w:after="0" w:line="360" w:lineRule="auto"/>
        <w:rPr>
          <w:rFonts w:ascii="Times New Roman" w:hAnsi="Times New Roman" w:cs="Times New Roman"/>
          <w:sz w:val="20"/>
          <w:szCs w:val="20"/>
        </w:rPr>
      </w:pPr>
    </w:p>
    <w:p w14:paraId="42A5E62A" w14:textId="3B19FDD7" w:rsidR="00471841" w:rsidRPr="00FA3A77" w:rsidRDefault="00471841" w:rsidP="00BF0E4D">
      <w:pPr>
        <w:spacing w:after="0" w:line="360" w:lineRule="auto"/>
        <w:rPr>
          <w:rFonts w:ascii="Times New Roman" w:hAnsi="Times New Roman" w:cs="Times New Roman"/>
          <w:b/>
          <w:bCs/>
          <w:sz w:val="20"/>
          <w:szCs w:val="20"/>
        </w:rPr>
      </w:pPr>
      <w:r w:rsidRPr="00FA3A77">
        <w:rPr>
          <w:rFonts w:ascii="Times New Roman" w:hAnsi="Times New Roman" w:cs="Times New Roman"/>
          <w:b/>
          <w:bCs/>
          <w:sz w:val="20"/>
          <w:szCs w:val="20"/>
        </w:rPr>
        <w:t>Hinchinbrook crabs</w:t>
      </w:r>
    </w:p>
    <w:p w14:paraId="295DD39E" w14:textId="2A4FBB2C" w:rsidR="00471841" w:rsidRPr="00DF3EA7" w:rsidRDefault="00471841" w:rsidP="00471841">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253088, 150 mm CW – egg-bearing</w:t>
      </w:r>
    </w:p>
    <w:p w14:paraId="3D667861" w14:textId="519809EA" w:rsidR="004E071B" w:rsidRDefault="004E071B" w:rsidP="00471841">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No model was able to be fitted to the microPAT data for this crab, as the release location caused a model error (coordinates on land), and even with slight </w:t>
      </w:r>
      <w:r w:rsidR="008C022C">
        <w:rPr>
          <w:rFonts w:ascii="Times New Roman" w:hAnsi="Times New Roman" w:cs="Times New Roman"/>
          <w:sz w:val="20"/>
          <w:szCs w:val="20"/>
        </w:rPr>
        <w:t xml:space="preserve">seaward </w:t>
      </w:r>
      <w:r>
        <w:rPr>
          <w:rFonts w:ascii="Times New Roman" w:hAnsi="Times New Roman" w:cs="Times New Roman"/>
          <w:sz w:val="20"/>
          <w:szCs w:val="20"/>
        </w:rPr>
        <w:t>adjustment of release location the model still failed to fit.</w:t>
      </w:r>
    </w:p>
    <w:p w14:paraId="66F234C2" w14:textId="7D5FBC1B" w:rsidR="004E071B" w:rsidRDefault="004E071B" w:rsidP="00471841">
      <w:pPr>
        <w:spacing w:after="0" w:line="360" w:lineRule="auto"/>
        <w:rPr>
          <w:rFonts w:ascii="Times New Roman" w:hAnsi="Times New Roman" w:cs="Times New Roman"/>
          <w:sz w:val="20"/>
          <w:szCs w:val="20"/>
        </w:rPr>
      </w:pPr>
    </w:p>
    <w:p w14:paraId="51547E96" w14:textId="1F24EF04" w:rsidR="00471841" w:rsidRPr="004E071B" w:rsidRDefault="00471841" w:rsidP="00471841">
      <w:pPr>
        <w:spacing w:after="0" w:line="360" w:lineRule="auto"/>
        <w:rPr>
          <w:rFonts w:ascii="Times New Roman" w:hAnsi="Times New Roman" w:cs="Times New Roman"/>
          <w:sz w:val="20"/>
          <w:szCs w:val="20"/>
        </w:rPr>
      </w:pPr>
      <w:r w:rsidRPr="00DF3EA7">
        <w:rPr>
          <w:rFonts w:ascii="Times New Roman" w:hAnsi="Times New Roman" w:cs="Times New Roman"/>
          <w:i/>
          <w:sz w:val="20"/>
          <w:szCs w:val="20"/>
        </w:rPr>
        <w:t>PTT ID 253089, 157 mm CW</w:t>
      </w:r>
    </w:p>
    <w:p w14:paraId="0D640807" w14:textId="1519A0D5" w:rsidR="00471841" w:rsidRDefault="00D651F6" w:rsidP="00BF0E4D">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No model was able to be fitted to the microPAT data for this crab, as the release location caused a model error (coordinates on land), and even with slight </w:t>
      </w:r>
      <w:r w:rsidR="008C022C">
        <w:rPr>
          <w:rFonts w:ascii="Times New Roman" w:hAnsi="Times New Roman" w:cs="Times New Roman"/>
          <w:sz w:val="20"/>
          <w:szCs w:val="20"/>
        </w:rPr>
        <w:t xml:space="preserve">seaward </w:t>
      </w:r>
      <w:r>
        <w:rPr>
          <w:rFonts w:ascii="Times New Roman" w:hAnsi="Times New Roman" w:cs="Times New Roman"/>
          <w:sz w:val="20"/>
          <w:szCs w:val="20"/>
        </w:rPr>
        <w:t>adjustment of release location the model still failed to fit.</w:t>
      </w:r>
    </w:p>
    <w:p w14:paraId="1A744015" w14:textId="77777777" w:rsidR="00D651F6" w:rsidRDefault="00D651F6" w:rsidP="00BF0E4D">
      <w:pPr>
        <w:spacing w:after="0" w:line="360" w:lineRule="auto"/>
        <w:rPr>
          <w:rFonts w:ascii="Times New Roman" w:hAnsi="Times New Roman" w:cs="Times New Roman"/>
          <w:sz w:val="20"/>
          <w:szCs w:val="20"/>
        </w:rPr>
      </w:pPr>
    </w:p>
    <w:p w14:paraId="777895DF" w14:textId="77777777" w:rsidR="00471841" w:rsidRPr="00DF3EA7" w:rsidRDefault="00471841" w:rsidP="00471841">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253095, 168 mm CW</w:t>
      </w:r>
    </w:p>
    <w:p w14:paraId="42FC77FB" w14:textId="0A0D8259" w:rsidR="00D651F6" w:rsidRDefault="004742E9" w:rsidP="00D651F6">
      <w:pPr>
        <w:spacing w:after="0" w:line="360" w:lineRule="auto"/>
        <w:rPr>
          <w:rFonts w:ascii="Times New Roman" w:hAnsi="Times New Roman" w:cs="Times New Roman"/>
          <w:iCs/>
          <w:sz w:val="20"/>
          <w:szCs w:val="20"/>
        </w:rPr>
      </w:pPr>
      <w:r>
        <w:rPr>
          <w:rFonts w:ascii="Times New Roman" w:hAnsi="Times New Roman" w:cs="Times New Roman"/>
          <w:noProof/>
          <w:sz w:val="20"/>
          <w:szCs w:val="20"/>
        </w:rPr>
        <mc:AlternateContent>
          <mc:Choice Requires="wps">
            <w:drawing>
              <wp:anchor distT="0" distB="0" distL="114300" distR="114300" simplePos="0" relativeHeight="251698176" behindDoc="0" locked="0" layoutInCell="1" allowOverlap="1" wp14:anchorId="46247B24" wp14:editId="7B1B3331">
                <wp:simplePos x="0" y="0"/>
                <wp:positionH relativeFrom="margin">
                  <wp:posOffset>2723686</wp:posOffset>
                </wp:positionH>
                <wp:positionV relativeFrom="paragraph">
                  <wp:posOffset>1088146</wp:posOffset>
                </wp:positionV>
                <wp:extent cx="853719" cy="345254"/>
                <wp:effectExtent l="0" t="0" r="0" b="0"/>
                <wp:wrapNone/>
                <wp:docPr id="1022161090"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1CB8A84D" w14:textId="2433CB46" w:rsidR="004742E9" w:rsidRPr="00881CF3" w:rsidRDefault="004742E9" w:rsidP="005A4A90">
                            <w:pPr>
                              <w:jc w:val="right"/>
                              <w:rPr>
                                <w:color w:val="FFFFFF" w:themeColor="background1"/>
                                <w:sz w:val="16"/>
                                <w:szCs w:val="16"/>
                              </w:rPr>
                            </w:pPr>
                            <w:r>
                              <w:rPr>
                                <w:color w:val="FFFFFF" w:themeColor="background1"/>
                                <w:sz w:val="16"/>
                                <w:szCs w:val="16"/>
                              </w:rPr>
                              <w:t>1.25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60.96</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47B24" id="_x0000_s1043" type="#_x0000_t202" style="position:absolute;margin-left:214.45pt;margin-top:85.7pt;width:67.2pt;height:27.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" filled="f" stroked="f" strokeweight=".5pt">
                <v:textbox>
                  <w:txbxContent>
                    <w:p w14:paraId="1CB8A84D" w14:textId="2433CB46" w:rsidR="004742E9" w:rsidRPr="00881CF3" w:rsidRDefault="004742E9" w:rsidP="005A4A90">
                      <w:pPr>
                        <w:jc w:val="right"/>
                        <w:rPr>
                          <w:color w:val="FFFFFF" w:themeColor="background1"/>
                          <w:sz w:val="16"/>
                          <w:szCs w:val="16"/>
                        </w:rPr>
                      </w:pPr>
                      <w:r>
                        <w:rPr>
                          <w:color w:val="FFFFFF" w:themeColor="background1"/>
                          <w:sz w:val="16"/>
                          <w:szCs w:val="16"/>
                        </w:rPr>
                        <w:t>1.25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60.96</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3442DFB6" wp14:editId="58E31D98">
                <wp:simplePos x="0" y="0"/>
                <wp:positionH relativeFrom="margin">
                  <wp:posOffset>281305</wp:posOffset>
                </wp:positionH>
                <wp:positionV relativeFrom="paragraph">
                  <wp:posOffset>1094105</wp:posOffset>
                </wp:positionV>
                <wp:extent cx="853440" cy="344805"/>
                <wp:effectExtent l="0" t="0" r="0" b="0"/>
                <wp:wrapNone/>
                <wp:docPr id="902884744"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5D74EEB9" w14:textId="71126108" w:rsidR="005A4A90" w:rsidRPr="00881CF3" w:rsidRDefault="005A4A90" w:rsidP="005A4A90">
                            <w:pPr>
                              <w:jc w:val="right"/>
                              <w:rPr>
                                <w:color w:val="FFFFFF" w:themeColor="background1"/>
                                <w:sz w:val="16"/>
                                <w:szCs w:val="16"/>
                              </w:rPr>
                            </w:pPr>
                            <w:r w:rsidRPr="00881CF3">
                              <w:rPr>
                                <w:color w:val="FFFFFF" w:themeColor="background1"/>
                                <w:sz w:val="16"/>
                                <w:szCs w:val="16"/>
                              </w:rPr>
                              <w:t>0.</w:t>
                            </w:r>
                            <w:r w:rsidR="004742E9">
                              <w:rPr>
                                <w:color w:val="FFFFFF" w:themeColor="background1"/>
                                <w:sz w:val="16"/>
                                <w:szCs w:val="16"/>
                              </w:rPr>
                              <w:t>85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w:t>
                            </w:r>
                            <w:r w:rsidR="004742E9">
                              <w:rPr>
                                <w:color w:val="FFFFFF" w:themeColor="background1"/>
                                <w:sz w:val="16"/>
                                <w:szCs w:val="16"/>
                              </w:rPr>
                              <w:t>9.95</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2DFB6" id="_x0000_s1044" type="#_x0000_t202" style="position:absolute;margin-left:22.15pt;margin-top:86.15pt;width:67.2pt;height:27.1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6EGAIAADM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" filled="f" stroked="f" strokeweight=".5pt">
                <v:textbox>
                  <w:txbxContent>
                    <w:p w14:paraId="5D74EEB9" w14:textId="71126108" w:rsidR="005A4A90" w:rsidRPr="00881CF3" w:rsidRDefault="005A4A90" w:rsidP="005A4A90">
                      <w:pPr>
                        <w:jc w:val="right"/>
                        <w:rPr>
                          <w:color w:val="FFFFFF" w:themeColor="background1"/>
                          <w:sz w:val="16"/>
                          <w:szCs w:val="16"/>
                        </w:rPr>
                      </w:pPr>
                      <w:r w:rsidRPr="00881CF3">
                        <w:rPr>
                          <w:color w:val="FFFFFF" w:themeColor="background1"/>
                          <w:sz w:val="16"/>
                          <w:szCs w:val="16"/>
                        </w:rPr>
                        <w:t>0.</w:t>
                      </w:r>
                      <w:r w:rsidR="004742E9">
                        <w:rPr>
                          <w:color w:val="FFFFFF" w:themeColor="background1"/>
                          <w:sz w:val="16"/>
                          <w:szCs w:val="16"/>
                        </w:rPr>
                        <w:t>85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w:t>
                      </w:r>
                      <w:r w:rsidR="004742E9">
                        <w:rPr>
                          <w:color w:val="FFFFFF" w:themeColor="background1"/>
                          <w:sz w:val="16"/>
                          <w:szCs w:val="16"/>
                        </w:rPr>
                        <w:t>9.95</w:t>
                      </w:r>
                      <w:r w:rsidRPr="00881CF3">
                        <w:rPr>
                          <w:color w:val="FFFFFF" w:themeColor="background1"/>
                          <w:sz w:val="16"/>
                          <w:szCs w:val="16"/>
                        </w:rPr>
                        <w:t>)</w:t>
                      </w:r>
                    </w:p>
                  </w:txbxContent>
                </v:textbox>
                <w10:wrap anchorx="margin"/>
              </v:shape>
            </w:pict>
          </mc:Fallback>
        </mc:AlternateContent>
      </w:r>
      <w:r w:rsidR="00D651F6">
        <w:rPr>
          <w:rFonts w:ascii="Times New Roman" w:hAnsi="Times New Roman" w:cs="Times New Roman"/>
          <w:iCs/>
          <w:sz w:val="20"/>
          <w:szCs w:val="20"/>
        </w:rPr>
        <w:t>Maximum likelihood tracks of estimated movement of the crab fitted with microPAT-25309</w:t>
      </w:r>
      <w:r>
        <w:rPr>
          <w:rFonts w:ascii="Times New Roman" w:hAnsi="Times New Roman" w:cs="Times New Roman"/>
          <w:iCs/>
          <w:sz w:val="20"/>
          <w:szCs w:val="20"/>
        </w:rPr>
        <w:t>5</w:t>
      </w:r>
      <w:r w:rsidR="00D651F6">
        <w:rPr>
          <w:rFonts w:ascii="Times New Roman" w:hAnsi="Times New Roman" w:cs="Times New Roman"/>
          <w:iCs/>
          <w:sz w:val="20"/>
          <w:szCs w:val="20"/>
        </w:rPr>
        <w:t xml:space="preserve"> had moderate model scores, and varying degrees of complexity in movement and plausibility (Figure S10). The model could not be fit with an animal speed of 0.5 m sec</w:t>
      </w:r>
      <w:r w:rsidR="00D651F6" w:rsidRPr="00DE08D0">
        <w:rPr>
          <w:rFonts w:ascii="Times New Roman" w:hAnsi="Times New Roman" w:cs="Times New Roman"/>
          <w:iCs/>
          <w:sz w:val="20"/>
          <w:szCs w:val="20"/>
          <w:vertAlign w:val="superscript"/>
        </w:rPr>
        <w:t>-1</w:t>
      </w:r>
      <w:r w:rsidR="00D651F6">
        <w:rPr>
          <w:rFonts w:ascii="Times New Roman" w:hAnsi="Times New Roman" w:cs="Times New Roman"/>
          <w:iCs/>
          <w:sz w:val="20"/>
          <w:szCs w:val="20"/>
        </w:rPr>
        <w:t xml:space="preserve"> and could not fit with the precise release location (Table 1 of main text) as it considered these coordinates to be land based and out of bounds.</w:t>
      </w:r>
      <w:r>
        <w:rPr>
          <w:rFonts w:ascii="Times New Roman" w:hAnsi="Times New Roman" w:cs="Times New Roman"/>
          <w:iCs/>
          <w:sz w:val="20"/>
          <w:szCs w:val="20"/>
        </w:rPr>
        <w:t xml:space="preserve"> Whilst the initial track (i.e., within the shelf of the Great Barrier Reef), is plausible, we consider that the track east of the outer reef is unlikely.</w:t>
      </w:r>
    </w:p>
    <w:p w14:paraId="06147F76" w14:textId="371CC8CE" w:rsidR="00D651F6" w:rsidRDefault="004742E9" w:rsidP="00D651F6">
      <w:pPr>
        <w:spacing w:after="0" w:line="360" w:lineRule="auto"/>
        <w:rPr>
          <w:rFonts w:ascii="Times New Roman" w:hAnsi="Times New Roman" w:cs="Times New Roman"/>
          <w:iCs/>
          <w:sz w:val="20"/>
          <w:szCs w:val="20"/>
        </w:rPr>
      </w:pPr>
      <w:r>
        <w:rPr>
          <w:rFonts w:ascii="Times New Roman" w:hAnsi="Times New Roman" w:cs="Times New Roman"/>
          <w:noProof/>
          <w:sz w:val="20"/>
          <w:szCs w:val="20"/>
        </w:rPr>
        <mc:AlternateContent>
          <mc:Choice Requires="wps">
            <w:drawing>
              <wp:anchor distT="0" distB="0" distL="114300" distR="114300" simplePos="0" relativeHeight="251700224" behindDoc="0" locked="0" layoutInCell="1" allowOverlap="1" wp14:anchorId="67E2D8AA" wp14:editId="31ED88C4">
                <wp:simplePos x="0" y="0"/>
                <wp:positionH relativeFrom="margin">
                  <wp:posOffset>3850065</wp:posOffset>
                </wp:positionH>
                <wp:positionV relativeFrom="paragraph">
                  <wp:posOffset>2229</wp:posOffset>
                </wp:positionV>
                <wp:extent cx="853719" cy="345254"/>
                <wp:effectExtent l="0" t="0" r="0" b="0"/>
                <wp:wrapNone/>
                <wp:docPr id="74465705"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08B9C820" w14:textId="1DDB5103" w:rsidR="004742E9" w:rsidRPr="00881CF3" w:rsidRDefault="004742E9" w:rsidP="005A4A90">
                            <w:pPr>
                              <w:jc w:val="right"/>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60.55</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2D8AA" id="_x0000_s1045" type="#_x0000_t202" style="position:absolute;margin-left:303.15pt;margin-top:.2pt;width:67.2pt;height:27.2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" filled="f" stroked="f" strokeweight=".5pt">
                <v:textbox>
                  <w:txbxContent>
                    <w:p w14:paraId="08B9C820" w14:textId="1DDB5103" w:rsidR="004742E9" w:rsidRPr="00881CF3" w:rsidRDefault="004742E9" w:rsidP="005A4A90">
                      <w:pPr>
                        <w:jc w:val="right"/>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60.55</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96128" behindDoc="0" locked="0" layoutInCell="1" allowOverlap="1" wp14:anchorId="66C958E4" wp14:editId="5156ACD3">
                <wp:simplePos x="0" y="0"/>
                <wp:positionH relativeFrom="margin">
                  <wp:posOffset>1508707</wp:posOffset>
                </wp:positionH>
                <wp:positionV relativeFrom="paragraph">
                  <wp:posOffset>3529</wp:posOffset>
                </wp:positionV>
                <wp:extent cx="853719" cy="345254"/>
                <wp:effectExtent l="0" t="0" r="0" b="0"/>
                <wp:wrapNone/>
                <wp:docPr id="1465816543" name="Text Box 6"/>
                <wp:cNvGraphicFramePr/>
                <a:graphic xmlns:a="http://schemas.openxmlformats.org/drawingml/2006/main">
                  <a:graphicData uri="http://schemas.microsoft.com/office/word/2010/wordprocessingShape">
                    <wps:wsp>
                      <wps:cNvSpPr txBox="1"/>
                      <wps:spPr>
                        <a:xfrm>
                          <a:off x="0" y="0"/>
                          <a:ext cx="853719" cy="345254"/>
                        </a:xfrm>
                        <a:prstGeom prst="rect">
                          <a:avLst/>
                        </a:prstGeom>
                        <a:noFill/>
                        <a:ln w="6350">
                          <a:noFill/>
                        </a:ln>
                      </wps:spPr>
                      <wps:txbx>
                        <w:txbxContent>
                          <w:p w14:paraId="0F803F87" w14:textId="43D4C486" w:rsidR="004742E9" w:rsidRPr="00881CF3" w:rsidRDefault="004742E9" w:rsidP="005A4A90">
                            <w:pPr>
                              <w:jc w:val="right"/>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60.88</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C958E4" id="_x0000_s1046" type="#_x0000_t202" style="position:absolute;margin-left:118.8pt;margin-top:.3pt;width:67.2pt;height:27.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" filled="f" stroked="f" strokeweight=".5pt">
                <v:textbox>
                  <w:txbxContent>
                    <w:p w14:paraId="0F803F87" w14:textId="43D4C486" w:rsidR="004742E9" w:rsidRPr="00881CF3" w:rsidRDefault="004742E9" w:rsidP="005A4A90">
                      <w:pPr>
                        <w:jc w:val="right"/>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60.88</w:t>
                      </w:r>
                      <w:r w:rsidRPr="00881CF3">
                        <w:rPr>
                          <w:color w:val="FFFFFF" w:themeColor="background1"/>
                          <w:sz w:val="16"/>
                          <w:szCs w:val="16"/>
                        </w:rPr>
                        <w:t>)</w:t>
                      </w:r>
                    </w:p>
                  </w:txbxContent>
                </v:textbox>
                <w10:wrap anchorx="margin"/>
              </v:shape>
            </w:pict>
          </mc:Fallback>
        </mc:AlternateContent>
      </w:r>
      <w:r w:rsidR="005A4A90">
        <w:rPr>
          <w:rFonts w:ascii="Times New Roman" w:hAnsi="Times New Roman" w:cs="Times New Roman"/>
          <w:iCs/>
          <w:noProof/>
          <w:sz w:val="20"/>
          <w:szCs w:val="20"/>
        </w:rPr>
        <w:drawing>
          <wp:inline distT="0" distB="0" distL="0" distR="0" wp14:anchorId="346126E4" wp14:editId="58974242">
            <wp:extent cx="1126810" cy="1479346"/>
            <wp:effectExtent l="0" t="0" r="0" b="6985"/>
            <wp:docPr id="20478018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01880" name="Picture 2047801880"/>
                    <pic:cNvPicPr/>
                  </pic:nvPicPr>
                  <pic:blipFill rotWithShape="1">
                    <a:blip r:embed="rId42" cstate="print">
                      <a:extLst>
                        <a:ext uri="{28A0092B-C50C-407E-A947-70E740481C1C}">
                          <a14:useLocalDpi xmlns:a14="http://schemas.microsoft.com/office/drawing/2010/main" val="0"/>
                        </a:ext>
                      </a:extLst>
                    </a:blip>
                    <a:srcRect r="22511"/>
                    <a:stretch>
                      <a:fillRect/>
                    </a:stretch>
                  </pic:blipFill>
                  <pic:spPr bwMode="auto">
                    <a:xfrm>
                      <a:off x="0" y="0"/>
                      <a:ext cx="1127004" cy="1479600"/>
                    </a:xfrm>
                    <a:prstGeom prst="rect">
                      <a:avLst/>
                    </a:prstGeom>
                    <a:ln>
                      <a:noFill/>
                    </a:ln>
                    <a:extLst>
                      <a:ext uri="{53640926-AAD7-44D8-BBD7-CCE9431645EC}">
                        <a14:shadowObscured xmlns:a14="http://schemas.microsoft.com/office/drawing/2010/main"/>
                      </a:ext>
                    </a:extLst>
                  </pic:spPr>
                </pic:pic>
              </a:graphicData>
            </a:graphic>
          </wp:inline>
        </w:drawing>
      </w:r>
      <w:r w:rsidR="005A4A90">
        <w:rPr>
          <w:rFonts w:ascii="Times New Roman" w:hAnsi="Times New Roman" w:cs="Times New Roman"/>
          <w:iCs/>
          <w:sz w:val="20"/>
          <w:szCs w:val="20"/>
        </w:rPr>
        <w:t xml:space="preserve"> </w:t>
      </w:r>
      <w:r w:rsidR="005A4A90">
        <w:rPr>
          <w:rFonts w:ascii="Times New Roman" w:hAnsi="Times New Roman" w:cs="Times New Roman"/>
          <w:iCs/>
          <w:noProof/>
          <w:sz w:val="20"/>
          <w:szCs w:val="20"/>
        </w:rPr>
        <w:drawing>
          <wp:inline distT="0" distB="0" distL="0" distR="0" wp14:anchorId="26C53C4F" wp14:editId="557A86EE">
            <wp:extent cx="1160485" cy="1479143"/>
            <wp:effectExtent l="0" t="0" r="1905" b="6985"/>
            <wp:docPr id="319407361" name="Picture 20"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07361" name="Picture 20" descr="A map of the ocean&#10;&#10;AI-generated content may be incorrect."/>
                    <pic:cNvPicPr/>
                  </pic:nvPicPr>
                  <pic:blipFill rotWithShape="1">
                    <a:blip r:embed="rId43" cstate="print">
                      <a:extLst>
                        <a:ext uri="{28A0092B-C50C-407E-A947-70E740481C1C}">
                          <a14:useLocalDpi xmlns:a14="http://schemas.microsoft.com/office/drawing/2010/main" val="0"/>
                        </a:ext>
                      </a:extLst>
                    </a:blip>
                    <a:srcRect r="15588"/>
                    <a:stretch>
                      <a:fillRect/>
                    </a:stretch>
                  </pic:blipFill>
                  <pic:spPr bwMode="auto">
                    <a:xfrm>
                      <a:off x="0" y="0"/>
                      <a:ext cx="1160844" cy="1479600"/>
                    </a:xfrm>
                    <a:prstGeom prst="rect">
                      <a:avLst/>
                    </a:prstGeom>
                    <a:ln>
                      <a:noFill/>
                    </a:ln>
                    <a:extLst>
                      <a:ext uri="{53640926-AAD7-44D8-BBD7-CCE9431645EC}">
                        <a14:shadowObscured xmlns:a14="http://schemas.microsoft.com/office/drawing/2010/main"/>
                      </a:ext>
                    </a:extLst>
                  </pic:spPr>
                </pic:pic>
              </a:graphicData>
            </a:graphic>
          </wp:inline>
        </w:drawing>
      </w:r>
      <w:r w:rsidR="005A4A90">
        <w:rPr>
          <w:rFonts w:ascii="Times New Roman" w:hAnsi="Times New Roman" w:cs="Times New Roman"/>
          <w:iCs/>
          <w:sz w:val="20"/>
          <w:szCs w:val="20"/>
        </w:rPr>
        <w:t xml:space="preserve"> </w:t>
      </w:r>
      <w:r w:rsidR="005A4A90">
        <w:rPr>
          <w:rFonts w:ascii="Times New Roman" w:hAnsi="Times New Roman" w:cs="Times New Roman"/>
          <w:iCs/>
          <w:noProof/>
          <w:sz w:val="20"/>
          <w:szCs w:val="20"/>
        </w:rPr>
        <w:drawing>
          <wp:inline distT="0" distB="0" distL="0" distR="0" wp14:anchorId="13B3FDB1" wp14:editId="6A5B8E9A">
            <wp:extent cx="1157895" cy="1479143"/>
            <wp:effectExtent l="0" t="0" r="4445" b="6985"/>
            <wp:docPr id="1556675411" name="Picture 21"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75411" name="Picture 21" descr="A map of the ocean&#10;&#10;AI-generated content may be incorrect."/>
                    <pic:cNvPicPr/>
                  </pic:nvPicPr>
                  <pic:blipFill rotWithShape="1">
                    <a:blip r:embed="rId44" cstate="print">
                      <a:extLst>
                        <a:ext uri="{28A0092B-C50C-407E-A947-70E740481C1C}">
                          <a14:useLocalDpi xmlns:a14="http://schemas.microsoft.com/office/drawing/2010/main" val="0"/>
                        </a:ext>
                      </a:extLst>
                    </a:blip>
                    <a:srcRect r="15776"/>
                    <a:stretch>
                      <a:fillRect/>
                    </a:stretch>
                  </pic:blipFill>
                  <pic:spPr bwMode="auto">
                    <a:xfrm>
                      <a:off x="0" y="0"/>
                      <a:ext cx="1158253" cy="1479600"/>
                    </a:xfrm>
                    <a:prstGeom prst="rect">
                      <a:avLst/>
                    </a:prstGeom>
                    <a:ln>
                      <a:noFill/>
                    </a:ln>
                    <a:extLst>
                      <a:ext uri="{53640926-AAD7-44D8-BBD7-CCE9431645EC}">
                        <a14:shadowObscured xmlns:a14="http://schemas.microsoft.com/office/drawing/2010/main"/>
                      </a:ext>
                    </a:extLst>
                  </pic:spPr>
                </pic:pic>
              </a:graphicData>
            </a:graphic>
          </wp:inline>
        </w:drawing>
      </w:r>
      <w:r w:rsidR="005A4A90">
        <w:rPr>
          <w:rFonts w:ascii="Times New Roman" w:hAnsi="Times New Roman" w:cs="Times New Roman"/>
          <w:iCs/>
          <w:sz w:val="20"/>
          <w:szCs w:val="20"/>
        </w:rPr>
        <w:t xml:space="preserve"> </w:t>
      </w:r>
      <w:r w:rsidR="005A4A90">
        <w:rPr>
          <w:rFonts w:ascii="Times New Roman" w:hAnsi="Times New Roman" w:cs="Times New Roman"/>
          <w:iCs/>
          <w:noProof/>
          <w:sz w:val="20"/>
          <w:szCs w:val="20"/>
        </w:rPr>
        <w:drawing>
          <wp:inline distT="0" distB="0" distL="0" distR="0" wp14:anchorId="5A5954BF" wp14:editId="2E7F7295">
            <wp:extent cx="1168256" cy="1478915"/>
            <wp:effectExtent l="0" t="0" r="0" b="6985"/>
            <wp:docPr id="916869815" name="Picture 22" descr="A map of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69815" name="Picture 22" descr="A map of a body of water&#10;&#10;AI-generated content may be incorrect."/>
                    <pic:cNvPicPr/>
                  </pic:nvPicPr>
                  <pic:blipFill rotWithShape="1">
                    <a:blip r:embed="rId45" cstate="print">
                      <a:extLst>
                        <a:ext uri="{28A0092B-C50C-407E-A947-70E740481C1C}">
                          <a14:useLocalDpi xmlns:a14="http://schemas.microsoft.com/office/drawing/2010/main" val="0"/>
                        </a:ext>
                      </a:extLst>
                    </a:blip>
                    <a:srcRect r="10561"/>
                    <a:stretch>
                      <a:fillRect/>
                    </a:stretch>
                  </pic:blipFill>
                  <pic:spPr bwMode="auto">
                    <a:xfrm>
                      <a:off x="0" y="0"/>
                      <a:ext cx="1168797" cy="1479600"/>
                    </a:xfrm>
                    <a:prstGeom prst="rect">
                      <a:avLst/>
                    </a:prstGeom>
                    <a:ln>
                      <a:noFill/>
                    </a:ln>
                    <a:extLst>
                      <a:ext uri="{53640926-AAD7-44D8-BBD7-CCE9431645EC}">
                        <a14:shadowObscured xmlns:a14="http://schemas.microsoft.com/office/drawing/2010/main"/>
                      </a:ext>
                    </a:extLst>
                  </pic:spPr>
                </pic:pic>
              </a:graphicData>
            </a:graphic>
          </wp:inline>
        </w:drawing>
      </w:r>
    </w:p>
    <w:p w14:paraId="333748C3" w14:textId="1F8F7117" w:rsidR="00D651F6" w:rsidRDefault="00D651F6" w:rsidP="00D651F6">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Figure S</w:t>
      </w:r>
      <w:r>
        <w:rPr>
          <w:rFonts w:ascii="Times New Roman" w:hAnsi="Times New Roman" w:cs="Times New Roman"/>
          <w:i/>
          <w:iCs/>
          <w:noProof/>
          <w:sz w:val="20"/>
          <w:szCs w:val="20"/>
        </w:rPr>
        <w:t>11</w:t>
      </w:r>
      <w:r w:rsidRPr="00881CF3">
        <w:rPr>
          <w:rFonts w:ascii="Times New Roman" w:hAnsi="Times New Roman" w:cs="Times New Roman"/>
          <w:i/>
          <w:iCs/>
          <w:noProof/>
          <w:sz w:val="20"/>
          <w:szCs w:val="20"/>
        </w:rPr>
        <w:t xml:space="preserve">. Maximium likelihood tracks and locations dervied from GPE3 statistical processing for </w:t>
      </w:r>
      <w:r>
        <w:rPr>
          <w:rFonts w:ascii="Times New Roman" w:hAnsi="Times New Roman" w:cs="Times New Roman"/>
          <w:i/>
          <w:iCs/>
          <w:noProof/>
          <w:sz w:val="20"/>
          <w:szCs w:val="20"/>
        </w:rPr>
        <w:t xml:space="preserve">microPAT-253095, for different </w:t>
      </w:r>
      <w:r w:rsidRPr="00881CF3">
        <w:rPr>
          <w:rFonts w:ascii="Times New Roman" w:hAnsi="Times New Roman" w:cs="Times New Roman"/>
          <w:i/>
          <w:iCs/>
          <w:noProof/>
          <w:sz w:val="20"/>
          <w:szCs w:val="20"/>
        </w:rPr>
        <w:t>animal speeds</w:t>
      </w:r>
      <w:r>
        <w:rPr>
          <w:rFonts w:ascii="Times New Roman" w:hAnsi="Times New Roman" w:cs="Times New Roman"/>
          <w:i/>
          <w:iCs/>
          <w:noProof/>
          <w:sz w:val="20"/>
          <w:szCs w:val="20"/>
        </w:rPr>
        <w:t>. M</w:t>
      </w:r>
      <w:r w:rsidRPr="00881CF3">
        <w:rPr>
          <w:rFonts w:ascii="Times New Roman" w:hAnsi="Times New Roman" w:cs="Times New Roman"/>
          <w:i/>
          <w:iCs/>
          <w:noProof/>
          <w:sz w:val="20"/>
          <w:szCs w:val="20"/>
        </w:rPr>
        <w:t xml:space="preserve">odel score </w:t>
      </w:r>
      <w:r>
        <w:rPr>
          <w:rFonts w:ascii="Times New Roman" w:hAnsi="Times New Roman" w:cs="Times New Roman"/>
          <w:i/>
          <w:iCs/>
          <w:noProof/>
          <w:sz w:val="20"/>
          <w:szCs w:val="20"/>
        </w:rPr>
        <w:t>(goodness of fit 0</w:t>
      </w:r>
      <w:r w:rsidR="0027285E">
        <w:rPr>
          <w:rFonts w:ascii="Times New Roman" w:hAnsi="Times New Roman" w:cs="Times New Roman"/>
          <w:i/>
          <w:iCs/>
          <w:noProof/>
          <w:sz w:val="20"/>
          <w:szCs w:val="20"/>
        </w:rPr>
        <w:t>-</w:t>
      </w:r>
      <w:r>
        <w:rPr>
          <w:rFonts w:ascii="Times New Roman" w:hAnsi="Times New Roman" w:cs="Times New Roman"/>
          <w:i/>
          <w:iCs/>
          <w:noProof/>
          <w:sz w:val="20"/>
          <w:szCs w:val="20"/>
        </w:rPr>
        <w:t xml:space="preserve">100) </w:t>
      </w:r>
      <w:r w:rsidR="008C022C">
        <w:rPr>
          <w:rFonts w:ascii="Times New Roman" w:hAnsi="Times New Roman" w:cs="Times New Roman"/>
          <w:i/>
          <w:iCs/>
          <w:noProof/>
          <w:sz w:val="20"/>
          <w:szCs w:val="20"/>
        </w:rPr>
        <w:t xml:space="preserve">is </w:t>
      </w:r>
      <w:r w:rsidR="0027285E">
        <w:rPr>
          <w:rFonts w:ascii="Times New Roman" w:hAnsi="Times New Roman" w:cs="Times New Roman"/>
          <w:i/>
          <w:iCs/>
          <w:noProof/>
          <w:sz w:val="20"/>
          <w:szCs w:val="20"/>
        </w:rPr>
        <w:t>prov</w:t>
      </w:r>
      <w:r w:rsidRPr="00881CF3">
        <w:rPr>
          <w:rFonts w:ascii="Times New Roman" w:hAnsi="Times New Roman" w:cs="Times New Roman"/>
          <w:i/>
          <w:iCs/>
          <w:noProof/>
          <w:sz w:val="20"/>
          <w:szCs w:val="20"/>
        </w:rPr>
        <w:t>ided in brackets</w:t>
      </w:r>
      <w:r>
        <w:rPr>
          <w:rFonts w:ascii="Times New Roman" w:hAnsi="Times New Roman" w:cs="Times New Roman"/>
          <w:noProof/>
          <w:sz w:val="20"/>
          <w:szCs w:val="20"/>
        </w:rPr>
        <w:t>.</w:t>
      </w:r>
    </w:p>
    <w:p w14:paraId="0F984658" w14:textId="4CE423EA" w:rsidR="00D651F6" w:rsidRDefault="00D651F6" w:rsidP="00BF0E4D">
      <w:pPr>
        <w:spacing w:after="0" w:line="360" w:lineRule="auto"/>
        <w:rPr>
          <w:rFonts w:ascii="Times New Roman" w:hAnsi="Times New Roman" w:cs="Times New Roman"/>
          <w:sz w:val="20"/>
          <w:szCs w:val="20"/>
        </w:rPr>
      </w:pPr>
    </w:p>
    <w:p w14:paraId="40921BC2" w14:textId="2D4C6F09" w:rsidR="00471841" w:rsidRPr="008C022C" w:rsidRDefault="00471841" w:rsidP="00BF0E4D">
      <w:pPr>
        <w:spacing w:after="0" w:line="360" w:lineRule="auto"/>
        <w:rPr>
          <w:rFonts w:ascii="Times New Roman" w:hAnsi="Times New Roman" w:cs="Times New Roman"/>
          <w:b/>
          <w:bCs/>
          <w:sz w:val="20"/>
          <w:szCs w:val="20"/>
        </w:rPr>
      </w:pPr>
      <w:r w:rsidRPr="008C022C">
        <w:rPr>
          <w:rFonts w:ascii="Times New Roman" w:hAnsi="Times New Roman" w:cs="Times New Roman"/>
          <w:b/>
          <w:bCs/>
          <w:sz w:val="20"/>
          <w:szCs w:val="20"/>
        </w:rPr>
        <w:t>The Narrows crabs</w:t>
      </w:r>
    </w:p>
    <w:p w14:paraId="5ADB8A3F" w14:textId="28CC199D" w:rsidR="00471841" w:rsidRPr="00DF3EA7" w:rsidRDefault="00471841" w:rsidP="00471841">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t>PTT ID 262949, 166 mm CW</w:t>
      </w:r>
    </w:p>
    <w:p w14:paraId="41555003" w14:textId="3395484E" w:rsidR="004742E9" w:rsidRDefault="004742E9" w:rsidP="004742E9">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No model was able to be fitted to the microPAT data for this crab, as the release location caused a model error (coordinates on land), and even with slight </w:t>
      </w:r>
      <w:r w:rsidR="008C022C">
        <w:rPr>
          <w:rFonts w:ascii="Times New Roman" w:hAnsi="Times New Roman" w:cs="Times New Roman"/>
          <w:sz w:val="20"/>
          <w:szCs w:val="20"/>
        </w:rPr>
        <w:t xml:space="preserve">seaward </w:t>
      </w:r>
      <w:r>
        <w:rPr>
          <w:rFonts w:ascii="Times New Roman" w:hAnsi="Times New Roman" w:cs="Times New Roman"/>
          <w:sz w:val="20"/>
          <w:szCs w:val="20"/>
        </w:rPr>
        <w:t>adjustment of release location the model still failed to fit.</w:t>
      </w:r>
    </w:p>
    <w:p w14:paraId="69E5C7B4" w14:textId="556DE15C" w:rsidR="00471841" w:rsidRDefault="00471841" w:rsidP="00BF0E4D">
      <w:pPr>
        <w:spacing w:after="0" w:line="360" w:lineRule="auto"/>
        <w:rPr>
          <w:rFonts w:ascii="Times New Roman" w:hAnsi="Times New Roman" w:cs="Times New Roman"/>
          <w:sz w:val="20"/>
          <w:szCs w:val="20"/>
        </w:rPr>
      </w:pPr>
    </w:p>
    <w:p w14:paraId="49A5515F" w14:textId="1F553B60" w:rsidR="00471841" w:rsidRPr="00DF3EA7" w:rsidRDefault="00471841" w:rsidP="00471841">
      <w:pPr>
        <w:spacing w:after="0" w:line="360" w:lineRule="auto"/>
        <w:rPr>
          <w:rFonts w:ascii="Times New Roman" w:hAnsi="Times New Roman" w:cs="Times New Roman"/>
          <w:i/>
          <w:sz w:val="20"/>
          <w:szCs w:val="20"/>
        </w:rPr>
      </w:pPr>
      <w:r w:rsidRPr="00DF3EA7">
        <w:rPr>
          <w:rFonts w:ascii="Times New Roman" w:hAnsi="Times New Roman" w:cs="Times New Roman"/>
          <w:i/>
          <w:sz w:val="20"/>
          <w:szCs w:val="20"/>
        </w:rPr>
        <w:lastRenderedPageBreak/>
        <w:t>PTT ID 262950, 163 mm CW</w:t>
      </w:r>
    </w:p>
    <w:p w14:paraId="257E6AB7" w14:textId="1F4FE7D8" w:rsidR="00471841" w:rsidRDefault="008C022C" w:rsidP="00BF0E4D">
      <w:pPr>
        <w:spacing w:after="0" w:line="360" w:lineRule="auto"/>
        <w:rPr>
          <w:rFonts w:ascii="Times New Roman" w:hAnsi="Times New Roman" w:cs="Times New Roman"/>
          <w:iCs/>
          <w:sz w:val="20"/>
          <w:szCs w:val="20"/>
        </w:rPr>
      </w:pPr>
      <w:r>
        <w:rPr>
          <w:rFonts w:ascii="Times New Roman" w:hAnsi="Times New Roman" w:cs="Times New Roman"/>
          <w:noProof/>
          <w:sz w:val="20"/>
          <w:szCs w:val="20"/>
        </w:rPr>
        <mc:AlternateContent>
          <mc:Choice Requires="wps">
            <w:drawing>
              <wp:anchor distT="0" distB="0" distL="114300" distR="114300" simplePos="0" relativeHeight="251704320" behindDoc="0" locked="0" layoutInCell="1" allowOverlap="1" wp14:anchorId="2B60AFDC" wp14:editId="0AE7B89D">
                <wp:simplePos x="0" y="0"/>
                <wp:positionH relativeFrom="margin">
                  <wp:posOffset>1382125</wp:posOffset>
                </wp:positionH>
                <wp:positionV relativeFrom="paragraph">
                  <wp:posOffset>1077368</wp:posOffset>
                </wp:positionV>
                <wp:extent cx="853440" cy="344805"/>
                <wp:effectExtent l="0" t="0" r="0" b="0"/>
                <wp:wrapNone/>
                <wp:docPr id="314706378"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03DDF6BC" w14:textId="02E4B066" w:rsidR="00374BC1" w:rsidRPr="00881CF3" w:rsidRDefault="00374BC1" w:rsidP="005A4A90">
                            <w:pPr>
                              <w:jc w:val="right"/>
                              <w:rPr>
                                <w:color w:val="FFFFFF" w:themeColor="background1"/>
                                <w:sz w:val="16"/>
                                <w:szCs w:val="16"/>
                              </w:rPr>
                            </w:pPr>
                            <w:r w:rsidRPr="00881CF3">
                              <w:rPr>
                                <w:color w:val="FFFFFF" w:themeColor="background1"/>
                                <w:sz w:val="16"/>
                                <w:szCs w:val="16"/>
                              </w:rPr>
                              <w:t>0.</w:t>
                            </w:r>
                            <w:r>
                              <w:rPr>
                                <w:color w:val="FFFFFF" w:themeColor="background1"/>
                                <w:sz w:val="16"/>
                                <w:szCs w:val="16"/>
                              </w:rPr>
                              <w:t>75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59.79</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0AFDC" id="_x0000_t202" coordsize="21600,21600" o:spt="202" path="m,l,21600r21600,l21600,xe">
                <v:stroke joinstyle="miter"/>
                <v:path gradientshapeok="t" o:connecttype="rect"/>
              </v:shapetype>
              <v:shape id="_x0000_s1047" type="#_x0000_t202" style="position:absolute;margin-left:108.85pt;margin-top:84.85pt;width:67.2pt;height:27.1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" filled="f" stroked="f" strokeweight=".5pt">
                <v:textbox>
                  <w:txbxContent>
                    <w:p w14:paraId="03DDF6BC" w14:textId="02E4B066" w:rsidR="00374BC1" w:rsidRPr="00881CF3" w:rsidRDefault="00374BC1" w:rsidP="005A4A90">
                      <w:pPr>
                        <w:jc w:val="right"/>
                        <w:rPr>
                          <w:color w:val="FFFFFF" w:themeColor="background1"/>
                          <w:sz w:val="16"/>
                          <w:szCs w:val="16"/>
                        </w:rPr>
                      </w:pPr>
                      <w:r w:rsidRPr="00881CF3">
                        <w:rPr>
                          <w:color w:val="FFFFFF" w:themeColor="background1"/>
                          <w:sz w:val="16"/>
                          <w:szCs w:val="16"/>
                        </w:rPr>
                        <w:t>0.</w:t>
                      </w:r>
                      <w:r>
                        <w:rPr>
                          <w:color w:val="FFFFFF" w:themeColor="background1"/>
                          <w:sz w:val="16"/>
                          <w:szCs w:val="16"/>
                        </w:rPr>
                        <w:t>75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59.79</w:t>
                      </w:r>
                      <w:r w:rsidRPr="00881CF3">
                        <w:rPr>
                          <w:color w:val="FFFFFF" w:themeColor="background1"/>
                          <w:sz w:val="16"/>
                          <w:szCs w:val="16"/>
                        </w:rPr>
                        <w:t>)</w:t>
                      </w:r>
                    </w:p>
                  </w:txbxContent>
                </v:textbox>
                <w10:wrap anchorx="margin"/>
              </v:shape>
            </w:pict>
          </mc:Fallback>
        </mc:AlternateContent>
      </w:r>
      <w:r w:rsidR="00374BC1">
        <w:rPr>
          <w:rFonts w:ascii="Times New Roman" w:hAnsi="Times New Roman" w:cs="Times New Roman"/>
          <w:noProof/>
          <w:sz w:val="20"/>
          <w:szCs w:val="20"/>
        </w:rPr>
        <mc:AlternateContent>
          <mc:Choice Requires="wps">
            <w:drawing>
              <wp:anchor distT="0" distB="0" distL="114300" distR="114300" simplePos="0" relativeHeight="251710464" behindDoc="0" locked="0" layoutInCell="1" allowOverlap="1" wp14:anchorId="7758EBED" wp14:editId="3396CE52">
                <wp:simplePos x="0" y="0"/>
                <wp:positionH relativeFrom="margin">
                  <wp:posOffset>4860531</wp:posOffset>
                </wp:positionH>
                <wp:positionV relativeFrom="paragraph">
                  <wp:posOffset>840843</wp:posOffset>
                </wp:positionV>
                <wp:extent cx="853440" cy="344805"/>
                <wp:effectExtent l="0" t="0" r="0" b="0"/>
                <wp:wrapNone/>
                <wp:docPr id="259111234"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4C852CAB" w14:textId="3A198BE8" w:rsidR="00374BC1" w:rsidRPr="00881CF3" w:rsidRDefault="0027285E" w:rsidP="005A4A90">
                            <w:pPr>
                              <w:jc w:val="right"/>
                              <w:rPr>
                                <w:color w:val="FFFFFF" w:themeColor="background1"/>
                                <w:sz w:val="16"/>
                                <w:szCs w:val="16"/>
                              </w:rPr>
                            </w:pPr>
                            <w:r>
                              <w:rPr>
                                <w:color w:val="FFFFFF" w:themeColor="background1"/>
                                <w:sz w:val="16"/>
                                <w:szCs w:val="16"/>
                              </w:rPr>
                              <w:t>2.0</w:t>
                            </w:r>
                            <w:r w:rsidR="00374BC1" w:rsidRPr="00881CF3">
                              <w:rPr>
                                <w:color w:val="FFFFFF" w:themeColor="background1"/>
                                <w:sz w:val="16"/>
                                <w:szCs w:val="16"/>
                              </w:rPr>
                              <w:t xml:space="preserve"> m sec</w:t>
                            </w:r>
                            <w:r w:rsidR="00374BC1" w:rsidRPr="00881CF3">
                              <w:rPr>
                                <w:color w:val="FFFFFF" w:themeColor="background1"/>
                                <w:sz w:val="16"/>
                                <w:szCs w:val="16"/>
                                <w:vertAlign w:val="superscript"/>
                              </w:rPr>
                              <w:t xml:space="preserve">-1 </w:t>
                            </w:r>
                            <w:r w:rsidR="00374BC1" w:rsidRPr="00881CF3">
                              <w:rPr>
                                <w:color w:val="FFFFFF" w:themeColor="background1"/>
                                <w:sz w:val="16"/>
                                <w:szCs w:val="16"/>
                              </w:rPr>
                              <w:t>(</w:t>
                            </w:r>
                            <w:r w:rsidR="00374BC1">
                              <w:rPr>
                                <w:color w:val="FFFFFF" w:themeColor="background1"/>
                                <w:sz w:val="16"/>
                                <w:szCs w:val="16"/>
                              </w:rPr>
                              <w:t>5</w:t>
                            </w:r>
                            <w:r>
                              <w:rPr>
                                <w:color w:val="FFFFFF" w:themeColor="background1"/>
                                <w:sz w:val="16"/>
                                <w:szCs w:val="16"/>
                              </w:rPr>
                              <w:t>7.58</w:t>
                            </w:r>
                            <w:r w:rsidR="00374BC1"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8EBED" id="_x0000_s1048" type="#_x0000_t202" style="position:absolute;margin-left:382.7pt;margin-top:66.2pt;width:67.2pt;height:27.1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nWGAIAADM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" filled="f" stroked="f" strokeweight=".5pt">
                <v:textbox>
                  <w:txbxContent>
                    <w:p w14:paraId="4C852CAB" w14:textId="3A198BE8" w:rsidR="00374BC1" w:rsidRPr="00881CF3" w:rsidRDefault="0027285E" w:rsidP="005A4A90">
                      <w:pPr>
                        <w:jc w:val="right"/>
                        <w:rPr>
                          <w:color w:val="FFFFFF" w:themeColor="background1"/>
                          <w:sz w:val="16"/>
                          <w:szCs w:val="16"/>
                        </w:rPr>
                      </w:pPr>
                      <w:r>
                        <w:rPr>
                          <w:color w:val="FFFFFF" w:themeColor="background1"/>
                          <w:sz w:val="16"/>
                          <w:szCs w:val="16"/>
                        </w:rPr>
                        <w:t>2.0</w:t>
                      </w:r>
                      <w:r w:rsidR="00374BC1" w:rsidRPr="00881CF3">
                        <w:rPr>
                          <w:color w:val="FFFFFF" w:themeColor="background1"/>
                          <w:sz w:val="16"/>
                          <w:szCs w:val="16"/>
                        </w:rPr>
                        <w:t xml:space="preserve"> m sec</w:t>
                      </w:r>
                      <w:r w:rsidR="00374BC1" w:rsidRPr="00881CF3">
                        <w:rPr>
                          <w:color w:val="FFFFFF" w:themeColor="background1"/>
                          <w:sz w:val="16"/>
                          <w:szCs w:val="16"/>
                          <w:vertAlign w:val="superscript"/>
                        </w:rPr>
                        <w:t xml:space="preserve">-1 </w:t>
                      </w:r>
                      <w:r w:rsidR="00374BC1" w:rsidRPr="00881CF3">
                        <w:rPr>
                          <w:color w:val="FFFFFF" w:themeColor="background1"/>
                          <w:sz w:val="16"/>
                          <w:szCs w:val="16"/>
                        </w:rPr>
                        <w:t>(</w:t>
                      </w:r>
                      <w:r w:rsidR="00374BC1">
                        <w:rPr>
                          <w:color w:val="FFFFFF" w:themeColor="background1"/>
                          <w:sz w:val="16"/>
                          <w:szCs w:val="16"/>
                        </w:rPr>
                        <w:t>5</w:t>
                      </w:r>
                      <w:r>
                        <w:rPr>
                          <w:color w:val="FFFFFF" w:themeColor="background1"/>
                          <w:sz w:val="16"/>
                          <w:szCs w:val="16"/>
                        </w:rPr>
                        <w:t>7.58</w:t>
                      </w:r>
                      <w:r w:rsidR="00374BC1" w:rsidRPr="00881CF3">
                        <w:rPr>
                          <w:color w:val="FFFFFF" w:themeColor="background1"/>
                          <w:sz w:val="16"/>
                          <w:szCs w:val="16"/>
                        </w:rPr>
                        <w:t>)</w:t>
                      </w:r>
                    </w:p>
                  </w:txbxContent>
                </v:textbox>
                <w10:wrap anchorx="margin"/>
              </v:shape>
            </w:pict>
          </mc:Fallback>
        </mc:AlternateContent>
      </w:r>
      <w:r w:rsidR="00374BC1">
        <w:rPr>
          <w:rFonts w:ascii="Times New Roman" w:hAnsi="Times New Roman" w:cs="Times New Roman"/>
          <w:noProof/>
          <w:sz w:val="20"/>
          <w:szCs w:val="20"/>
        </w:rPr>
        <mc:AlternateContent>
          <mc:Choice Requires="wps">
            <w:drawing>
              <wp:anchor distT="0" distB="0" distL="114300" distR="114300" simplePos="0" relativeHeight="251708416" behindDoc="0" locked="0" layoutInCell="1" allowOverlap="1" wp14:anchorId="4E517036" wp14:editId="6802B987">
                <wp:simplePos x="0" y="0"/>
                <wp:positionH relativeFrom="margin">
                  <wp:posOffset>3716513</wp:posOffset>
                </wp:positionH>
                <wp:positionV relativeFrom="paragraph">
                  <wp:posOffset>846639</wp:posOffset>
                </wp:positionV>
                <wp:extent cx="853440" cy="344805"/>
                <wp:effectExtent l="0" t="0" r="0" b="0"/>
                <wp:wrapNone/>
                <wp:docPr id="394759608"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13EBBBC5" w14:textId="12B8E8F2" w:rsidR="00374BC1" w:rsidRPr="00881CF3" w:rsidRDefault="00374BC1" w:rsidP="005A4A90">
                            <w:pPr>
                              <w:jc w:val="right"/>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59.54</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17036" id="_x0000_s1049" type="#_x0000_t202" style="position:absolute;margin-left:292.65pt;margin-top:66.65pt;width:67.2pt;height:27.1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hyGQIAADM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" filled="f" stroked="f" strokeweight=".5pt">
                <v:textbox>
                  <w:txbxContent>
                    <w:p w14:paraId="13EBBBC5" w14:textId="12B8E8F2" w:rsidR="00374BC1" w:rsidRPr="00881CF3" w:rsidRDefault="00374BC1" w:rsidP="005A4A90">
                      <w:pPr>
                        <w:jc w:val="right"/>
                        <w:rPr>
                          <w:color w:val="FFFFFF" w:themeColor="background1"/>
                          <w:sz w:val="16"/>
                          <w:szCs w:val="16"/>
                        </w:rPr>
                      </w:pPr>
                      <w:r>
                        <w:rPr>
                          <w:color w:val="FFFFFF" w:themeColor="background1"/>
                          <w:sz w:val="16"/>
                          <w:szCs w:val="16"/>
                        </w:rPr>
                        <w:t>1.5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59.54</w:t>
                      </w:r>
                      <w:r w:rsidRPr="00881CF3">
                        <w:rPr>
                          <w:color w:val="FFFFFF" w:themeColor="background1"/>
                          <w:sz w:val="16"/>
                          <w:szCs w:val="16"/>
                        </w:rPr>
                        <w:t>)</w:t>
                      </w:r>
                    </w:p>
                  </w:txbxContent>
                </v:textbox>
                <w10:wrap anchorx="margin"/>
              </v:shape>
            </w:pict>
          </mc:Fallback>
        </mc:AlternateContent>
      </w:r>
      <w:r w:rsidR="004742E9">
        <w:rPr>
          <w:rFonts w:ascii="Times New Roman" w:hAnsi="Times New Roman" w:cs="Times New Roman"/>
          <w:iCs/>
          <w:sz w:val="20"/>
          <w:szCs w:val="20"/>
        </w:rPr>
        <w:t>Maximum likelihood tracks of estimated movement of the crab fitted with microPAT-2</w:t>
      </w:r>
      <w:r w:rsidR="00BB04F6">
        <w:rPr>
          <w:rFonts w:ascii="Times New Roman" w:hAnsi="Times New Roman" w:cs="Times New Roman"/>
          <w:iCs/>
          <w:sz w:val="20"/>
          <w:szCs w:val="20"/>
        </w:rPr>
        <w:t>62950</w:t>
      </w:r>
      <w:r w:rsidR="004742E9">
        <w:rPr>
          <w:rFonts w:ascii="Times New Roman" w:hAnsi="Times New Roman" w:cs="Times New Roman"/>
          <w:iCs/>
          <w:sz w:val="20"/>
          <w:szCs w:val="20"/>
        </w:rPr>
        <w:t xml:space="preserve"> had moderate model scores, and varying degrees of complexity in movement and plausibility (Figure S1</w:t>
      </w:r>
      <w:r w:rsidR="00BB04F6">
        <w:rPr>
          <w:rFonts w:ascii="Times New Roman" w:hAnsi="Times New Roman" w:cs="Times New Roman"/>
          <w:iCs/>
          <w:sz w:val="20"/>
          <w:szCs w:val="20"/>
        </w:rPr>
        <w:t>2</w:t>
      </w:r>
      <w:r w:rsidR="004742E9">
        <w:rPr>
          <w:rFonts w:ascii="Times New Roman" w:hAnsi="Times New Roman" w:cs="Times New Roman"/>
          <w:iCs/>
          <w:sz w:val="20"/>
          <w:szCs w:val="20"/>
        </w:rPr>
        <w:t>). The model could not fit with the precise release location (Table 1 of main text) as it considered these coordinates to be land based and out of bounds.</w:t>
      </w:r>
      <w:r>
        <w:rPr>
          <w:rFonts w:ascii="Times New Roman" w:hAnsi="Times New Roman" w:cs="Times New Roman"/>
          <w:iCs/>
          <w:sz w:val="20"/>
          <w:szCs w:val="20"/>
        </w:rPr>
        <w:t xml:space="preserve"> However, we consider the GPE3 estimates of movement tracks for microPAT-262950 the most plausible of all the crabs analysed.</w:t>
      </w:r>
    </w:p>
    <w:p w14:paraId="131E95D1" w14:textId="18138FDF" w:rsidR="00CB0BAF" w:rsidRDefault="00374BC1" w:rsidP="00BF0E4D">
      <w:pPr>
        <w:spacing w:after="0"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706368" behindDoc="0" locked="0" layoutInCell="1" allowOverlap="1" wp14:anchorId="01EACED6" wp14:editId="612D194F">
                <wp:simplePos x="0" y="0"/>
                <wp:positionH relativeFrom="margin">
                  <wp:posOffset>2559089</wp:posOffset>
                </wp:positionH>
                <wp:positionV relativeFrom="paragraph">
                  <wp:posOffset>4668</wp:posOffset>
                </wp:positionV>
                <wp:extent cx="853440" cy="344805"/>
                <wp:effectExtent l="0" t="0" r="0" b="0"/>
                <wp:wrapNone/>
                <wp:docPr id="399888332"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0F821E4E" w14:textId="1A51D207" w:rsidR="00374BC1" w:rsidRPr="00881CF3" w:rsidRDefault="00374BC1" w:rsidP="005A4A90">
                            <w:pPr>
                              <w:jc w:val="right"/>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60.53</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ACED6" id="_x0000_s1050" type="#_x0000_t202" style="position:absolute;margin-left:201.5pt;margin-top:.35pt;width:67.2pt;height:27.1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" filled="f" stroked="f" strokeweight=".5pt">
                <v:textbox>
                  <w:txbxContent>
                    <w:p w14:paraId="0F821E4E" w14:textId="1A51D207" w:rsidR="00374BC1" w:rsidRPr="00881CF3" w:rsidRDefault="00374BC1" w:rsidP="005A4A90">
                      <w:pPr>
                        <w:jc w:val="right"/>
                        <w:rPr>
                          <w:color w:val="FFFFFF" w:themeColor="background1"/>
                          <w:sz w:val="16"/>
                          <w:szCs w:val="16"/>
                        </w:rPr>
                      </w:pPr>
                      <w:r>
                        <w:rPr>
                          <w:color w:val="FFFFFF" w:themeColor="background1"/>
                          <w:sz w:val="16"/>
                          <w:szCs w:val="16"/>
                        </w:rPr>
                        <w:t>1.0</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60.53</w:t>
                      </w:r>
                      <w:r w:rsidRPr="00881CF3">
                        <w:rPr>
                          <w:color w:val="FFFFFF" w:themeColor="background1"/>
                          <w:sz w:val="16"/>
                          <w:szCs w:val="16"/>
                        </w:rPr>
                        <w:t>)</w:t>
                      </w:r>
                    </w:p>
                  </w:txbxContent>
                </v:textbox>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02272" behindDoc="0" locked="0" layoutInCell="1" allowOverlap="1" wp14:anchorId="5E56B09D" wp14:editId="222048D0">
                <wp:simplePos x="0" y="0"/>
                <wp:positionH relativeFrom="margin">
                  <wp:posOffset>247198</wp:posOffset>
                </wp:positionH>
                <wp:positionV relativeFrom="paragraph">
                  <wp:posOffset>3634</wp:posOffset>
                </wp:positionV>
                <wp:extent cx="853440" cy="344805"/>
                <wp:effectExtent l="0" t="0" r="0" b="0"/>
                <wp:wrapNone/>
                <wp:docPr id="146924393" name="Text Box 6"/>
                <wp:cNvGraphicFramePr/>
                <a:graphic xmlns:a="http://schemas.openxmlformats.org/drawingml/2006/main">
                  <a:graphicData uri="http://schemas.microsoft.com/office/word/2010/wordprocessingShape">
                    <wps:wsp>
                      <wps:cNvSpPr txBox="1"/>
                      <wps:spPr>
                        <a:xfrm>
                          <a:off x="0" y="0"/>
                          <a:ext cx="853440" cy="344805"/>
                        </a:xfrm>
                        <a:prstGeom prst="rect">
                          <a:avLst/>
                        </a:prstGeom>
                        <a:noFill/>
                        <a:ln w="6350">
                          <a:noFill/>
                        </a:ln>
                      </wps:spPr>
                      <wps:txbx>
                        <w:txbxContent>
                          <w:p w14:paraId="0F8FE3E6" w14:textId="3DD8649E" w:rsidR="00374BC1" w:rsidRPr="00881CF3" w:rsidRDefault="00374BC1" w:rsidP="005A4A90">
                            <w:pPr>
                              <w:jc w:val="right"/>
                              <w:rPr>
                                <w:color w:val="FFFFFF" w:themeColor="background1"/>
                                <w:sz w:val="16"/>
                                <w:szCs w:val="16"/>
                              </w:rPr>
                            </w:pPr>
                            <w:r w:rsidRPr="00881CF3">
                              <w:rPr>
                                <w:color w:val="FFFFFF" w:themeColor="background1"/>
                                <w:sz w:val="16"/>
                                <w:szCs w:val="16"/>
                              </w:rPr>
                              <w:t>0.</w:t>
                            </w:r>
                            <w:r>
                              <w:rPr>
                                <w:color w:val="FFFFFF" w:themeColor="background1"/>
                                <w:sz w:val="16"/>
                                <w:szCs w:val="16"/>
                              </w:rPr>
                              <w:t>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58.21</w:t>
                            </w:r>
                            <w:r w:rsidRPr="00881CF3">
                              <w:rPr>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6B09D" id="_x0000_s1051" type="#_x0000_t202" style="position:absolute;margin-left:19.45pt;margin-top:.3pt;width:67.2pt;height:27.1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" filled="f" stroked="f" strokeweight=".5pt">
                <v:textbox>
                  <w:txbxContent>
                    <w:p w14:paraId="0F8FE3E6" w14:textId="3DD8649E" w:rsidR="00374BC1" w:rsidRPr="00881CF3" w:rsidRDefault="00374BC1" w:rsidP="005A4A90">
                      <w:pPr>
                        <w:jc w:val="right"/>
                        <w:rPr>
                          <w:color w:val="FFFFFF" w:themeColor="background1"/>
                          <w:sz w:val="16"/>
                          <w:szCs w:val="16"/>
                        </w:rPr>
                      </w:pPr>
                      <w:r w:rsidRPr="00881CF3">
                        <w:rPr>
                          <w:color w:val="FFFFFF" w:themeColor="background1"/>
                          <w:sz w:val="16"/>
                          <w:szCs w:val="16"/>
                        </w:rPr>
                        <w:t>0.</w:t>
                      </w:r>
                      <w:r>
                        <w:rPr>
                          <w:color w:val="FFFFFF" w:themeColor="background1"/>
                          <w:sz w:val="16"/>
                          <w:szCs w:val="16"/>
                        </w:rPr>
                        <w:t>5</w:t>
                      </w:r>
                      <w:r w:rsidRPr="00881CF3">
                        <w:rPr>
                          <w:color w:val="FFFFFF" w:themeColor="background1"/>
                          <w:sz w:val="16"/>
                          <w:szCs w:val="16"/>
                        </w:rPr>
                        <w:t xml:space="preserve"> m sec</w:t>
                      </w:r>
                      <w:r w:rsidRPr="00881CF3">
                        <w:rPr>
                          <w:color w:val="FFFFFF" w:themeColor="background1"/>
                          <w:sz w:val="16"/>
                          <w:szCs w:val="16"/>
                          <w:vertAlign w:val="superscript"/>
                        </w:rPr>
                        <w:t xml:space="preserve">-1 </w:t>
                      </w:r>
                      <w:r w:rsidRPr="00881CF3">
                        <w:rPr>
                          <w:color w:val="FFFFFF" w:themeColor="background1"/>
                          <w:sz w:val="16"/>
                          <w:szCs w:val="16"/>
                        </w:rPr>
                        <w:t>(</w:t>
                      </w:r>
                      <w:r>
                        <w:rPr>
                          <w:color w:val="FFFFFF" w:themeColor="background1"/>
                          <w:sz w:val="16"/>
                          <w:szCs w:val="16"/>
                        </w:rPr>
                        <w:t>58.21</w:t>
                      </w:r>
                      <w:r w:rsidRPr="00881CF3">
                        <w:rPr>
                          <w:color w:val="FFFFFF" w:themeColor="background1"/>
                          <w:sz w:val="16"/>
                          <w:szCs w:val="16"/>
                        </w:rPr>
                        <w:t>)</w:t>
                      </w:r>
                    </w:p>
                  </w:txbxContent>
                </v:textbox>
                <w10:wrap anchorx="margin"/>
              </v:shape>
            </w:pict>
          </mc:Fallback>
        </mc:AlternateContent>
      </w:r>
      <w:r w:rsidR="00CB0BAF">
        <w:rPr>
          <w:rFonts w:ascii="Times New Roman" w:hAnsi="Times New Roman" w:cs="Times New Roman"/>
          <w:noProof/>
          <w:sz w:val="20"/>
          <w:szCs w:val="20"/>
        </w:rPr>
        <w:drawing>
          <wp:inline distT="0" distB="0" distL="0" distR="0" wp14:anchorId="2D662A46" wp14:editId="3D220694">
            <wp:extent cx="1090545" cy="1477645"/>
            <wp:effectExtent l="0" t="0" r="0" b="8255"/>
            <wp:docPr id="14455701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70153" name="Picture 1445570153"/>
                    <pic:cNvPicPr/>
                  </pic:nvPicPr>
                  <pic:blipFill rotWithShape="1">
                    <a:blip r:embed="rId46" cstate="print">
                      <a:extLst>
                        <a:ext uri="{28A0092B-C50C-407E-A947-70E740481C1C}">
                          <a14:useLocalDpi xmlns:a14="http://schemas.microsoft.com/office/drawing/2010/main" val="0"/>
                        </a:ext>
                      </a:extLst>
                    </a:blip>
                    <a:srcRect l="13811" r="13449"/>
                    <a:stretch>
                      <a:fillRect/>
                    </a:stretch>
                  </pic:blipFill>
                  <pic:spPr bwMode="auto">
                    <a:xfrm>
                      <a:off x="0" y="0"/>
                      <a:ext cx="1091988" cy="1479600"/>
                    </a:xfrm>
                    <a:prstGeom prst="rect">
                      <a:avLst/>
                    </a:prstGeom>
                    <a:ln>
                      <a:noFill/>
                    </a:ln>
                    <a:extLst>
                      <a:ext uri="{53640926-AAD7-44D8-BBD7-CCE9431645EC}">
                        <a14:shadowObscured xmlns:a14="http://schemas.microsoft.com/office/drawing/2010/main"/>
                      </a:ext>
                    </a:extLst>
                  </pic:spPr>
                </pic:pic>
              </a:graphicData>
            </a:graphic>
          </wp:inline>
        </w:drawing>
      </w:r>
      <w:r w:rsidR="00CB0BAF">
        <w:rPr>
          <w:rFonts w:ascii="Times New Roman" w:hAnsi="Times New Roman" w:cs="Times New Roman"/>
          <w:sz w:val="20"/>
          <w:szCs w:val="20"/>
        </w:rPr>
        <w:t xml:space="preserve"> </w:t>
      </w:r>
      <w:r w:rsidR="00CB0BAF">
        <w:rPr>
          <w:rFonts w:ascii="Times New Roman" w:hAnsi="Times New Roman" w:cs="Times New Roman"/>
          <w:noProof/>
          <w:sz w:val="20"/>
          <w:szCs w:val="20"/>
        </w:rPr>
        <w:drawing>
          <wp:inline distT="0" distB="0" distL="0" distR="0" wp14:anchorId="2B54D6B2" wp14:editId="3841C4AC">
            <wp:extent cx="1111268" cy="1477645"/>
            <wp:effectExtent l="0" t="0" r="0" b="8255"/>
            <wp:docPr id="2019889028" name="Picture 24"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89028" name="Picture 24" descr="A map of the ocean&#10;&#10;AI-generated content may be incorrect."/>
                    <pic:cNvPicPr/>
                  </pic:nvPicPr>
                  <pic:blipFill rotWithShape="1">
                    <a:blip r:embed="rId47" cstate="print">
                      <a:extLst>
                        <a:ext uri="{28A0092B-C50C-407E-A947-70E740481C1C}">
                          <a14:useLocalDpi xmlns:a14="http://schemas.microsoft.com/office/drawing/2010/main" val="0"/>
                        </a:ext>
                      </a:extLst>
                    </a:blip>
                    <a:srcRect l="13512" r="13069"/>
                    <a:stretch>
                      <a:fillRect/>
                    </a:stretch>
                  </pic:blipFill>
                  <pic:spPr bwMode="auto">
                    <a:xfrm>
                      <a:off x="0" y="0"/>
                      <a:ext cx="1112738" cy="14796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0"/>
          <w:szCs w:val="20"/>
        </w:rPr>
        <w:t xml:space="preserve"> </w:t>
      </w:r>
      <w:r w:rsidR="00CB0BAF">
        <w:rPr>
          <w:rFonts w:ascii="Times New Roman" w:hAnsi="Times New Roman" w:cs="Times New Roman"/>
          <w:noProof/>
          <w:sz w:val="20"/>
          <w:szCs w:val="20"/>
        </w:rPr>
        <w:drawing>
          <wp:inline distT="0" distB="0" distL="0" distR="0" wp14:anchorId="670EDB21" wp14:editId="6D196612">
            <wp:extent cx="1121039" cy="1478888"/>
            <wp:effectExtent l="0" t="0" r="3175" b="7620"/>
            <wp:docPr id="1068831839" name="Picture 25"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31839" name="Picture 25" descr="A map of the ocean&#10;&#10;AI-generated content may be incorrect."/>
                    <pic:cNvPicPr/>
                  </pic:nvPicPr>
                  <pic:blipFill rotWithShape="1">
                    <a:blip r:embed="rId48" cstate="print">
                      <a:extLst>
                        <a:ext uri="{28A0092B-C50C-407E-A947-70E740481C1C}">
                          <a14:useLocalDpi xmlns:a14="http://schemas.microsoft.com/office/drawing/2010/main" val="0"/>
                        </a:ext>
                      </a:extLst>
                    </a:blip>
                    <a:srcRect l="14329" r="10959"/>
                    <a:stretch>
                      <a:fillRect/>
                    </a:stretch>
                  </pic:blipFill>
                  <pic:spPr bwMode="auto">
                    <a:xfrm>
                      <a:off x="0" y="0"/>
                      <a:ext cx="1121579" cy="1479600"/>
                    </a:xfrm>
                    <a:prstGeom prst="rect">
                      <a:avLst/>
                    </a:prstGeom>
                    <a:ln>
                      <a:noFill/>
                    </a:ln>
                    <a:extLst>
                      <a:ext uri="{53640926-AAD7-44D8-BBD7-CCE9431645EC}">
                        <a14:shadowObscured xmlns:a14="http://schemas.microsoft.com/office/drawing/2010/main"/>
                      </a:ext>
                    </a:extLst>
                  </pic:spPr>
                </pic:pic>
              </a:graphicData>
            </a:graphic>
          </wp:inline>
        </w:drawing>
      </w:r>
      <w:r w:rsidR="00CB0BAF">
        <w:rPr>
          <w:rFonts w:ascii="Times New Roman" w:hAnsi="Times New Roman" w:cs="Times New Roman"/>
          <w:sz w:val="20"/>
          <w:szCs w:val="20"/>
        </w:rPr>
        <w:t xml:space="preserve"> </w:t>
      </w:r>
      <w:r w:rsidR="00CB0BAF">
        <w:rPr>
          <w:rFonts w:ascii="Times New Roman" w:hAnsi="Times New Roman" w:cs="Times New Roman"/>
          <w:noProof/>
          <w:sz w:val="20"/>
          <w:szCs w:val="20"/>
        </w:rPr>
        <w:drawing>
          <wp:inline distT="0" distB="0" distL="0" distR="0" wp14:anchorId="615E9BE9" wp14:editId="4E909DF1">
            <wp:extent cx="1085365" cy="1478676"/>
            <wp:effectExtent l="0" t="0" r="635" b="7620"/>
            <wp:docPr id="1389007885" name="Picture 27"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07885" name="Picture 27" descr="A map of the ocean&#10;&#10;AI-generated content may be incorrect."/>
                    <pic:cNvPicPr/>
                  </pic:nvPicPr>
                  <pic:blipFill rotWithShape="1">
                    <a:blip r:embed="rId49" cstate="print">
                      <a:extLst>
                        <a:ext uri="{28A0092B-C50C-407E-A947-70E740481C1C}">
                          <a14:useLocalDpi xmlns:a14="http://schemas.microsoft.com/office/drawing/2010/main" val="0"/>
                        </a:ext>
                      </a:extLst>
                    </a:blip>
                    <a:srcRect l="19036" r="8446"/>
                    <a:stretch>
                      <a:fillRect/>
                    </a:stretch>
                  </pic:blipFill>
                  <pic:spPr bwMode="auto">
                    <a:xfrm>
                      <a:off x="0" y="0"/>
                      <a:ext cx="1086043" cy="1479600"/>
                    </a:xfrm>
                    <a:prstGeom prst="rect">
                      <a:avLst/>
                    </a:prstGeom>
                    <a:ln>
                      <a:noFill/>
                    </a:ln>
                    <a:extLst>
                      <a:ext uri="{53640926-AAD7-44D8-BBD7-CCE9431645EC}">
                        <a14:shadowObscured xmlns:a14="http://schemas.microsoft.com/office/drawing/2010/main"/>
                      </a:ext>
                    </a:extLst>
                  </pic:spPr>
                </pic:pic>
              </a:graphicData>
            </a:graphic>
          </wp:inline>
        </w:drawing>
      </w:r>
      <w:r w:rsidR="00CB0BAF">
        <w:rPr>
          <w:rFonts w:ascii="Times New Roman" w:hAnsi="Times New Roman" w:cs="Times New Roman"/>
          <w:sz w:val="20"/>
          <w:szCs w:val="20"/>
        </w:rPr>
        <w:t xml:space="preserve"> </w:t>
      </w:r>
      <w:r w:rsidR="00CB0BAF">
        <w:rPr>
          <w:rFonts w:ascii="Times New Roman" w:hAnsi="Times New Roman" w:cs="Times New Roman"/>
          <w:noProof/>
          <w:sz w:val="20"/>
          <w:szCs w:val="20"/>
        </w:rPr>
        <w:drawing>
          <wp:inline distT="0" distB="0" distL="0" distR="0" wp14:anchorId="31008AA7" wp14:editId="52D1B58C">
            <wp:extent cx="1152164" cy="1478891"/>
            <wp:effectExtent l="0" t="0" r="0" b="7620"/>
            <wp:docPr id="509332104" name="Picture 28"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32104" name="Picture 28" descr="A map of the ocean&#10;&#10;AI-generated content may be incorrect."/>
                    <pic:cNvPicPr/>
                  </pic:nvPicPr>
                  <pic:blipFill rotWithShape="1">
                    <a:blip r:embed="rId50" cstate="print">
                      <a:extLst>
                        <a:ext uri="{28A0092B-C50C-407E-A947-70E740481C1C}">
                          <a14:useLocalDpi xmlns:a14="http://schemas.microsoft.com/office/drawing/2010/main" val="0"/>
                        </a:ext>
                      </a:extLst>
                    </a:blip>
                    <a:srcRect l="7658" r="16644"/>
                    <a:stretch>
                      <a:fillRect/>
                    </a:stretch>
                  </pic:blipFill>
                  <pic:spPr bwMode="auto">
                    <a:xfrm>
                      <a:off x="0" y="0"/>
                      <a:ext cx="1152716" cy="1479600"/>
                    </a:xfrm>
                    <a:prstGeom prst="rect">
                      <a:avLst/>
                    </a:prstGeom>
                    <a:ln>
                      <a:noFill/>
                    </a:ln>
                    <a:extLst>
                      <a:ext uri="{53640926-AAD7-44D8-BBD7-CCE9431645EC}">
                        <a14:shadowObscured xmlns:a14="http://schemas.microsoft.com/office/drawing/2010/main"/>
                      </a:ext>
                    </a:extLst>
                  </pic:spPr>
                </pic:pic>
              </a:graphicData>
            </a:graphic>
          </wp:inline>
        </w:drawing>
      </w:r>
      <w:r w:rsidR="00CB0BAF">
        <w:rPr>
          <w:rFonts w:ascii="Times New Roman" w:hAnsi="Times New Roman" w:cs="Times New Roman"/>
          <w:sz w:val="20"/>
          <w:szCs w:val="20"/>
        </w:rPr>
        <w:t xml:space="preserve"> </w:t>
      </w:r>
    </w:p>
    <w:p w14:paraId="12008A9F" w14:textId="16F06681" w:rsidR="00374BC1" w:rsidRDefault="00374BC1" w:rsidP="00374BC1">
      <w:pPr>
        <w:spacing w:after="0" w:line="360" w:lineRule="auto"/>
        <w:rPr>
          <w:rFonts w:ascii="Times New Roman" w:hAnsi="Times New Roman" w:cs="Times New Roman"/>
          <w:noProof/>
          <w:sz w:val="20"/>
          <w:szCs w:val="20"/>
        </w:rPr>
      </w:pPr>
      <w:r w:rsidRPr="00881CF3">
        <w:rPr>
          <w:rFonts w:ascii="Times New Roman" w:hAnsi="Times New Roman" w:cs="Times New Roman"/>
          <w:i/>
          <w:iCs/>
          <w:noProof/>
          <w:sz w:val="20"/>
          <w:szCs w:val="20"/>
        </w:rPr>
        <w:t>Figure S</w:t>
      </w:r>
      <w:r>
        <w:rPr>
          <w:rFonts w:ascii="Times New Roman" w:hAnsi="Times New Roman" w:cs="Times New Roman"/>
          <w:i/>
          <w:iCs/>
          <w:noProof/>
          <w:sz w:val="20"/>
          <w:szCs w:val="20"/>
        </w:rPr>
        <w:t>1</w:t>
      </w:r>
      <w:r w:rsidR="0027285E">
        <w:rPr>
          <w:rFonts w:ascii="Times New Roman" w:hAnsi="Times New Roman" w:cs="Times New Roman"/>
          <w:i/>
          <w:iCs/>
          <w:noProof/>
          <w:sz w:val="20"/>
          <w:szCs w:val="20"/>
        </w:rPr>
        <w:t>2</w:t>
      </w:r>
      <w:r w:rsidRPr="00881CF3">
        <w:rPr>
          <w:rFonts w:ascii="Times New Roman" w:hAnsi="Times New Roman" w:cs="Times New Roman"/>
          <w:i/>
          <w:iCs/>
          <w:noProof/>
          <w:sz w:val="20"/>
          <w:szCs w:val="20"/>
        </w:rPr>
        <w:t xml:space="preserve">. Maximium likelihood tracks and locations dervied from GPE3 statistical processing for </w:t>
      </w:r>
      <w:r>
        <w:rPr>
          <w:rFonts w:ascii="Times New Roman" w:hAnsi="Times New Roman" w:cs="Times New Roman"/>
          <w:i/>
          <w:iCs/>
          <w:noProof/>
          <w:sz w:val="20"/>
          <w:szCs w:val="20"/>
        </w:rPr>
        <w:t>microPAT-2</w:t>
      </w:r>
      <w:r w:rsidR="0027285E">
        <w:rPr>
          <w:rFonts w:ascii="Times New Roman" w:hAnsi="Times New Roman" w:cs="Times New Roman"/>
          <w:i/>
          <w:iCs/>
          <w:noProof/>
          <w:sz w:val="20"/>
          <w:szCs w:val="20"/>
        </w:rPr>
        <w:t>62950</w:t>
      </w:r>
      <w:r>
        <w:rPr>
          <w:rFonts w:ascii="Times New Roman" w:hAnsi="Times New Roman" w:cs="Times New Roman"/>
          <w:i/>
          <w:iCs/>
          <w:noProof/>
          <w:sz w:val="20"/>
          <w:szCs w:val="20"/>
        </w:rPr>
        <w:t xml:space="preserve">5, for different </w:t>
      </w:r>
      <w:r w:rsidRPr="00881CF3">
        <w:rPr>
          <w:rFonts w:ascii="Times New Roman" w:hAnsi="Times New Roman" w:cs="Times New Roman"/>
          <w:i/>
          <w:iCs/>
          <w:noProof/>
          <w:sz w:val="20"/>
          <w:szCs w:val="20"/>
        </w:rPr>
        <w:t>animal speeds</w:t>
      </w:r>
      <w:r>
        <w:rPr>
          <w:rFonts w:ascii="Times New Roman" w:hAnsi="Times New Roman" w:cs="Times New Roman"/>
          <w:i/>
          <w:iCs/>
          <w:noProof/>
          <w:sz w:val="20"/>
          <w:szCs w:val="20"/>
        </w:rPr>
        <w:t>. M</w:t>
      </w:r>
      <w:r w:rsidRPr="00881CF3">
        <w:rPr>
          <w:rFonts w:ascii="Times New Roman" w:hAnsi="Times New Roman" w:cs="Times New Roman"/>
          <w:i/>
          <w:iCs/>
          <w:noProof/>
          <w:sz w:val="20"/>
          <w:szCs w:val="20"/>
        </w:rPr>
        <w:t xml:space="preserve">odel score </w:t>
      </w:r>
      <w:r>
        <w:rPr>
          <w:rFonts w:ascii="Times New Roman" w:hAnsi="Times New Roman" w:cs="Times New Roman"/>
          <w:i/>
          <w:iCs/>
          <w:noProof/>
          <w:sz w:val="20"/>
          <w:szCs w:val="20"/>
        </w:rPr>
        <w:t xml:space="preserve">(goodness of fit 0 to 100) </w:t>
      </w:r>
      <w:r w:rsidRPr="00881CF3">
        <w:rPr>
          <w:rFonts w:ascii="Times New Roman" w:hAnsi="Times New Roman" w:cs="Times New Roman"/>
          <w:i/>
          <w:iCs/>
          <w:noProof/>
          <w:sz w:val="20"/>
          <w:szCs w:val="20"/>
        </w:rPr>
        <w:t>provided in brackets</w:t>
      </w:r>
      <w:r>
        <w:rPr>
          <w:rFonts w:ascii="Times New Roman" w:hAnsi="Times New Roman" w:cs="Times New Roman"/>
          <w:noProof/>
          <w:sz w:val="20"/>
          <w:szCs w:val="20"/>
        </w:rPr>
        <w:t>.</w:t>
      </w:r>
    </w:p>
    <w:p w14:paraId="33C34CB0" w14:textId="77777777" w:rsidR="00374BC1" w:rsidRPr="00BF0E4D" w:rsidRDefault="00374BC1" w:rsidP="00BF0E4D">
      <w:pPr>
        <w:spacing w:after="0" w:line="360" w:lineRule="auto"/>
        <w:rPr>
          <w:rFonts w:ascii="Times New Roman" w:hAnsi="Times New Roman" w:cs="Times New Roman"/>
          <w:sz w:val="20"/>
          <w:szCs w:val="20"/>
        </w:rPr>
      </w:pPr>
    </w:p>
    <w:sectPr w:rsidR="00374BC1" w:rsidRPr="00BF0E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6619" w14:textId="77777777" w:rsidR="00B51AC1" w:rsidRDefault="00B51AC1" w:rsidP="00DF3EA7">
      <w:pPr>
        <w:spacing w:after="0" w:line="240" w:lineRule="auto"/>
      </w:pPr>
      <w:r>
        <w:separator/>
      </w:r>
    </w:p>
  </w:endnote>
  <w:endnote w:type="continuationSeparator" w:id="0">
    <w:p w14:paraId="46A5FB02" w14:textId="77777777" w:rsidR="00B51AC1" w:rsidRDefault="00B51AC1" w:rsidP="00DF3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timum">
    <w:altName w:val="Times New Roman"/>
    <w:charset w:val="00"/>
    <w:family w:val="auto"/>
    <w:pitch w:val="variable"/>
    <w:sig w:usb0="00000003" w:usb1="00000000" w:usb2="00000000" w:usb3="00000000" w:csb0="00000001"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861133"/>
      <w:docPartObj>
        <w:docPartGallery w:val="Page Numbers (Bottom of Page)"/>
        <w:docPartUnique/>
      </w:docPartObj>
    </w:sdtPr>
    <w:sdtEndPr>
      <w:rPr>
        <w:noProof/>
      </w:rPr>
    </w:sdtEndPr>
    <w:sdtContent>
      <w:p w14:paraId="1EFB21BD" w14:textId="60DA1206" w:rsidR="005B6D95" w:rsidRDefault="005B6D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B68CAE" w14:textId="77777777" w:rsidR="005B6D95" w:rsidRDefault="005B6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C7DF" w14:textId="77777777" w:rsidR="00B51AC1" w:rsidRDefault="00B51AC1" w:rsidP="00DF3EA7">
      <w:pPr>
        <w:spacing w:after="0" w:line="240" w:lineRule="auto"/>
      </w:pPr>
      <w:r>
        <w:separator/>
      </w:r>
    </w:p>
  </w:footnote>
  <w:footnote w:type="continuationSeparator" w:id="0">
    <w:p w14:paraId="2C77E5ED" w14:textId="77777777" w:rsidR="00B51AC1" w:rsidRDefault="00B51AC1" w:rsidP="00DF3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1DE"/>
    <w:multiLevelType w:val="hybridMultilevel"/>
    <w:tmpl w:val="E918D6CA"/>
    <w:lvl w:ilvl="0" w:tplc="0C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CB653E"/>
    <w:multiLevelType w:val="hybridMultilevel"/>
    <w:tmpl w:val="95265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E35F1"/>
    <w:multiLevelType w:val="hybridMultilevel"/>
    <w:tmpl w:val="AE5C7594"/>
    <w:lvl w:ilvl="0" w:tplc="7CE0335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7657B8"/>
    <w:multiLevelType w:val="hybridMultilevel"/>
    <w:tmpl w:val="0FB4B56A"/>
    <w:lvl w:ilvl="0" w:tplc="E6421274">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7B7C3F"/>
    <w:multiLevelType w:val="hybridMultilevel"/>
    <w:tmpl w:val="26E2EE34"/>
    <w:lvl w:ilvl="0" w:tplc="AF32AEDE">
      <w:start w:val="14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21754C"/>
    <w:multiLevelType w:val="hybridMultilevel"/>
    <w:tmpl w:val="5A0012D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A13524C"/>
    <w:multiLevelType w:val="hybridMultilevel"/>
    <w:tmpl w:val="E2F6B500"/>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7" w15:restartNumberingAfterBreak="0">
    <w:nsid w:val="2ABF190A"/>
    <w:multiLevelType w:val="hybridMultilevel"/>
    <w:tmpl w:val="02FCD096"/>
    <w:lvl w:ilvl="0" w:tplc="499C5F06">
      <w:start w:val="2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2E68AD"/>
    <w:multiLevelType w:val="hybridMultilevel"/>
    <w:tmpl w:val="E3F4BD3E"/>
    <w:lvl w:ilvl="0" w:tplc="9E7C7396">
      <w:start w:val="1"/>
      <w:numFmt w:val="bullet"/>
      <w:pStyle w:val="Dash"/>
      <w:lvlText w:val=""/>
      <w:lvlJc w:val="left"/>
      <w:pPr>
        <w:tabs>
          <w:tab w:val="num" w:pos="624"/>
        </w:tabs>
        <w:ind w:left="408" w:hanging="51"/>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772D70"/>
    <w:multiLevelType w:val="hybridMultilevel"/>
    <w:tmpl w:val="AC305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C213B7"/>
    <w:multiLevelType w:val="hybridMultilevel"/>
    <w:tmpl w:val="3F342A08"/>
    <w:lvl w:ilvl="0" w:tplc="7ABAAEE0">
      <w:start w:val="150"/>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46A26CF"/>
    <w:multiLevelType w:val="hybridMultilevel"/>
    <w:tmpl w:val="31B66848"/>
    <w:lvl w:ilvl="0" w:tplc="AEAC7F04">
      <w:start w:val="1"/>
      <w:numFmt w:val="bullet"/>
      <w:lvlText w:val=""/>
      <w:lvlJc w:val="left"/>
      <w:pPr>
        <w:ind w:left="360" w:hanging="360"/>
      </w:pPr>
      <w:rPr>
        <w:rFonts w:ascii="Symbol" w:eastAsiaTheme="minorHAnsi" w:hAnsi="Symbol"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5D86359"/>
    <w:multiLevelType w:val="hybridMultilevel"/>
    <w:tmpl w:val="D30CF0EA"/>
    <w:lvl w:ilvl="0" w:tplc="93CEAA4E">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5959A2"/>
    <w:multiLevelType w:val="hybridMultilevel"/>
    <w:tmpl w:val="686EC4B8"/>
    <w:lvl w:ilvl="0" w:tplc="1C5E9334">
      <w:start w:val="1"/>
      <w:numFmt w:val="lowerRoman"/>
      <w:lvlText w:val="(%1)"/>
      <w:lvlJc w:val="left"/>
      <w:pPr>
        <w:ind w:left="720" w:hanging="720"/>
      </w:pPr>
      <w:rPr>
        <w:rFonts w:ascii="Times New Roman" w:eastAsia="Arial" w:hAnsi="Times New Roman" w:cs="Times New Roman" w:hint="default"/>
        <w:color w:val="00000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B01490D"/>
    <w:multiLevelType w:val="hybridMultilevel"/>
    <w:tmpl w:val="7AA803B2"/>
    <w:lvl w:ilvl="0" w:tplc="4546F8B8">
      <w:start w:val="1"/>
      <w:numFmt w:val="bullet"/>
      <w:pStyle w:val="CompendiumBullet"/>
      <w:lvlText w:val=""/>
      <w:lvlJc w:val="left"/>
      <w:pPr>
        <w:tabs>
          <w:tab w:val="num" w:pos="360"/>
        </w:tabs>
        <w:ind w:left="360" w:hanging="360"/>
      </w:pPr>
      <w:rPr>
        <w:rFonts w:ascii="Symbol" w:hAnsi="Symbol" w:hint="default"/>
        <w:color w:val="00000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336203"/>
    <w:multiLevelType w:val="hybridMultilevel"/>
    <w:tmpl w:val="FD320FC0"/>
    <w:lvl w:ilvl="0" w:tplc="1FA2FAA4">
      <w:numFmt w:val="bullet"/>
      <w:lvlText w:val="-"/>
      <w:lvlJc w:val="left"/>
      <w:pPr>
        <w:ind w:left="360" w:hanging="360"/>
      </w:pPr>
      <w:rPr>
        <w:rFonts w:ascii="Calibri" w:eastAsia="Times New Roman" w:hAnsi="Calibri"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7F95B54"/>
    <w:multiLevelType w:val="hybridMultilevel"/>
    <w:tmpl w:val="E1BA3E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FD60435"/>
    <w:multiLevelType w:val="hybridMultilevel"/>
    <w:tmpl w:val="DD94FE10"/>
    <w:lvl w:ilvl="0" w:tplc="AAF293B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760370318">
    <w:abstractNumId w:val="8"/>
  </w:num>
  <w:num w:numId="2" w16cid:durableId="2134210026">
    <w:abstractNumId w:val="12"/>
  </w:num>
  <w:num w:numId="3" w16cid:durableId="599483851">
    <w:abstractNumId w:val="14"/>
  </w:num>
  <w:num w:numId="4" w16cid:durableId="2077895138">
    <w:abstractNumId w:val="0"/>
  </w:num>
  <w:num w:numId="5" w16cid:durableId="1138643368">
    <w:abstractNumId w:val="3"/>
  </w:num>
  <w:num w:numId="6" w16cid:durableId="543641359">
    <w:abstractNumId w:val="17"/>
  </w:num>
  <w:num w:numId="7" w16cid:durableId="1774864086">
    <w:abstractNumId w:val="13"/>
  </w:num>
  <w:num w:numId="8" w16cid:durableId="1311056668">
    <w:abstractNumId w:val="5"/>
  </w:num>
  <w:num w:numId="9" w16cid:durableId="1205172555">
    <w:abstractNumId w:val="9"/>
  </w:num>
  <w:num w:numId="10" w16cid:durableId="1247347324">
    <w:abstractNumId w:val="1"/>
  </w:num>
  <w:num w:numId="11" w16cid:durableId="1775593087">
    <w:abstractNumId w:val="11"/>
  </w:num>
  <w:num w:numId="12" w16cid:durableId="36976176">
    <w:abstractNumId w:val="15"/>
  </w:num>
  <w:num w:numId="13" w16cid:durableId="1849172742">
    <w:abstractNumId w:val="4"/>
  </w:num>
  <w:num w:numId="14" w16cid:durableId="309483543">
    <w:abstractNumId w:val="7"/>
  </w:num>
  <w:num w:numId="15" w16cid:durableId="1341158539">
    <w:abstractNumId w:val="10"/>
  </w:num>
  <w:num w:numId="16" w16cid:durableId="886599205">
    <w:abstractNumId w:val="2"/>
  </w:num>
  <w:num w:numId="17" w16cid:durableId="1834947257">
    <w:abstractNumId w:val="16"/>
  </w:num>
  <w:num w:numId="18" w16cid:durableId="13962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28"/>
    <w:rsid w:val="00000616"/>
    <w:rsid w:val="00015463"/>
    <w:rsid w:val="00047C93"/>
    <w:rsid w:val="000725C1"/>
    <w:rsid w:val="000B5EEB"/>
    <w:rsid w:val="000C4A0E"/>
    <w:rsid w:val="000F27A2"/>
    <w:rsid w:val="000F6D01"/>
    <w:rsid w:val="001408A8"/>
    <w:rsid w:val="0017544C"/>
    <w:rsid w:val="001A306B"/>
    <w:rsid w:val="001E3445"/>
    <w:rsid w:val="001F7238"/>
    <w:rsid w:val="00222A02"/>
    <w:rsid w:val="00253128"/>
    <w:rsid w:val="0027285E"/>
    <w:rsid w:val="00374BC1"/>
    <w:rsid w:val="003A7E3E"/>
    <w:rsid w:val="003B7A70"/>
    <w:rsid w:val="003C2F48"/>
    <w:rsid w:val="00410456"/>
    <w:rsid w:val="004213A9"/>
    <w:rsid w:val="00426BCB"/>
    <w:rsid w:val="00441F5D"/>
    <w:rsid w:val="004616BA"/>
    <w:rsid w:val="00466B8F"/>
    <w:rsid w:val="00471841"/>
    <w:rsid w:val="004742E9"/>
    <w:rsid w:val="00484ADB"/>
    <w:rsid w:val="004A3B0A"/>
    <w:rsid w:val="004A7FDA"/>
    <w:rsid w:val="004C0D92"/>
    <w:rsid w:val="004E071B"/>
    <w:rsid w:val="004F7928"/>
    <w:rsid w:val="00507C94"/>
    <w:rsid w:val="0051260D"/>
    <w:rsid w:val="00535266"/>
    <w:rsid w:val="00540FD0"/>
    <w:rsid w:val="00545BEF"/>
    <w:rsid w:val="005534B9"/>
    <w:rsid w:val="00564E5C"/>
    <w:rsid w:val="005738B6"/>
    <w:rsid w:val="005A4A90"/>
    <w:rsid w:val="005B6AFF"/>
    <w:rsid w:val="005B6D95"/>
    <w:rsid w:val="005D334F"/>
    <w:rsid w:val="005D4A60"/>
    <w:rsid w:val="006013D8"/>
    <w:rsid w:val="00613DF2"/>
    <w:rsid w:val="006211B1"/>
    <w:rsid w:val="00640E3E"/>
    <w:rsid w:val="0065462D"/>
    <w:rsid w:val="00685D6E"/>
    <w:rsid w:val="006C3E66"/>
    <w:rsid w:val="006D2ACF"/>
    <w:rsid w:val="0070741D"/>
    <w:rsid w:val="00727E66"/>
    <w:rsid w:val="0074190E"/>
    <w:rsid w:val="007469E2"/>
    <w:rsid w:val="0075494E"/>
    <w:rsid w:val="007E0EA0"/>
    <w:rsid w:val="007E3D22"/>
    <w:rsid w:val="008257E4"/>
    <w:rsid w:val="0086075E"/>
    <w:rsid w:val="00873DA0"/>
    <w:rsid w:val="00880103"/>
    <w:rsid w:val="00881CF3"/>
    <w:rsid w:val="008B3BEF"/>
    <w:rsid w:val="008C022C"/>
    <w:rsid w:val="008C41FD"/>
    <w:rsid w:val="008D6B28"/>
    <w:rsid w:val="008E5A86"/>
    <w:rsid w:val="009055C9"/>
    <w:rsid w:val="0090587E"/>
    <w:rsid w:val="00910259"/>
    <w:rsid w:val="009C12BA"/>
    <w:rsid w:val="009E32A8"/>
    <w:rsid w:val="00A4039B"/>
    <w:rsid w:val="00A57F85"/>
    <w:rsid w:val="00A6140D"/>
    <w:rsid w:val="00A650E8"/>
    <w:rsid w:val="00A66864"/>
    <w:rsid w:val="00A70D83"/>
    <w:rsid w:val="00A778A0"/>
    <w:rsid w:val="00A8756B"/>
    <w:rsid w:val="00A95BB0"/>
    <w:rsid w:val="00A96F7A"/>
    <w:rsid w:val="00AB08FF"/>
    <w:rsid w:val="00AB41F1"/>
    <w:rsid w:val="00AC6A1C"/>
    <w:rsid w:val="00AC7308"/>
    <w:rsid w:val="00AF1700"/>
    <w:rsid w:val="00B05F8C"/>
    <w:rsid w:val="00B1565C"/>
    <w:rsid w:val="00B41368"/>
    <w:rsid w:val="00B465FF"/>
    <w:rsid w:val="00B51AC1"/>
    <w:rsid w:val="00B927C3"/>
    <w:rsid w:val="00B970A2"/>
    <w:rsid w:val="00BB04F6"/>
    <w:rsid w:val="00BD4A7D"/>
    <w:rsid w:val="00BF0E4D"/>
    <w:rsid w:val="00BF45E7"/>
    <w:rsid w:val="00C41D3F"/>
    <w:rsid w:val="00C774FF"/>
    <w:rsid w:val="00C874C4"/>
    <w:rsid w:val="00CB0BAF"/>
    <w:rsid w:val="00D0355A"/>
    <w:rsid w:val="00D52163"/>
    <w:rsid w:val="00D651F6"/>
    <w:rsid w:val="00D81F6A"/>
    <w:rsid w:val="00D82188"/>
    <w:rsid w:val="00D82900"/>
    <w:rsid w:val="00DA3AA9"/>
    <w:rsid w:val="00DB104A"/>
    <w:rsid w:val="00DB3FB9"/>
    <w:rsid w:val="00DE08D0"/>
    <w:rsid w:val="00DE18E8"/>
    <w:rsid w:val="00DE5927"/>
    <w:rsid w:val="00DE7388"/>
    <w:rsid w:val="00DF0CA9"/>
    <w:rsid w:val="00DF3EA7"/>
    <w:rsid w:val="00F17E4B"/>
    <w:rsid w:val="00F4196E"/>
    <w:rsid w:val="00F530B3"/>
    <w:rsid w:val="00F912DC"/>
    <w:rsid w:val="00F9641B"/>
    <w:rsid w:val="00FA3A77"/>
    <w:rsid w:val="00FC2F19"/>
    <w:rsid w:val="00FC31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4F15E"/>
  <w15:chartTrackingRefBased/>
  <w15:docId w15:val="{51996473-203F-4EA2-97CF-870EB0D51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53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53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53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53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53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531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531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531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531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3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253128"/>
    <w:rPr>
      <w:rFonts w:eastAsiaTheme="majorEastAsia" w:cstheme="majorBidi"/>
      <w:i/>
      <w:iCs/>
      <w:color w:val="0F4761" w:themeColor="accent1" w:themeShade="BF"/>
    </w:rPr>
  </w:style>
  <w:style w:type="character" w:customStyle="1" w:styleId="Heading5Char">
    <w:name w:val="Heading 5 Char"/>
    <w:basedOn w:val="DefaultParagraphFont"/>
    <w:link w:val="Heading5"/>
    <w:rsid w:val="00253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128"/>
    <w:rPr>
      <w:rFonts w:eastAsiaTheme="majorEastAsia" w:cstheme="majorBidi"/>
      <w:color w:val="272727" w:themeColor="text1" w:themeTint="D8"/>
    </w:rPr>
  </w:style>
  <w:style w:type="paragraph" w:styleId="Title">
    <w:name w:val="Title"/>
    <w:basedOn w:val="Normal"/>
    <w:next w:val="Normal"/>
    <w:link w:val="TitleChar"/>
    <w:uiPriority w:val="10"/>
    <w:qFormat/>
    <w:rsid w:val="00253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1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128"/>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253128"/>
    <w:pPr>
      <w:spacing w:before="160"/>
      <w:jc w:val="center"/>
    </w:pPr>
    <w:rPr>
      <w:i/>
      <w:iCs/>
      <w:color w:val="404040" w:themeColor="text1" w:themeTint="BF"/>
    </w:rPr>
  </w:style>
  <w:style w:type="character" w:customStyle="1" w:styleId="QuoteChar">
    <w:name w:val="Quote Char"/>
    <w:basedOn w:val="DefaultParagraphFont"/>
    <w:link w:val="Quote"/>
    <w:uiPriority w:val="29"/>
    <w:rsid w:val="00253128"/>
    <w:rPr>
      <w:i/>
      <w:iCs/>
      <w:color w:val="404040" w:themeColor="text1" w:themeTint="BF"/>
    </w:rPr>
  </w:style>
  <w:style w:type="paragraph" w:styleId="ListParagraph">
    <w:name w:val="List Paragraph"/>
    <w:basedOn w:val="Normal"/>
    <w:uiPriority w:val="34"/>
    <w:qFormat/>
    <w:rsid w:val="00253128"/>
    <w:pPr>
      <w:ind w:left="720"/>
      <w:contextualSpacing/>
    </w:pPr>
  </w:style>
  <w:style w:type="character" w:styleId="IntenseEmphasis">
    <w:name w:val="Intense Emphasis"/>
    <w:basedOn w:val="DefaultParagraphFont"/>
    <w:uiPriority w:val="21"/>
    <w:qFormat/>
    <w:rsid w:val="00253128"/>
    <w:rPr>
      <w:i/>
      <w:iCs/>
      <w:color w:val="0F4761" w:themeColor="accent1" w:themeShade="BF"/>
    </w:rPr>
  </w:style>
  <w:style w:type="paragraph" w:styleId="IntenseQuote">
    <w:name w:val="Intense Quote"/>
    <w:basedOn w:val="Normal"/>
    <w:next w:val="Normal"/>
    <w:link w:val="IntenseQuoteChar"/>
    <w:uiPriority w:val="30"/>
    <w:qFormat/>
    <w:rsid w:val="00253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128"/>
    <w:rPr>
      <w:i/>
      <w:iCs/>
      <w:color w:val="0F4761" w:themeColor="accent1" w:themeShade="BF"/>
    </w:rPr>
  </w:style>
  <w:style w:type="character" w:styleId="IntenseReference">
    <w:name w:val="Intense Reference"/>
    <w:basedOn w:val="DefaultParagraphFont"/>
    <w:uiPriority w:val="32"/>
    <w:qFormat/>
    <w:rsid w:val="00253128"/>
    <w:rPr>
      <w:b/>
      <w:bCs/>
      <w:smallCaps/>
      <w:color w:val="0F4761" w:themeColor="accent1" w:themeShade="BF"/>
      <w:spacing w:val="5"/>
    </w:rPr>
  </w:style>
  <w:style w:type="character" w:styleId="Hyperlink">
    <w:name w:val="Hyperlink"/>
    <w:basedOn w:val="DefaultParagraphFont"/>
    <w:uiPriority w:val="99"/>
    <w:unhideWhenUsed/>
    <w:rsid w:val="00253128"/>
    <w:rPr>
      <w:color w:val="467886" w:themeColor="hyperlink"/>
      <w:u w:val="single"/>
    </w:rPr>
  </w:style>
  <w:style w:type="table" w:styleId="TableGrid">
    <w:name w:val="Table Grid"/>
    <w:basedOn w:val="TableNormal"/>
    <w:uiPriority w:val="59"/>
    <w:rsid w:val="00253128"/>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253128"/>
    <w:pPr>
      <w:suppressAutoHyphens/>
      <w:spacing w:after="200" w:line="240" w:lineRule="auto"/>
    </w:pPr>
    <w:rPr>
      <w:rFonts w:eastAsia="Times New Roman" w:cs="Times New Roman"/>
      <w:i/>
      <w:iCs/>
      <w:color w:val="0E2841" w:themeColor="text2"/>
      <w:kern w:val="0"/>
      <w:sz w:val="18"/>
      <w:szCs w:val="18"/>
      <w14:ligatures w14:val="none"/>
    </w:rPr>
  </w:style>
  <w:style w:type="table" w:customStyle="1" w:styleId="TableGrid1">
    <w:name w:val="Table Grid1"/>
    <w:basedOn w:val="TableNormal"/>
    <w:next w:val="TableGrid"/>
    <w:uiPriority w:val="39"/>
    <w:rsid w:val="00FC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F3EA7"/>
    <w:pPr>
      <w:suppressAutoHyphens/>
      <w:spacing w:after="0" w:line="240" w:lineRule="auto"/>
    </w:pPr>
    <w:rPr>
      <w:rFonts w:eastAsia="Times New Roman" w:cs="Times New Roman"/>
      <w:color w:val="000000"/>
      <w:kern w:val="0"/>
      <w:szCs w:val="20"/>
      <w14:ligatures w14:val="none"/>
    </w:rPr>
  </w:style>
  <w:style w:type="character" w:customStyle="1" w:styleId="HeaderChar">
    <w:name w:val="Header Char"/>
    <w:basedOn w:val="DefaultParagraphFont"/>
    <w:link w:val="Header"/>
    <w:rsid w:val="00DF3EA7"/>
    <w:rPr>
      <w:rFonts w:eastAsia="Times New Roman" w:cs="Times New Roman"/>
      <w:color w:val="000000"/>
      <w:kern w:val="0"/>
      <w:szCs w:val="20"/>
      <w14:ligatures w14:val="none"/>
    </w:rPr>
  </w:style>
  <w:style w:type="paragraph" w:styleId="Footer">
    <w:name w:val="footer"/>
    <w:basedOn w:val="Normal"/>
    <w:link w:val="FooterChar"/>
    <w:uiPriority w:val="99"/>
    <w:rsid w:val="00DF3EA7"/>
    <w:pPr>
      <w:suppressAutoHyphens/>
      <w:spacing w:after="0" w:line="240" w:lineRule="auto"/>
    </w:pPr>
    <w:rPr>
      <w:rFonts w:eastAsia="Times New Roman" w:cs="Times New Roman"/>
      <w:color w:val="000000"/>
      <w:kern w:val="0"/>
      <w:szCs w:val="20"/>
      <w14:ligatures w14:val="none"/>
    </w:rPr>
  </w:style>
  <w:style w:type="character" w:customStyle="1" w:styleId="FooterChar">
    <w:name w:val="Footer Char"/>
    <w:basedOn w:val="DefaultParagraphFont"/>
    <w:link w:val="Footer"/>
    <w:uiPriority w:val="99"/>
    <w:rsid w:val="00DF3EA7"/>
    <w:rPr>
      <w:rFonts w:eastAsia="Times New Roman" w:cs="Times New Roman"/>
      <w:color w:val="000000"/>
      <w:kern w:val="0"/>
      <w:szCs w:val="20"/>
      <w14:ligatures w14:val="none"/>
    </w:rPr>
  </w:style>
  <w:style w:type="paragraph" w:customStyle="1" w:styleId="Heading1a">
    <w:name w:val="Heading 1a"/>
    <w:basedOn w:val="Heading1"/>
    <w:rsid w:val="00DF3EA7"/>
    <w:pPr>
      <w:keepLines w:val="0"/>
      <w:suppressAutoHyphens/>
      <w:spacing w:before="0" w:after="360" w:line="240" w:lineRule="auto"/>
      <w:outlineLvl w:val="9"/>
    </w:pPr>
    <w:rPr>
      <w:rFonts w:ascii="Arial" w:eastAsia="Times New Roman" w:hAnsi="Arial" w:cs="Times New Roman"/>
      <w:b/>
      <w:color w:val="000000"/>
      <w:kern w:val="0"/>
      <w:sz w:val="44"/>
      <w:szCs w:val="20"/>
      <w14:ligatures w14:val="none"/>
    </w:rPr>
  </w:style>
  <w:style w:type="paragraph" w:styleId="Signature">
    <w:name w:val="Signature"/>
    <w:basedOn w:val="Normal"/>
    <w:link w:val="SignatureChar"/>
    <w:rsid w:val="00DF3EA7"/>
    <w:pPr>
      <w:keepNext/>
      <w:spacing w:after="0" w:line="240" w:lineRule="auto"/>
      <w:jc w:val="both"/>
    </w:pPr>
    <w:rPr>
      <w:rFonts w:ascii="Optimum" w:eastAsia="Times New Roman" w:hAnsi="Optimum" w:cs="Times New Roman"/>
      <w:kern w:val="0"/>
      <w:sz w:val="24"/>
      <w:szCs w:val="20"/>
      <w:lang w:val="en-GB"/>
      <w14:ligatures w14:val="none"/>
    </w:rPr>
  </w:style>
  <w:style w:type="character" w:customStyle="1" w:styleId="SignatureChar">
    <w:name w:val="Signature Char"/>
    <w:basedOn w:val="DefaultParagraphFont"/>
    <w:link w:val="Signature"/>
    <w:rsid w:val="00DF3EA7"/>
    <w:rPr>
      <w:rFonts w:ascii="Optimum" w:eastAsia="Times New Roman" w:hAnsi="Optimum" w:cs="Times New Roman"/>
      <w:kern w:val="0"/>
      <w:sz w:val="24"/>
      <w:szCs w:val="20"/>
      <w:lang w:val="en-GB"/>
      <w14:ligatures w14:val="none"/>
    </w:rPr>
  </w:style>
  <w:style w:type="paragraph" w:customStyle="1" w:styleId="ReportSubtitle">
    <w:name w:val="ReportSubtitle"/>
    <w:basedOn w:val="Normal"/>
    <w:rsid w:val="00DF3EA7"/>
    <w:pPr>
      <w:suppressAutoHyphens/>
      <w:spacing w:before="240" w:after="220" w:line="240" w:lineRule="auto"/>
      <w:jc w:val="center"/>
    </w:pPr>
    <w:rPr>
      <w:rFonts w:ascii="Arial" w:eastAsia="Times New Roman" w:hAnsi="Arial" w:cs="Times New Roman"/>
      <w:b/>
      <w:color w:val="000000"/>
      <w:kern w:val="0"/>
      <w:sz w:val="32"/>
      <w:szCs w:val="20"/>
      <w14:ligatures w14:val="none"/>
    </w:rPr>
  </w:style>
  <w:style w:type="paragraph" w:customStyle="1" w:styleId="Heading2a">
    <w:name w:val="Heading 2a"/>
    <w:basedOn w:val="Heading2"/>
    <w:rsid w:val="00DF3EA7"/>
    <w:pPr>
      <w:keepLines w:val="0"/>
      <w:suppressAutoHyphens/>
      <w:spacing w:before="120" w:after="220" w:line="240" w:lineRule="auto"/>
      <w:outlineLvl w:val="9"/>
    </w:pPr>
    <w:rPr>
      <w:rFonts w:ascii="Arial" w:eastAsia="Times New Roman" w:hAnsi="Arial" w:cs="Times New Roman"/>
      <w:b/>
      <w:color w:val="000000"/>
      <w:kern w:val="0"/>
      <w:sz w:val="28"/>
      <w:szCs w:val="20"/>
      <w14:ligatures w14:val="none"/>
    </w:rPr>
  </w:style>
  <w:style w:type="paragraph" w:customStyle="1" w:styleId="Disclaimerpagetext">
    <w:name w:val="Disclaimer page text"/>
    <w:basedOn w:val="Normal"/>
    <w:rsid w:val="00DF3EA7"/>
    <w:pPr>
      <w:suppressAutoHyphens/>
      <w:spacing w:after="220" w:line="240" w:lineRule="auto"/>
    </w:pPr>
    <w:rPr>
      <w:rFonts w:ascii="Arial" w:eastAsia="Times New Roman" w:hAnsi="Arial" w:cs="Times New Roman"/>
      <w:color w:val="000000"/>
      <w:kern w:val="0"/>
      <w:sz w:val="18"/>
      <w:szCs w:val="20"/>
      <w14:ligatures w14:val="none"/>
    </w:rPr>
  </w:style>
  <w:style w:type="paragraph" w:customStyle="1" w:styleId="TitleSubhead">
    <w:name w:val="TitleSubhead"/>
    <w:basedOn w:val="Normal"/>
    <w:rsid w:val="00DF3EA7"/>
    <w:pPr>
      <w:suppressAutoHyphens/>
      <w:spacing w:after="220" w:line="240" w:lineRule="auto"/>
      <w:jc w:val="center"/>
    </w:pPr>
    <w:rPr>
      <w:rFonts w:ascii="Arial Bold" w:eastAsia="Times New Roman" w:hAnsi="Arial Bold" w:cs="Times New Roman"/>
      <w:b/>
      <w:color w:val="000000"/>
      <w:kern w:val="0"/>
      <w:sz w:val="20"/>
      <w:szCs w:val="20"/>
      <w14:ligatures w14:val="none"/>
    </w:rPr>
  </w:style>
  <w:style w:type="paragraph" w:styleId="TOC1">
    <w:name w:val="toc 1"/>
    <w:basedOn w:val="Normal"/>
    <w:next w:val="Normal"/>
    <w:autoRedefine/>
    <w:uiPriority w:val="39"/>
    <w:rsid w:val="00DF3EA7"/>
    <w:pPr>
      <w:tabs>
        <w:tab w:val="right" w:leader="dot" w:pos="9061"/>
      </w:tabs>
      <w:suppressAutoHyphens/>
      <w:spacing w:before="120" w:after="120" w:line="240" w:lineRule="auto"/>
      <w:ind w:right="720"/>
    </w:pPr>
    <w:rPr>
      <w:rFonts w:eastAsia="Times New Roman" w:cs="Times New Roman"/>
      <w:b/>
      <w:noProof/>
      <w:color w:val="000000"/>
      <w:kern w:val="0"/>
      <w:szCs w:val="44"/>
      <w14:ligatures w14:val="none"/>
    </w:rPr>
  </w:style>
  <w:style w:type="paragraph" w:styleId="TOC2">
    <w:name w:val="toc 2"/>
    <w:basedOn w:val="Normal"/>
    <w:next w:val="Normal"/>
    <w:autoRedefine/>
    <w:uiPriority w:val="39"/>
    <w:rsid w:val="00DF3EA7"/>
    <w:pPr>
      <w:tabs>
        <w:tab w:val="right" w:leader="dot" w:pos="9075"/>
      </w:tabs>
      <w:suppressAutoHyphens/>
      <w:spacing w:before="60" w:after="60" w:line="240" w:lineRule="auto"/>
      <w:ind w:left="357" w:right="720"/>
    </w:pPr>
    <w:rPr>
      <w:rFonts w:eastAsia="Times New Roman" w:cs="Times New Roman"/>
      <w:noProof/>
      <w:color w:val="000000"/>
      <w:kern w:val="0"/>
      <w:szCs w:val="28"/>
      <w14:ligatures w14:val="none"/>
    </w:rPr>
  </w:style>
  <w:style w:type="paragraph" w:customStyle="1" w:styleId="Dash">
    <w:name w:val="Dash"/>
    <w:basedOn w:val="Normal"/>
    <w:rsid w:val="00DF3EA7"/>
    <w:pPr>
      <w:numPr>
        <w:numId w:val="1"/>
      </w:numPr>
      <w:tabs>
        <w:tab w:val="clear" w:pos="624"/>
      </w:tabs>
      <w:suppressAutoHyphens/>
      <w:spacing w:after="220" w:line="240" w:lineRule="auto"/>
      <w:ind w:left="720" w:hanging="363"/>
    </w:pPr>
    <w:rPr>
      <w:rFonts w:eastAsia="Times New Roman" w:cs="Times New Roman"/>
      <w:color w:val="000000"/>
      <w:kern w:val="0"/>
      <w:szCs w:val="20"/>
      <w14:ligatures w14:val="none"/>
    </w:rPr>
  </w:style>
  <w:style w:type="paragraph" w:styleId="TOC3">
    <w:name w:val="toc 3"/>
    <w:basedOn w:val="Normal"/>
    <w:next w:val="Normal"/>
    <w:autoRedefine/>
    <w:uiPriority w:val="39"/>
    <w:rsid w:val="00DF3EA7"/>
    <w:pPr>
      <w:tabs>
        <w:tab w:val="right" w:leader="dot" w:pos="9075"/>
      </w:tabs>
      <w:suppressAutoHyphens/>
      <w:spacing w:after="0" w:line="240" w:lineRule="auto"/>
      <w:ind w:left="720" w:right="720"/>
    </w:pPr>
    <w:rPr>
      <w:rFonts w:eastAsia="Times New Roman" w:cs="Times New Roman"/>
      <w:noProof/>
      <w:color w:val="000000"/>
      <w:kern w:val="0"/>
      <w:szCs w:val="20"/>
      <w14:ligatures w14:val="none"/>
    </w:rPr>
  </w:style>
  <w:style w:type="character" w:styleId="PageNumber">
    <w:name w:val="page number"/>
    <w:basedOn w:val="DefaultParagraphFont"/>
    <w:rsid w:val="00DF3EA7"/>
  </w:style>
  <w:style w:type="paragraph" w:customStyle="1" w:styleId="TitlePageAuthors">
    <w:name w:val="TitlePage_Authors"/>
    <w:basedOn w:val="Normal"/>
    <w:rsid w:val="00DF3EA7"/>
    <w:pPr>
      <w:suppressAutoHyphens/>
      <w:spacing w:after="220" w:line="240" w:lineRule="auto"/>
      <w:jc w:val="center"/>
    </w:pPr>
    <w:rPr>
      <w:rFonts w:ascii="Arial" w:eastAsia="Times New Roman" w:hAnsi="Arial" w:cs="Times New Roman"/>
      <w:color w:val="000000"/>
      <w:kern w:val="0"/>
      <w:sz w:val="20"/>
      <w:szCs w:val="20"/>
      <w14:ligatures w14:val="none"/>
    </w:rPr>
  </w:style>
  <w:style w:type="paragraph" w:customStyle="1" w:styleId="Bullet">
    <w:name w:val="Bullet"/>
    <w:basedOn w:val="Normal"/>
    <w:rsid w:val="00DF3EA7"/>
    <w:pPr>
      <w:numPr>
        <w:numId w:val="2"/>
      </w:numPr>
      <w:suppressAutoHyphens/>
      <w:spacing w:after="0" w:line="240" w:lineRule="auto"/>
      <w:ind w:left="357" w:hanging="357"/>
    </w:pPr>
    <w:rPr>
      <w:rFonts w:eastAsia="Times New Roman" w:cs="Times New Roman"/>
      <w:color w:val="000000"/>
      <w:kern w:val="0"/>
      <w:szCs w:val="20"/>
      <w14:ligatures w14:val="none"/>
    </w:rPr>
  </w:style>
  <w:style w:type="paragraph" w:customStyle="1" w:styleId="CompendiumTitle">
    <w:name w:val="CompendiumTitle"/>
    <w:basedOn w:val="CompendiumText"/>
    <w:rsid w:val="00DF3EA7"/>
    <w:pPr>
      <w:spacing w:before="240"/>
    </w:pPr>
    <w:rPr>
      <w:rFonts w:ascii="Arial Bold" w:hAnsi="Arial Bold"/>
      <w:b/>
      <w:bCs w:val="0"/>
      <w:color w:val="FFFFFF"/>
      <w:sz w:val="22"/>
    </w:rPr>
  </w:style>
  <w:style w:type="paragraph" w:customStyle="1" w:styleId="TitlePageDate">
    <w:name w:val="TitlePage_Date"/>
    <w:basedOn w:val="Normal"/>
    <w:rsid w:val="00DF3EA7"/>
    <w:pPr>
      <w:suppressAutoHyphens/>
      <w:spacing w:after="0" w:line="240" w:lineRule="auto"/>
      <w:jc w:val="center"/>
    </w:pPr>
    <w:rPr>
      <w:rFonts w:ascii="Arial" w:eastAsia="Times New Roman" w:hAnsi="Arial" w:cs="Times New Roman"/>
      <w:color w:val="000000"/>
      <w:kern w:val="0"/>
      <w:sz w:val="20"/>
      <w:szCs w:val="20"/>
      <w14:ligatures w14:val="none"/>
    </w:rPr>
  </w:style>
  <w:style w:type="paragraph" w:customStyle="1" w:styleId="CompendiumBullet">
    <w:name w:val="CompendiumBullet"/>
    <w:basedOn w:val="CompendiumText"/>
    <w:rsid w:val="00DF3EA7"/>
    <w:pPr>
      <w:numPr>
        <w:numId w:val="3"/>
      </w:numPr>
    </w:pPr>
  </w:style>
  <w:style w:type="paragraph" w:customStyle="1" w:styleId="CompendiumText">
    <w:name w:val="CompendiumText"/>
    <w:basedOn w:val="Normal"/>
    <w:rsid w:val="00DF3EA7"/>
    <w:pPr>
      <w:suppressAutoHyphens/>
      <w:spacing w:before="60" w:after="60" w:line="240" w:lineRule="auto"/>
    </w:pPr>
    <w:rPr>
      <w:rFonts w:eastAsia="Times New Roman" w:cs="Arial"/>
      <w:bCs/>
      <w:color w:val="000000"/>
      <w:kern w:val="0"/>
      <w:sz w:val="20"/>
      <w:szCs w:val="20"/>
      <w14:ligatures w14:val="none"/>
    </w:rPr>
  </w:style>
  <w:style w:type="paragraph" w:customStyle="1" w:styleId="TableText">
    <w:name w:val="TableText"/>
    <w:basedOn w:val="Normal"/>
    <w:rsid w:val="00DF3EA7"/>
    <w:pPr>
      <w:keepNext/>
      <w:spacing w:before="40" w:after="40" w:line="240" w:lineRule="auto"/>
    </w:pPr>
    <w:rPr>
      <w:rFonts w:eastAsia="Times New Roman" w:cs="Times New Roman"/>
      <w:color w:val="000000"/>
      <w:kern w:val="0"/>
      <w:sz w:val="20"/>
      <w:szCs w:val="20"/>
      <w14:ligatures w14:val="none"/>
    </w:rPr>
  </w:style>
  <w:style w:type="paragraph" w:customStyle="1" w:styleId="TableNotes">
    <w:name w:val="TableNotes"/>
    <w:basedOn w:val="TableText"/>
    <w:rsid w:val="00DF3EA7"/>
    <w:pPr>
      <w:keepNext w:val="0"/>
      <w:spacing w:after="240"/>
    </w:pPr>
    <w:rPr>
      <w:sz w:val="18"/>
    </w:rPr>
  </w:style>
  <w:style w:type="paragraph" w:customStyle="1" w:styleId="TableCaption">
    <w:name w:val="TableCaption"/>
    <w:basedOn w:val="Normal"/>
    <w:rsid w:val="00DF3EA7"/>
    <w:pPr>
      <w:keepNext/>
      <w:tabs>
        <w:tab w:val="left" w:pos="1080"/>
      </w:tabs>
      <w:suppressAutoHyphens/>
      <w:spacing w:before="120" w:after="120" w:line="240" w:lineRule="auto"/>
      <w:ind w:left="1080" w:hanging="1080"/>
    </w:pPr>
    <w:rPr>
      <w:rFonts w:ascii="Arial Bold" w:eastAsia="Times New Roman" w:hAnsi="Arial Bold" w:cs="Times New Roman"/>
      <w:b/>
      <w:color w:val="000000"/>
      <w:kern w:val="0"/>
      <w:sz w:val="20"/>
      <w:szCs w:val="20"/>
      <w14:ligatures w14:val="none"/>
    </w:rPr>
  </w:style>
  <w:style w:type="paragraph" w:customStyle="1" w:styleId="FigureCaption">
    <w:name w:val="FigureCaption"/>
    <w:basedOn w:val="Normal"/>
    <w:rsid w:val="00DF3EA7"/>
    <w:pPr>
      <w:keepNext/>
      <w:tabs>
        <w:tab w:val="left" w:pos="1080"/>
      </w:tabs>
      <w:suppressAutoHyphens/>
      <w:spacing w:before="120" w:after="120" w:line="240" w:lineRule="auto"/>
      <w:ind w:left="1080" w:hanging="1080"/>
    </w:pPr>
    <w:rPr>
      <w:rFonts w:ascii="Arial Bold" w:eastAsia="Times New Roman" w:hAnsi="Arial Bold" w:cs="Times New Roman"/>
      <w:b/>
      <w:color w:val="000000"/>
      <w:kern w:val="0"/>
      <w:sz w:val="20"/>
      <w:szCs w:val="20"/>
      <w14:ligatures w14:val="none"/>
    </w:rPr>
  </w:style>
  <w:style w:type="paragraph" w:customStyle="1" w:styleId="BoxText">
    <w:name w:val="BoxText"/>
    <w:basedOn w:val="Normal"/>
    <w:rsid w:val="00DF3EA7"/>
    <w:pPr>
      <w:pBdr>
        <w:top w:val="single" w:sz="4" w:space="4" w:color="auto"/>
        <w:left w:val="single" w:sz="4" w:space="4" w:color="auto"/>
        <w:bottom w:val="single" w:sz="4" w:space="4" w:color="auto"/>
        <w:right w:val="single" w:sz="4" w:space="4" w:color="auto"/>
      </w:pBdr>
      <w:suppressAutoHyphens/>
      <w:spacing w:before="80" w:after="80" w:line="240" w:lineRule="auto"/>
    </w:pPr>
    <w:rPr>
      <w:rFonts w:eastAsia="Times New Roman" w:cs="Times New Roman"/>
      <w:color w:val="000000"/>
      <w:kern w:val="0"/>
      <w:sz w:val="20"/>
      <w:szCs w:val="20"/>
      <w14:ligatures w14:val="none"/>
    </w:rPr>
  </w:style>
  <w:style w:type="paragraph" w:customStyle="1" w:styleId="BoxCaption">
    <w:name w:val="BoxCaption"/>
    <w:basedOn w:val="BoxText"/>
    <w:rsid w:val="00DF3EA7"/>
    <w:pPr>
      <w:keepNext/>
    </w:pPr>
    <w:rPr>
      <w:rFonts w:ascii="Arial Bold" w:hAnsi="Arial Bold"/>
      <w:b/>
      <w:bCs/>
    </w:rPr>
  </w:style>
  <w:style w:type="paragraph" w:customStyle="1" w:styleId="CompendiumHeading">
    <w:name w:val="CompendiumHeading"/>
    <w:basedOn w:val="CompendiumText"/>
    <w:rsid w:val="00DF3EA7"/>
    <w:pPr>
      <w:spacing w:after="220"/>
    </w:pPr>
    <w:rPr>
      <w:rFonts w:ascii="Arial Bold" w:hAnsi="Arial Bold"/>
      <w:b/>
      <w:bCs w:val="0"/>
    </w:rPr>
  </w:style>
  <w:style w:type="paragraph" w:customStyle="1" w:styleId="CompendiumHeadingsmall">
    <w:name w:val="CompendiumHeading(small)"/>
    <w:basedOn w:val="CompendiumText"/>
    <w:rsid w:val="00DF3EA7"/>
    <w:pPr>
      <w:tabs>
        <w:tab w:val="left" w:pos="342"/>
      </w:tabs>
      <w:ind w:left="360"/>
    </w:pPr>
    <w:rPr>
      <w:rFonts w:ascii="Arial" w:hAnsi="Arial"/>
      <w:sz w:val="16"/>
    </w:rPr>
  </w:style>
  <w:style w:type="paragraph" w:customStyle="1" w:styleId="Table">
    <w:name w:val="Table"/>
    <w:basedOn w:val="Normal"/>
    <w:rsid w:val="00DF3EA7"/>
    <w:pPr>
      <w:suppressAutoHyphens/>
      <w:spacing w:after="220" w:line="240" w:lineRule="auto"/>
    </w:pPr>
    <w:rPr>
      <w:rFonts w:eastAsia="Times New Roman" w:cs="Times New Roman"/>
      <w:color w:val="000000"/>
      <w:kern w:val="0"/>
      <w:szCs w:val="20"/>
      <w14:ligatures w14:val="none"/>
    </w:rPr>
  </w:style>
  <w:style w:type="paragraph" w:customStyle="1" w:styleId="Figure">
    <w:name w:val="Figure"/>
    <w:basedOn w:val="Table"/>
    <w:rsid w:val="00DF3EA7"/>
  </w:style>
  <w:style w:type="paragraph" w:customStyle="1" w:styleId="ReportTitle">
    <w:name w:val="Report Title"/>
    <w:basedOn w:val="Normal"/>
    <w:autoRedefine/>
    <w:rsid w:val="00DF3EA7"/>
    <w:pPr>
      <w:suppressAutoHyphens/>
      <w:spacing w:after="0" w:line="240" w:lineRule="auto"/>
      <w:jc w:val="center"/>
    </w:pPr>
    <w:rPr>
      <w:rFonts w:ascii="Arial" w:eastAsia="Times New Roman" w:hAnsi="Arial" w:cs="Times New Roman"/>
      <w:b/>
      <w:kern w:val="0"/>
      <w:sz w:val="60"/>
      <w:szCs w:val="60"/>
      <w14:ligatures w14:val="none"/>
    </w:rPr>
  </w:style>
  <w:style w:type="paragraph" w:customStyle="1" w:styleId="bt">
    <w:name w:val="bt"/>
    <w:basedOn w:val="Normal"/>
    <w:rsid w:val="00DF3EA7"/>
    <w:pPr>
      <w:spacing w:before="100" w:beforeAutospacing="1" w:after="100" w:afterAutospacing="1" w:line="240" w:lineRule="auto"/>
    </w:pPr>
    <w:rPr>
      <w:rFonts w:eastAsia="Times New Roman" w:cs="Times New Roman"/>
      <w:kern w:val="0"/>
      <w:sz w:val="24"/>
      <w:szCs w:val="24"/>
      <w14:ligatures w14:val="none"/>
    </w:rPr>
  </w:style>
  <w:style w:type="paragraph" w:styleId="BalloonText">
    <w:name w:val="Balloon Text"/>
    <w:basedOn w:val="Normal"/>
    <w:link w:val="BalloonTextChar"/>
    <w:rsid w:val="00DF3EA7"/>
    <w:pPr>
      <w:suppressAutoHyphens/>
      <w:spacing w:after="0" w:line="240" w:lineRule="auto"/>
    </w:pPr>
    <w:rPr>
      <w:rFonts w:ascii="Tahoma" w:eastAsia="Times New Roman" w:hAnsi="Tahoma" w:cs="Tahoma"/>
      <w:color w:val="000000"/>
      <w:kern w:val="0"/>
      <w:sz w:val="16"/>
      <w:szCs w:val="16"/>
      <w14:ligatures w14:val="none"/>
    </w:rPr>
  </w:style>
  <w:style w:type="character" w:customStyle="1" w:styleId="BalloonTextChar">
    <w:name w:val="Balloon Text Char"/>
    <w:basedOn w:val="DefaultParagraphFont"/>
    <w:link w:val="BalloonText"/>
    <w:rsid w:val="00DF3EA7"/>
    <w:rPr>
      <w:rFonts w:ascii="Tahoma" w:eastAsia="Times New Roman" w:hAnsi="Tahoma" w:cs="Tahoma"/>
      <w:color w:val="000000"/>
      <w:kern w:val="0"/>
      <w:sz w:val="16"/>
      <w:szCs w:val="16"/>
      <w14:ligatures w14:val="none"/>
    </w:rPr>
  </w:style>
  <w:style w:type="paragraph" w:styleId="NormalWeb">
    <w:name w:val="Normal (Web)"/>
    <w:basedOn w:val="Normal"/>
    <w:uiPriority w:val="99"/>
    <w:unhideWhenUsed/>
    <w:rsid w:val="00DF3EA7"/>
    <w:pPr>
      <w:spacing w:before="100" w:beforeAutospacing="1" w:after="100" w:afterAutospacing="1" w:line="240" w:lineRule="auto"/>
    </w:pPr>
    <w:rPr>
      <w:rFonts w:eastAsia="Times New Roman" w:cs="Times New Roman"/>
      <w:kern w:val="0"/>
      <w:sz w:val="24"/>
      <w:szCs w:val="24"/>
      <w:lang w:eastAsia="en-AU"/>
      <w14:ligatures w14:val="none"/>
    </w:rPr>
  </w:style>
  <w:style w:type="paragraph" w:customStyle="1" w:styleId="EmptyCellLayoutStyle">
    <w:name w:val="EmptyCellLayoutStyle"/>
    <w:rsid w:val="00DF3EA7"/>
    <w:rPr>
      <w:rFonts w:ascii="Times New Roman" w:eastAsia="Times New Roman" w:hAnsi="Times New Roman" w:cs="Times New Roman"/>
      <w:kern w:val="0"/>
      <w:sz w:val="2"/>
      <w:szCs w:val="20"/>
      <w:lang w:eastAsia="en-AU"/>
      <w14:ligatures w14:val="none"/>
    </w:rPr>
  </w:style>
  <w:style w:type="character" w:customStyle="1" w:styleId="eop">
    <w:name w:val="eop"/>
    <w:basedOn w:val="DefaultParagraphFont"/>
    <w:rsid w:val="00DF3EA7"/>
  </w:style>
  <w:style w:type="character" w:styleId="Strong">
    <w:name w:val="Strong"/>
    <w:basedOn w:val="DefaultParagraphFont"/>
    <w:uiPriority w:val="22"/>
    <w:qFormat/>
    <w:rsid w:val="00DF3EA7"/>
    <w:rPr>
      <w:b/>
      <w:bCs/>
    </w:rPr>
  </w:style>
  <w:style w:type="character" w:styleId="CommentReference">
    <w:name w:val="annotation reference"/>
    <w:basedOn w:val="DefaultParagraphFont"/>
    <w:rsid w:val="00DF3EA7"/>
    <w:rPr>
      <w:sz w:val="16"/>
      <w:szCs w:val="16"/>
    </w:rPr>
  </w:style>
  <w:style w:type="paragraph" w:styleId="CommentText">
    <w:name w:val="annotation text"/>
    <w:basedOn w:val="Normal"/>
    <w:link w:val="CommentTextChar"/>
    <w:rsid w:val="00DF3EA7"/>
    <w:pPr>
      <w:suppressAutoHyphens/>
      <w:spacing w:after="220" w:line="240" w:lineRule="auto"/>
    </w:pPr>
    <w:rPr>
      <w:rFonts w:eastAsia="Times New Roman" w:cs="Times New Roman"/>
      <w:color w:val="000000"/>
      <w:kern w:val="0"/>
      <w:sz w:val="20"/>
      <w:szCs w:val="20"/>
      <w14:ligatures w14:val="none"/>
    </w:rPr>
  </w:style>
  <w:style w:type="character" w:customStyle="1" w:styleId="CommentTextChar">
    <w:name w:val="Comment Text Char"/>
    <w:basedOn w:val="DefaultParagraphFont"/>
    <w:link w:val="CommentText"/>
    <w:rsid w:val="00DF3EA7"/>
    <w:rPr>
      <w:rFonts w:eastAsia="Times New Roman" w:cs="Times New Roman"/>
      <w:color w:val="000000"/>
      <w:kern w:val="0"/>
      <w:sz w:val="20"/>
      <w:szCs w:val="20"/>
      <w14:ligatures w14:val="none"/>
    </w:rPr>
  </w:style>
  <w:style w:type="paragraph" w:styleId="CommentSubject">
    <w:name w:val="annotation subject"/>
    <w:basedOn w:val="CommentText"/>
    <w:next w:val="CommentText"/>
    <w:link w:val="CommentSubjectChar"/>
    <w:semiHidden/>
    <w:unhideWhenUsed/>
    <w:rsid w:val="00DF3EA7"/>
    <w:rPr>
      <w:b/>
      <w:bCs/>
    </w:rPr>
  </w:style>
  <w:style w:type="character" w:customStyle="1" w:styleId="CommentSubjectChar">
    <w:name w:val="Comment Subject Char"/>
    <w:basedOn w:val="CommentTextChar"/>
    <w:link w:val="CommentSubject"/>
    <w:semiHidden/>
    <w:rsid w:val="00DF3EA7"/>
    <w:rPr>
      <w:rFonts w:eastAsia="Times New Roman" w:cs="Times New Roman"/>
      <w:b/>
      <w:bCs/>
      <w:color w:val="000000"/>
      <w:kern w:val="0"/>
      <w:sz w:val="20"/>
      <w:szCs w:val="20"/>
      <w14:ligatures w14:val="none"/>
    </w:rPr>
  </w:style>
  <w:style w:type="paragraph" w:styleId="FootnoteText">
    <w:name w:val="footnote text"/>
    <w:basedOn w:val="Normal"/>
    <w:link w:val="FootnoteTextChar"/>
    <w:rsid w:val="00DF3EA7"/>
    <w:pPr>
      <w:suppressAutoHyphens/>
      <w:spacing w:after="0" w:line="240" w:lineRule="auto"/>
    </w:pPr>
    <w:rPr>
      <w:rFonts w:eastAsia="Times New Roman" w:cs="Times New Roman"/>
      <w:color w:val="000000"/>
      <w:kern w:val="0"/>
      <w:sz w:val="20"/>
      <w:szCs w:val="20"/>
      <w14:ligatures w14:val="none"/>
    </w:rPr>
  </w:style>
  <w:style w:type="character" w:customStyle="1" w:styleId="FootnoteTextChar">
    <w:name w:val="Footnote Text Char"/>
    <w:basedOn w:val="DefaultParagraphFont"/>
    <w:link w:val="FootnoteText"/>
    <w:rsid w:val="00DF3EA7"/>
    <w:rPr>
      <w:rFonts w:eastAsia="Times New Roman" w:cs="Times New Roman"/>
      <w:color w:val="000000"/>
      <w:kern w:val="0"/>
      <w:sz w:val="20"/>
      <w:szCs w:val="20"/>
      <w14:ligatures w14:val="none"/>
    </w:rPr>
  </w:style>
  <w:style w:type="character" w:styleId="FootnoteReference">
    <w:name w:val="footnote reference"/>
    <w:basedOn w:val="DefaultParagraphFont"/>
    <w:rsid w:val="00DF3EA7"/>
    <w:rPr>
      <w:vertAlign w:val="superscript"/>
    </w:rPr>
  </w:style>
  <w:style w:type="character" w:styleId="UnresolvedMention">
    <w:name w:val="Unresolved Mention"/>
    <w:basedOn w:val="DefaultParagraphFont"/>
    <w:uiPriority w:val="99"/>
    <w:semiHidden/>
    <w:unhideWhenUsed/>
    <w:rsid w:val="00DF3EA7"/>
    <w:rPr>
      <w:color w:val="605E5C"/>
      <w:shd w:val="clear" w:color="auto" w:fill="E1DFDD"/>
    </w:rPr>
  </w:style>
  <w:style w:type="paragraph" w:styleId="Revision">
    <w:name w:val="Revision"/>
    <w:hidden/>
    <w:uiPriority w:val="99"/>
    <w:semiHidden/>
    <w:rsid w:val="00DF3EA7"/>
    <w:pPr>
      <w:spacing w:after="0" w:line="240" w:lineRule="auto"/>
    </w:pPr>
    <w:rPr>
      <w:rFonts w:eastAsia="Times New Roman" w:cs="Times New Roman"/>
      <w:color w:val="000000"/>
      <w:kern w:val="0"/>
      <w:szCs w:val="20"/>
      <w14:ligatures w14:val="none"/>
    </w:rPr>
  </w:style>
  <w:style w:type="character" w:styleId="FollowedHyperlink">
    <w:name w:val="FollowedHyperlink"/>
    <w:basedOn w:val="DefaultParagraphFont"/>
    <w:rsid w:val="00DF3E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hyperlink" Target="mailto:julie.robins@daf.qld.gov.au" TargetMode="Externa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hyperlink" Target="https://static.wildlifecomputers.com/Location-Processing-UserGuide.pdf" TargetMode="External"/><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4589</Words>
  <Characters>24278</Characters>
  <Application>Microsoft Office Word</Application>
  <DocSecurity>0</DocSecurity>
  <Lines>674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Robins</cp:lastModifiedBy>
  <cp:revision>2</cp:revision>
  <dcterms:created xsi:type="dcterms:W3CDTF">2025-12-18T11:44:00Z</dcterms:created>
  <dcterms:modified xsi:type="dcterms:W3CDTF">2025-12-18T11:44:00Z</dcterms:modified>
</cp:coreProperties>
</file>