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330" w:rsidRPr="00462BFF" w:rsidRDefault="00963330" w:rsidP="00963330">
      <w:pPr>
        <w:pStyle w:val="BodyText"/>
        <w:shd w:val="clear" w:color="auto" w:fill="FFFFFF"/>
        <w:tabs>
          <w:tab w:val="left" w:pos="2880"/>
        </w:tabs>
        <w:spacing w:after="60" w:line="240" w:lineRule="auto"/>
        <w:rPr>
          <w:rFonts w:ascii="Times New Roman" w:hAnsi="Times New Roman" w:cs="Times New Roman"/>
          <w:bCs/>
          <w:color w:val="333333"/>
          <w:u w:color="333333"/>
          <w:lang w:val="en-US"/>
        </w:rPr>
      </w:pPr>
      <w:bookmarkStart w:id="0" w:name="_ENREF_1"/>
      <w:r w:rsidRPr="00462BFF">
        <w:rPr>
          <w:rFonts w:ascii="Times New Roman" w:hAnsi="Times New Roman" w:cs="Times New Roman"/>
          <w:b/>
          <w:bCs/>
          <w:color w:val="333333"/>
          <w:u w:color="333333"/>
          <w:lang w:val="en-US"/>
        </w:rPr>
        <w:t xml:space="preserve">Type 2 diabetes impairs </w:t>
      </w:r>
      <w:proofErr w:type="spellStart"/>
      <w:r w:rsidRPr="00462BFF">
        <w:rPr>
          <w:rFonts w:ascii="Times New Roman" w:hAnsi="Times New Roman" w:cs="Times New Roman"/>
          <w:b/>
          <w:bCs/>
          <w:color w:val="333333"/>
          <w:u w:color="333333"/>
          <w:lang w:val="en-US"/>
        </w:rPr>
        <w:t>odour</w:t>
      </w:r>
      <w:proofErr w:type="spellEnd"/>
      <w:r w:rsidRPr="00462BFF">
        <w:rPr>
          <w:rFonts w:ascii="Times New Roman" w:hAnsi="Times New Roman" w:cs="Times New Roman"/>
          <w:b/>
          <w:bCs/>
          <w:color w:val="333333"/>
          <w:u w:color="333333"/>
          <w:lang w:val="en-US"/>
        </w:rPr>
        <w:t xml:space="preserve"> detection, olfactory memory and olfactory neuroplasticity; effects partly reversed by </w:t>
      </w:r>
      <w:proofErr w:type="spellStart"/>
      <w:r w:rsidRPr="00462BFF">
        <w:rPr>
          <w:rFonts w:ascii="Times New Roman" w:hAnsi="Times New Roman" w:cs="Times New Roman"/>
          <w:b/>
          <w:bCs/>
          <w:color w:val="333333"/>
          <w:u w:color="333333"/>
          <w:lang w:val="en-US"/>
        </w:rPr>
        <w:t>DPP</w:t>
      </w:r>
      <w:proofErr w:type="spellEnd"/>
      <w:r w:rsidRPr="00462BFF">
        <w:rPr>
          <w:rFonts w:ascii="Times New Roman" w:hAnsi="Times New Roman" w:cs="Times New Roman"/>
          <w:b/>
          <w:bCs/>
          <w:color w:val="333333"/>
          <w:u w:color="333333"/>
          <w:lang w:val="en-US"/>
        </w:rPr>
        <w:t xml:space="preserve">-4 inhibition; </w:t>
      </w:r>
      <w:proofErr w:type="spellStart"/>
      <w:r w:rsidRPr="00462BFF">
        <w:rPr>
          <w:rFonts w:ascii="Times New Roman" w:hAnsi="Times New Roman" w:cs="Times New Roman"/>
          <w:b/>
          <w:bCs/>
          <w:i/>
          <w:color w:val="333333"/>
          <w:u w:color="333333"/>
          <w:lang w:val="en-US"/>
        </w:rPr>
        <w:t>Acta</w:t>
      </w:r>
      <w:proofErr w:type="spellEnd"/>
      <w:r w:rsidRPr="00462BFF">
        <w:rPr>
          <w:rFonts w:ascii="Times New Roman" w:hAnsi="Times New Roman" w:cs="Times New Roman"/>
          <w:b/>
          <w:bCs/>
          <w:i/>
          <w:color w:val="333333"/>
          <w:u w:color="333333"/>
          <w:lang w:val="en-US"/>
        </w:rPr>
        <w:t xml:space="preserve"> </w:t>
      </w:r>
      <w:proofErr w:type="spellStart"/>
      <w:r w:rsidRPr="00462BFF">
        <w:rPr>
          <w:rFonts w:ascii="Times New Roman" w:hAnsi="Times New Roman" w:cs="Times New Roman"/>
          <w:b/>
          <w:bCs/>
          <w:i/>
          <w:color w:val="333333"/>
          <w:u w:color="333333"/>
          <w:lang w:val="en-US"/>
        </w:rPr>
        <w:t>Neuropathologica</w:t>
      </w:r>
      <w:proofErr w:type="spellEnd"/>
      <w:r w:rsidR="009316C0" w:rsidRPr="00462BFF">
        <w:rPr>
          <w:rFonts w:ascii="Times New Roman" w:hAnsi="Times New Roman" w:cs="Times New Roman"/>
          <w:b/>
          <w:bCs/>
          <w:i/>
          <w:color w:val="333333"/>
          <w:u w:color="333333"/>
          <w:lang w:val="en-US"/>
        </w:rPr>
        <w:t xml:space="preserve"> Communications</w:t>
      </w:r>
    </w:p>
    <w:p w:rsidR="00963330" w:rsidRPr="00462BFF" w:rsidRDefault="00963330" w:rsidP="00963330">
      <w:pPr>
        <w:pStyle w:val="Heading2"/>
        <w:tabs>
          <w:tab w:val="left" w:pos="1304"/>
        </w:tabs>
        <w:spacing w:before="0" w:after="120"/>
        <w:rPr>
          <w:rFonts w:ascii="Times New Roman" w:hAnsi="Times New Roman" w:cs="Times New Roman"/>
          <w:bCs/>
          <w:color w:val="000000"/>
          <w:sz w:val="22"/>
          <w:szCs w:val="22"/>
          <w:u w:color="000000"/>
          <w:lang w:val="en-US"/>
        </w:rPr>
      </w:pPr>
      <w:proofErr w:type="spellStart"/>
      <w:r w:rsidRPr="00462BFF">
        <w:rPr>
          <w:rFonts w:ascii="Times New Roman" w:hAnsi="Times New Roman" w:cs="Times New Roman"/>
          <w:bCs/>
          <w:color w:val="000000"/>
          <w:sz w:val="22"/>
          <w:szCs w:val="22"/>
          <w:u w:color="000000"/>
          <w:lang w:val="en-US"/>
        </w:rPr>
        <w:t>Grazyna</w:t>
      </w:r>
      <w:proofErr w:type="spellEnd"/>
      <w:r w:rsidRPr="00462BFF">
        <w:rPr>
          <w:rFonts w:ascii="Times New Roman" w:hAnsi="Times New Roman" w:cs="Times New Roman"/>
          <w:bCs/>
          <w:color w:val="000000"/>
          <w:sz w:val="22"/>
          <w:szCs w:val="22"/>
          <w:u w:color="000000"/>
          <w:lang w:val="en-US"/>
        </w:rPr>
        <w:t xml:space="preserve"> </w:t>
      </w:r>
      <w:proofErr w:type="spellStart"/>
      <w:r w:rsidRPr="00462BFF">
        <w:rPr>
          <w:rFonts w:ascii="Times New Roman" w:hAnsi="Times New Roman" w:cs="Times New Roman"/>
          <w:bCs/>
          <w:color w:val="000000"/>
          <w:sz w:val="22"/>
          <w:szCs w:val="22"/>
          <w:u w:color="000000"/>
          <w:lang w:val="en-US"/>
        </w:rPr>
        <w:t>Lietzau</w:t>
      </w:r>
      <w:r w:rsidRPr="00462BFF">
        <w:rPr>
          <w:rFonts w:ascii="Times New Roman" w:hAnsi="Times New Roman" w:cs="Times New Roman"/>
          <w:sz w:val="22"/>
          <w:szCs w:val="22"/>
          <w:vertAlign w:val="superscript"/>
          <w:lang w:val="en-US"/>
        </w:rPr>
        <w:t>1</w:t>
      </w:r>
      <w:proofErr w:type="spellEnd"/>
      <w:r w:rsidRPr="00462BFF">
        <w:rPr>
          <w:rFonts w:ascii="Times New Roman" w:hAnsi="Times New Roman" w:cs="Times New Roman"/>
          <w:bCs/>
          <w:color w:val="000000"/>
          <w:sz w:val="22"/>
          <w:szCs w:val="22"/>
          <w:u w:color="000000"/>
          <w:lang w:val="en-US"/>
        </w:rPr>
        <w:t xml:space="preserve">, </w:t>
      </w:r>
      <w:r w:rsidRPr="00462BFF">
        <w:rPr>
          <w:rStyle w:val="rwrro"/>
          <w:rFonts w:ascii="Times New Roman" w:hAnsi="Times New Roman" w:cs="Times New Roman"/>
          <w:sz w:val="22"/>
          <w:szCs w:val="22"/>
          <w:lang w:val="en-US"/>
        </w:rPr>
        <w:t xml:space="preserve">William </w:t>
      </w:r>
      <w:proofErr w:type="spellStart"/>
      <w:r w:rsidRPr="00462BFF">
        <w:rPr>
          <w:rStyle w:val="rwrro"/>
          <w:rFonts w:ascii="Times New Roman" w:hAnsi="Times New Roman" w:cs="Times New Roman"/>
          <w:sz w:val="22"/>
          <w:szCs w:val="22"/>
          <w:lang w:val="en-US"/>
        </w:rPr>
        <w:t>Davidsson</w:t>
      </w:r>
      <w:proofErr w:type="spellEnd"/>
      <w:r w:rsidRPr="00462BFF">
        <w:rPr>
          <w:rStyle w:val="rwrro"/>
          <w:rFonts w:ascii="Times New Roman" w:hAnsi="Times New Roman" w:cs="Times New Roman"/>
          <w:sz w:val="22"/>
          <w:szCs w:val="22"/>
          <w:lang w:val="en-US"/>
        </w:rPr>
        <w:t xml:space="preserve">, </w:t>
      </w:r>
      <w:proofErr w:type="spellStart"/>
      <w:r w:rsidRPr="00462BFF">
        <w:rPr>
          <w:rFonts w:ascii="Times New Roman" w:hAnsi="Times New Roman" w:cs="Times New Roman"/>
          <w:bCs/>
          <w:color w:val="000000"/>
          <w:sz w:val="22"/>
          <w:szCs w:val="22"/>
          <w:u w:color="000000"/>
          <w:lang w:val="en-US"/>
        </w:rPr>
        <w:t>Claes-G</w:t>
      </w:r>
      <w:r w:rsidRPr="00462BFF">
        <w:rPr>
          <w:rFonts w:ascii="Times New Roman" w:hAnsi="Times New Roman" w:cs="Times New Roman"/>
          <w:bCs/>
          <w:sz w:val="22"/>
          <w:szCs w:val="22"/>
          <w:u w:color="000000"/>
          <w:lang w:val="en-US"/>
        </w:rPr>
        <w:t>ö</w:t>
      </w:r>
      <w:r w:rsidRPr="00462BFF">
        <w:rPr>
          <w:rFonts w:ascii="Times New Roman" w:hAnsi="Times New Roman" w:cs="Times New Roman"/>
          <w:bCs/>
          <w:color w:val="000000"/>
          <w:sz w:val="22"/>
          <w:szCs w:val="22"/>
          <w:u w:color="000000"/>
          <w:lang w:val="en-US"/>
        </w:rPr>
        <w:t>ran</w:t>
      </w:r>
      <w:proofErr w:type="spellEnd"/>
      <w:r w:rsidRPr="00462BFF">
        <w:rPr>
          <w:rFonts w:ascii="Times New Roman" w:hAnsi="Times New Roman" w:cs="Times New Roman"/>
          <w:bCs/>
          <w:color w:val="000000"/>
          <w:sz w:val="22"/>
          <w:szCs w:val="22"/>
          <w:u w:color="000000"/>
          <w:lang w:val="en-US"/>
        </w:rPr>
        <w:t xml:space="preserve"> </w:t>
      </w:r>
      <w:proofErr w:type="spellStart"/>
      <w:r w:rsidRPr="00462BFF">
        <w:rPr>
          <w:rFonts w:ascii="Times New Roman" w:eastAsia="Arial Unicode MS" w:hAnsi="Times New Roman" w:cs="Times New Roman"/>
          <w:bCs/>
          <w:sz w:val="22"/>
          <w:szCs w:val="22"/>
          <w:u w:color="000000"/>
          <w:lang w:val="en-US"/>
        </w:rPr>
        <w:t>Ö</w:t>
      </w:r>
      <w:r w:rsidRPr="00462BFF">
        <w:rPr>
          <w:rFonts w:ascii="Times New Roman" w:hAnsi="Times New Roman" w:cs="Times New Roman"/>
          <w:bCs/>
          <w:color w:val="000000"/>
          <w:sz w:val="22"/>
          <w:szCs w:val="22"/>
          <w:u w:color="000000"/>
          <w:lang w:val="en-US"/>
        </w:rPr>
        <w:t>stenson</w:t>
      </w:r>
      <w:bookmarkStart w:id="1" w:name="_ENREF_2"/>
      <w:bookmarkEnd w:id="0"/>
      <w:proofErr w:type="spellEnd"/>
      <w:r w:rsidRPr="00462BFF">
        <w:rPr>
          <w:rFonts w:ascii="Times New Roman" w:hAnsi="Times New Roman" w:cs="Times New Roman"/>
          <w:bCs/>
          <w:sz w:val="22"/>
          <w:szCs w:val="22"/>
          <w:lang w:val="en-US"/>
        </w:rPr>
        <w:t xml:space="preserve">, David </w:t>
      </w:r>
      <w:proofErr w:type="spellStart"/>
      <w:r w:rsidRPr="00462BFF">
        <w:rPr>
          <w:rFonts w:ascii="Times New Roman" w:hAnsi="Times New Roman" w:cs="Times New Roman"/>
          <w:bCs/>
          <w:sz w:val="22"/>
          <w:szCs w:val="22"/>
          <w:lang w:val="en-US"/>
        </w:rPr>
        <w:t>Nathanson</w:t>
      </w:r>
      <w:proofErr w:type="spellEnd"/>
      <w:r w:rsidRPr="00462BFF">
        <w:rPr>
          <w:rFonts w:ascii="Times New Roman" w:hAnsi="Times New Roman" w:cs="Times New Roman"/>
          <w:bCs/>
          <w:sz w:val="22"/>
          <w:szCs w:val="22"/>
          <w:lang w:val="en-US"/>
        </w:rPr>
        <w:t xml:space="preserve">, </w:t>
      </w:r>
      <w:proofErr w:type="spellStart"/>
      <w:r w:rsidRPr="00462BFF">
        <w:rPr>
          <w:rFonts w:ascii="Times New Roman" w:hAnsi="Times New Roman" w:cs="Times New Roman"/>
          <w:bCs/>
          <w:sz w:val="22"/>
          <w:szCs w:val="22"/>
          <w:lang w:val="en-US"/>
        </w:rPr>
        <w:t>Hiranya</w:t>
      </w:r>
      <w:proofErr w:type="spellEnd"/>
      <w:r w:rsidRPr="00462BFF">
        <w:rPr>
          <w:rFonts w:ascii="Times New Roman" w:hAnsi="Times New Roman" w:cs="Times New Roman"/>
          <w:bCs/>
          <w:sz w:val="22"/>
          <w:szCs w:val="22"/>
          <w:lang w:val="en-US"/>
        </w:rPr>
        <w:t xml:space="preserve"> </w:t>
      </w:r>
      <w:proofErr w:type="spellStart"/>
      <w:r w:rsidRPr="00462BFF">
        <w:rPr>
          <w:rFonts w:ascii="Times New Roman" w:hAnsi="Times New Roman" w:cs="Times New Roman"/>
          <w:bCs/>
          <w:sz w:val="22"/>
          <w:szCs w:val="22"/>
          <w:lang w:val="en-US"/>
        </w:rPr>
        <w:t>Pintana</w:t>
      </w:r>
      <w:proofErr w:type="spellEnd"/>
      <w:r w:rsidRPr="00462BFF">
        <w:rPr>
          <w:rFonts w:ascii="Times New Roman" w:hAnsi="Times New Roman" w:cs="Times New Roman"/>
          <w:bCs/>
          <w:sz w:val="22"/>
          <w:szCs w:val="22"/>
          <w:lang w:val="en-US"/>
        </w:rPr>
        <w:t xml:space="preserve">, </w:t>
      </w:r>
      <w:proofErr w:type="spellStart"/>
      <w:r w:rsidRPr="00462BFF">
        <w:rPr>
          <w:rFonts w:ascii="Times New Roman" w:hAnsi="Times New Roman" w:cs="Times New Roman"/>
          <w:bCs/>
          <w:sz w:val="22"/>
          <w:szCs w:val="22"/>
          <w:lang w:val="en-US"/>
        </w:rPr>
        <w:t>Josefin</w:t>
      </w:r>
      <w:proofErr w:type="spellEnd"/>
      <w:r w:rsidRPr="00462BFF">
        <w:rPr>
          <w:rFonts w:ascii="Times New Roman" w:hAnsi="Times New Roman" w:cs="Times New Roman"/>
          <w:bCs/>
          <w:sz w:val="22"/>
          <w:szCs w:val="22"/>
          <w:lang w:val="en-US"/>
        </w:rPr>
        <w:t xml:space="preserve"> </w:t>
      </w:r>
      <w:proofErr w:type="spellStart"/>
      <w:r w:rsidRPr="00462BFF">
        <w:rPr>
          <w:rFonts w:ascii="Times New Roman" w:hAnsi="Times New Roman" w:cs="Times New Roman"/>
          <w:bCs/>
          <w:sz w:val="22"/>
          <w:szCs w:val="22"/>
          <w:lang w:val="en-US"/>
        </w:rPr>
        <w:t>Skogsberg</w:t>
      </w:r>
      <w:proofErr w:type="spellEnd"/>
      <w:r w:rsidRPr="00462BFF">
        <w:rPr>
          <w:rFonts w:ascii="Times New Roman" w:hAnsi="Times New Roman" w:cs="Times New Roman"/>
          <w:bCs/>
          <w:sz w:val="22"/>
          <w:szCs w:val="22"/>
          <w:lang w:val="en-US"/>
        </w:rPr>
        <w:t>, Thomas Klein</w:t>
      </w:r>
      <w:r w:rsidRPr="00462BFF">
        <w:rPr>
          <w:rFonts w:ascii="Times New Roman" w:hAnsi="Times New Roman" w:cs="Times New Roman"/>
          <w:bCs/>
          <w:color w:val="000000"/>
          <w:sz w:val="22"/>
          <w:szCs w:val="22"/>
          <w:u w:color="000000"/>
          <w:lang w:val="en-US"/>
        </w:rPr>
        <w:t xml:space="preserve">, Thomas </w:t>
      </w:r>
      <w:proofErr w:type="spellStart"/>
      <w:r w:rsidRPr="00462BFF">
        <w:rPr>
          <w:rFonts w:ascii="Times New Roman" w:hAnsi="Times New Roman" w:cs="Times New Roman"/>
          <w:bCs/>
          <w:color w:val="000000"/>
          <w:sz w:val="22"/>
          <w:szCs w:val="22"/>
          <w:u w:color="000000"/>
          <w:lang w:val="en-US"/>
        </w:rPr>
        <w:t>Nyström</w:t>
      </w:r>
      <w:proofErr w:type="spellEnd"/>
      <w:r w:rsidRPr="00462BFF">
        <w:rPr>
          <w:rFonts w:ascii="Times New Roman" w:hAnsi="Times New Roman" w:cs="Times New Roman"/>
          <w:bCs/>
          <w:color w:val="000000"/>
          <w:sz w:val="22"/>
          <w:szCs w:val="22"/>
          <w:u w:color="000000"/>
          <w:lang w:val="en-US"/>
        </w:rPr>
        <w:t xml:space="preserve">, </w:t>
      </w:r>
      <w:proofErr w:type="spellStart"/>
      <w:r w:rsidRPr="00462BFF">
        <w:rPr>
          <w:rFonts w:ascii="Times New Roman" w:hAnsi="Times New Roman" w:cs="Times New Roman"/>
          <w:bCs/>
          <w:color w:val="000000"/>
          <w:sz w:val="22"/>
          <w:szCs w:val="22"/>
          <w:u w:color="000000"/>
          <w:lang w:val="en-US"/>
        </w:rPr>
        <w:t>Vladimer</w:t>
      </w:r>
      <w:proofErr w:type="spellEnd"/>
      <w:r w:rsidRPr="00462BFF">
        <w:rPr>
          <w:rFonts w:ascii="Times New Roman" w:hAnsi="Times New Roman" w:cs="Times New Roman"/>
          <w:bCs/>
          <w:color w:val="000000"/>
          <w:sz w:val="22"/>
          <w:szCs w:val="22"/>
          <w:u w:color="000000"/>
          <w:lang w:val="en-US"/>
        </w:rPr>
        <w:t xml:space="preserve"> </w:t>
      </w:r>
      <w:proofErr w:type="spellStart"/>
      <w:r w:rsidRPr="00462BFF">
        <w:rPr>
          <w:rFonts w:ascii="Times New Roman" w:hAnsi="Times New Roman" w:cs="Times New Roman"/>
          <w:bCs/>
          <w:color w:val="000000"/>
          <w:sz w:val="22"/>
          <w:szCs w:val="22"/>
          <w:u w:color="000000"/>
          <w:lang w:val="en-US"/>
        </w:rPr>
        <w:t>Darsalia</w:t>
      </w:r>
      <w:r w:rsidRPr="00462BFF">
        <w:rPr>
          <w:rFonts w:ascii="Times New Roman" w:hAnsi="Times New Roman" w:cs="Times New Roman"/>
          <w:sz w:val="22"/>
          <w:szCs w:val="22"/>
          <w:vertAlign w:val="superscript"/>
          <w:lang w:val="en-US"/>
        </w:rPr>
        <w:t>1</w:t>
      </w:r>
      <w:proofErr w:type="spellEnd"/>
      <w:r w:rsidRPr="00462BFF">
        <w:rPr>
          <w:rFonts w:ascii="Times New Roman" w:hAnsi="Times New Roman" w:cs="Times New Roman"/>
          <w:bCs/>
          <w:color w:val="000000"/>
          <w:sz w:val="22"/>
          <w:szCs w:val="22"/>
          <w:u w:color="000000"/>
          <w:lang w:val="en-US"/>
        </w:rPr>
        <w:t>, Cesare Patrone</w:t>
      </w:r>
      <w:r w:rsidRPr="00462BFF">
        <w:rPr>
          <w:rFonts w:ascii="Times New Roman" w:hAnsi="Times New Roman" w:cs="Times New Roman"/>
          <w:sz w:val="22"/>
          <w:szCs w:val="22"/>
          <w:vertAlign w:val="superscript"/>
          <w:lang w:val="en-US"/>
        </w:rPr>
        <w:t>1</w:t>
      </w:r>
      <w:bookmarkStart w:id="2" w:name="_ENREF_5"/>
      <w:bookmarkEnd w:id="1"/>
    </w:p>
    <w:p w:rsidR="00963330" w:rsidRPr="00462BFF" w:rsidRDefault="00963330" w:rsidP="00963330">
      <w:pPr>
        <w:pStyle w:val="BodyText"/>
        <w:spacing w:after="60" w:line="240" w:lineRule="auto"/>
        <w:rPr>
          <w:rFonts w:ascii="Times New Roman" w:hAnsi="Times New Roman" w:cs="Times New Roman"/>
          <w:color w:val="0000FF"/>
          <w:sz w:val="20"/>
          <w:u w:val="single" w:color="0000FF"/>
          <w:lang w:val="en-US"/>
        </w:rPr>
      </w:pPr>
      <w:r w:rsidRPr="00462BFF">
        <w:rPr>
          <w:rFonts w:ascii="Times New Roman" w:hAnsi="Times New Roman" w:cs="Times New Roman"/>
          <w:b/>
          <w:bCs/>
          <w:sz w:val="20"/>
          <w:lang w:val="en-US"/>
        </w:rPr>
        <w:t>Corresponding authors</w:t>
      </w:r>
      <w:r w:rsidRPr="00462BFF">
        <w:rPr>
          <w:rFonts w:ascii="Times New Roman" w:hAnsi="Times New Roman" w:cs="Times New Roman"/>
          <w:bCs/>
          <w:sz w:val="20"/>
          <w:lang w:val="en-US"/>
        </w:rPr>
        <w:t xml:space="preserve">: </w:t>
      </w:r>
      <w:proofErr w:type="spellStart"/>
      <w:r w:rsidRPr="00462BFF">
        <w:rPr>
          <w:rFonts w:ascii="Times New Roman" w:hAnsi="Times New Roman" w:cs="Times New Roman"/>
          <w:sz w:val="20"/>
          <w:lang w:val="en-US"/>
        </w:rPr>
        <w:t>Grazyna</w:t>
      </w:r>
      <w:proofErr w:type="spellEnd"/>
      <w:r w:rsidRPr="00462BFF">
        <w:rPr>
          <w:rFonts w:ascii="Times New Roman" w:hAnsi="Times New Roman" w:cs="Times New Roman"/>
          <w:sz w:val="20"/>
          <w:lang w:val="en-US"/>
        </w:rPr>
        <w:t xml:space="preserve"> </w:t>
      </w:r>
      <w:proofErr w:type="spellStart"/>
      <w:r w:rsidRPr="00462BFF">
        <w:rPr>
          <w:rFonts w:ascii="Times New Roman" w:hAnsi="Times New Roman" w:cs="Times New Roman"/>
          <w:sz w:val="20"/>
          <w:lang w:val="en-US"/>
        </w:rPr>
        <w:t>Lietzau</w:t>
      </w:r>
      <w:proofErr w:type="spellEnd"/>
      <w:r w:rsidRPr="00462BFF">
        <w:rPr>
          <w:rFonts w:ascii="Times New Roman" w:hAnsi="Times New Roman" w:cs="Times New Roman"/>
          <w:sz w:val="20"/>
          <w:lang w:val="en-US"/>
        </w:rPr>
        <w:t xml:space="preserve"> (PhD)</w:t>
      </w:r>
      <w:bookmarkStart w:id="3" w:name="_ENREF_6"/>
      <w:bookmarkEnd w:id="2"/>
      <w:r w:rsidRPr="00462BFF">
        <w:rPr>
          <w:rFonts w:ascii="Times New Roman" w:hAnsi="Times New Roman" w:cs="Times New Roman"/>
          <w:sz w:val="20"/>
          <w:lang w:val="en-US"/>
        </w:rPr>
        <w:t xml:space="preserve">: </w:t>
      </w:r>
      <w:hyperlink r:id="rId7" w:history="1">
        <w:r w:rsidRPr="00462BFF">
          <w:rPr>
            <w:rStyle w:val="Hyperlink0"/>
            <w:rFonts w:ascii="Times New Roman" w:hAnsi="Times New Roman" w:cs="Times New Roman"/>
            <w:sz w:val="20"/>
          </w:rPr>
          <w:t>grazyna.lietzau@ki.se</w:t>
        </w:r>
      </w:hyperlink>
      <w:bookmarkStart w:id="4" w:name="_ENREF_8"/>
      <w:bookmarkEnd w:id="3"/>
      <w:r w:rsidRPr="00462BFF">
        <w:rPr>
          <w:rStyle w:val="Hyperlink0"/>
          <w:rFonts w:ascii="Times New Roman" w:hAnsi="Times New Roman" w:cs="Times New Roman"/>
          <w:bCs/>
          <w:sz w:val="20"/>
        </w:rPr>
        <w:t xml:space="preserve">; </w:t>
      </w:r>
      <w:proofErr w:type="spellStart"/>
      <w:r w:rsidRPr="00462BFF">
        <w:rPr>
          <w:rFonts w:ascii="Times New Roman" w:hAnsi="Times New Roman" w:cs="Times New Roman"/>
          <w:sz w:val="20"/>
          <w:lang w:val="en-US"/>
        </w:rPr>
        <w:t>Vladimer</w:t>
      </w:r>
      <w:proofErr w:type="spellEnd"/>
      <w:r w:rsidRPr="00462BFF">
        <w:rPr>
          <w:rFonts w:ascii="Times New Roman" w:hAnsi="Times New Roman" w:cs="Times New Roman"/>
          <w:sz w:val="20"/>
          <w:lang w:val="en-US"/>
        </w:rPr>
        <w:t xml:space="preserve"> </w:t>
      </w:r>
      <w:proofErr w:type="spellStart"/>
      <w:r w:rsidRPr="00462BFF">
        <w:rPr>
          <w:rFonts w:ascii="Times New Roman" w:hAnsi="Times New Roman" w:cs="Times New Roman"/>
          <w:sz w:val="20"/>
          <w:lang w:val="en-US"/>
        </w:rPr>
        <w:t>Darsalia</w:t>
      </w:r>
      <w:proofErr w:type="spellEnd"/>
      <w:r w:rsidRPr="00462BFF">
        <w:rPr>
          <w:rFonts w:ascii="Times New Roman" w:hAnsi="Times New Roman" w:cs="Times New Roman"/>
          <w:sz w:val="20"/>
          <w:lang w:val="en-US"/>
        </w:rPr>
        <w:t xml:space="preserve"> (PhD): </w:t>
      </w:r>
      <w:hyperlink r:id="rId8" w:history="1">
        <w:r w:rsidRPr="00462BFF">
          <w:rPr>
            <w:rStyle w:val="Hyperlink0"/>
            <w:rFonts w:ascii="Times New Roman" w:hAnsi="Times New Roman" w:cs="Times New Roman"/>
            <w:sz w:val="20"/>
          </w:rPr>
          <w:t>vladimer.darsalia@ki.se</w:t>
        </w:r>
      </w:hyperlink>
      <w:r w:rsidRPr="00462BFF">
        <w:rPr>
          <w:rStyle w:val="Hyperlink0"/>
          <w:rFonts w:ascii="Times New Roman" w:hAnsi="Times New Roman" w:cs="Times New Roman"/>
          <w:color w:val="auto"/>
          <w:sz w:val="20"/>
        </w:rPr>
        <w:t>;</w:t>
      </w:r>
      <w:r w:rsidRPr="00462BFF">
        <w:rPr>
          <w:rFonts w:ascii="Times New Roman" w:hAnsi="Times New Roman" w:cs="Times New Roman"/>
          <w:bCs/>
          <w:sz w:val="20"/>
          <w:lang w:val="en-US"/>
        </w:rPr>
        <w:t xml:space="preserve"> </w:t>
      </w:r>
      <w:r w:rsidRPr="00462BFF">
        <w:rPr>
          <w:rFonts w:ascii="Times New Roman" w:hAnsi="Times New Roman" w:cs="Times New Roman"/>
          <w:sz w:val="20"/>
          <w:lang w:val="en-US"/>
        </w:rPr>
        <w:t xml:space="preserve">Cesare </w:t>
      </w:r>
      <w:proofErr w:type="spellStart"/>
      <w:r w:rsidRPr="00462BFF">
        <w:rPr>
          <w:rFonts w:ascii="Times New Roman" w:hAnsi="Times New Roman" w:cs="Times New Roman"/>
          <w:sz w:val="20"/>
          <w:lang w:val="en-US"/>
        </w:rPr>
        <w:t>Patrone</w:t>
      </w:r>
      <w:proofErr w:type="spellEnd"/>
      <w:r w:rsidRPr="00462BFF">
        <w:rPr>
          <w:rFonts w:ascii="Times New Roman" w:hAnsi="Times New Roman" w:cs="Times New Roman"/>
          <w:sz w:val="20"/>
          <w:lang w:val="en-US"/>
        </w:rPr>
        <w:t xml:space="preserve"> (Ph.D.)</w:t>
      </w:r>
      <w:bookmarkStart w:id="5" w:name="_ENREF_9"/>
      <w:bookmarkEnd w:id="4"/>
      <w:r w:rsidRPr="00462BFF">
        <w:rPr>
          <w:rFonts w:ascii="Times New Roman" w:hAnsi="Times New Roman" w:cs="Times New Roman"/>
          <w:sz w:val="20"/>
          <w:lang w:val="en-US"/>
        </w:rPr>
        <w:t xml:space="preserve">: </w:t>
      </w:r>
      <w:hyperlink r:id="rId9" w:history="1">
        <w:r w:rsidRPr="00462BFF">
          <w:rPr>
            <w:rStyle w:val="Hyperlink0"/>
            <w:rFonts w:ascii="Times New Roman" w:hAnsi="Times New Roman" w:cs="Times New Roman"/>
            <w:sz w:val="20"/>
          </w:rPr>
          <w:t>cesare.patrone@ki.se</w:t>
        </w:r>
      </w:hyperlink>
    </w:p>
    <w:bookmarkEnd w:id="5"/>
    <w:p w:rsidR="00963330" w:rsidRPr="00462BFF" w:rsidRDefault="00963330" w:rsidP="00963330">
      <w:pPr>
        <w:pStyle w:val="BodyText"/>
        <w:spacing w:after="0" w:line="240" w:lineRule="auto"/>
        <w:rPr>
          <w:rFonts w:ascii="Times New Roman" w:eastAsia="Times New Roman" w:hAnsi="Times New Roman" w:cs="Times New Roman"/>
          <w:sz w:val="20"/>
          <w:lang w:val="en-US"/>
        </w:rPr>
      </w:pPr>
      <w:r w:rsidRPr="00462BFF">
        <w:rPr>
          <w:rFonts w:ascii="Times New Roman" w:hAnsi="Times New Roman" w:cs="Times New Roman"/>
          <w:sz w:val="20"/>
          <w:vertAlign w:val="superscript"/>
          <w:lang w:val="en-US"/>
        </w:rPr>
        <w:t>1</w:t>
      </w:r>
      <w:r w:rsidRPr="00462BFF">
        <w:rPr>
          <w:rFonts w:ascii="Times New Roman" w:hAnsi="Times New Roman" w:cs="Times New Roman"/>
          <w:sz w:val="20"/>
          <w:lang w:val="en-US"/>
        </w:rPr>
        <w:t xml:space="preserve">Department of Clinical Science and Education, </w:t>
      </w:r>
      <w:proofErr w:type="spellStart"/>
      <w:r w:rsidRPr="00462BFF">
        <w:rPr>
          <w:rFonts w:ascii="Times New Roman" w:hAnsi="Times New Roman" w:cs="Times New Roman"/>
          <w:sz w:val="20"/>
          <w:lang w:val="en-US"/>
        </w:rPr>
        <w:t>Södersjukhuset</w:t>
      </w:r>
      <w:proofErr w:type="spellEnd"/>
      <w:r w:rsidRPr="00462BFF">
        <w:rPr>
          <w:rFonts w:ascii="Times New Roman" w:hAnsi="Times New Roman" w:cs="Times New Roman"/>
          <w:sz w:val="20"/>
          <w:lang w:val="en-US"/>
        </w:rPr>
        <w:t>, Internal Medicin</w:t>
      </w:r>
      <w:bookmarkStart w:id="6" w:name="_GoBack"/>
      <w:bookmarkEnd w:id="6"/>
      <w:r w:rsidRPr="00462BFF">
        <w:rPr>
          <w:rFonts w:ascii="Times New Roman" w:hAnsi="Times New Roman" w:cs="Times New Roman"/>
          <w:sz w:val="20"/>
          <w:lang w:val="en-US"/>
        </w:rPr>
        <w:t xml:space="preserve">e, </w:t>
      </w:r>
      <w:proofErr w:type="spellStart"/>
      <w:r w:rsidRPr="00462BFF">
        <w:rPr>
          <w:rFonts w:ascii="Times New Roman" w:hAnsi="Times New Roman" w:cs="Times New Roman"/>
          <w:sz w:val="20"/>
          <w:lang w:val="en-US"/>
        </w:rPr>
        <w:t>Karolinska</w:t>
      </w:r>
      <w:proofErr w:type="spellEnd"/>
      <w:r w:rsidRPr="00462BFF">
        <w:rPr>
          <w:rFonts w:ascii="Times New Roman" w:hAnsi="Times New Roman" w:cs="Times New Roman"/>
          <w:sz w:val="20"/>
          <w:lang w:val="en-US"/>
        </w:rPr>
        <w:t xml:space="preserve"> </w:t>
      </w:r>
      <w:proofErr w:type="spellStart"/>
      <w:r w:rsidRPr="00462BFF">
        <w:rPr>
          <w:rFonts w:ascii="Times New Roman" w:hAnsi="Times New Roman" w:cs="Times New Roman"/>
          <w:sz w:val="20"/>
          <w:lang w:val="en-US"/>
        </w:rPr>
        <w:t>Institutet</w:t>
      </w:r>
      <w:proofErr w:type="spellEnd"/>
      <w:r w:rsidRPr="00462BFF">
        <w:rPr>
          <w:rFonts w:ascii="Times New Roman" w:hAnsi="Times New Roman" w:cs="Times New Roman"/>
          <w:sz w:val="20"/>
          <w:lang w:val="en-US"/>
        </w:rPr>
        <w:t>, Stockholm, Sweden</w:t>
      </w:r>
      <w:bookmarkStart w:id="7" w:name="_ENREF_4"/>
    </w:p>
    <w:bookmarkEnd w:id="7"/>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r w:rsidRPr="00462BFF">
        <w:rPr>
          <w:rFonts w:ascii="Times New Roman" w:hAnsi="Times New Roman" w:cs="Times New Roman"/>
          <w:b/>
          <w:color w:val="222222"/>
          <w:sz w:val="24"/>
          <w:szCs w:val="24"/>
          <w:shd w:val="clear" w:color="auto" w:fill="FFFFFF"/>
          <w:lang w:val="en-US"/>
        </w:rPr>
        <w:t>Olfactory assays</w:t>
      </w:r>
    </w:p>
    <w:p w:rsidR="00963330" w:rsidRPr="00462BFF" w:rsidRDefault="00963330" w:rsidP="00963330">
      <w:pPr>
        <w:spacing w:after="0" w:line="360" w:lineRule="auto"/>
        <w:jc w:val="both"/>
        <w:rPr>
          <w:rFonts w:ascii="Times New Roman" w:hAnsi="Times New Roman" w:cs="Times New Roman"/>
          <w:b/>
          <w:i/>
          <w:sz w:val="24"/>
          <w:szCs w:val="24"/>
          <w:lang w:val="en-US"/>
        </w:rPr>
      </w:pPr>
      <w:r w:rsidRPr="00462BFF">
        <w:rPr>
          <w:rFonts w:ascii="Times New Roman" w:hAnsi="Times New Roman" w:cs="Times New Roman"/>
          <w:b/>
          <w:i/>
          <w:sz w:val="24"/>
          <w:szCs w:val="24"/>
          <w:lang w:val="en-US"/>
        </w:rPr>
        <w:t>Block test (BT)</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Preparations</w:t>
      </w:r>
      <w:r w:rsidRPr="00462BFF">
        <w:rPr>
          <w:rFonts w:ascii="Times New Roman" w:hAnsi="Times New Roman" w:cs="Times New Roman"/>
          <w:sz w:val="24"/>
          <w:szCs w:val="24"/>
          <w:lang w:val="en-US"/>
        </w:rPr>
        <w:t xml:space="preserve">: rats were housed separately in clean cages (having free access to food and water) with </w:t>
      </w:r>
      <w:proofErr w:type="gramStart"/>
      <w:r w:rsidRPr="00462BFF">
        <w:rPr>
          <w:rFonts w:ascii="Times New Roman" w:hAnsi="Times New Roman" w:cs="Times New Roman"/>
          <w:sz w:val="24"/>
          <w:szCs w:val="24"/>
          <w:lang w:val="en-US"/>
        </w:rPr>
        <w:t>5</w:t>
      </w:r>
      <w:proofErr w:type="gramEnd"/>
      <w:r w:rsidRPr="00462BFF">
        <w:rPr>
          <w:rFonts w:ascii="Times New Roman" w:hAnsi="Times New Roman" w:cs="Times New Roman"/>
          <w:sz w:val="24"/>
          <w:szCs w:val="24"/>
          <w:lang w:val="en-US"/>
        </w:rPr>
        <w:t xml:space="preserve"> wooden blocks A-E for 24 hrs. During testing day, animals were habituated in their home cages without feeder bin and blocks for 1 hr. Blocks along with a handful of bedding were placed in a clean plastic bag labelled with rat's identification. </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Testing procedure</w:t>
      </w:r>
      <w:r w:rsidRPr="00462BFF">
        <w:rPr>
          <w:rFonts w:ascii="Times New Roman" w:hAnsi="Times New Roman" w:cs="Times New Roman"/>
          <w:sz w:val="24"/>
          <w:szCs w:val="24"/>
          <w:lang w:val="en-US"/>
        </w:rPr>
        <w:t xml:space="preserve">: Overall, seven trials were performed. During trials 1-6, blocks A-D from the animal's own cage were placed in the middle of the cage and rat's behavior recorded with a camera for 40 sec. After that time, recording was stopped, blocks removed from the cage and placed back into the plastic bag. The interval between trials lasted approx. 5 minutes. On the </w:t>
      </w:r>
      <w:proofErr w:type="gramStart"/>
      <w:r w:rsidRPr="00462BFF">
        <w:rPr>
          <w:rFonts w:ascii="Times New Roman" w:hAnsi="Times New Roman" w:cs="Times New Roman"/>
          <w:sz w:val="24"/>
          <w:szCs w:val="24"/>
          <w:lang w:val="en-US"/>
        </w:rPr>
        <w:t>7th</w:t>
      </w:r>
      <w:proofErr w:type="gramEnd"/>
      <w:r w:rsidRPr="00462BFF">
        <w:rPr>
          <w:rFonts w:ascii="Times New Roman" w:hAnsi="Times New Roman" w:cs="Times New Roman"/>
          <w:sz w:val="24"/>
          <w:szCs w:val="24"/>
          <w:lang w:val="en-US"/>
        </w:rPr>
        <w:t xml:space="preserve"> trial, blocks A-C (from rat's own cage) + block E (from another rat's cage) were used. Then, animals were placed in a new clean cage with their original </w:t>
      </w:r>
      <w:proofErr w:type="spellStart"/>
      <w:r w:rsidRPr="00462BFF">
        <w:rPr>
          <w:rFonts w:ascii="Times New Roman" w:hAnsi="Times New Roman" w:cs="Times New Roman"/>
          <w:sz w:val="24"/>
          <w:szCs w:val="24"/>
          <w:lang w:val="en-US"/>
        </w:rPr>
        <w:t>cagemates</w:t>
      </w:r>
      <w:proofErr w:type="spellEnd"/>
      <w:r w:rsidRPr="00462BFF">
        <w:rPr>
          <w:rFonts w:ascii="Times New Roman" w:hAnsi="Times New Roman" w:cs="Times New Roman"/>
          <w:sz w:val="24"/>
          <w:szCs w:val="24"/>
          <w:lang w:val="en-US"/>
        </w:rPr>
        <w:t xml:space="preserve">. </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Analyzed parameters</w:t>
      </w:r>
      <w:r w:rsidRPr="00462BFF">
        <w:rPr>
          <w:rFonts w:ascii="Times New Roman" w:hAnsi="Times New Roman" w:cs="Times New Roman"/>
          <w:sz w:val="24"/>
          <w:szCs w:val="24"/>
          <w:lang w:val="en-US"/>
        </w:rPr>
        <w:t xml:space="preserve">: 1) time spent by rat sniffing each block (sniffing defined as nasal contact with the block), 2) time to approach block E during trial7, and 3) total movement activity (time the rat was walking over the cage).  </w:t>
      </w:r>
    </w:p>
    <w:p w:rsidR="00963330" w:rsidRPr="00462BFF" w:rsidRDefault="00963330" w:rsidP="00963330">
      <w:pPr>
        <w:spacing w:after="0" w:line="360" w:lineRule="auto"/>
        <w:jc w:val="both"/>
        <w:rPr>
          <w:rFonts w:ascii="Times New Roman" w:hAnsi="Times New Roman" w:cs="Times New Roman"/>
          <w:sz w:val="24"/>
          <w:szCs w:val="24"/>
          <w:lang w:val="en-US"/>
        </w:rPr>
      </w:pPr>
    </w:p>
    <w:p w:rsidR="00963330" w:rsidRPr="00462BFF" w:rsidRDefault="00963330" w:rsidP="00963330">
      <w:pPr>
        <w:spacing w:after="0" w:line="360" w:lineRule="auto"/>
        <w:jc w:val="both"/>
        <w:rPr>
          <w:rFonts w:ascii="Times New Roman" w:hAnsi="Times New Roman" w:cs="Times New Roman"/>
          <w:b/>
          <w:i/>
          <w:sz w:val="24"/>
          <w:szCs w:val="24"/>
          <w:lang w:val="en-US"/>
        </w:rPr>
      </w:pPr>
      <w:r w:rsidRPr="00462BFF">
        <w:rPr>
          <w:rFonts w:ascii="Times New Roman" w:hAnsi="Times New Roman" w:cs="Times New Roman"/>
          <w:b/>
          <w:i/>
          <w:sz w:val="24"/>
          <w:szCs w:val="24"/>
          <w:lang w:val="en-US"/>
        </w:rPr>
        <w:t>Habituation-dishabituation test (</w:t>
      </w:r>
      <w:proofErr w:type="spellStart"/>
      <w:r w:rsidRPr="00462BFF">
        <w:rPr>
          <w:rFonts w:ascii="Times New Roman" w:hAnsi="Times New Roman" w:cs="Times New Roman"/>
          <w:b/>
          <w:i/>
          <w:sz w:val="24"/>
          <w:szCs w:val="24"/>
          <w:lang w:val="en-US"/>
        </w:rPr>
        <w:t>HDT</w:t>
      </w:r>
      <w:proofErr w:type="spellEnd"/>
      <w:r w:rsidRPr="00462BFF">
        <w:rPr>
          <w:rFonts w:ascii="Times New Roman" w:hAnsi="Times New Roman" w:cs="Times New Roman"/>
          <w:b/>
          <w:i/>
          <w:sz w:val="24"/>
          <w:szCs w:val="24"/>
          <w:lang w:val="en-US"/>
        </w:rPr>
        <w:t>)</w:t>
      </w:r>
    </w:p>
    <w:p w:rsidR="006E37FA" w:rsidRPr="00462BFF" w:rsidRDefault="00963330" w:rsidP="006E37FA">
      <w:pPr>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Preparations</w:t>
      </w:r>
      <w:r w:rsidRPr="00462BFF">
        <w:rPr>
          <w:rFonts w:ascii="Times New Roman" w:hAnsi="Times New Roman" w:cs="Times New Roman"/>
          <w:sz w:val="24"/>
          <w:szCs w:val="24"/>
          <w:lang w:val="en-US"/>
        </w:rPr>
        <w:t>: rats were housed separately in clean cages (having free access to food and water) with unscented cartridge</w:t>
      </w:r>
      <w:r w:rsidR="009316C0" w:rsidRPr="00462BFF">
        <w:rPr>
          <w:rFonts w:ascii="Times New Roman" w:hAnsi="Times New Roman" w:cs="Times New Roman"/>
          <w:sz w:val="24"/>
          <w:szCs w:val="24"/>
          <w:lang w:val="en-US"/>
        </w:rPr>
        <w:t xml:space="preserve"> (a small plastic container with openings)</w:t>
      </w:r>
      <w:r w:rsidRPr="00462BFF">
        <w:rPr>
          <w:rFonts w:ascii="Times New Roman" w:hAnsi="Times New Roman" w:cs="Times New Roman"/>
          <w:sz w:val="24"/>
          <w:szCs w:val="24"/>
          <w:lang w:val="en-US"/>
        </w:rPr>
        <w:t xml:space="preserve"> for 24 hrs. During testing day, animals were habituated in the test </w:t>
      </w:r>
      <w:proofErr w:type="gramStart"/>
      <w:r w:rsidRPr="00462BFF">
        <w:rPr>
          <w:rFonts w:ascii="Times New Roman" w:hAnsi="Times New Roman" w:cs="Times New Roman"/>
          <w:sz w:val="24"/>
          <w:szCs w:val="24"/>
          <w:lang w:val="en-US"/>
        </w:rPr>
        <w:t>room,</w:t>
      </w:r>
      <w:proofErr w:type="gramEnd"/>
      <w:r w:rsidRPr="00462BFF">
        <w:rPr>
          <w:rFonts w:ascii="Times New Roman" w:hAnsi="Times New Roman" w:cs="Times New Roman"/>
          <w:sz w:val="24"/>
          <w:szCs w:val="24"/>
          <w:lang w:val="en-US"/>
        </w:rPr>
        <w:t xml:space="preserve"> in their home cages without feeder bin and cartridge for 1 hr. Scented tissue cartridges were prepared in a separate room</w:t>
      </w:r>
      <w:r w:rsidR="006E37FA" w:rsidRPr="00462BFF">
        <w:rPr>
          <w:rFonts w:ascii="Times New Roman" w:hAnsi="Times New Roman" w:cs="Times New Roman"/>
          <w:sz w:val="24"/>
          <w:szCs w:val="24"/>
          <w:lang w:val="en-US"/>
        </w:rPr>
        <w:t>. To adjust concentration of each extract (</w:t>
      </w:r>
      <w:proofErr w:type="spellStart"/>
      <w:r w:rsidR="006E37FA" w:rsidRPr="00462BFF">
        <w:rPr>
          <w:rFonts w:ascii="Times New Roman" w:hAnsi="Times New Roman" w:cs="Times New Roman"/>
          <w:sz w:val="24"/>
          <w:szCs w:val="24"/>
          <w:lang w:val="en-US"/>
        </w:rPr>
        <w:t>Oetker</w:t>
      </w:r>
      <w:proofErr w:type="spellEnd"/>
      <w:r w:rsidR="006E37FA" w:rsidRPr="00462BFF">
        <w:rPr>
          <w:rFonts w:ascii="Times New Roman" w:hAnsi="Times New Roman" w:cs="Times New Roman"/>
          <w:sz w:val="24"/>
          <w:szCs w:val="24"/>
          <w:lang w:val="en-US"/>
        </w:rPr>
        <w:t xml:space="preserve">, Sweden), we performed sensitivity test with rats not used in the study (dilutions 1:1, 1:10, 1:100, 1:1000). In the study was used 1:100 dilution, and 3µl of vanilla extract and 5µl of lemon extract were added on small cotton ball, inserted to clean cartridge, and placed in labelled, sealed plastic bag. </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Testing procedure</w:t>
      </w:r>
      <w:r w:rsidRPr="00462BFF">
        <w:rPr>
          <w:rFonts w:ascii="Times New Roman" w:hAnsi="Times New Roman" w:cs="Times New Roman"/>
          <w:sz w:val="24"/>
          <w:szCs w:val="24"/>
          <w:lang w:val="en-US"/>
        </w:rPr>
        <w:t xml:space="preserve">: Overall, seven trials were performed. During trials1-6, the cartridge with odour1 was placed in rat's cage and rat's behavior recorded with a camera for 40 sec. The interval between trials lasted approx. 5 minutes. On the </w:t>
      </w:r>
      <w:proofErr w:type="gramStart"/>
      <w:r w:rsidRPr="00462BFF">
        <w:rPr>
          <w:rFonts w:ascii="Times New Roman" w:hAnsi="Times New Roman" w:cs="Times New Roman"/>
          <w:sz w:val="24"/>
          <w:szCs w:val="24"/>
          <w:lang w:val="en-US"/>
        </w:rPr>
        <w:t>7th</w:t>
      </w:r>
      <w:proofErr w:type="gramEnd"/>
      <w:r w:rsidRPr="00462BFF">
        <w:rPr>
          <w:rFonts w:ascii="Times New Roman" w:hAnsi="Times New Roman" w:cs="Times New Roman"/>
          <w:sz w:val="24"/>
          <w:szCs w:val="24"/>
          <w:lang w:val="en-US"/>
        </w:rPr>
        <w:t xml:space="preserve"> trial, new scent (odour2) was </w:t>
      </w:r>
      <w:r w:rsidRPr="00462BFF">
        <w:rPr>
          <w:rFonts w:ascii="Times New Roman" w:hAnsi="Times New Roman" w:cs="Times New Roman"/>
          <w:sz w:val="24"/>
          <w:szCs w:val="24"/>
          <w:lang w:val="en-US"/>
        </w:rPr>
        <w:lastRenderedPageBreak/>
        <w:t xml:space="preserve">introduced. After the last trial, animals were placed in a new clean cage with their original </w:t>
      </w:r>
      <w:proofErr w:type="spellStart"/>
      <w:r w:rsidRPr="00462BFF">
        <w:rPr>
          <w:rFonts w:ascii="Times New Roman" w:hAnsi="Times New Roman" w:cs="Times New Roman"/>
          <w:sz w:val="24"/>
          <w:szCs w:val="24"/>
          <w:lang w:val="en-US"/>
        </w:rPr>
        <w:t>cagemates</w:t>
      </w:r>
      <w:proofErr w:type="spellEnd"/>
      <w:r w:rsidRPr="00462BFF">
        <w:rPr>
          <w:rFonts w:ascii="Times New Roman" w:hAnsi="Times New Roman" w:cs="Times New Roman"/>
          <w:sz w:val="24"/>
          <w:szCs w:val="24"/>
          <w:lang w:val="en-US"/>
        </w:rPr>
        <w:t>.</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Analyzed parameters</w:t>
      </w:r>
      <w:r w:rsidRPr="00462BFF">
        <w:rPr>
          <w:rFonts w:ascii="Times New Roman" w:hAnsi="Times New Roman" w:cs="Times New Roman"/>
          <w:sz w:val="24"/>
          <w:szCs w:val="24"/>
          <w:lang w:val="en-US"/>
        </w:rPr>
        <w:t>: 1) time spent by rat sniffing the cartridge, 2) time to approach the cartridge during trial1 and 7, and 3) total movement activity.</w:t>
      </w:r>
    </w:p>
    <w:p w:rsidR="00963330" w:rsidRPr="00462BFF" w:rsidRDefault="00963330" w:rsidP="00963330">
      <w:pPr>
        <w:spacing w:after="0" w:line="360" w:lineRule="auto"/>
        <w:jc w:val="both"/>
        <w:rPr>
          <w:rFonts w:ascii="Times New Roman" w:hAnsi="Times New Roman" w:cs="Times New Roman"/>
          <w:sz w:val="24"/>
          <w:szCs w:val="24"/>
          <w:lang w:val="en-US"/>
        </w:rPr>
      </w:pPr>
    </w:p>
    <w:p w:rsidR="00963330" w:rsidRPr="00462BFF" w:rsidRDefault="00963330" w:rsidP="00963330">
      <w:pPr>
        <w:spacing w:after="0" w:line="360" w:lineRule="auto"/>
        <w:jc w:val="both"/>
        <w:rPr>
          <w:rFonts w:ascii="Times New Roman" w:hAnsi="Times New Roman" w:cs="Times New Roman"/>
          <w:b/>
          <w:i/>
          <w:sz w:val="24"/>
          <w:szCs w:val="24"/>
          <w:lang w:val="en-US"/>
        </w:rPr>
      </w:pPr>
      <w:r w:rsidRPr="00462BFF">
        <w:rPr>
          <w:rFonts w:ascii="Times New Roman" w:hAnsi="Times New Roman" w:cs="Times New Roman"/>
          <w:b/>
          <w:i/>
          <w:sz w:val="24"/>
          <w:szCs w:val="24"/>
          <w:lang w:val="en-US"/>
        </w:rPr>
        <w:t>Buried pellet test (BPT)</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Preparations</w:t>
      </w:r>
      <w:r w:rsidRPr="00462BFF">
        <w:rPr>
          <w:rFonts w:ascii="Times New Roman" w:hAnsi="Times New Roman" w:cs="Times New Roman"/>
          <w:sz w:val="24"/>
          <w:szCs w:val="24"/>
          <w:lang w:val="en-US"/>
        </w:rPr>
        <w:t>: Three days before testing, rats' weight was recorded and then food restricted to 90% of their body weight. Prior to testing, rats were introduced with a new pellet (piece of a protein bar). During all testing days, an</w:t>
      </w:r>
      <w:r w:rsidR="009316C0" w:rsidRPr="00462BFF">
        <w:rPr>
          <w:rFonts w:ascii="Times New Roman" w:hAnsi="Times New Roman" w:cs="Times New Roman"/>
          <w:sz w:val="24"/>
          <w:szCs w:val="24"/>
          <w:lang w:val="en-US"/>
        </w:rPr>
        <w:t>imals were habituated in the tes</w:t>
      </w:r>
      <w:r w:rsidRPr="00462BFF">
        <w:rPr>
          <w:rFonts w:ascii="Times New Roman" w:hAnsi="Times New Roman" w:cs="Times New Roman"/>
          <w:sz w:val="24"/>
          <w:szCs w:val="24"/>
          <w:lang w:val="en-US"/>
        </w:rPr>
        <w:t xml:space="preserve">t room, in their home cages without feeder bin. For each tested animal, a clean cage was filled with clean bedding (~3cm) evenly distributed throughout the cage and the pellet buried ~0.5cm below it. </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Testing procedure</w:t>
      </w:r>
      <w:r w:rsidRPr="00462BFF">
        <w:rPr>
          <w:rFonts w:ascii="Times New Roman" w:hAnsi="Times New Roman" w:cs="Times New Roman"/>
          <w:sz w:val="24"/>
          <w:szCs w:val="24"/>
          <w:lang w:val="en-US"/>
        </w:rPr>
        <w:t xml:space="preserve">: The rat was placed in the center of the test cage and timer and recording camera set for 5 min. After that time, the rat was returned to its cage with the original cage mates. For each rat, the test was performed twice each day. Total number of testing days was </w:t>
      </w:r>
      <w:proofErr w:type="gramStart"/>
      <w:r w:rsidRPr="00462BFF">
        <w:rPr>
          <w:rFonts w:ascii="Times New Roman" w:hAnsi="Times New Roman" w:cs="Times New Roman"/>
          <w:sz w:val="24"/>
          <w:szCs w:val="24"/>
          <w:lang w:val="en-US"/>
        </w:rPr>
        <w:t>5</w:t>
      </w:r>
      <w:proofErr w:type="gramEnd"/>
      <w:r w:rsidRPr="00462BFF">
        <w:rPr>
          <w:rFonts w:ascii="Times New Roman" w:hAnsi="Times New Roman" w:cs="Times New Roman"/>
          <w:sz w:val="24"/>
          <w:szCs w:val="24"/>
          <w:lang w:val="en-US"/>
        </w:rPr>
        <w:t xml:space="preserve">. During each trial, the pellet was buried in a different spot in the cage.  </w:t>
      </w:r>
    </w:p>
    <w:p w:rsidR="00963330" w:rsidRPr="00462BFF" w:rsidRDefault="00963330" w:rsidP="00963330">
      <w:pPr>
        <w:spacing w:after="0" w:line="360" w:lineRule="auto"/>
        <w:jc w:val="both"/>
        <w:rPr>
          <w:rFonts w:ascii="Times New Roman" w:hAnsi="Times New Roman" w:cs="Times New Roman"/>
          <w:sz w:val="24"/>
          <w:szCs w:val="24"/>
          <w:lang w:val="en-US"/>
        </w:rPr>
      </w:pPr>
      <w:r w:rsidRPr="00462BFF">
        <w:rPr>
          <w:rFonts w:ascii="Times New Roman" w:hAnsi="Times New Roman" w:cs="Times New Roman"/>
          <w:sz w:val="24"/>
          <w:szCs w:val="24"/>
          <w:u w:val="single"/>
          <w:lang w:val="en-US"/>
        </w:rPr>
        <w:t>Analyzed parameters</w:t>
      </w:r>
      <w:r w:rsidRPr="00462BFF">
        <w:rPr>
          <w:rFonts w:ascii="Times New Roman" w:hAnsi="Times New Roman" w:cs="Times New Roman"/>
          <w:sz w:val="24"/>
          <w:szCs w:val="24"/>
          <w:lang w:val="en-US"/>
        </w:rPr>
        <w:t xml:space="preserve">: 1) time for the rat to uncover and start eating the pellet. If rat did not find the pellet within 5 min., the trial was ended and a score 300 sec. noted. </w:t>
      </w: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noProof/>
          <w:color w:val="222222"/>
          <w:sz w:val="24"/>
          <w:szCs w:val="24"/>
          <w:shd w:val="clear" w:color="auto" w:fill="FFFFFF"/>
          <w:lang w:val="en-US" w:eastAsia="sv-SE"/>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rPr>
      </w:pPr>
      <w:r w:rsidRPr="00462BFF">
        <w:rPr>
          <w:rFonts w:ascii="Times New Roman" w:hAnsi="Times New Roman" w:cs="Times New Roman"/>
          <w:b/>
          <w:noProof/>
          <w:color w:val="222222"/>
          <w:sz w:val="24"/>
          <w:szCs w:val="24"/>
          <w:shd w:val="clear" w:color="auto" w:fill="FFFFFF"/>
          <w:lang w:val="en-US"/>
        </w:rPr>
        <w:lastRenderedPageBreak/>
        <w:drawing>
          <wp:inline distT="0" distB="0" distL="0" distR="0" wp14:anchorId="448A40CB" wp14:editId="06E47C00">
            <wp:extent cx="3381375" cy="2084070"/>
            <wp:effectExtent l="19050" t="0" r="9525" b="0"/>
            <wp:docPr id="1" name="Obraz 8" descr="Fig.1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Fig.1S"/>
                    <pic:cNvPicPr>
                      <a:picLocks noChangeAspect="1" noChangeArrowheads="1"/>
                    </pic:cNvPicPr>
                  </pic:nvPicPr>
                  <pic:blipFill>
                    <a:blip r:embed="rId10" cstate="print"/>
                    <a:srcRect/>
                    <a:stretch>
                      <a:fillRect/>
                    </a:stretch>
                  </pic:blipFill>
                  <pic:spPr bwMode="auto">
                    <a:xfrm>
                      <a:off x="0" y="0"/>
                      <a:ext cx="3381375" cy="2084070"/>
                    </a:xfrm>
                    <a:prstGeom prst="rect">
                      <a:avLst/>
                    </a:prstGeom>
                    <a:noFill/>
                    <a:ln w="9525">
                      <a:noFill/>
                      <a:miter lim="800000"/>
                      <a:headEnd/>
                      <a:tailEnd/>
                    </a:ln>
                  </pic:spPr>
                </pic:pic>
              </a:graphicData>
            </a:graphic>
          </wp:inline>
        </w:drawing>
      </w:r>
    </w:p>
    <w:p w:rsidR="00963330" w:rsidRPr="00462BFF" w:rsidRDefault="00963330" w:rsidP="00963330">
      <w:pPr>
        <w:spacing w:after="0" w:line="276" w:lineRule="auto"/>
        <w:jc w:val="both"/>
        <w:rPr>
          <w:rFonts w:ascii="Times New Roman" w:hAnsi="Times New Roman" w:cs="Times New Roman"/>
          <w:sz w:val="24"/>
          <w:szCs w:val="24"/>
          <w:lang w:val="en-US"/>
        </w:rPr>
      </w:pPr>
      <w:r w:rsidRPr="00462BFF">
        <w:rPr>
          <w:rFonts w:ascii="Times New Roman" w:hAnsi="Times New Roman" w:cs="Times New Roman"/>
          <w:b/>
          <w:color w:val="222222"/>
          <w:sz w:val="24"/>
          <w:szCs w:val="24"/>
          <w:shd w:val="clear" w:color="auto" w:fill="FFFFFF"/>
          <w:lang w:val="en-US"/>
        </w:rPr>
        <w:t>Fig.</w:t>
      </w:r>
      <w:r w:rsidR="00462BFF">
        <w:rPr>
          <w:rFonts w:ascii="Times New Roman" w:hAnsi="Times New Roman" w:cs="Times New Roman"/>
          <w:b/>
          <w:color w:val="222222"/>
          <w:sz w:val="24"/>
          <w:szCs w:val="24"/>
          <w:shd w:val="clear" w:color="auto" w:fill="FFFFFF"/>
          <w:lang w:val="en-US"/>
        </w:rPr>
        <w:t xml:space="preserve"> </w:t>
      </w:r>
      <w:proofErr w:type="spellStart"/>
      <w:proofErr w:type="gramStart"/>
      <w:r w:rsidRPr="00462BFF">
        <w:rPr>
          <w:rFonts w:ascii="Times New Roman" w:hAnsi="Times New Roman" w:cs="Times New Roman"/>
          <w:b/>
          <w:color w:val="222222"/>
          <w:sz w:val="24"/>
          <w:szCs w:val="24"/>
          <w:shd w:val="clear" w:color="auto" w:fill="FFFFFF"/>
          <w:lang w:val="en-US"/>
        </w:rPr>
        <w:t>S</w:t>
      </w:r>
      <w:r w:rsidR="00462BFF">
        <w:rPr>
          <w:rFonts w:ascii="Times New Roman" w:hAnsi="Times New Roman" w:cs="Times New Roman"/>
          <w:b/>
          <w:color w:val="222222"/>
          <w:sz w:val="24"/>
          <w:szCs w:val="24"/>
          <w:shd w:val="clear" w:color="auto" w:fill="FFFFFF"/>
          <w:lang w:val="en-US"/>
        </w:rPr>
        <w:t>1</w:t>
      </w:r>
      <w:proofErr w:type="spellEnd"/>
      <w:r w:rsidRPr="00462BFF">
        <w:rPr>
          <w:rFonts w:ascii="Times New Roman" w:hAnsi="Times New Roman" w:cs="Times New Roman"/>
          <w:b/>
          <w:color w:val="222222"/>
          <w:sz w:val="24"/>
          <w:szCs w:val="24"/>
          <w:shd w:val="clear" w:color="auto" w:fill="FFFFFF"/>
          <w:lang w:val="en-US"/>
        </w:rPr>
        <w:t xml:space="preserve"> Metabolic parameters of non-diabetic vs. </w:t>
      </w:r>
      <w:r w:rsidR="00CA0887" w:rsidRPr="00462BFF">
        <w:rPr>
          <w:rFonts w:ascii="Times New Roman" w:hAnsi="Times New Roman" w:cs="Times New Roman"/>
          <w:b/>
          <w:color w:val="222222"/>
          <w:sz w:val="24"/>
          <w:szCs w:val="24"/>
          <w:shd w:val="clear" w:color="auto" w:fill="FFFFFF"/>
          <w:lang w:val="en-US"/>
        </w:rPr>
        <w:t>diabetic</w:t>
      </w:r>
      <w:r w:rsidRPr="00462BFF">
        <w:rPr>
          <w:rFonts w:ascii="Times New Roman" w:hAnsi="Times New Roman" w:cs="Times New Roman"/>
          <w:b/>
          <w:color w:val="222222"/>
          <w:sz w:val="24"/>
          <w:szCs w:val="24"/>
          <w:shd w:val="clear" w:color="auto" w:fill="FFFFFF"/>
          <w:lang w:val="en-US"/>
        </w:rPr>
        <w:t xml:space="preserve"> rats (Study1).</w:t>
      </w:r>
      <w:proofErr w:type="gramEnd"/>
      <w:r w:rsidRPr="00462BFF">
        <w:rPr>
          <w:rFonts w:ascii="Times New Roman" w:hAnsi="Times New Roman" w:cs="Times New Roman"/>
          <w:b/>
          <w:color w:val="222222"/>
          <w:sz w:val="24"/>
          <w:szCs w:val="24"/>
          <w:shd w:val="clear" w:color="auto" w:fill="FFFFFF"/>
          <w:lang w:val="en-US"/>
        </w:rPr>
        <w:t xml:space="preserve"> </w:t>
      </w:r>
      <w:r w:rsidRPr="00462BFF">
        <w:rPr>
          <w:rFonts w:ascii="Times New Roman" w:hAnsi="Times New Roman" w:cs="Times New Roman"/>
          <w:color w:val="222222"/>
          <w:sz w:val="24"/>
          <w:szCs w:val="24"/>
          <w:shd w:val="clear" w:color="auto" w:fill="FFFFFF"/>
          <w:lang w:val="en-US"/>
        </w:rPr>
        <w:t>Body weight (</w:t>
      </w:r>
      <w:r w:rsidRPr="00462BFF">
        <w:rPr>
          <w:rFonts w:ascii="Times New Roman" w:hAnsi="Times New Roman" w:cs="Times New Roman"/>
          <w:b/>
          <w:color w:val="222222"/>
          <w:sz w:val="24"/>
          <w:szCs w:val="24"/>
          <w:shd w:val="clear" w:color="auto" w:fill="FFFFFF"/>
          <w:lang w:val="en-US"/>
        </w:rPr>
        <w:t>A</w:t>
      </w:r>
      <w:r w:rsidRPr="00462BFF">
        <w:rPr>
          <w:rFonts w:ascii="Times New Roman" w:hAnsi="Times New Roman" w:cs="Times New Roman"/>
          <w:color w:val="222222"/>
          <w:sz w:val="24"/>
          <w:szCs w:val="24"/>
          <w:shd w:val="clear" w:color="auto" w:fill="FFFFFF"/>
          <w:lang w:val="en-US"/>
        </w:rPr>
        <w:t>), and glucose concentration after 6h of fasting (</w:t>
      </w:r>
      <w:r w:rsidRPr="00462BFF">
        <w:rPr>
          <w:rFonts w:ascii="Times New Roman" w:hAnsi="Times New Roman" w:cs="Times New Roman"/>
          <w:b/>
          <w:color w:val="222222"/>
          <w:sz w:val="24"/>
          <w:szCs w:val="24"/>
          <w:shd w:val="clear" w:color="auto" w:fill="FFFFFF"/>
          <w:lang w:val="en-US"/>
        </w:rPr>
        <w:t>B</w:t>
      </w:r>
      <w:r w:rsidRPr="00462BFF">
        <w:rPr>
          <w:rFonts w:ascii="Times New Roman" w:hAnsi="Times New Roman" w:cs="Times New Roman"/>
          <w:color w:val="222222"/>
          <w:sz w:val="24"/>
          <w:szCs w:val="24"/>
          <w:shd w:val="clear" w:color="auto" w:fill="FFFFFF"/>
          <w:lang w:val="en-US"/>
        </w:rPr>
        <w:t>), in Wistar</w:t>
      </w:r>
      <w:r w:rsidRPr="00462BFF">
        <w:rPr>
          <w:rFonts w:ascii="Times New Roman" w:hAnsi="Times New Roman" w:cs="Times New Roman"/>
          <w:b/>
          <w:color w:val="222222"/>
          <w:sz w:val="24"/>
          <w:szCs w:val="24"/>
          <w:shd w:val="clear" w:color="auto" w:fill="FFFFFF"/>
          <w:lang w:val="en-US"/>
        </w:rPr>
        <w:t xml:space="preserve"> </w:t>
      </w:r>
      <w:r w:rsidRPr="00462BFF">
        <w:rPr>
          <w:rFonts w:ascii="Times New Roman" w:hAnsi="Times New Roman" w:cs="Times New Roman"/>
          <w:color w:val="222222"/>
          <w:sz w:val="24"/>
          <w:szCs w:val="24"/>
          <w:shd w:val="clear" w:color="auto" w:fill="FFFFFF"/>
          <w:lang w:val="en-US"/>
        </w:rPr>
        <w:t xml:space="preserve">(n=6) and GK (n=9) rats. </w:t>
      </w:r>
      <w:proofErr w:type="gramStart"/>
      <w:r w:rsidRPr="00462BFF">
        <w:rPr>
          <w:rFonts w:ascii="Times New Roman" w:hAnsi="Times New Roman" w:cs="Times New Roman"/>
          <w:sz w:val="24"/>
          <w:szCs w:val="24"/>
          <w:lang w:val="en-US"/>
        </w:rPr>
        <w:t xml:space="preserve">Two-tailed, unpaired </w:t>
      </w:r>
      <w:r w:rsidRPr="00462BFF">
        <w:rPr>
          <w:rFonts w:ascii="Times New Roman" w:hAnsi="Times New Roman" w:cs="Times New Roman"/>
          <w:i/>
          <w:sz w:val="24"/>
          <w:szCs w:val="24"/>
          <w:lang w:val="en-US"/>
        </w:rPr>
        <w:t>t</w:t>
      </w:r>
      <w:r w:rsidRPr="00462BFF">
        <w:rPr>
          <w:rFonts w:ascii="Times New Roman" w:hAnsi="Times New Roman" w:cs="Times New Roman"/>
          <w:sz w:val="24"/>
          <w:szCs w:val="24"/>
          <w:lang w:val="en-US"/>
        </w:rPr>
        <w:t>-test.</w:t>
      </w:r>
      <w:proofErr w:type="gramEnd"/>
      <w:r w:rsidRPr="00462BFF">
        <w:rPr>
          <w:rFonts w:ascii="Times New Roman" w:hAnsi="Times New Roman" w:cs="Times New Roman"/>
          <w:color w:val="222222"/>
          <w:sz w:val="24"/>
          <w:szCs w:val="24"/>
          <w:shd w:val="clear" w:color="auto" w:fill="FFFFFF"/>
          <w:lang w:val="en-US"/>
        </w:rPr>
        <w:t xml:space="preserve"> </w:t>
      </w:r>
      <w:r w:rsidRPr="00462BFF">
        <w:rPr>
          <w:rFonts w:ascii="Times New Roman" w:hAnsi="Times New Roman" w:cs="Times New Roman"/>
          <w:sz w:val="24"/>
          <w:szCs w:val="24"/>
          <w:lang w:val="en-US"/>
        </w:rPr>
        <w:t>The data are means ±</w:t>
      </w:r>
      <w:proofErr w:type="gramStart"/>
      <w:r w:rsidRPr="00462BFF">
        <w:rPr>
          <w:rFonts w:ascii="Times New Roman" w:hAnsi="Times New Roman" w:cs="Times New Roman"/>
          <w:sz w:val="24"/>
          <w:szCs w:val="24"/>
          <w:lang w:val="en-US"/>
        </w:rPr>
        <w:t>S.E.M.,</w:t>
      </w:r>
      <w:proofErr w:type="gramEnd"/>
      <w:r w:rsidRPr="00462BFF">
        <w:rPr>
          <w:rFonts w:ascii="Times New Roman" w:hAnsi="Times New Roman" w:cs="Times New Roman"/>
          <w:sz w:val="24"/>
          <w:szCs w:val="24"/>
          <w:lang w:val="en-US"/>
        </w:rPr>
        <w:t xml:space="preserve"> **** p &lt;0.0001</w:t>
      </w:r>
    </w:p>
    <w:p w:rsidR="00963330" w:rsidRPr="00462BFF" w:rsidRDefault="00963330" w:rsidP="00963330">
      <w:pPr>
        <w:spacing w:after="0" w:line="360" w:lineRule="auto"/>
        <w:jc w:val="both"/>
        <w:rPr>
          <w:rFonts w:ascii="Times New Roman" w:hAnsi="Times New Roman" w:cs="Times New Roman"/>
          <w:sz w:val="24"/>
          <w:szCs w:val="24"/>
          <w:lang w:val="en-US"/>
        </w:rPr>
      </w:pPr>
    </w:p>
    <w:p w:rsidR="00963330" w:rsidRPr="00462BFF" w:rsidRDefault="00963330" w:rsidP="00963330">
      <w:pPr>
        <w:spacing w:after="0" w:line="360" w:lineRule="auto"/>
        <w:jc w:val="both"/>
        <w:rPr>
          <w:rFonts w:ascii="Times New Roman" w:hAnsi="Times New Roman" w:cs="Times New Roman"/>
          <w:b/>
          <w:color w:val="222222"/>
          <w:sz w:val="32"/>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r w:rsidRPr="00462BFF">
        <w:rPr>
          <w:rFonts w:ascii="Times New Roman" w:hAnsi="Times New Roman" w:cs="Times New Roman"/>
          <w:b/>
          <w:noProof/>
          <w:color w:val="222222"/>
          <w:sz w:val="24"/>
          <w:szCs w:val="24"/>
          <w:shd w:val="clear" w:color="auto" w:fill="FFFFFF"/>
          <w:lang w:val="en-US"/>
        </w:rPr>
        <w:drawing>
          <wp:inline distT="0" distB="0" distL="0" distR="0" wp14:anchorId="0675ADB9" wp14:editId="6B963BA4">
            <wp:extent cx="2860040" cy="17653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60040" cy="1765300"/>
                    </a:xfrm>
                    <a:prstGeom prst="rect">
                      <a:avLst/>
                    </a:prstGeom>
                    <a:noFill/>
                    <a:ln w="9525">
                      <a:noFill/>
                      <a:miter lim="800000"/>
                      <a:headEnd/>
                      <a:tailEnd/>
                    </a:ln>
                  </pic:spPr>
                </pic:pic>
              </a:graphicData>
            </a:graphic>
          </wp:inline>
        </w:drawing>
      </w: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r w:rsidRPr="00462BFF">
        <w:rPr>
          <w:rFonts w:ascii="Times New Roman" w:hAnsi="Times New Roman" w:cs="Times New Roman"/>
          <w:b/>
          <w:color w:val="222222"/>
          <w:sz w:val="24"/>
          <w:szCs w:val="24"/>
          <w:shd w:val="clear" w:color="auto" w:fill="FFFFFF"/>
          <w:lang w:val="en-US"/>
        </w:rPr>
        <w:t>Fig.</w:t>
      </w:r>
      <w:r w:rsidR="00462BFF">
        <w:rPr>
          <w:rFonts w:ascii="Times New Roman" w:hAnsi="Times New Roman" w:cs="Times New Roman"/>
          <w:b/>
          <w:color w:val="222222"/>
          <w:sz w:val="24"/>
          <w:szCs w:val="24"/>
          <w:shd w:val="clear" w:color="auto" w:fill="FFFFFF"/>
          <w:lang w:val="en-US"/>
        </w:rPr>
        <w:t xml:space="preserve"> </w:t>
      </w:r>
      <w:proofErr w:type="spellStart"/>
      <w:r w:rsidRPr="00462BFF">
        <w:rPr>
          <w:rFonts w:ascii="Times New Roman" w:hAnsi="Times New Roman" w:cs="Times New Roman"/>
          <w:b/>
          <w:color w:val="222222"/>
          <w:sz w:val="24"/>
          <w:szCs w:val="24"/>
          <w:shd w:val="clear" w:color="auto" w:fill="FFFFFF"/>
          <w:lang w:val="en-US"/>
        </w:rPr>
        <w:t>S</w:t>
      </w:r>
      <w:r w:rsidR="00462BFF">
        <w:rPr>
          <w:rFonts w:ascii="Times New Roman" w:hAnsi="Times New Roman" w:cs="Times New Roman"/>
          <w:b/>
          <w:color w:val="222222"/>
          <w:sz w:val="24"/>
          <w:szCs w:val="24"/>
          <w:shd w:val="clear" w:color="auto" w:fill="FFFFFF"/>
          <w:lang w:val="en-US"/>
        </w:rPr>
        <w:t>2</w:t>
      </w:r>
      <w:proofErr w:type="spellEnd"/>
      <w:r w:rsidRPr="00462BFF">
        <w:rPr>
          <w:rFonts w:ascii="Times New Roman" w:hAnsi="Times New Roman" w:cs="Times New Roman"/>
          <w:b/>
          <w:color w:val="222222"/>
          <w:sz w:val="24"/>
          <w:szCs w:val="24"/>
          <w:shd w:val="clear" w:color="auto" w:fill="FFFFFF"/>
          <w:lang w:val="en-US"/>
        </w:rPr>
        <w:t xml:space="preserve"> </w:t>
      </w:r>
      <w:r w:rsidRPr="00462BFF">
        <w:rPr>
          <w:rFonts w:ascii="Times New Roman" w:hAnsi="Times New Roman" w:cs="Times New Roman"/>
          <w:b/>
          <w:sz w:val="24"/>
          <w:szCs w:val="24"/>
          <w:lang w:val="en-US"/>
        </w:rPr>
        <w:t xml:space="preserve">Schematic illustration of a neuron with neurite </w:t>
      </w:r>
      <w:proofErr w:type="spellStart"/>
      <w:r w:rsidRPr="00462BFF">
        <w:rPr>
          <w:rFonts w:ascii="Times New Roman" w:hAnsi="Times New Roman" w:cs="Times New Roman"/>
          <w:b/>
          <w:sz w:val="24"/>
          <w:szCs w:val="24"/>
          <w:lang w:val="en-US"/>
        </w:rPr>
        <w:t>arborization</w:t>
      </w:r>
      <w:proofErr w:type="spellEnd"/>
      <w:r w:rsidRPr="00462BFF">
        <w:rPr>
          <w:rFonts w:ascii="Times New Roman" w:hAnsi="Times New Roman" w:cs="Times New Roman"/>
          <w:b/>
          <w:sz w:val="24"/>
          <w:szCs w:val="24"/>
          <w:lang w:val="en-US"/>
        </w:rPr>
        <w:t xml:space="preserve"> up to level </w:t>
      </w:r>
      <w:proofErr w:type="gramStart"/>
      <w:r w:rsidRPr="00462BFF">
        <w:rPr>
          <w:rFonts w:ascii="Times New Roman" w:hAnsi="Times New Roman" w:cs="Times New Roman"/>
          <w:b/>
          <w:sz w:val="24"/>
          <w:szCs w:val="24"/>
          <w:lang w:val="en-US"/>
        </w:rPr>
        <w:t>5</w:t>
      </w:r>
      <w:proofErr w:type="gramEnd"/>
    </w:p>
    <w:p w:rsidR="00963330" w:rsidRPr="00462BFF" w:rsidRDefault="00963330" w:rsidP="00963330">
      <w:pPr>
        <w:spacing w:after="0" w:line="276"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32"/>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32"/>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32"/>
          <w:szCs w:val="24"/>
          <w:shd w:val="clear" w:color="auto" w:fill="FFFFFF"/>
        </w:rPr>
      </w:pPr>
      <w:r w:rsidRPr="00462BFF">
        <w:rPr>
          <w:rFonts w:ascii="Times New Roman" w:hAnsi="Times New Roman" w:cs="Times New Roman"/>
          <w:b/>
          <w:noProof/>
          <w:color w:val="222222"/>
          <w:sz w:val="32"/>
          <w:szCs w:val="24"/>
          <w:shd w:val="clear" w:color="auto" w:fill="FFFFFF"/>
          <w:lang w:val="en-US"/>
        </w:rPr>
        <w:lastRenderedPageBreak/>
        <w:drawing>
          <wp:inline distT="0" distB="0" distL="0" distR="0" wp14:anchorId="7D7AED93" wp14:editId="6FF908ED">
            <wp:extent cx="3455670" cy="4199890"/>
            <wp:effectExtent l="19050" t="0" r="0" b="0"/>
            <wp:docPr id="3" name="Obraz 9" descr="Fig.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Fig.3S"/>
                    <pic:cNvPicPr>
                      <a:picLocks noChangeAspect="1" noChangeArrowheads="1"/>
                    </pic:cNvPicPr>
                  </pic:nvPicPr>
                  <pic:blipFill>
                    <a:blip r:embed="rId12" cstate="print"/>
                    <a:srcRect/>
                    <a:stretch>
                      <a:fillRect/>
                    </a:stretch>
                  </pic:blipFill>
                  <pic:spPr bwMode="auto">
                    <a:xfrm>
                      <a:off x="0" y="0"/>
                      <a:ext cx="3455670" cy="4199890"/>
                    </a:xfrm>
                    <a:prstGeom prst="rect">
                      <a:avLst/>
                    </a:prstGeom>
                    <a:noFill/>
                    <a:ln w="9525">
                      <a:noFill/>
                      <a:miter lim="800000"/>
                      <a:headEnd/>
                      <a:tailEnd/>
                    </a:ln>
                  </pic:spPr>
                </pic:pic>
              </a:graphicData>
            </a:graphic>
          </wp:inline>
        </w:drawing>
      </w: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462BFF" w:rsidRDefault="00963330" w:rsidP="00963330">
      <w:pPr>
        <w:spacing w:after="0" w:line="276" w:lineRule="auto"/>
        <w:jc w:val="both"/>
        <w:rPr>
          <w:rFonts w:ascii="Times New Roman" w:hAnsi="Times New Roman" w:cs="Times New Roman"/>
          <w:b/>
          <w:color w:val="222222"/>
          <w:sz w:val="32"/>
          <w:szCs w:val="24"/>
          <w:shd w:val="clear" w:color="auto" w:fill="FFFFFF"/>
          <w:lang w:val="en-US"/>
        </w:rPr>
      </w:pPr>
      <w:r w:rsidRPr="00462BFF">
        <w:rPr>
          <w:rFonts w:ascii="Times New Roman" w:hAnsi="Times New Roman" w:cs="Times New Roman"/>
          <w:b/>
          <w:color w:val="222222"/>
          <w:sz w:val="24"/>
          <w:szCs w:val="24"/>
          <w:shd w:val="clear" w:color="auto" w:fill="FFFFFF"/>
          <w:lang w:val="en-US"/>
        </w:rPr>
        <w:t>Fig.</w:t>
      </w:r>
      <w:r w:rsidR="00462BFF">
        <w:rPr>
          <w:rFonts w:ascii="Times New Roman" w:hAnsi="Times New Roman" w:cs="Times New Roman"/>
          <w:b/>
          <w:color w:val="222222"/>
          <w:sz w:val="24"/>
          <w:szCs w:val="24"/>
          <w:shd w:val="clear" w:color="auto" w:fill="FFFFFF"/>
          <w:lang w:val="en-US"/>
        </w:rPr>
        <w:t xml:space="preserve"> </w:t>
      </w:r>
      <w:proofErr w:type="spellStart"/>
      <w:r w:rsidRPr="00462BFF">
        <w:rPr>
          <w:rFonts w:ascii="Times New Roman" w:hAnsi="Times New Roman" w:cs="Times New Roman"/>
          <w:b/>
          <w:color w:val="222222"/>
          <w:sz w:val="24"/>
          <w:szCs w:val="24"/>
          <w:shd w:val="clear" w:color="auto" w:fill="FFFFFF"/>
          <w:lang w:val="en-US"/>
        </w:rPr>
        <w:t>S</w:t>
      </w:r>
      <w:r w:rsidR="00462BFF">
        <w:rPr>
          <w:rFonts w:ascii="Times New Roman" w:hAnsi="Times New Roman" w:cs="Times New Roman"/>
          <w:b/>
          <w:color w:val="222222"/>
          <w:sz w:val="24"/>
          <w:szCs w:val="24"/>
          <w:shd w:val="clear" w:color="auto" w:fill="FFFFFF"/>
          <w:lang w:val="en-US"/>
        </w:rPr>
        <w:t>3</w:t>
      </w:r>
      <w:proofErr w:type="spellEnd"/>
      <w:r w:rsidRPr="00462BFF">
        <w:rPr>
          <w:rFonts w:ascii="Times New Roman" w:hAnsi="Times New Roman" w:cs="Times New Roman"/>
          <w:b/>
          <w:color w:val="222222"/>
          <w:sz w:val="24"/>
          <w:szCs w:val="24"/>
          <w:shd w:val="clear" w:color="auto" w:fill="FFFFFF"/>
          <w:lang w:val="en-US"/>
        </w:rPr>
        <w:t xml:space="preserve"> </w:t>
      </w:r>
      <w:r w:rsidR="00CA0887" w:rsidRPr="00462BFF">
        <w:rPr>
          <w:rFonts w:ascii="Times New Roman" w:hAnsi="Times New Roman" w:cs="Times New Roman"/>
          <w:b/>
          <w:color w:val="222222"/>
          <w:sz w:val="24"/>
          <w:szCs w:val="24"/>
          <w:shd w:val="clear" w:color="auto" w:fill="FFFFFF"/>
          <w:lang w:val="en-US"/>
        </w:rPr>
        <w:t>Diabetes</w:t>
      </w:r>
      <w:r w:rsidRPr="00462BFF">
        <w:rPr>
          <w:rFonts w:ascii="Times New Roman" w:hAnsi="Times New Roman" w:cs="Times New Roman"/>
          <w:b/>
          <w:color w:val="222222"/>
          <w:sz w:val="24"/>
          <w:szCs w:val="24"/>
          <w:shd w:val="clear" w:color="auto" w:fill="FFFFFF"/>
          <w:lang w:val="en-US"/>
        </w:rPr>
        <w:t xml:space="preserve"> does not influence the time to approach the fragrant object and the movement activity in the block test (A, C) and the habituation-dishabituation test (B, D). </w:t>
      </w:r>
      <w:r w:rsidRPr="00462BFF">
        <w:rPr>
          <w:rFonts w:ascii="Times New Roman" w:hAnsi="Times New Roman" w:cs="Times New Roman"/>
          <w:color w:val="222222"/>
          <w:sz w:val="24"/>
          <w:szCs w:val="24"/>
          <w:shd w:val="clear" w:color="auto" w:fill="FFFFFF"/>
          <w:lang w:val="en-US"/>
        </w:rPr>
        <w:t>The data, presented from trial (T) 7 (A, C, D) as well as T1 and T7 (B), a</w:t>
      </w:r>
      <w:r w:rsidRPr="00462BFF">
        <w:rPr>
          <w:rFonts w:ascii="Times New Roman" w:hAnsi="Times New Roman" w:cs="Times New Roman"/>
          <w:sz w:val="24"/>
          <w:szCs w:val="24"/>
          <w:lang w:val="en-US"/>
        </w:rPr>
        <w:t>re means ±</w:t>
      </w:r>
      <w:proofErr w:type="gramStart"/>
      <w:r w:rsidRPr="00462BFF">
        <w:rPr>
          <w:rFonts w:ascii="Times New Roman" w:hAnsi="Times New Roman" w:cs="Times New Roman"/>
          <w:sz w:val="24"/>
          <w:szCs w:val="24"/>
          <w:lang w:val="en-US"/>
        </w:rPr>
        <w:t>S.E.M.</w:t>
      </w:r>
      <w:r w:rsidR="00812B9E" w:rsidRPr="00462BFF">
        <w:rPr>
          <w:rFonts w:ascii="Times New Roman" w:hAnsi="Times New Roman" w:cs="Times New Roman"/>
          <w:sz w:val="24"/>
          <w:szCs w:val="24"/>
          <w:lang w:val="en-US"/>
        </w:rPr>
        <w:t>,</w:t>
      </w:r>
      <w:proofErr w:type="gramEnd"/>
      <w:r w:rsidR="00812B9E" w:rsidRPr="00462BFF">
        <w:rPr>
          <w:rFonts w:ascii="Times New Roman" w:hAnsi="Times New Roman" w:cs="Times New Roman"/>
          <w:sz w:val="24"/>
          <w:szCs w:val="24"/>
          <w:lang w:val="en-US"/>
        </w:rPr>
        <w:t xml:space="preserve"> (n=</w:t>
      </w:r>
      <w:r w:rsidR="00CA0887" w:rsidRPr="00462BFF">
        <w:rPr>
          <w:rFonts w:ascii="Times New Roman" w:hAnsi="Times New Roman" w:cs="Times New Roman"/>
          <w:sz w:val="24"/>
          <w:szCs w:val="24"/>
          <w:lang w:val="en-US"/>
        </w:rPr>
        <w:t>9</w:t>
      </w:r>
      <w:r w:rsidR="00812B9E" w:rsidRPr="00462BFF">
        <w:rPr>
          <w:rFonts w:ascii="Times New Roman" w:hAnsi="Times New Roman" w:cs="Times New Roman"/>
          <w:sz w:val="24"/>
          <w:szCs w:val="24"/>
          <w:lang w:val="en-US"/>
        </w:rPr>
        <w:t>-11)</w:t>
      </w:r>
    </w:p>
    <w:p w:rsidR="00963330" w:rsidRPr="00462BFF" w:rsidRDefault="00963330" w:rsidP="00963330">
      <w:pPr>
        <w:spacing w:after="0" w:line="360" w:lineRule="auto"/>
        <w:jc w:val="both"/>
        <w:rPr>
          <w:rFonts w:ascii="Times New Roman" w:hAnsi="Times New Roman" w:cs="Times New Roman"/>
          <w:b/>
          <w:color w:val="222222"/>
          <w:sz w:val="32"/>
          <w:szCs w:val="24"/>
          <w:shd w:val="clear" w:color="auto" w:fill="FFFFFF"/>
          <w:lang w:val="en-US"/>
        </w:rPr>
      </w:pPr>
    </w:p>
    <w:p w:rsidR="00963330" w:rsidRPr="00462BFF" w:rsidRDefault="00963330" w:rsidP="00963330">
      <w:pPr>
        <w:spacing w:after="0" w:line="360" w:lineRule="auto"/>
        <w:jc w:val="both"/>
        <w:rPr>
          <w:rFonts w:ascii="Times New Roman" w:hAnsi="Times New Roman" w:cs="Times New Roman"/>
          <w:b/>
          <w:color w:val="222222"/>
          <w:sz w:val="24"/>
          <w:szCs w:val="24"/>
          <w:shd w:val="clear" w:color="auto" w:fill="FFFFFF"/>
        </w:rPr>
      </w:pPr>
      <w:r w:rsidRPr="00462BFF">
        <w:rPr>
          <w:rFonts w:ascii="Times New Roman" w:hAnsi="Times New Roman" w:cs="Times New Roman"/>
          <w:b/>
          <w:noProof/>
          <w:color w:val="222222"/>
          <w:sz w:val="24"/>
          <w:szCs w:val="24"/>
          <w:shd w:val="clear" w:color="auto" w:fill="FFFFFF"/>
          <w:lang w:val="en-US"/>
        </w:rPr>
        <w:lastRenderedPageBreak/>
        <w:drawing>
          <wp:inline distT="0" distB="0" distL="0" distR="0" wp14:anchorId="3FD854EC" wp14:editId="693EC011">
            <wp:extent cx="5305425" cy="4667885"/>
            <wp:effectExtent l="19050" t="0" r="9525" b="0"/>
            <wp:docPr id="4" name="Obraz 10" descr="Fig.4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Fig.4S"/>
                    <pic:cNvPicPr>
                      <a:picLocks noChangeAspect="1" noChangeArrowheads="1"/>
                    </pic:cNvPicPr>
                  </pic:nvPicPr>
                  <pic:blipFill>
                    <a:blip r:embed="rId13" cstate="print"/>
                    <a:srcRect/>
                    <a:stretch>
                      <a:fillRect/>
                    </a:stretch>
                  </pic:blipFill>
                  <pic:spPr bwMode="auto">
                    <a:xfrm>
                      <a:off x="0" y="0"/>
                      <a:ext cx="5305425" cy="4667885"/>
                    </a:xfrm>
                    <a:prstGeom prst="rect">
                      <a:avLst/>
                    </a:prstGeom>
                    <a:noFill/>
                    <a:ln w="9525">
                      <a:noFill/>
                      <a:miter lim="800000"/>
                      <a:headEnd/>
                      <a:tailEnd/>
                    </a:ln>
                  </pic:spPr>
                </pic:pic>
              </a:graphicData>
            </a:graphic>
          </wp:inline>
        </w:drawing>
      </w:r>
    </w:p>
    <w:p w:rsidR="00963330" w:rsidRPr="00462BFF" w:rsidRDefault="00963330" w:rsidP="00963330">
      <w:pPr>
        <w:spacing w:after="0" w:line="276" w:lineRule="auto"/>
        <w:jc w:val="both"/>
        <w:rPr>
          <w:rFonts w:ascii="Times New Roman" w:hAnsi="Times New Roman" w:cs="Times New Roman"/>
          <w:b/>
          <w:color w:val="222222"/>
          <w:sz w:val="24"/>
          <w:szCs w:val="24"/>
          <w:shd w:val="clear" w:color="auto" w:fill="FFFFFF"/>
          <w:lang w:val="en-US"/>
        </w:rPr>
      </w:pPr>
    </w:p>
    <w:p w:rsidR="00963330" w:rsidRDefault="00963330" w:rsidP="00963330">
      <w:pPr>
        <w:spacing w:after="0" w:line="276" w:lineRule="auto"/>
        <w:jc w:val="both"/>
        <w:rPr>
          <w:rFonts w:ascii="Times New Roman" w:hAnsi="Times New Roman" w:cs="Times New Roman"/>
          <w:b/>
          <w:sz w:val="24"/>
          <w:szCs w:val="24"/>
          <w:lang w:val="en-US"/>
        </w:rPr>
      </w:pPr>
      <w:r w:rsidRPr="00462BFF">
        <w:rPr>
          <w:rFonts w:ascii="Times New Roman" w:hAnsi="Times New Roman" w:cs="Times New Roman"/>
          <w:b/>
          <w:color w:val="222222"/>
          <w:sz w:val="24"/>
          <w:szCs w:val="24"/>
          <w:shd w:val="clear" w:color="auto" w:fill="FFFFFF"/>
          <w:lang w:val="en-US"/>
        </w:rPr>
        <w:t>Fig.</w:t>
      </w:r>
      <w:r w:rsidR="00462BFF">
        <w:rPr>
          <w:rFonts w:ascii="Times New Roman" w:hAnsi="Times New Roman" w:cs="Times New Roman"/>
          <w:b/>
          <w:color w:val="222222"/>
          <w:sz w:val="24"/>
          <w:szCs w:val="24"/>
          <w:shd w:val="clear" w:color="auto" w:fill="FFFFFF"/>
          <w:lang w:val="en-US"/>
        </w:rPr>
        <w:t xml:space="preserve"> </w:t>
      </w:r>
      <w:proofErr w:type="spellStart"/>
      <w:r w:rsidRPr="00462BFF">
        <w:rPr>
          <w:rFonts w:ascii="Times New Roman" w:hAnsi="Times New Roman" w:cs="Times New Roman"/>
          <w:b/>
          <w:color w:val="222222"/>
          <w:sz w:val="24"/>
          <w:szCs w:val="24"/>
          <w:shd w:val="clear" w:color="auto" w:fill="FFFFFF"/>
          <w:lang w:val="en-US"/>
        </w:rPr>
        <w:t>S</w:t>
      </w:r>
      <w:r w:rsidR="00462BFF">
        <w:rPr>
          <w:rFonts w:ascii="Times New Roman" w:hAnsi="Times New Roman" w:cs="Times New Roman"/>
          <w:b/>
          <w:color w:val="222222"/>
          <w:sz w:val="24"/>
          <w:szCs w:val="24"/>
          <w:shd w:val="clear" w:color="auto" w:fill="FFFFFF"/>
          <w:lang w:val="en-US"/>
        </w:rPr>
        <w:t>4</w:t>
      </w:r>
      <w:proofErr w:type="spellEnd"/>
      <w:r w:rsidRPr="00462BFF">
        <w:rPr>
          <w:rFonts w:ascii="Times New Roman" w:hAnsi="Times New Roman" w:cs="Times New Roman"/>
          <w:b/>
          <w:color w:val="222222"/>
          <w:sz w:val="24"/>
          <w:szCs w:val="24"/>
          <w:shd w:val="clear" w:color="auto" w:fill="FFFFFF"/>
          <w:lang w:val="en-US"/>
        </w:rPr>
        <w:t xml:space="preserve"> D</w:t>
      </w:r>
      <w:r w:rsidRPr="00462BFF">
        <w:rPr>
          <w:rFonts w:ascii="Times New Roman" w:hAnsi="Times New Roman" w:cs="Times New Roman"/>
          <w:b/>
          <w:sz w:val="24"/>
          <w:szCs w:val="24"/>
          <w:lang w:val="en-US"/>
        </w:rPr>
        <w:t>ipeptidyl peptidase-4 (</w:t>
      </w:r>
      <w:proofErr w:type="spellStart"/>
      <w:r w:rsidRPr="00462BFF">
        <w:rPr>
          <w:rFonts w:ascii="Times New Roman" w:hAnsi="Times New Roman" w:cs="Times New Roman"/>
          <w:b/>
          <w:sz w:val="24"/>
          <w:szCs w:val="24"/>
          <w:lang w:val="en-US"/>
        </w:rPr>
        <w:t>DPP</w:t>
      </w:r>
      <w:proofErr w:type="spellEnd"/>
      <w:r w:rsidRPr="00462BFF">
        <w:rPr>
          <w:rFonts w:ascii="Times New Roman" w:hAnsi="Times New Roman" w:cs="Times New Roman"/>
          <w:b/>
          <w:sz w:val="24"/>
          <w:szCs w:val="24"/>
          <w:lang w:val="en-US"/>
        </w:rPr>
        <w:t>-4) activity (A), glucagon-like peptide-1 (GLP-1) concentration (B), and metabolic parameters: glucagon (C) and insulin (D) concentration, body weight (E) and glucose concentration (F) after 8 weeks of DPP4 inhibition (Study2).</w:t>
      </w:r>
      <w:r w:rsidRPr="00462BFF">
        <w:rPr>
          <w:rFonts w:ascii="Times New Roman" w:hAnsi="Times New Roman" w:cs="Times New Roman"/>
          <w:color w:val="222222"/>
          <w:sz w:val="24"/>
          <w:szCs w:val="24"/>
          <w:shd w:val="clear" w:color="auto" w:fill="FFFFFF"/>
          <w:lang w:val="en-US"/>
        </w:rPr>
        <w:t xml:space="preserve"> Control GK (n=10) vs. linagliptin-treated GK (n=11) rats. </w:t>
      </w:r>
      <w:proofErr w:type="gramStart"/>
      <w:r w:rsidRPr="00462BFF">
        <w:rPr>
          <w:rFonts w:ascii="Times New Roman" w:hAnsi="Times New Roman" w:cs="Times New Roman"/>
          <w:sz w:val="24"/>
          <w:szCs w:val="24"/>
          <w:lang w:val="en-US"/>
        </w:rPr>
        <w:t xml:space="preserve">Two-tailed, unpaired </w:t>
      </w:r>
      <w:r w:rsidRPr="00462BFF">
        <w:rPr>
          <w:rFonts w:ascii="Times New Roman" w:hAnsi="Times New Roman" w:cs="Times New Roman"/>
          <w:i/>
          <w:sz w:val="24"/>
          <w:szCs w:val="24"/>
          <w:lang w:val="en-US"/>
        </w:rPr>
        <w:t>t</w:t>
      </w:r>
      <w:r w:rsidRPr="00462BFF">
        <w:rPr>
          <w:rFonts w:ascii="Times New Roman" w:hAnsi="Times New Roman" w:cs="Times New Roman"/>
          <w:sz w:val="24"/>
          <w:szCs w:val="24"/>
          <w:lang w:val="en-US"/>
        </w:rPr>
        <w:t>-test.</w:t>
      </w:r>
      <w:proofErr w:type="gramEnd"/>
      <w:r w:rsidRPr="00462BFF">
        <w:rPr>
          <w:rFonts w:ascii="Times New Roman" w:hAnsi="Times New Roman" w:cs="Times New Roman"/>
          <w:color w:val="222222"/>
          <w:sz w:val="24"/>
          <w:szCs w:val="24"/>
          <w:shd w:val="clear" w:color="auto" w:fill="FFFFFF"/>
          <w:lang w:val="en-US"/>
        </w:rPr>
        <w:t xml:space="preserve"> </w:t>
      </w:r>
      <w:r w:rsidRPr="00462BFF">
        <w:rPr>
          <w:rFonts w:ascii="Times New Roman" w:hAnsi="Times New Roman" w:cs="Times New Roman"/>
          <w:sz w:val="24"/>
          <w:szCs w:val="24"/>
          <w:lang w:val="en-US"/>
        </w:rPr>
        <w:t>The data are means ±</w:t>
      </w:r>
      <w:proofErr w:type="gramStart"/>
      <w:r w:rsidRPr="00462BFF">
        <w:rPr>
          <w:rFonts w:ascii="Times New Roman" w:hAnsi="Times New Roman" w:cs="Times New Roman"/>
          <w:sz w:val="24"/>
          <w:szCs w:val="24"/>
          <w:lang w:val="en-US"/>
        </w:rPr>
        <w:t>S.E.M.,</w:t>
      </w:r>
      <w:proofErr w:type="gramEnd"/>
      <w:r w:rsidRPr="00462BFF">
        <w:rPr>
          <w:rFonts w:ascii="Times New Roman" w:hAnsi="Times New Roman" w:cs="Times New Roman"/>
          <w:sz w:val="24"/>
          <w:szCs w:val="24"/>
          <w:lang w:val="en-US"/>
        </w:rPr>
        <w:t xml:space="preserve"> **** p &lt;0.0001</w:t>
      </w:r>
    </w:p>
    <w:p w:rsidR="00963330" w:rsidRDefault="00963330" w:rsidP="00963330">
      <w:pPr>
        <w:spacing w:after="0" w:line="360" w:lineRule="auto"/>
        <w:jc w:val="both"/>
        <w:rPr>
          <w:rFonts w:ascii="Times New Roman" w:hAnsi="Times New Roman" w:cs="Times New Roman"/>
          <w:b/>
          <w:color w:val="222222"/>
          <w:sz w:val="32"/>
          <w:szCs w:val="24"/>
          <w:shd w:val="clear" w:color="auto" w:fill="FFFFFF"/>
          <w:lang w:val="en-US"/>
        </w:rPr>
      </w:pPr>
    </w:p>
    <w:p w:rsidR="00963330" w:rsidRDefault="00963330" w:rsidP="00963330"/>
    <w:p w:rsidR="00963330" w:rsidRDefault="00963330" w:rsidP="00963330"/>
    <w:p w:rsidR="00963330" w:rsidRPr="001332E0"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1332E0"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963330" w:rsidRPr="001332E0" w:rsidRDefault="00963330" w:rsidP="00963330">
      <w:pPr>
        <w:spacing w:after="0" w:line="360" w:lineRule="auto"/>
        <w:jc w:val="both"/>
        <w:rPr>
          <w:rFonts w:ascii="Times New Roman" w:hAnsi="Times New Roman" w:cs="Times New Roman"/>
          <w:b/>
          <w:color w:val="222222"/>
          <w:sz w:val="24"/>
          <w:szCs w:val="24"/>
          <w:shd w:val="clear" w:color="auto" w:fill="FFFFFF"/>
          <w:lang w:val="en-US"/>
        </w:rPr>
      </w:pPr>
    </w:p>
    <w:p w:rsidR="00C159F2" w:rsidRPr="00963330" w:rsidRDefault="00C159F2">
      <w:pPr>
        <w:rPr>
          <w:lang w:val="en-US"/>
        </w:rPr>
      </w:pPr>
    </w:p>
    <w:sectPr w:rsidR="00C159F2" w:rsidRPr="00963330" w:rsidSect="00E25EE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CC0" w:rsidRDefault="00913CC0">
      <w:pPr>
        <w:spacing w:after="0" w:line="240" w:lineRule="auto"/>
      </w:pPr>
      <w:r>
        <w:separator/>
      </w:r>
    </w:p>
  </w:endnote>
  <w:endnote w:type="continuationSeparator" w:id="0">
    <w:p w:rsidR="00913CC0" w:rsidRDefault="00913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245938"/>
      <w:docPartObj>
        <w:docPartGallery w:val="Page Numbers (Bottom of Page)"/>
        <w:docPartUnique/>
      </w:docPartObj>
    </w:sdtPr>
    <w:sdtEndPr/>
    <w:sdtContent>
      <w:p w:rsidR="009B6ED4" w:rsidRDefault="001F44CB">
        <w:pPr>
          <w:pStyle w:val="Footer"/>
          <w:jc w:val="right"/>
        </w:pPr>
        <w:r>
          <w:fldChar w:fldCharType="begin"/>
        </w:r>
        <w:r w:rsidR="00963330">
          <w:instrText xml:space="preserve"> PAGE   \* MERGEFORMAT </w:instrText>
        </w:r>
        <w:r>
          <w:fldChar w:fldCharType="separate"/>
        </w:r>
        <w:r w:rsidR="002345A3">
          <w:rPr>
            <w:noProof/>
          </w:rPr>
          <w:t>2</w:t>
        </w:r>
        <w:r>
          <w:rPr>
            <w:noProof/>
          </w:rPr>
          <w:fldChar w:fldCharType="end"/>
        </w:r>
      </w:p>
    </w:sdtContent>
  </w:sdt>
  <w:p w:rsidR="007636C2" w:rsidRDefault="002345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CC0" w:rsidRDefault="00913CC0">
      <w:pPr>
        <w:spacing w:after="0" w:line="240" w:lineRule="auto"/>
      </w:pPr>
      <w:r>
        <w:separator/>
      </w:r>
    </w:p>
  </w:footnote>
  <w:footnote w:type="continuationSeparator" w:id="0">
    <w:p w:rsidR="00913CC0" w:rsidRDefault="00913C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5E5" w:rsidRPr="00B96A8D" w:rsidRDefault="00963330" w:rsidP="00B96A8D">
    <w:pPr>
      <w:pStyle w:val="Header"/>
      <w:rPr>
        <w:sz w:val="18"/>
      </w:rPr>
    </w:pPr>
    <w:r>
      <w:ptab w:relativeTo="margin" w:alignment="center" w:leader="none"/>
    </w:r>
    <w:r>
      <w:ptab w:relativeTo="margin" w:alignment="right" w:leader="none"/>
    </w:r>
    <w:r w:rsidRPr="00B96A8D">
      <w:rPr>
        <w:sz w:val="18"/>
      </w:rPr>
      <w:t>Electronic Supplementary material</w:t>
    </w:r>
    <w:r w:rsidRPr="00B96A8D">
      <w:rPr>
        <w:sz w:val="18"/>
      </w:rPr>
      <w:ptab w:relativeTo="margin" w:alignment="right" w:leader="none"/>
    </w:r>
    <w:r w:rsidRPr="00B96A8D">
      <w:rPr>
        <w:sz w:val="1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4"/>
  </w:docVars>
  <w:rsids>
    <w:rsidRoot w:val="00FD0539"/>
    <w:rsid w:val="001550F6"/>
    <w:rsid w:val="001F44CB"/>
    <w:rsid w:val="002345A3"/>
    <w:rsid w:val="00462BFF"/>
    <w:rsid w:val="00583796"/>
    <w:rsid w:val="006E37FA"/>
    <w:rsid w:val="00812B9E"/>
    <w:rsid w:val="00913CC0"/>
    <w:rsid w:val="009316C0"/>
    <w:rsid w:val="00963330"/>
    <w:rsid w:val="00B54A22"/>
    <w:rsid w:val="00BF393E"/>
    <w:rsid w:val="00C159F2"/>
    <w:rsid w:val="00CA0887"/>
    <w:rsid w:val="00EF0118"/>
    <w:rsid w:val="00FD05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330"/>
    <w:pPr>
      <w:spacing w:line="312" w:lineRule="auto"/>
    </w:pPr>
    <w:rPr>
      <w:rFonts w:eastAsiaTheme="minorEastAsia"/>
      <w:sz w:val="21"/>
      <w:szCs w:val="21"/>
      <w:lang w:val="pl-PL"/>
    </w:rPr>
  </w:style>
  <w:style w:type="paragraph" w:styleId="Heading2">
    <w:name w:val="heading 2"/>
    <w:basedOn w:val="Normal"/>
    <w:next w:val="Normal"/>
    <w:link w:val="Heading2Char"/>
    <w:uiPriority w:val="9"/>
    <w:unhideWhenUsed/>
    <w:qFormat/>
    <w:rsid w:val="00963330"/>
    <w:pPr>
      <w:keepNext/>
      <w:keepLines/>
      <w:spacing w:before="120" w:after="0" w:line="240" w:lineRule="auto"/>
      <w:outlineLvl w:val="1"/>
    </w:pPr>
    <w:rPr>
      <w:rFonts w:asciiTheme="majorHAnsi" w:eastAsiaTheme="majorEastAsia" w:hAnsiTheme="majorHAnsi" w:cstheme="majorBid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63330"/>
    <w:rPr>
      <w:rFonts w:asciiTheme="majorHAnsi" w:eastAsiaTheme="majorEastAsia" w:hAnsiTheme="majorHAnsi" w:cstheme="majorBidi"/>
      <w:sz w:val="36"/>
      <w:szCs w:val="36"/>
      <w:lang w:val="pl-PL"/>
    </w:rPr>
  </w:style>
  <w:style w:type="paragraph" w:styleId="Footer">
    <w:name w:val="footer"/>
    <w:basedOn w:val="Normal"/>
    <w:link w:val="FooterChar"/>
    <w:uiPriority w:val="99"/>
    <w:unhideWhenUsed/>
    <w:rsid w:val="009633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63330"/>
    <w:rPr>
      <w:rFonts w:eastAsiaTheme="minorEastAsia"/>
      <w:sz w:val="21"/>
      <w:szCs w:val="21"/>
      <w:lang w:val="pl-PL"/>
    </w:rPr>
  </w:style>
  <w:style w:type="paragraph" w:styleId="Header">
    <w:name w:val="header"/>
    <w:basedOn w:val="Normal"/>
    <w:link w:val="HeaderChar"/>
    <w:uiPriority w:val="99"/>
    <w:unhideWhenUsed/>
    <w:rsid w:val="009633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3330"/>
    <w:rPr>
      <w:rFonts w:eastAsiaTheme="minorEastAsia"/>
      <w:sz w:val="21"/>
      <w:szCs w:val="21"/>
      <w:lang w:val="pl-PL"/>
    </w:rPr>
  </w:style>
  <w:style w:type="paragraph" w:styleId="BodyText">
    <w:name w:val="Body Text"/>
    <w:link w:val="BodyTextChar"/>
    <w:rsid w:val="00963330"/>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GB" w:eastAsia="en-GB"/>
    </w:rPr>
  </w:style>
  <w:style w:type="character" w:customStyle="1" w:styleId="BodyTextChar">
    <w:name w:val="Body Text Char"/>
    <w:basedOn w:val="DefaultParagraphFont"/>
    <w:link w:val="BodyText"/>
    <w:rsid w:val="00963330"/>
    <w:rPr>
      <w:rFonts w:ascii="Calibri" w:eastAsia="Calibri" w:hAnsi="Calibri" w:cs="Calibri"/>
      <w:color w:val="000000"/>
      <w:u w:color="000000"/>
      <w:bdr w:val="nil"/>
      <w:lang w:val="en-GB" w:eastAsia="en-GB"/>
    </w:rPr>
  </w:style>
  <w:style w:type="character" w:customStyle="1" w:styleId="Hyperlink0">
    <w:name w:val="Hyperlink.0"/>
    <w:rsid w:val="00963330"/>
    <w:rPr>
      <w:color w:val="0000FF"/>
      <w:sz w:val="24"/>
      <w:szCs w:val="24"/>
      <w:u w:val="single" w:color="0000FF"/>
      <w:lang w:val="en-US"/>
    </w:rPr>
  </w:style>
  <w:style w:type="character" w:customStyle="1" w:styleId="rwrro">
    <w:name w:val="rwrro"/>
    <w:basedOn w:val="DefaultParagraphFont"/>
    <w:rsid w:val="00963330"/>
  </w:style>
  <w:style w:type="paragraph" w:styleId="BalloonText">
    <w:name w:val="Balloon Text"/>
    <w:basedOn w:val="Normal"/>
    <w:link w:val="BalloonTextChar"/>
    <w:uiPriority w:val="99"/>
    <w:semiHidden/>
    <w:unhideWhenUsed/>
    <w:rsid w:val="00812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B9E"/>
    <w:rPr>
      <w:rFonts w:ascii="Tahoma" w:eastAsiaTheme="minorEastAsia" w:hAnsi="Tahoma" w:cs="Tahoma"/>
      <w:sz w:val="16"/>
      <w:szCs w:val="16"/>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mer.darsalia@ki.se"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vladimer.darsalia@ki.se" TargetMode="External"/><Relationship Id="rId12" Type="http://schemas.openxmlformats.org/officeDocument/2006/relationships/image" Target="media/image3.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cesare.patrone@ki.s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834</Words>
  <Characters>4446</Characters>
  <Application>Microsoft Office Word</Application>
  <DocSecurity>0</DocSecurity>
  <Lines>101</Lines>
  <Paragraphs>25</Paragraphs>
  <ScaleCrop>false</ScaleCrop>
  <HeadingPairs>
    <vt:vector size="2" baseType="variant">
      <vt:variant>
        <vt:lpstr>Title</vt:lpstr>
      </vt:variant>
      <vt:variant>
        <vt:i4>1</vt:i4>
      </vt:variant>
    </vt:vector>
  </HeadingPairs>
  <TitlesOfParts>
    <vt:vector size="1" baseType="lpstr">
      <vt:lpstr/>
    </vt:vector>
  </TitlesOfParts>
  <Company>Karolinska Institutet</Company>
  <LinksUpToDate>false</LinksUpToDate>
  <CharactersWithSpaces>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Grazyna Lietzau</dc:creator>
  <cp:keywords/>
  <dc:description/>
  <cp:lastModifiedBy>LTACHADO</cp:lastModifiedBy>
  <cp:revision>7</cp:revision>
  <dcterms:created xsi:type="dcterms:W3CDTF">2018-02-08T13:59:00Z</dcterms:created>
  <dcterms:modified xsi:type="dcterms:W3CDTF">2018-02-13T03:57:00Z</dcterms:modified>
</cp:coreProperties>
</file>