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462"/>
        <w:tblW w:w="10512" w:type="dxa"/>
        <w:tblCellMar>
          <w:left w:w="70" w:type="dxa"/>
          <w:right w:w="70" w:type="dxa"/>
        </w:tblCellMar>
        <w:tblLook w:val="04A0"/>
      </w:tblPr>
      <w:tblGrid>
        <w:gridCol w:w="1440"/>
        <w:gridCol w:w="1060"/>
        <w:gridCol w:w="952"/>
        <w:gridCol w:w="1420"/>
        <w:gridCol w:w="1420"/>
        <w:gridCol w:w="1100"/>
        <w:gridCol w:w="1040"/>
        <w:gridCol w:w="2080"/>
      </w:tblGrid>
      <w:tr w:rsidR="00045E06" w:rsidRPr="00045E06" w:rsidTr="00724D66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Case Number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G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ene1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G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ene2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reakpoint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_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reakpoint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_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ite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_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Si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te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_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F0412D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="00045E06"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ype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X:55650509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X:55650921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PCSK5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X:55650698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9:78862685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intron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translocation/5'-5'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C822BC">
            <w:pPr>
              <w:spacing w:after="0" w:line="240" w:lineRule="auto"/>
              <w:ind w:left="-14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TM7SF3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X:55654547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12:27143521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intergenic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translocation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X:55650799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X:55650622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TCF12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X:55651256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15:57489970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3'UTR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splice-site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translocation/3'-3'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X:55650921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X:55650590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X:55650799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X:55650634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FRMD4A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10:13956772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intron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translocation/5'-5'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  <w:tr w:rsidR="00045E06" w:rsidRPr="00045E06" w:rsidTr="00724D66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45E06" w:rsidRPr="00045E06" w:rsidTr="00724D66">
        <w:trPr>
          <w:trHeight w:val="31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CNS_NBL_14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FOXR2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X:55650235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X:55650865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E06" w:rsidRPr="00045E06" w:rsidRDefault="00045E06" w:rsidP="0004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45E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duplication</w:t>
            </w:r>
          </w:p>
        </w:tc>
      </w:tr>
    </w:tbl>
    <w:p w:rsidR="00724D66" w:rsidRDefault="00724D66" w:rsidP="00724D66">
      <w:pPr>
        <w:ind w:left="-1134" w:right="-1276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724D66" w:rsidRPr="00C822BC" w:rsidRDefault="00724D66" w:rsidP="00724D66">
      <w:pPr>
        <w:ind w:left="-1134" w:right="-1276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gramStart"/>
      <w:r w:rsidRPr="00C822B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Table1.</w:t>
      </w:r>
      <w:proofErr w:type="gramEnd"/>
      <w:r w:rsidRPr="00C822B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Fusion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variants</w:t>
      </w:r>
      <w:r w:rsidRPr="00C822B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CNS neuroblastoma with </w:t>
      </w:r>
      <w:proofErr w:type="spellStart"/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>forkhead</w:t>
      </w:r>
      <w:proofErr w:type="spellEnd"/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 box </w:t>
      </w:r>
      <w:proofErr w:type="spellStart"/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>R2</w:t>
      </w:r>
      <w:proofErr w:type="spellEnd"/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 (</w:t>
      </w:r>
      <w:r w:rsidRPr="00C822BC">
        <w:rPr>
          <w:rFonts w:ascii="Times New Roman" w:hAnsi="Times New Roman" w:cs="Times New Roman"/>
          <w:b/>
          <w:i/>
          <w:sz w:val="24"/>
          <w:szCs w:val="24"/>
          <w:u w:val="single"/>
          <w:lang/>
        </w:rPr>
        <w:t>FOXR2</w:t>
      </w:r>
      <w:r w:rsidRPr="00C822BC">
        <w:rPr>
          <w:rFonts w:ascii="Times New Roman" w:hAnsi="Times New Roman" w:cs="Times New Roman"/>
          <w:b/>
          <w:sz w:val="24"/>
          <w:szCs w:val="24"/>
          <w:u w:val="single"/>
          <w:lang/>
        </w:rPr>
        <w:t>) activation</w:t>
      </w:r>
    </w:p>
    <w:p w:rsidR="00BB6C94" w:rsidRPr="00300A78" w:rsidRDefault="00BB6C94">
      <w:pPr>
        <w:rPr>
          <w:lang w:val="en-US"/>
        </w:rPr>
      </w:pPr>
    </w:p>
    <w:p w:rsidR="00045E06" w:rsidRPr="00C822BC" w:rsidRDefault="00C822BC" w:rsidP="005203B1">
      <w:pPr>
        <w:ind w:left="-1134" w:right="-1276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</w:p>
    <w:p w:rsidR="00045E06" w:rsidRDefault="00045E06">
      <w:pPr>
        <w:rPr>
          <w:lang w:val="en-US"/>
        </w:rPr>
      </w:pPr>
    </w:p>
    <w:p w:rsidR="00045E06" w:rsidRDefault="00045E06">
      <w:pPr>
        <w:rPr>
          <w:lang w:val="en-US"/>
        </w:rPr>
      </w:pPr>
    </w:p>
    <w:p w:rsidR="00045E06" w:rsidRDefault="00045E06">
      <w:pPr>
        <w:rPr>
          <w:lang w:val="en-US"/>
        </w:rPr>
      </w:pPr>
    </w:p>
    <w:p w:rsidR="00045E06" w:rsidRDefault="00045E06">
      <w:pPr>
        <w:rPr>
          <w:lang w:val="en-US"/>
        </w:rPr>
      </w:pPr>
    </w:p>
    <w:p w:rsidR="00300A78" w:rsidRDefault="00300A78" w:rsidP="00300A78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tbl>
      <w:tblPr>
        <w:tblW w:w="10796" w:type="dxa"/>
        <w:tblInd w:w="-710" w:type="dxa"/>
        <w:tblCellMar>
          <w:left w:w="70" w:type="dxa"/>
          <w:right w:w="70" w:type="dxa"/>
        </w:tblCellMar>
        <w:tblLook w:val="04A0"/>
      </w:tblPr>
      <w:tblGrid>
        <w:gridCol w:w="1632"/>
        <w:gridCol w:w="1300"/>
        <w:gridCol w:w="1179"/>
        <w:gridCol w:w="1681"/>
        <w:gridCol w:w="1424"/>
        <w:gridCol w:w="1160"/>
        <w:gridCol w:w="1100"/>
        <w:gridCol w:w="1320"/>
      </w:tblGrid>
      <w:tr w:rsidR="00F0412D" w:rsidRPr="00F0412D" w:rsidTr="00300A78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Case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Number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ene1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ene2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reakpoint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_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reakpoint</w:t>
            </w:r>
            <w:r w:rsidRPr="00C822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_</w:t>
            </w:r>
            <w:r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C822BC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</w:t>
            </w:r>
            <w:r w:rsidR="00F0412D"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ite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_</w:t>
            </w:r>
            <w:r w:rsidR="00F0412D"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C822BC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</w:t>
            </w:r>
            <w:r w:rsidR="00F0412D"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ite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_</w:t>
            </w:r>
            <w:r w:rsidR="00F0412D"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C822BC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="00F0412D" w:rsidRPr="00F04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ype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11:65429559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11:65429559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11:63532340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  <w:tr w:rsidR="00F0412D" w:rsidRPr="00F0412D" w:rsidTr="00300A78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EPN_RELA_20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C11orf95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11:63533279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11:65429676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splice-site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2D" w:rsidRPr="00F0412D" w:rsidRDefault="00F0412D" w:rsidP="00F04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0412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duplication</w:t>
            </w:r>
          </w:p>
        </w:tc>
      </w:tr>
    </w:tbl>
    <w:p w:rsidR="00045E06" w:rsidRDefault="00045E06">
      <w:pPr>
        <w:rPr>
          <w:lang w:val="en-US"/>
        </w:rPr>
      </w:pPr>
    </w:p>
    <w:p w:rsidR="003C3FF3" w:rsidRDefault="00724D66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proofErr w:type="gramStart"/>
      <w:r w:rsidRPr="00B660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Table 2.</w:t>
      </w:r>
      <w:proofErr w:type="gramEnd"/>
      <w:r w:rsidRPr="00B660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Fusion variants in </w:t>
      </w:r>
      <w:r w:rsidRPr="00B660EE">
        <w:rPr>
          <w:rFonts w:ascii="Times New Roman" w:hAnsi="Times New Roman" w:cs="Times New Roman"/>
          <w:b/>
          <w:i/>
          <w:sz w:val="24"/>
          <w:szCs w:val="24"/>
          <w:u w:val="single"/>
          <w:lang/>
        </w:rPr>
        <w:t>RELA_C11orf95</w:t>
      </w:r>
      <w:r w:rsidRPr="00B660EE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 ependymomas</w:t>
      </w: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8A5BD8" w:rsidRDefault="008A5BD8" w:rsidP="008A5BD8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8A5BD8" w:rsidRDefault="008A5BD8" w:rsidP="008A5BD8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8A5BD8" w:rsidRDefault="008A5BD8" w:rsidP="008A5BD8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proofErr w:type="gramStart"/>
      <w:r w:rsidRPr="00B660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</w:t>
      </w:r>
      <w:r w:rsidRPr="00B660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proofErr w:type="gramEnd"/>
      <w:r w:rsidRPr="00B660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List of 100 top genes overexpressed in CNS-NBL</w:t>
      </w:r>
    </w:p>
    <w:tbl>
      <w:tblPr>
        <w:tblW w:w="681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92"/>
        <w:gridCol w:w="1201"/>
        <w:gridCol w:w="1821"/>
        <w:gridCol w:w="1200"/>
        <w:gridCol w:w="1200"/>
      </w:tblGrid>
      <w:tr w:rsidR="008A5BD8" w:rsidRPr="008A5BD8" w:rsidTr="008A5BD8">
        <w:trPr>
          <w:trHeight w:val="315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Gene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baseMean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log2FoldChange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pvalue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padj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SOX10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894,678454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5,16308173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1,44E-68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7,03E-65</w:t>
            </w:r>
          </w:p>
        </w:tc>
      </w:tr>
      <w:tr w:rsidR="008A5BD8" w:rsidRPr="008A5BD8" w:rsidTr="008A5BD8">
        <w:trPr>
          <w:trHeight w:val="315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DNM3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4405,88829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3,79126557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3,32E-89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4,86E-85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KCNS3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111,211499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4,30686238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3,74E-61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7,31E-58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ANKRD55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138,130955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5,68590472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4,07E-59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7,46E-56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PFN2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2114,70946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2,66304543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3,29E-50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3,71E-47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RBPJ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2758,1462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1,44446077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1,09E-48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1,06E-45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ATP6V1A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1729,40886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1,78615897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1,67E-48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1,58E-45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RGMB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1421,60111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4,36699827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2,11E-48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1,94E-45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CYP4X1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70,076825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4,17306314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1,98E-42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1,41E-39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RNF150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691,60982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2,96673719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2,83E-41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1,85E-38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MFAP3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395,060501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1,26839139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6,73E-38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3,65E-35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NREP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1417,93317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2,73879459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4,88E-36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2,33E-33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GREM1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92,7281439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7,4677333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4,92E-36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2,33E-33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FGF14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653,683124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5,52400968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5,10E-36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2,37E-33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FOXR2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48,3447316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9,00670435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6,47E-36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2,97E-33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MRPS23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279,670819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1,71914445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1,72E-35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7,66E-33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FABP6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53,777866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5,91454714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1,93E-35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8,46E-33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SMARCD1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1576,16984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1,41843926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3,26E-35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1,39E-32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TOMM20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1213,56349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2,10710746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1,82E-34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7,40E-32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BMP8B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65,5693438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2,94169277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1,85E-33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6,96E-31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COX7A2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895,808462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1,78900849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3,73E-33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1,33E-30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ATAT1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1422,03872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1,73078685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8,36E-33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2,92E-30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GSTA4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931,032372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1,3693643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4,66E-32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1,52E-29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ATP8A2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856,150486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5,13437338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5,82E-32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1,88E-29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EVPL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33,9061183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4,13861673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6,08E-32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1,94E-29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SCAMP5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366,727735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2,1055131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1,74E-31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5,43E-29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RAB3A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408,5629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3,48536203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3,96E-31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1,17E-28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KCNJ9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39,9855819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4,28273905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5,47E-31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1,56E-28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KIAA1045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53,2186059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4,48984658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5,47E-31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1,56E-28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NDRG3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1146,91385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1,46684138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8,18E-31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2,29E-28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POLR3D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643,760001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1,79864616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1,21E-30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3,35E-28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SHISA7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50,4897389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5,08200424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2,11E-30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5,63E-28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FAM32A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488,539306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1,5399864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3,00E-30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7,92E-28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SMAP2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1007,64502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2,19780993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4,31E-30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1,11E-27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UBL7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647,748683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1,6870147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5,99E-30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1,53E-27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GAL3ST1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47,6937198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3,95315133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7,33E-30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1,85E-27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CHRNB2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843,896199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3,71481356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2,38E-29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5,75E-27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MATN4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46,8765531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6,63969355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2,39E-29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5,75E-27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TSG101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1465,35415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1,40633541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3,96E-29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9,44E-27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HMGB3P7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4,85361212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5,41976951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1,02E-28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2,37E-26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LIN7C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1046,02166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1,44466579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1,94E-28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4,37E-26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RASGRF1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236,450701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5,48722985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2,10E-28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4,70E-26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DPYSL3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6072,57537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2,52625268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2,19E-28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4,87E-26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RGR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462,816151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4,44183089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2,31E-28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5,10E-26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KIT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1027,61859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3,70779279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2,68E-28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5,86E-26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GLRA3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377,591703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9,38046287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2,81E-28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6,06E-26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TOMM70A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1053,23221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1,65175649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2,96E-28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6,34E-26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HCAR1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53,6339796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4,68635173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3,55E-28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7,49E-26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ATP6V1G2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112,660721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2,69174546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5,09E-28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1,07E-25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RP11-167P23.4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7,28027391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6,96630698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6,20E-28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1,29E-25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GDAP1L1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279,338083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3,24655634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8,36E-28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1,70E-25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C1QTNF4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30,551402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4,1282919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1,16E-27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2,29E-25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MMP24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461,394782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2,50981732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1,92E-27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3,78E-25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METTL2A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698,980989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1,20905775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2,95E-27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5,72E-25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RELL2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21,6382924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2,03236931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4,45E-27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8,38E-25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NXPH1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538,898293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6,85216703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5,38E-27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9,99E-25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KCNIP2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183,826585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2,96347299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5,90E-27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1,07E-24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PRKG2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490,0475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5,90586871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1,03E-26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1,84E-24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FBLL1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87,5388192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3,48118608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1,05E-26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1,88E-24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COL9A2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1302,07796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3,16746575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1,11E-26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1,97E-24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PFDN2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474,627373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2,10825007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1,46E-26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2,48E-24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LANCL1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1137,83633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1,51404176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1,91E-26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3,23E-24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NCAM1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8966,20478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2,27826346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2,54E-26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4,23E-24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NLGN1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1968,41659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2,3814652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3,23E-26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5,32E-24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SPHKAP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585,03064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5,44014417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7,57E-26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1,21E-23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GDAP1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5381,59737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1,97654566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8,67E-26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PAFAH1B1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4575,60609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0,99793422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1,08E-25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1,69E-23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ADAMTS20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453,759625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6,27116355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1,09E-25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1,70E-23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STS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386,767095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1,77503212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1,12E-25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1,73E-23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AKR1E2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97,5240995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3,36296882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1,12E-25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1,73E-23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IQSEC3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79,581899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4,13860804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1,88E-25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2,84E-23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SYN1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737,783003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3,70943806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2,11E-25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3,15E-23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TBC1D30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679,569424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3,03569371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2,83E-25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4,17E-23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FAM184B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759,315013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3,28488159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4,38E-25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6,39E-23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NDUFB9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1014,82235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1,48435383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5,05E-25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7,26E-23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FBXO45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103,643572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1,40698166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7,29E-25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1,03E-22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KLRC2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858,667067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7,54281113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7,38E-25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SMTNL2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14,2250001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4,40225488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8,62E-25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1,19E-22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LEPROTL1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208,923558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1,37983675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1,08E-24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1,47E-22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CAMK2N2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37,1656254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3,63556987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1,31E-24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1,76E-22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EIF2B1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1727,40625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1,05947748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1,33E-24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1,77E-22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SSR2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2076,98367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2,02422873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1,41E-24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1,88E-22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EPCAM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227,787053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4,4358999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1,79E-24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2,35E-22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TMEM33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1160,51291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1,32548967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2,22E-24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2,89E-22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MVB12B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1259,13826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1,94406138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2,67E-24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3,43E-22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GABRB3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1496,58833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4,72272158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2,84E-24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SPPL3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1068,79443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1,00878857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4,64E-24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5,84E-22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CXADR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557,483958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2,89581572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5,42E-24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6,73E-22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TNR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3046,13017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5,78648686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7,02E-24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8,69E-22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C1QL1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1491,22447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3,74020315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1,08E-23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1,30E-21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SV2A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918,052664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2,31451177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1,45E-23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1,73E-21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C17orf58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55,9615975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1,53612786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3,11E-23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3,62E-21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WDR46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778,778166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1,27911979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3,41E-23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3,92E-21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SH3BP5L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424,271523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1,27320509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6,11E-23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6,92E-21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KCNAB1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267,19612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2,77155034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7,57E-23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8,42E-21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ZNF648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60,6327429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4,70707155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9,63E-23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1,06E-20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RPAIN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1129,03824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1,18190282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1,01E-22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1,11E-20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TOMM22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384,390829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1,31591811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1,01E-22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1,11E-20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DERL1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482,897637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1,35287254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1,15E-22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1,25E-20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PSMD13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1302,93999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1,02782176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1,51E-22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1,60E-20</w:t>
            </w:r>
          </w:p>
        </w:tc>
      </w:tr>
    </w:tbl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C3FF3" w:rsidRDefault="003C3FF3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58298A" w:rsidRDefault="0058298A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</w:p>
    <w:p w:rsidR="00300A78" w:rsidRDefault="00300A7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Default="008A5BD8" w:rsidP="00C822BC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300A78" w:rsidRDefault="00300A78" w:rsidP="00C822BC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proofErr w:type="gramStart"/>
      <w:r w:rsidRPr="00980D2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 xml:space="preserve">Supplementary Table </w:t>
      </w:r>
      <w:r w:rsidR="003556EB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4</w:t>
      </w:r>
      <w:r w:rsidRPr="00980D2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.</w:t>
      </w:r>
      <w:proofErr w:type="gramEnd"/>
      <w:r w:rsidRPr="00980D2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</w:t>
      </w:r>
      <w:r w:rsidRPr="00980D25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Signaling pathways activated in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various CNS-PNET</w:t>
      </w:r>
      <w:r w:rsidRPr="00980D25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 cohort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s</w:t>
      </w:r>
    </w:p>
    <w:tbl>
      <w:tblPr>
        <w:tblpPr w:leftFromText="141" w:rightFromText="141" w:vertAnchor="text" w:horzAnchor="page" w:tblpX="497" w:tblpY="400"/>
        <w:tblW w:w="10702" w:type="dxa"/>
        <w:tblCellMar>
          <w:left w:w="70" w:type="dxa"/>
          <w:right w:w="70" w:type="dxa"/>
        </w:tblCellMar>
        <w:tblLook w:val="04A0"/>
      </w:tblPr>
      <w:tblGrid>
        <w:gridCol w:w="1185"/>
        <w:gridCol w:w="2429"/>
        <w:gridCol w:w="1385"/>
        <w:gridCol w:w="812"/>
        <w:gridCol w:w="736"/>
        <w:gridCol w:w="4155"/>
      </w:tblGrid>
      <w:tr w:rsidR="002B79CD" w:rsidRPr="00B26056" w:rsidTr="0058298A">
        <w:trPr>
          <w:trHeight w:val="25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ind w:left="225" w:hanging="22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GOID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GO</w:t>
            </w:r>
            <w:r w:rsidR="00821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-</w:t>
            </w: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Term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Ontology Source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Term P</w:t>
            </w:r>
            <w:r w:rsidR="00821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-</w:t>
            </w: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Value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Group P</w:t>
            </w:r>
            <w:r w:rsidR="00821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-</w:t>
            </w: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Value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Associated Genes Found</w:t>
            </w:r>
          </w:p>
        </w:tc>
      </w:tr>
      <w:tr w:rsidR="002B79CD" w:rsidRPr="008A5BD8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GO:0004721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79CD" w:rsidRPr="002B79CD" w:rsidRDefault="002B79CD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Synaptic vesicle cycle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480,0E-6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480,0E-6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ATP6V1G2, DNM3, RAB3A, SNAP25, STXBP1</w:t>
            </w:r>
          </w:p>
        </w:tc>
      </w:tr>
      <w:tr w:rsidR="002B79CD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GO:0004911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79CD" w:rsidRPr="002B79CD" w:rsidRDefault="002B79CD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Insulin secretion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47,0E-3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47,0E-3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KCNMA1, RAB3A, RAPGEF4, SNAP25</w:t>
            </w:r>
          </w:p>
        </w:tc>
      </w:tr>
      <w:tr w:rsidR="002B79CD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GO:0004520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79CD" w:rsidRPr="002B79CD" w:rsidRDefault="002B79CD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Adherens junction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110,0E-3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110,0E-3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PTPRJ, TCF7L2, WASF1</w:t>
            </w:r>
          </w:p>
        </w:tc>
      </w:tr>
      <w:tr w:rsidR="002B79CD" w:rsidRPr="008A5BD8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GO:0000240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79CD" w:rsidRPr="002B79CD" w:rsidRDefault="002B79CD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Pyrimidine metabolism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26,0E-3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94,0E-3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NME1, NT5C3B, POLR1D, POLR2F, POLR3D</w:t>
            </w:r>
          </w:p>
        </w:tc>
      </w:tr>
      <w:tr w:rsidR="002B79CD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GO:0003020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79CD" w:rsidRPr="002B79CD" w:rsidRDefault="002B79CD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RNA polymerase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14,0E-3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94,0E-3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CD" w:rsidRPr="002B79CD" w:rsidRDefault="002B79CD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POLR1D, POLR2F, POLR3D</w:t>
            </w:r>
          </w:p>
        </w:tc>
      </w:tr>
      <w:tr w:rsidR="0058298A" w:rsidRPr="008A5BD8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GO:0000190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Oxidative phosphorylation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1,2E-6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2,3E-3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58298A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ATP5J, ATP6V1A, COX6A1, COX6B1, COX7A2,</w:t>
            </w:r>
          </w:p>
        </w:tc>
      </w:tr>
      <w:tr w:rsidR="0058298A" w:rsidRPr="008A5BD8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GO:0005010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Alzheimer's disease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1,4E-3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2,3E-3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ATP5H, ATP5J, COX6A1, COX6B1, COX7A2,</w:t>
            </w:r>
          </w:p>
        </w:tc>
      </w:tr>
      <w:tr w:rsidR="0058298A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GO:0005016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Huntington's disease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2,3E-3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NDUFB9, NDUFS2, POLR2F, UQCRH, UQCRQ</w:t>
            </w:r>
          </w:p>
        </w:tc>
      </w:tr>
      <w:tr w:rsidR="0058298A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GO:0003008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82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Ribosome biogenesis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54,0E-3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54,0E-3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NHP2, RIOK1, SNU13, WDR3</w:t>
            </w:r>
          </w:p>
        </w:tc>
      </w:tr>
      <w:tr w:rsidR="0058298A" w:rsidRPr="008A5BD8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GO:0003010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Ribosome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58298A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MRPS21, RPL30, RPL37, RPL38, RPS21, RSL24D1</w:t>
            </w:r>
          </w:p>
        </w:tc>
      </w:tr>
      <w:tr w:rsidR="0058298A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GO:0003050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Proteasome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33,0E-3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33,0E-3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PSMB4, PSMD13, PSME3</w:t>
            </w:r>
          </w:p>
        </w:tc>
      </w:tr>
      <w:tr w:rsidR="0058298A" w:rsidRPr="00B26056" w:rsidTr="0058298A">
        <w:trPr>
          <w:trHeight w:val="25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GO:0004512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2B79CD" w:rsidRDefault="0058298A" w:rsidP="0055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ECM-receptor interaction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42,0E-3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2B7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42,0E-3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98A" w:rsidRPr="002B79CD" w:rsidRDefault="0058298A" w:rsidP="0082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2B79CD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COL9A1, COL9A2, SV2A, TNR</w:t>
            </w:r>
          </w:p>
        </w:tc>
      </w:tr>
    </w:tbl>
    <w:p w:rsidR="00205161" w:rsidRDefault="0058298A" w:rsidP="0058298A">
      <w:pPr>
        <w:ind w:left="-993" w:right="-993"/>
        <w:rPr>
          <w:rFonts w:ascii="Times New Roman" w:hAnsi="Times New Roman" w:cs="Times New Roman"/>
          <w:b/>
          <w:sz w:val="18"/>
          <w:szCs w:val="18"/>
          <w:u w:val="single"/>
          <w:lang/>
        </w:rPr>
      </w:pPr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 xml:space="preserve">CNS neuroblastoma with </w:t>
      </w:r>
      <w:proofErr w:type="spellStart"/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>forkhead</w:t>
      </w:r>
      <w:proofErr w:type="spellEnd"/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 xml:space="preserve"> box </w:t>
      </w:r>
      <w:proofErr w:type="spellStart"/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>R2</w:t>
      </w:r>
      <w:proofErr w:type="spellEnd"/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 xml:space="preserve"> (</w:t>
      </w:r>
      <w:r w:rsidRPr="0058298A">
        <w:rPr>
          <w:rFonts w:ascii="Times New Roman" w:hAnsi="Times New Roman" w:cs="Times New Roman"/>
          <w:b/>
          <w:i/>
          <w:sz w:val="18"/>
          <w:szCs w:val="18"/>
          <w:u w:val="single"/>
          <w:lang/>
        </w:rPr>
        <w:t>FOXR2</w:t>
      </w:r>
      <w:r w:rsidRPr="0058298A">
        <w:rPr>
          <w:rFonts w:ascii="Times New Roman" w:hAnsi="Times New Roman" w:cs="Times New Roman"/>
          <w:b/>
          <w:sz w:val="18"/>
          <w:szCs w:val="18"/>
          <w:u w:val="single"/>
          <w:lang/>
        </w:rPr>
        <w:t>) activation</w:t>
      </w:r>
    </w:p>
    <w:p w:rsidR="00724D66" w:rsidRDefault="00724D66" w:rsidP="0058298A">
      <w:pPr>
        <w:ind w:left="-993" w:right="-993"/>
        <w:rPr>
          <w:rFonts w:ascii="Times New Roman" w:hAnsi="Times New Roman" w:cs="Times New Roman"/>
          <w:b/>
          <w:sz w:val="18"/>
          <w:szCs w:val="18"/>
          <w:u w:val="single"/>
          <w:lang/>
        </w:rPr>
      </w:pPr>
    </w:p>
    <w:tbl>
      <w:tblPr>
        <w:tblW w:w="10774" w:type="dxa"/>
        <w:tblInd w:w="-923" w:type="dxa"/>
        <w:tblCellMar>
          <w:left w:w="70" w:type="dxa"/>
          <w:right w:w="70" w:type="dxa"/>
        </w:tblCellMar>
        <w:tblLook w:val="04A0"/>
      </w:tblPr>
      <w:tblGrid>
        <w:gridCol w:w="1360"/>
        <w:gridCol w:w="2327"/>
        <w:gridCol w:w="1385"/>
        <w:gridCol w:w="741"/>
        <w:gridCol w:w="709"/>
        <w:gridCol w:w="4252"/>
      </w:tblGrid>
      <w:tr w:rsidR="00C21326" w:rsidRPr="0058298A" w:rsidTr="00C21326">
        <w:trPr>
          <w:trHeight w:val="25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ind w:left="48" w:hanging="4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GOID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GOTerm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Ontology Source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Term PValue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Group PValue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Associated Genes Found</w:t>
            </w:r>
          </w:p>
        </w:tc>
      </w:tr>
      <w:tr w:rsidR="00C21326" w:rsidRPr="0058298A" w:rsidTr="00C21326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GO:0000310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Lysine degradation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13,0E-3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13,0E-3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DOT1L, KMT2C, PIPOX</w:t>
            </w:r>
          </w:p>
        </w:tc>
      </w:tr>
      <w:tr w:rsidR="00C21326" w:rsidRPr="0058298A" w:rsidTr="00C21326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GO:0003460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Fanconi anemia pathway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14,0E-3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14,0E-3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BRCA1, FANCD2, REV3L</w:t>
            </w:r>
          </w:p>
        </w:tc>
      </w:tr>
      <w:tr w:rsidR="00C21326" w:rsidRPr="0058298A" w:rsidTr="00C21326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GO:0004068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FoxO signaling pathway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8,9E-3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8,9E-3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CCNB3, FOXG1, FOXO1, HOMER3</w:t>
            </w:r>
          </w:p>
        </w:tc>
      </w:tr>
      <w:tr w:rsidR="00C21326" w:rsidRPr="0058298A" w:rsidTr="00C21326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GO:0004611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Platelet activation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29,0E-3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29,0E-3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GP1BA, GP6, MAPK1, TLN2</w:t>
            </w:r>
          </w:p>
        </w:tc>
      </w:tr>
      <w:tr w:rsidR="00C21326" w:rsidRPr="0058298A" w:rsidTr="00C21326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GO:0005215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Prostate cancer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53,0E-3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53,0E-3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98A" w:rsidRPr="0058298A" w:rsidRDefault="0058298A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58298A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FOXO1, MAPK1, PDGFRA</w:t>
            </w:r>
          </w:p>
        </w:tc>
      </w:tr>
    </w:tbl>
    <w:p w:rsidR="0058298A" w:rsidRPr="00C21326" w:rsidRDefault="00C21326" w:rsidP="0058298A">
      <w:pPr>
        <w:ind w:left="-993" w:right="-993"/>
        <w:rPr>
          <w:rFonts w:ascii="Times New Roman" w:hAnsi="Times New Roman" w:cs="Times New Roman"/>
          <w:b/>
          <w:sz w:val="20"/>
          <w:szCs w:val="20"/>
          <w:u w:val="single"/>
          <w:lang/>
        </w:rPr>
      </w:pPr>
      <w:r w:rsidRPr="00C21326">
        <w:rPr>
          <w:rFonts w:ascii="Times New Roman" w:hAnsi="Times New Roman" w:cs="Times New Roman"/>
          <w:b/>
          <w:sz w:val="20"/>
          <w:szCs w:val="20"/>
          <w:u w:val="single"/>
          <w:lang/>
        </w:rPr>
        <w:t>Glioblastoma IDH wild-type subclass H3.3 G34</w:t>
      </w:r>
    </w:p>
    <w:tbl>
      <w:tblPr>
        <w:tblW w:w="10930" w:type="dxa"/>
        <w:tblInd w:w="-923" w:type="dxa"/>
        <w:tblCellMar>
          <w:left w:w="70" w:type="dxa"/>
          <w:right w:w="70" w:type="dxa"/>
        </w:tblCellMar>
        <w:tblLook w:val="04A0"/>
      </w:tblPr>
      <w:tblGrid>
        <w:gridCol w:w="1236"/>
        <w:gridCol w:w="2734"/>
        <w:gridCol w:w="1598"/>
        <w:gridCol w:w="954"/>
        <w:gridCol w:w="992"/>
        <w:gridCol w:w="3416"/>
      </w:tblGrid>
      <w:tr w:rsidR="00DD0D20" w:rsidRPr="00DD0D20" w:rsidTr="00C21326">
        <w:trPr>
          <w:trHeight w:val="225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58298A">
            <w:pPr>
              <w:spacing w:after="0" w:line="240" w:lineRule="auto"/>
              <w:ind w:left="-21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GOID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GOTerm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Ontology Source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Term PValue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Group PValue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Associated Genes Found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GO:0003008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Ribosome biogenesis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150,0E-6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150,0E-6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DKC1, FBL, GNL3, MPHOSPH10,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GO:0003013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RNA transport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79,0E-6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79,0E-6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DDX20, NUP205, NUPL2, PABPC4, 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GO:0003015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mRNA surveillance pathway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110,0E-3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110,0E-3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CSTF1, PABPC4, SMG1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GO:0003018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RNA degradation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3,3E-3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3,3E-3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HSPD1, PABPC4, PARN, PNPT1, ZCCHC7</w:t>
            </w:r>
          </w:p>
        </w:tc>
      </w:tr>
      <w:tr w:rsidR="00DD0D20" w:rsidRPr="008A5BD8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GO:0004110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Cell cycle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23,0E-3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23,0E-3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ATR, DBF4, ORC2, ORC5, SKP2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GO:0004146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Peroxisome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95,0E-3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95,0E-3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IDH1, NUDT19, PEX13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GO:0004912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GnRH signaling pathway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110,0E-3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28,0E-3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CAMK2D, ITPR1, SOS1</w:t>
            </w:r>
          </w:p>
        </w:tc>
      </w:tr>
      <w:tr w:rsidR="00DD0D20" w:rsidRPr="00DD0D20" w:rsidTr="00C21326">
        <w:trPr>
          <w:trHeight w:val="225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GO:0004922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Glucagon signaling pathway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10,0E-3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DD0D20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28,0E-3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D20" w:rsidRPr="00DD0D20" w:rsidRDefault="00DD0D20" w:rsidP="00C21326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D0D20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CAMK2D, ITPR1, PHKA1, PPP4R3B, PYGL</w:t>
            </w:r>
          </w:p>
        </w:tc>
      </w:tr>
    </w:tbl>
    <w:p w:rsidR="00DD0D20" w:rsidRDefault="00C21326" w:rsidP="00C21326">
      <w:pPr>
        <w:ind w:left="-993" w:right="-993"/>
        <w:rPr>
          <w:rFonts w:ascii="Times New Roman" w:hAnsi="Times New Roman" w:cs="Times New Roman"/>
          <w:b/>
          <w:sz w:val="20"/>
          <w:szCs w:val="20"/>
          <w:u w:val="single"/>
          <w:lang/>
        </w:rPr>
      </w:pPr>
      <w:r w:rsidRPr="00C21326">
        <w:rPr>
          <w:rFonts w:ascii="Times New Roman" w:hAnsi="Times New Roman" w:cs="Times New Roman"/>
          <w:b/>
          <w:sz w:val="20"/>
          <w:szCs w:val="20"/>
          <w:u w:val="single"/>
          <w:lang/>
        </w:rPr>
        <w:t>Glioblastoma IDH wild-type subclass MYCN</w:t>
      </w:r>
    </w:p>
    <w:p w:rsidR="00724D66" w:rsidRPr="00C21326" w:rsidRDefault="00724D66" w:rsidP="00C21326">
      <w:pPr>
        <w:ind w:left="-993" w:right="-993"/>
        <w:rPr>
          <w:b/>
          <w:sz w:val="20"/>
          <w:szCs w:val="20"/>
          <w:u w:val="single"/>
          <w:lang w:val="en-US"/>
        </w:rPr>
      </w:pPr>
    </w:p>
    <w:tbl>
      <w:tblPr>
        <w:tblW w:w="10946" w:type="dxa"/>
        <w:tblInd w:w="-923" w:type="dxa"/>
        <w:tblCellMar>
          <w:left w:w="70" w:type="dxa"/>
          <w:right w:w="70" w:type="dxa"/>
        </w:tblCellMar>
        <w:tblLook w:val="04A0"/>
      </w:tblPr>
      <w:tblGrid>
        <w:gridCol w:w="1060"/>
        <w:gridCol w:w="3052"/>
        <w:gridCol w:w="1540"/>
        <w:gridCol w:w="900"/>
        <w:gridCol w:w="850"/>
        <w:gridCol w:w="3544"/>
      </w:tblGrid>
      <w:tr w:rsidR="007118AF" w:rsidRPr="007118AF" w:rsidTr="00C21326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ind w:left="120" w:right="-284" w:hanging="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GOID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GOTerm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Ontology Source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Term PValue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Group PValue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e-DE"/>
              </w:rPr>
              <w:t>Associated Genes Found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GO:0000562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Inositol phosphate metabolism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18,0E-3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18,0E-3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INPP5A, ITPKC, PLCH2</w:t>
            </w:r>
          </w:p>
        </w:tc>
      </w:tr>
      <w:tr w:rsidR="007118AF" w:rsidRPr="008A5BD8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GO:0004310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Wnt signaling pathway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810,0E-6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5,8E-3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AXIN2, NFATC1, NKD2, WNT3A, WNT7B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GO:0004340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Hedgehog signaling pathway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7,3E-3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5,8E-3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PRKACA, WNT3A, WNT7B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GO:0005217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Basal cell carcinoma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9,0E-3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5,8E-3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AXIN2, WNT3A, WNT7B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GO:0004066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HIF-1 signaling pathway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8,5E-3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8,5E-3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ERBB2, MKNK2, PFKL, RELA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GO:0004010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MAPK signaling pathway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770,0E-6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1,2E-3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MAPKAPK3, NFATC1, PRKACA, RELA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GO:0004020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Calcium signaling pathway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2,7E-3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1,2E-3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CACNA1I, ERBB2, ITPKC, P2RX5,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GO:0004925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Aldosterone synthesis and secretion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25,0E-3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1,2E-3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CACNA1H, CACNA1I, PRKACA</w:t>
            </w:r>
          </w:p>
        </w:tc>
      </w:tr>
      <w:tr w:rsidR="007118AF" w:rsidRPr="007118AF" w:rsidTr="00C21326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GO:0004974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Protein digestion and absorption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KEGG_10.02.2016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5,3E-3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71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5,3E-3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F" w:rsidRPr="007118AF" w:rsidRDefault="007118AF" w:rsidP="00C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118A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COL18A1, COL6A1, ELN, SLC9A3</w:t>
            </w:r>
          </w:p>
        </w:tc>
      </w:tr>
    </w:tbl>
    <w:p w:rsidR="007118AF" w:rsidRDefault="00F74E7E" w:rsidP="00F74E7E">
      <w:pPr>
        <w:ind w:left="-993" w:right="-993"/>
        <w:rPr>
          <w:rFonts w:ascii="Times New Roman" w:hAnsi="Times New Roman" w:cs="Times New Roman"/>
          <w:b/>
          <w:sz w:val="20"/>
          <w:szCs w:val="20"/>
          <w:u w:val="single"/>
          <w:lang/>
        </w:rPr>
      </w:pPr>
      <w:r w:rsidRPr="00F74E7E">
        <w:rPr>
          <w:rFonts w:ascii="Times New Roman" w:hAnsi="Times New Roman" w:cs="Times New Roman"/>
          <w:b/>
          <w:sz w:val="20"/>
          <w:szCs w:val="20"/>
          <w:u w:val="single"/>
          <w:lang/>
        </w:rPr>
        <w:t xml:space="preserve">Ependymoma with </w:t>
      </w:r>
      <w:proofErr w:type="spellStart"/>
      <w:r w:rsidRPr="00F74E7E">
        <w:rPr>
          <w:rFonts w:ascii="Times New Roman" w:hAnsi="Times New Roman" w:cs="Times New Roman"/>
          <w:b/>
          <w:i/>
          <w:sz w:val="20"/>
          <w:szCs w:val="20"/>
          <w:u w:val="single"/>
          <w:lang/>
        </w:rPr>
        <w:t>RELA_C11orf95</w:t>
      </w:r>
      <w:proofErr w:type="spellEnd"/>
      <w:r w:rsidRPr="00F74E7E">
        <w:rPr>
          <w:rFonts w:ascii="Times New Roman" w:hAnsi="Times New Roman" w:cs="Times New Roman"/>
          <w:b/>
          <w:sz w:val="20"/>
          <w:szCs w:val="20"/>
          <w:u w:val="single"/>
          <w:lang/>
        </w:rPr>
        <w:t xml:space="preserve"> fusion</w:t>
      </w:r>
    </w:p>
    <w:p w:rsidR="008A5BD8" w:rsidRDefault="008A5BD8" w:rsidP="008A5BD8">
      <w:pPr>
        <w:ind w:left="-851" w:right="-993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A5BD8" w:rsidRPr="008A5BD8" w:rsidRDefault="008A5BD8" w:rsidP="008A5BD8">
      <w:pPr>
        <w:ind w:left="-851" w:right="-993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proofErr w:type="gramStart"/>
      <w:r w:rsidRPr="008A5B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Supplementary Table 5.</w:t>
      </w:r>
      <w:proofErr w:type="gramEnd"/>
      <w:r w:rsidRPr="008A5B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Top 100 genes differentially expressed between CNS_NBL and </w:t>
      </w:r>
      <w:r w:rsidRPr="008A5BD8">
        <w:rPr>
          <w:rFonts w:ascii="Times New Roman" w:hAnsi="Times New Roman" w:cs="Times New Roman"/>
          <w:b/>
          <w:spacing w:val="1"/>
          <w:sz w:val="24"/>
          <w:szCs w:val="24"/>
          <w:u w:val="single"/>
          <w:lang w:val="en-GB"/>
        </w:rPr>
        <w:t>GBM_MID</w:t>
      </w:r>
      <w:r w:rsidRPr="008A5B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8A5BD8" w:rsidRDefault="008A5BD8" w:rsidP="00F74E7E">
      <w:pPr>
        <w:ind w:left="-993" w:right="-993"/>
        <w:rPr>
          <w:rFonts w:ascii="Times New Roman" w:hAnsi="Times New Roman" w:cs="Times New Roman"/>
          <w:b/>
          <w:sz w:val="20"/>
          <w:szCs w:val="20"/>
          <w:u w:val="single"/>
          <w:lang/>
        </w:rPr>
      </w:pPr>
    </w:p>
    <w:tbl>
      <w:tblPr>
        <w:tblW w:w="67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89"/>
        <w:gridCol w:w="1200"/>
        <w:gridCol w:w="1821"/>
        <w:gridCol w:w="1200"/>
        <w:gridCol w:w="1200"/>
      </w:tblGrid>
      <w:tr w:rsidR="008A5BD8" w:rsidRPr="008A5BD8" w:rsidTr="008A5BD8">
        <w:trPr>
          <w:trHeight w:val="31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Gene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baseMean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log2FoldChange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pvalue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padj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OBSCN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15488,3039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3,98344692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1,40E-42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3,87E-38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ANKRD55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312,388912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4,36759823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2,58E-40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3,55E-36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GPC3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5547,58121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7,05670232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1,76E-31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1,61E-27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NFIB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10762,0366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2,39584398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3,08E-31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2,12E-27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WIF1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946,438486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7,54933647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5,47E-30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3,01E-26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DLX6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823,429367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7,63986082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1,42E-29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6,53E-26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GPR12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587,761704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4,69881252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6,29E-28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2,47E-24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NKX2-1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353,087463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7,9696024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3,56E-27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1,22E-23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POLN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333,349277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-2,49611073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2,42E-26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6,67E-23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COCH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486,593614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2,89153928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2,24E-26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6,67E-23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DGKB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9993,97554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4,85263264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4,31E-26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9,90E-23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TBC1D30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1267,25342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3,03304065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4,24E-26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9,90E-23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KCNA5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683,727811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6,72880843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6,56E-26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1,39E-22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FAM163A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144,775392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7,50033401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4,93E-25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9,04E-22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HCAR1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113,482254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3,66706558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4,96E-25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9,04E-22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BCL11B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240,664521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3,63143977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5,25E-25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9,04E-22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RPS21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713,460499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2,52619083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1,10E-24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1,77E-21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CHRNB2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1603,32561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4,15775482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2,19E-24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3,35E-21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TENM2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1595,2002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3,77782893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1,92E-23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2,79E-20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TSHR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5567,71131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4,5132211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4,55E-23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6,26E-20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TENM3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4234,01031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4,89930784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6,98E-23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9,16E-20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CDH8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1429,13036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4,69195418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8,47E-23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1,06E-19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ANKRD13B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1111,79403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1,66655585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3,04E-22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3,64E-19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WNK2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3509,49098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3,21280367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1,55E-21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1,77E-18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RPSAP63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67,1685996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7,3145471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4,54E-21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5,00E-18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POLR1E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956,791773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1,50499002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6,61E-21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7,00E-18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SLC6A9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226,967964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-2,81274015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6,88E-21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7,02E-18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PTGIS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292,460366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2,72894362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7,36E-21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7,24E-18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COL2A1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1574,36225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5,05266325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1,24E-20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1,18E-17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ELAVL2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1203,60222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3,88363909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1,51E-20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1,39E-17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FAM71F2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136,244202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-1,97868745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2,00E-20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1,78E-17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STXBP3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1438,25283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-1,38350122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2,17E-20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1,83E-17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SMTNL2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28,2024442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5,10764293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2,20E-20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1,83E-17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KAT2B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2896,90647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-2,71529636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2,48E-20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2,01E-17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MTA1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1840,08305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1,31817102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3,42E-20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2,69E-17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TCF4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26606,5243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1,93971086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3,94E-20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3,01E-17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RPL18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6763,05453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2,26711206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5,99E-20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4,46E-17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EIF4EBP1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360,961337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2,43820247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8,55E-20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6,20E-17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C5orf64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31,0394155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-3,96244771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1,53E-19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1,07E-16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bookmarkStart w:id="0" w:name="_GoBack" w:colFirst="0" w:colLast="2"/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FOXR2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107,010027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7,46540029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1,56E-19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1,07E-16</w:t>
            </w:r>
          </w:p>
        </w:tc>
      </w:tr>
      <w:bookmarkEnd w:id="0"/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DLX5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981,582506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6,00615784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1,68E-19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1,13E-16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HRH3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119,709975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5,1378247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2,36E-19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1,55E-16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RNF150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1249,37285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2,67105875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4,97E-19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3,19E-16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CELF3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1803,63116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3,09025295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6,49E-19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4,06E-16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MEGF6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169,161622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3,68248152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7,46E-19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4,50E-16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SH3GL1P3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71,4069116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2,06697953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7,52E-19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4,50E-16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CDHR1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1969,70966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3,03201663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8,17E-19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4,78E-16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PDGFC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341,986617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-2,931323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9,84E-19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5,64E-16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NHP2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933,279286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1,55063283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1,29E-18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7,25E-16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PTGR1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420,668438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-1,71465742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1,39E-18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7,66E-16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HIST1H2BF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1939,82601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3,76068725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1,53E-18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8,28E-16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TSC2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8947,65272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1,40255301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3,10E-18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1,64E-15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CYB5R2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128,908932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-3,44392817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3,29E-18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1,71E-15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SLC32A1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180,384075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5,12689522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3,69E-18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1,88E-15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IQCA1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183,754101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-2,82602178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4,64E-18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2,28E-15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USP27X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142,859825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2,11951641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4,59E-18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2,28E-15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AP3B2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1688,80541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2,1404522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5,45E-18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2,63E-15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TFB2M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676,32413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1,75229696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6,62E-18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3,14E-15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TTC18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237,611437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-3,45940005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7,75E-18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3,62E-15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TFR2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315,328747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2,31105837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9,40E-18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4,32E-15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PTPN12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3806,35288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-1,23099521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1,33E-17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5,99E-15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INPPL1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1487,75717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-2,20463029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1,47E-17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6,55E-15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GLRA3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844,595186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5,64765803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2,12E-17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9,25E-15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HIST3H2A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709,987119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4,01976681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3,20E-17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FAXC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534,920096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1,96850607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3,22E-17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RGMB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2930,93153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3,73765387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4,82E-17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2,01E-14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MST4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209,083568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3,61748725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6,33E-17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2,60E-14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GDAP1L1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539,061715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2,6325961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9,22E-17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3,73E-14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REST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733,212491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-3,03987717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9,85E-17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3,93E-14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RPS5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6610,35172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2,34505251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1,05E-16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4,15E-14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CECR7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81,17765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2,81369183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1,11E-16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4,32E-14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EFCAB14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1183,79476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-1,70757252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1,27E-16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4,87E-14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TSPAN2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95,9756384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2,59836625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1,35E-16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5,10E-14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RAB3IP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5868,88534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1,93904267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1,49E-16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5,53E-14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EFNA5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229,215809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4,21811014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2,14E-16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7,84E-14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NIPSNAP1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1668,86675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2,19373429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2,78E-16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FAM69A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359,580885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-1,89886043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2,87E-16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1,03E-13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ZSWIM5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635,60969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1,39260625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3,34E-16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1,18E-13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ADAM9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10361,949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-2,28746614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3,69E-16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1,29E-13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SMAD9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1225,13311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2,11839191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4,00E-16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1,38E-13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TOP1MT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420,769868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1,37369717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4,19E-16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1858,36812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-2,00608209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4,21E-16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CUX2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933,520915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4,43478583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4,80E-16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1,59E-13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RPS11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24195,954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1,92102207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5,89E-16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1,93E-13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ADCYAP1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104,040414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6,44718822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7,04E-16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2,28E-13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LGR5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2674,39572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3,66827385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7,29E-16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2,33E-13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CNST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1010,29862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1,19857751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8,10E-16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2,56E-13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CACNA1E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3702,04106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3,15182265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9,36E-16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2,93E-13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LEPROT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136,315578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-1,65082782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9,73E-16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3,01E-13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CDK6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382,099847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-3,58532586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1,14E-15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3,50E-13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GPSM1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853,593483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1,37900006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1,20E-15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3,62E-13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RAC3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378,987723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2,38138296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1,29E-15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3,88E-13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REEP3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982,880346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-1,37795038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1,43E-15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4,22E-13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ENDOD1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472,897794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-2,07599137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1,63E-15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4,76E-13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RPL19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17989,0364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1,78851831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1,75E-15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5,07E-13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AASS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3033,76899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-2,79768682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1,99E-15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5,72E-13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NT5E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1089,23748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-3,42154683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2,12E-15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6,02E-13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TMEM87B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568,132299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-1,56484916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2,34E-15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6,51E-13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GEMIN4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571,34696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1,38784177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2,34E-15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6,51E-13</w:t>
            </w:r>
          </w:p>
        </w:tc>
      </w:tr>
      <w:tr w:rsidR="008A5BD8" w:rsidRPr="008A5BD8" w:rsidTr="008A5BD8">
        <w:trPr>
          <w:trHeight w:val="300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CPM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359,860111</w:t>
            </w:r>
          </w:p>
        </w:tc>
        <w:tc>
          <w:tcPr>
            <w:tcW w:w="1821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-1,66534468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2,44E-15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8A5BD8" w:rsidRPr="008A5BD8" w:rsidRDefault="008A5BD8" w:rsidP="008A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5BD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6,72E-13</w:t>
            </w:r>
          </w:p>
        </w:tc>
      </w:tr>
    </w:tbl>
    <w:p w:rsidR="008A5BD8" w:rsidRPr="008A5BD8" w:rsidRDefault="008A5BD8" w:rsidP="008A5BD8">
      <w:pPr>
        <w:ind w:left="-993" w:right="-993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sectPr w:rsidR="008A5BD8" w:rsidRPr="008A5BD8" w:rsidSect="00DF03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hyphenationZone w:val="425"/>
  <w:characterSpacingControl w:val="doNotCompress"/>
  <w:compat/>
  <w:rsids>
    <w:rsidRoot w:val="00045E06"/>
    <w:rsid w:val="00045E06"/>
    <w:rsid w:val="00205161"/>
    <w:rsid w:val="002B36FE"/>
    <w:rsid w:val="002B79CD"/>
    <w:rsid w:val="00300A78"/>
    <w:rsid w:val="003556EB"/>
    <w:rsid w:val="003C3FF3"/>
    <w:rsid w:val="005203B1"/>
    <w:rsid w:val="005538EF"/>
    <w:rsid w:val="0058298A"/>
    <w:rsid w:val="007118AF"/>
    <w:rsid w:val="00724D66"/>
    <w:rsid w:val="00821F8C"/>
    <w:rsid w:val="00834EDF"/>
    <w:rsid w:val="008A5BD8"/>
    <w:rsid w:val="00980D25"/>
    <w:rsid w:val="00B26056"/>
    <w:rsid w:val="00B660EE"/>
    <w:rsid w:val="00BB6C94"/>
    <w:rsid w:val="00C21326"/>
    <w:rsid w:val="00C822BC"/>
    <w:rsid w:val="00D35D01"/>
    <w:rsid w:val="00DD0D20"/>
    <w:rsid w:val="00DF03F1"/>
    <w:rsid w:val="00F0412D"/>
    <w:rsid w:val="00F74E7E"/>
    <w:rsid w:val="00FD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Korshunov, Andrey</dc:creator>
  <cp:lastModifiedBy>0006719</cp:lastModifiedBy>
  <cp:revision>3</cp:revision>
  <dcterms:created xsi:type="dcterms:W3CDTF">2021-01-04T12:19:00Z</dcterms:created>
  <dcterms:modified xsi:type="dcterms:W3CDTF">2021-01-06T14:24:00Z</dcterms:modified>
</cp:coreProperties>
</file>