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0C3" w:rsidRDefault="00D2417D">
      <w:pPr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Supplement:</w:t>
      </w:r>
    </w:p>
    <w:p w:rsidR="002A50C3" w:rsidRDefault="00D2417D">
      <w:pPr>
        <w:spacing w:before="240"/>
        <w:ind w:left="284" w:hanging="284"/>
        <w:rPr>
          <w:b/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>Genetic findings with detailed variant descriptions</w:t>
      </w:r>
    </w:p>
    <w:tbl>
      <w:tblPr>
        <w:tblW w:w="9351" w:type="dxa"/>
        <w:tblInd w:w="-289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0"/>
        <w:gridCol w:w="8641"/>
      </w:tblGrid>
      <w:tr w:rsidR="002A50C3">
        <w:trPr>
          <w:trHeight w:val="3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0C3" w:rsidRDefault="00D2417D">
            <w:pPr>
              <w:spacing w:before="240" w:after="0" w:line="240" w:lineRule="auto"/>
              <w:ind w:left="284" w:hanging="284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ID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A50C3" w:rsidRDefault="00D2417D">
            <w:pPr>
              <w:spacing w:before="240" w:after="0" w:line="240" w:lineRule="auto"/>
              <w:ind w:left="284" w:hanging="284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variant</w:t>
            </w:r>
          </w:p>
        </w:tc>
      </w:tr>
      <w:tr w:rsidR="002A50C3" w:rsidTr="00FE5D24">
        <w:trPr>
          <w:trHeight w:val="3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  <w:ind w:left="284" w:hanging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</w:pPr>
            <w:r>
              <w:rPr>
                <w:sz w:val="24"/>
                <w:szCs w:val="24"/>
              </w:rPr>
              <w:t xml:space="preserve">germline </w:t>
            </w:r>
            <w:r>
              <w:rPr>
                <w:i/>
                <w:iCs/>
                <w:sz w:val="24"/>
                <w:szCs w:val="24"/>
              </w:rPr>
              <w:t>DEPDC5</w:t>
            </w:r>
            <w:r>
              <w:rPr>
                <w:sz w:val="24"/>
                <w:szCs w:val="24"/>
              </w:rPr>
              <w:t xml:space="preserve"> NM_0012428</w:t>
            </w:r>
            <w:r w:rsidR="00FE5D24">
              <w:rPr>
                <w:sz w:val="24"/>
                <w:szCs w:val="24"/>
              </w:rPr>
              <w:t>97.1:c.4012C&gt;T, p. (Gln1338*)</w:t>
            </w:r>
          </w:p>
        </w:tc>
      </w:tr>
      <w:tr w:rsidR="002A50C3" w:rsidTr="00FE5D24">
        <w:trPr>
          <w:trHeight w:val="3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  <w:ind w:left="284" w:hanging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Pr="00FE5D24" w:rsidRDefault="00D2417D" w:rsidP="00FE5D24">
            <w:pPr>
              <w:spacing w:after="0" w:line="360" w:lineRule="auto"/>
              <w:ind w:left="284" w:hanging="284"/>
            </w:pPr>
            <w:r>
              <w:rPr>
                <w:sz w:val="24"/>
                <w:szCs w:val="24"/>
              </w:rPr>
              <w:t xml:space="preserve">germline </w:t>
            </w:r>
            <w:r>
              <w:rPr>
                <w:i/>
                <w:iCs/>
                <w:sz w:val="24"/>
                <w:szCs w:val="24"/>
              </w:rPr>
              <w:t>DEPDC5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GB"/>
              </w:rPr>
              <w:t>NM</w:t>
            </w:r>
            <w:r w:rsidR="0063061F">
              <w:rPr>
                <w:sz w:val="24"/>
                <w:szCs w:val="24"/>
                <w:lang w:val="en-GB"/>
              </w:rPr>
              <w:t>_001242896.3:c.483+1G&gt;A</w:t>
            </w:r>
          </w:p>
        </w:tc>
      </w:tr>
      <w:tr w:rsidR="002A50C3" w:rsidRPr="00EA700C" w:rsidTr="00FE5D24">
        <w:trPr>
          <w:trHeight w:val="3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  <w:ind w:left="284" w:hanging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Pr="000A5958" w:rsidRDefault="00D2417D" w:rsidP="00FE5D24">
            <w:pPr>
              <w:spacing w:after="0" w:line="360" w:lineRule="auto"/>
              <w:ind w:left="284" w:hanging="284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somatic </w:t>
            </w:r>
            <w:r>
              <w:rPr>
                <w:i/>
                <w:iCs/>
                <w:sz w:val="24"/>
                <w:szCs w:val="24"/>
                <w:lang w:val="en-US"/>
              </w:rPr>
              <w:t>DEPDC5</w:t>
            </w:r>
            <w:r>
              <w:rPr>
                <w:sz w:val="24"/>
                <w:szCs w:val="24"/>
                <w:lang w:val="en-US"/>
              </w:rPr>
              <w:t xml:space="preserve"> CNN-LOH: chr22:b37_start=18009909:b37_stop=49085205</w:t>
            </w:r>
            <w:r>
              <w:rPr>
                <w:sz w:val="24"/>
                <w:szCs w:val="24"/>
                <w:lang w:val="en-GB"/>
              </w:rPr>
              <w:t xml:space="preserve"> </w:t>
            </w:r>
          </w:p>
        </w:tc>
      </w:tr>
      <w:tr w:rsidR="002A50C3" w:rsidTr="00FE5D24">
        <w:trPr>
          <w:trHeight w:val="49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  <w:ind w:left="284" w:hanging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  <w:ind w:left="284" w:hanging="284"/>
            </w:pPr>
            <w:r>
              <w:rPr>
                <w:sz w:val="24"/>
                <w:szCs w:val="24"/>
              </w:rPr>
              <w:t xml:space="preserve">germline </w:t>
            </w:r>
            <w:r>
              <w:rPr>
                <w:i/>
                <w:iCs/>
                <w:sz w:val="24"/>
                <w:szCs w:val="24"/>
              </w:rPr>
              <w:t>DEPDC5</w:t>
            </w:r>
            <w:r>
              <w:rPr>
                <w:sz w:val="24"/>
                <w:szCs w:val="24"/>
              </w:rPr>
              <w:t xml:space="preserve">: NM_001242896:c.2620C&gt;T, p.(Arg874*) + somatic </w:t>
            </w:r>
            <w:r>
              <w:rPr>
                <w:i/>
                <w:iCs/>
                <w:sz w:val="24"/>
                <w:szCs w:val="24"/>
              </w:rPr>
              <w:t>DEPDC5</w:t>
            </w:r>
            <w:r>
              <w:rPr>
                <w:sz w:val="24"/>
                <w:szCs w:val="24"/>
              </w:rPr>
              <w:t xml:space="preserve"> CNN-LOH: chr22:b37_start=19183787:b37_stop=51304566</w:t>
            </w:r>
          </w:p>
        </w:tc>
      </w:tr>
      <w:tr w:rsidR="002A50C3" w:rsidTr="00FE5D24">
        <w:trPr>
          <w:trHeight w:val="3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  <w:ind w:left="284" w:hanging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  <w:ind w:left="284" w:hanging="284"/>
            </w:pPr>
            <w:r>
              <w:rPr>
                <w:sz w:val="24"/>
                <w:szCs w:val="24"/>
              </w:rPr>
              <w:t xml:space="preserve">germline </w:t>
            </w:r>
            <w:r>
              <w:rPr>
                <w:i/>
                <w:iCs/>
                <w:sz w:val="24"/>
                <w:szCs w:val="24"/>
              </w:rPr>
              <w:t>DEPDC5</w:t>
            </w:r>
            <w:r>
              <w:rPr>
                <w:sz w:val="24"/>
                <w:szCs w:val="24"/>
              </w:rPr>
              <w:t>: NM_001242896:c.715C&gt;T, p.(Arg239*)</w:t>
            </w:r>
          </w:p>
        </w:tc>
      </w:tr>
      <w:tr w:rsidR="002A50C3" w:rsidRPr="00EA700C" w:rsidTr="00FE5D24">
        <w:trPr>
          <w:trHeight w:val="3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  <w:ind w:left="284" w:hanging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Pr="000A5958" w:rsidRDefault="00D2417D" w:rsidP="00FE5D24">
            <w:pPr>
              <w:spacing w:after="0" w:line="360" w:lineRule="auto"/>
              <w:ind w:left="284" w:hanging="284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somatic </w:t>
            </w:r>
            <w:r>
              <w:rPr>
                <w:i/>
                <w:iCs/>
                <w:sz w:val="24"/>
                <w:szCs w:val="24"/>
                <w:lang w:val="en-US"/>
              </w:rPr>
              <w:t>DEPDC5</w:t>
            </w:r>
            <w:r>
              <w:rPr>
                <w:sz w:val="24"/>
                <w:szCs w:val="24"/>
                <w:lang w:val="en-US"/>
              </w:rPr>
              <w:t xml:space="preserve"> CNN-LOH: chr22:b37_start=16000000:b37_stop=51304566</w:t>
            </w:r>
            <w:r>
              <w:rPr>
                <w:sz w:val="24"/>
                <w:szCs w:val="24"/>
                <w:lang w:val="en-GB"/>
              </w:rPr>
              <w:t xml:space="preserve"> </w:t>
            </w:r>
          </w:p>
        </w:tc>
      </w:tr>
      <w:tr w:rsidR="002A50C3" w:rsidTr="00FE5D24">
        <w:trPr>
          <w:trHeight w:val="3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  <w:ind w:left="284" w:hanging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  <w:ind w:left="284" w:hanging="28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DEPDC5 (NM_001242896.1), c.1400_1401insGG, p.(Phe467Leufs*51)</w:t>
            </w:r>
          </w:p>
        </w:tc>
      </w:tr>
      <w:tr w:rsidR="002A50C3" w:rsidRPr="00EA700C" w:rsidTr="00FE5D24">
        <w:trPr>
          <w:trHeight w:val="3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  <w:ind w:left="284" w:hanging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Pr="0063061F" w:rsidRDefault="00D2417D" w:rsidP="00FE5D24">
            <w:pPr>
              <w:spacing w:after="0" w:line="360" w:lineRule="auto"/>
              <w:ind w:left="284" w:hanging="284"/>
              <w:rPr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germline </w:t>
            </w:r>
            <w:r>
              <w:rPr>
                <w:i/>
                <w:sz w:val="24"/>
                <w:szCs w:val="24"/>
                <w:lang w:val="it-IT"/>
              </w:rPr>
              <w:t>NPRL3</w:t>
            </w:r>
            <w:r>
              <w:rPr>
                <w:sz w:val="24"/>
                <w:szCs w:val="24"/>
                <w:lang w:val="it-IT"/>
              </w:rPr>
              <w:t>: NM_001243247.2:c.1216G&gt;A, p.(Pro249Leu)</w:t>
            </w:r>
          </w:p>
        </w:tc>
      </w:tr>
      <w:tr w:rsidR="002A50C3" w:rsidRPr="00EA700C" w:rsidTr="00FE5D24">
        <w:trPr>
          <w:trHeight w:val="3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  <w:ind w:left="284" w:hanging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Pr="0063061F" w:rsidRDefault="00D2417D" w:rsidP="00FE5D24">
            <w:pPr>
              <w:spacing w:after="0" w:line="360" w:lineRule="auto"/>
              <w:ind w:left="284" w:hanging="284"/>
              <w:rPr>
                <w:lang w:val="it-IT"/>
              </w:rPr>
            </w:pPr>
            <w:r>
              <w:rPr>
                <w:sz w:val="24"/>
                <w:szCs w:val="24"/>
                <w:lang w:val="it-IT"/>
              </w:rPr>
              <w:t xml:space="preserve">germline </w:t>
            </w:r>
            <w:r>
              <w:rPr>
                <w:i/>
                <w:sz w:val="24"/>
                <w:szCs w:val="24"/>
                <w:lang w:val="it-IT"/>
              </w:rPr>
              <w:t>NPRL3</w:t>
            </w:r>
            <w:r>
              <w:rPr>
                <w:sz w:val="24"/>
                <w:szCs w:val="24"/>
                <w:lang w:val="it-IT"/>
              </w:rPr>
              <w:t>: NM_001243247.2:c.1216G&gt;A, p.(Pro249Leu)</w:t>
            </w:r>
          </w:p>
        </w:tc>
      </w:tr>
      <w:tr w:rsidR="002A50C3" w:rsidTr="00FE5D24">
        <w:trPr>
          <w:trHeight w:val="38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  <w:ind w:left="284" w:hanging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Pr="00FE5D24" w:rsidRDefault="00D2417D" w:rsidP="00FE5D24">
            <w:pPr>
              <w:spacing w:after="0" w:line="360" w:lineRule="auto"/>
            </w:pPr>
            <w:r>
              <w:rPr>
                <w:sz w:val="24"/>
                <w:szCs w:val="24"/>
                <w:lang w:val="en-GB"/>
              </w:rPr>
              <w:t>Somatic NPRL3:</w:t>
            </w:r>
            <w:r>
              <w:rPr>
                <w:lang w:val="en-GB"/>
              </w:rPr>
              <w:t xml:space="preserve"> </w:t>
            </w:r>
            <w:r>
              <w:rPr>
                <w:sz w:val="24"/>
                <w:szCs w:val="24"/>
              </w:rPr>
              <w:t>NM_001077350.3:c.145_146dup, p.(Ser49Argfs*39)</w:t>
            </w:r>
          </w:p>
        </w:tc>
      </w:tr>
      <w:tr w:rsidR="002A50C3" w:rsidRPr="00EA700C" w:rsidTr="00FE5D24">
        <w:trPr>
          <w:trHeight w:val="3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  <w:ind w:left="284" w:hanging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Pr="000A5958" w:rsidRDefault="00D2417D" w:rsidP="00FE5D24">
            <w:pPr>
              <w:spacing w:after="0" w:line="360" w:lineRule="auto"/>
              <w:ind w:left="284" w:hanging="284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somatic </w:t>
            </w:r>
            <w:r>
              <w:rPr>
                <w:i/>
                <w:sz w:val="24"/>
                <w:szCs w:val="24"/>
                <w:lang w:val="en-US"/>
              </w:rPr>
              <w:t>MTOR</w:t>
            </w:r>
            <w:r>
              <w:rPr>
                <w:sz w:val="24"/>
                <w:szCs w:val="24"/>
                <w:lang w:val="en-US"/>
              </w:rPr>
              <w:t>: NM_004958:c.6644C&gt;A, p.(Ser2215Tyr)</w:t>
            </w:r>
          </w:p>
        </w:tc>
      </w:tr>
      <w:tr w:rsidR="002A50C3" w:rsidRPr="00EA700C" w:rsidTr="00FE5D24">
        <w:trPr>
          <w:trHeight w:val="3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  <w:ind w:left="284" w:hanging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Pr="000A5958" w:rsidRDefault="00D2417D" w:rsidP="00FE5D24">
            <w:pPr>
              <w:spacing w:after="0" w:line="360" w:lineRule="auto"/>
              <w:ind w:left="284" w:hanging="284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somatic </w:t>
            </w:r>
            <w:r>
              <w:rPr>
                <w:i/>
                <w:sz w:val="24"/>
                <w:szCs w:val="24"/>
                <w:lang w:val="en-US"/>
              </w:rPr>
              <w:t>MTOR</w:t>
            </w:r>
            <w:r>
              <w:rPr>
                <w:sz w:val="24"/>
                <w:szCs w:val="24"/>
                <w:lang w:val="en-US"/>
              </w:rPr>
              <w:t>: NM_004958:c.4448G&gt;A, p.(Cys1483Tyr)</w:t>
            </w:r>
          </w:p>
        </w:tc>
      </w:tr>
      <w:tr w:rsidR="002A50C3" w:rsidRPr="00EA700C" w:rsidTr="00FE5D24">
        <w:trPr>
          <w:trHeight w:val="3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  <w:ind w:left="284" w:hanging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Pr="000A5958" w:rsidRDefault="00D2417D" w:rsidP="00FE5D24">
            <w:pPr>
              <w:spacing w:after="0" w:line="360" w:lineRule="auto"/>
              <w:ind w:left="284" w:hanging="284"/>
              <w:rPr>
                <w:lang w:val="en-US"/>
              </w:rPr>
            </w:pPr>
            <w:r>
              <w:rPr>
                <w:sz w:val="24"/>
                <w:szCs w:val="24"/>
                <w:lang w:val="en-GB"/>
              </w:rPr>
              <w:t xml:space="preserve">somatic </w:t>
            </w:r>
            <w:r>
              <w:rPr>
                <w:i/>
                <w:sz w:val="24"/>
                <w:szCs w:val="24"/>
                <w:lang w:val="en-GB"/>
              </w:rPr>
              <w:t>MTOR</w:t>
            </w:r>
            <w:r>
              <w:rPr>
                <w:sz w:val="24"/>
                <w:szCs w:val="24"/>
                <w:lang w:val="en-GB"/>
              </w:rPr>
              <w:t>: NM_004958:c.7498A&gt;T, p.(Ile2500Phe</w:t>
            </w:r>
            <w:r w:rsidR="00496848">
              <w:rPr>
                <w:sz w:val="24"/>
                <w:szCs w:val="24"/>
                <w:lang w:val="en-GB"/>
              </w:rPr>
              <w:t>)</w:t>
            </w:r>
          </w:p>
        </w:tc>
      </w:tr>
      <w:tr w:rsidR="002A50C3" w:rsidRPr="00EA700C" w:rsidTr="00FE5D24">
        <w:trPr>
          <w:trHeight w:val="3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  <w:ind w:left="284" w:hanging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Pr="000A5958" w:rsidRDefault="00D2417D" w:rsidP="00FE5D24">
            <w:pPr>
              <w:spacing w:after="0" w:line="360" w:lineRule="auto"/>
              <w:ind w:left="284" w:hanging="284"/>
              <w:rPr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somatic </w:t>
            </w:r>
            <w:r>
              <w:rPr>
                <w:i/>
                <w:sz w:val="24"/>
                <w:szCs w:val="24"/>
                <w:lang w:val="en-US"/>
              </w:rPr>
              <w:t>MTOR</w:t>
            </w:r>
            <w:r>
              <w:rPr>
                <w:sz w:val="24"/>
                <w:szCs w:val="24"/>
                <w:lang w:val="en-US"/>
              </w:rPr>
              <w:t xml:space="preserve">: NM_004958:c.5930C&gt;A, p.(Thr1977Lys) </w:t>
            </w:r>
          </w:p>
        </w:tc>
      </w:tr>
      <w:tr w:rsidR="002A50C3" w:rsidTr="00FE5D24">
        <w:trPr>
          <w:trHeight w:val="3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  <w:ind w:left="284" w:hanging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  <w:ind w:left="284" w:hanging="284"/>
            </w:pPr>
            <w:r>
              <w:rPr>
                <w:sz w:val="24"/>
                <w:szCs w:val="24"/>
                <w:lang w:val="en-GB"/>
              </w:rPr>
              <w:t xml:space="preserve">somatic </w:t>
            </w:r>
            <w:r>
              <w:rPr>
                <w:i/>
                <w:sz w:val="24"/>
                <w:szCs w:val="24"/>
                <w:lang w:val="en-GB"/>
              </w:rPr>
              <w:t>MTOR</w:t>
            </w:r>
            <w:r>
              <w:rPr>
                <w:sz w:val="24"/>
                <w:szCs w:val="24"/>
                <w:lang w:val="en-GB"/>
              </w:rPr>
              <w:t>: NM_004958:c.6644C&gt;T, p.(Ser2215Phe)</w:t>
            </w:r>
          </w:p>
        </w:tc>
      </w:tr>
      <w:tr w:rsidR="002A50C3" w:rsidTr="00FE5D24">
        <w:trPr>
          <w:trHeight w:val="3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  <w:ind w:left="284" w:hanging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  <w:ind w:left="284" w:hanging="284"/>
            </w:pPr>
            <w:r>
              <w:rPr>
                <w:sz w:val="24"/>
                <w:szCs w:val="24"/>
                <w:lang w:val="en-US"/>
              </w:rPr>
              <w:t xml:space="preserve">somatic </w:t>
            </w:r>
            <w:r>
              <w:rPr>
                <w:i/>
                <w:sz w:val="24"/>
                <w:szCs w:val="24"/>
                <w:lang w:val="en-US"/>
              </w:rPr>
              <w:t>MTOR</w:t>
            </w:r>
            <w:r>
              <w:rPr>
                <w:sz w:val="24"/>
                <w:szCs w:val="24"/>
                <w:lang w:val="en-US"/>
              </w:rPr>
              <w:t xml:space="preserve">: NM_004958:c.7275_7276insCCC, p.(Pro2425_Leu2426insSer </w:t>
            </w:r>
          </w:p>
        </w:tc>
      </w:tr>
      <w:tr w:rsidR="002A50C3" w:rsidTr="00FE5D24">
        <w:trPr>
          <w:trHeight w:val="3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  <w:ind w:left="284" w:hanging="28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A50C3" w:rsidRDefault="00D2417D" w:rsidP="00FE5D24">
            <w:pPr>
              <w:spacing w:after="0" w:line="360" w:lineRule="auto"/>
              <w:ind w:left="284" w:hanging="284"/>
            </w:pPr>
            <w:r>
              <w:rPr>
                <w:sz w:val="24"/>
                <w:szCs w:val="24"/>
                <w:lang w:val="en-US"/>
              </w:rPr>
              <w:t xml:space="preserve">somatic </w:t>
            </w:r>
            <w:r>
              <w:rPr>
                <w:i/>
                <w:sz w:val="24"/>
                <w:szCs w:val="24"/>
                <w:lang w:val="en-US"/>
              </w:rPr>
              <w:t>MTOR</w:t>
            </w:r>
            <w:r>
              <w:rPr>
                <w:sz w:val="24"/>
                <w:szCs w:val="24"/>
                <w:lang w:val="en-US"/>
              </w:rPr>
              <w:t>: NM_004958:c.7275_7276insCCC, p.(Pro2425_Leu2426insSer</w:t>
            </w:r>
          </w:p>
        </w:tc>
      </w:tr>
    </w:tbl>
    <w:p w:rsidR="002A50C3" w:rsidRDefault="002A50C3">
      <w:pPr>
        <w:spacing w:before="240"/>
        <w:ind w:left="284" w:hanging="284"/>
        <w:rPr>
          <w:b/>
          <w:sz w:val="24"/>
          <w:szCs w:val="24"/>
          <w:lang w:val="en-US"/>
        </w:rPr>
      </w:pPr>
    </w:p>
    <w:p w:rsidR="00CD47FA" w:rsidRDefault="00CD47FA"/>
    <w:p w:rsidR="00CD47FA" w:rsidRDefault="00CD47FA"/>
    <w:p w:rsidR="002A50C3" w:rsidRDefault="002A50C3">
      <w:bookmarkStart w:id="0" w:name="_GoBack"/>
      <w:bookmarkEnd w:id="0"/>
    </w:p>
    <w:sectPr w:rsidR="002A50C3">
      <w:pgSz w:w="11906" w:h="16838"/>
      <w:pgMar w:top="1417" w:right="1417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7F10" w:rsidRDefault="00307F10">
      <w:pPr>
        <w:spacing w:after="0" w:line="240" w:lineRule="auto"/>
      </w:pPr>
      <w:r>
        <w:separator/>
      </w:r>
    </w:p>
  </w:endnote>
  <w:endnote w:type="continuationSeparator" w:id="0">
    <w:p w:rsidR="00307F10" w:rsidRDefault="0030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7F10" w:rsidRDefault="00307F1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307F10" w:rsidRDefault="00307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3919E9"/>
    <w:multiLevelType w:val="multilevel"/>
    <w:tmpl w:val="86062080"/>
    <w:lvl w:ilvl="0">
      <w:start w:val="1"/>
      <w:numFmt w:val="decimal"/>
      <w:lvlText w:val="%1"/>
      <w:lvlJc w:val="left"/>
      <w:pPr>
        <w:ind w:left="720" w:hanging="360"/>
      </w:pPr>
      <w:rPr>
        <w:rFonts w:ascii="Arial" w:hAnsi="Arial" w:cs="Arial"/>
        <w:position w:val="0"/>
        <w:vertAlign w:val="superscrip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it-IT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Acta Neuropathologica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vfv2rdi2veelevtp55t9r9detxxezafx9v&quot;&gt;Bluemcke 3.6.2019-Converted&lt;record-ids&gt;&lt;item&gt;18369&lt;/item&gt;&lt;/record-ids&gt;&lt;/item&gt;&lt;/Libraries&gt;"/>
  </w:docVars>
  <w:rsids>
    <w:rsidRoot w:val="002A50C3"/>
    <w:rsid w:val="00037C2B"/>
    <w:rsid w:val="000406B2"/>
    <w:rsid w:val="000A5958"/>
    <w:rsid w:val="002402A2"/>
    <w:rsid w:val="002A50C3"/>
    <w:rsid w:val="002E439D"/>
    <w:rsid w:val="00307F10"/>
    <w:rsid w:val="003E4236"/>
    <w:rsid w:val="00496848"/>
    <w:rsid w:val="00507C8B"/>
    <w:rsid w:val="005446ED"/>
    <w:rsid w:val="006056DC"/>
    <w:rsid w:val="00607EFF"/>
    <w:rsid w:val="0063061F"/>
    <w:rsid w:val="007306E8"/>
    <w:rsid w:val="008B456F"/>
    <w:rsid w:val="008D00ED"/>
    <w:rsid w:val="008E0561"/>
    <w:rsid w:val="00964842"/>
    <w:rsid w:val="009E4F71"/>
    <w:rsid w:val="00A02CCD"/>
    <w:rsid w:val="00A2610B"/>
    <w:rsid w:val="00AC4B06"/>
    <w:rsid w:val="00AE13CD"/>
    <w:rsid w:val="00C00447"/>
    <w:rsid w:val="00CC3888"/>
    <w:rsid w:val="00CD47FA"/>
    <w:rsid w:val="00D2417D"/>
    <w:rsid w:val="00D44337"/>
    <w:rsid w:val="00D96F50"/>
    <w:rsid w:val="00E31A3B"/>
    <w:rsid w:val="00E742CD"/>
    <w:rsid w:val="00E95EB4"/>
    <w:rsid w:val="00EA700C"/>
    <w:rsid w:val="00FE5D24"/>
    <w:rsid w:val="00FF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23D26E-4CCD-4243-BB54-BB7952570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sz w:val="22"/>
        <w:szCs w:val="22"/>
        <w:lang w:val="en-GB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  <w:rPr>
      <w:lang w:val="de-DE"/>
    </w:rPr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F5496"/>
      <w:sz w:val="32"/>
      <w:szCs w:val="32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erschrift1Zchn">
    <w:name w:val="Überschrift 1 Zchn"/>
    <w:basedOn w:val="DefaultParagraphFont"/>
    <w:rPr>
      <w:rFonts w:ascii="Calibri Light" w:eastAsia="Times New Roman" w:hAnsi="Calibri Light" w:cs="Times New Roman"/>
      <w:color w:val="2F5496"/>
      <w:sz w:val="32"/>
      <w:szCs w:val="32"/>
      <w:lang w:eastAsia="en-GB"/>
    </w:rPr>
  </w:style>
  <w:style w:type="character" w:styleId="Emphasis">
    <w:name w:val="Emphasis"/>
    <w:basedOn w:val="DefaultParagraphFont"/>
    <w:rPr>
      <w:i/>
      <w:iCs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DefaultParagraphFont"/>
    <w:rPr>
      <w:lang w:val="de-DE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DefaultParagraphFont"/>
    <w:rPr>
      <w:lang w:val="de-DE"/>
    </w:rPr>
  </w:style>
  <w:style w:type="paragraph" w:styleId="ListParagraph">
    <w:name w:val="List Paragraph"/>
    <w:basedOn w:val="Normal"/>
    <w:pPr>
      <w:spacing w:line="247" w:lineRule="auto"/>
      <w:ind w:left="720"/>
    </w:pPr>
    <w:rPr>
      <w:lang w:val="en-US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FootnoteText">
    <w:name w:val="foot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DefaultParagraphFont"/>
    <w:rPr>
      <w:sz w:val="20"/>
      <w:szCs w:val="20"/>
      <w:lang w:val="de-DE"/>
    </w:rPr>
  </w:style>
  <w:style w:type="character" w:styleId="FootnoteReference">
    <w:name w:val="footnote reference"/>
    <w:basedOn w:val="DefaultParagraphFont"/>
    <w:rPr>
      <w:position w:val="0"/>
      <w:vertAlign w:val="superscript"/>
    </w:rPr>
  </w:style>
  <w:style w:type="character" w:styleId="CommentReference">
    <w:name w:val="annotation reference"/>
    <w:basedOn w:val="DefaultParagraphFont"/>
    <w:rPr>
      <w:sz w:val="16"/>
      <w:szCs w:val="16"/>
    </w:rPr>
  </w:style>
  <w:style w:type="paragraph" w:styleId="CommentText">
    <w:name w:val="annotation text"/>
    <w:basedOn w:val="Normal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DefaultParagraphFont"/>
    <w:rPr>
      <w:sz w:val="20"/>
      <w:szCs w:val="20"/>
      <w:lang w:val="de-DE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character" w:customStyle="1" w:styleId="KommentarthemaZchn">
    <w:name w:val="Kommentarthema Zchn"/>
    <w:basedOn w:val="KommentartextZchn"/>
    <w:rPr>
      <w:b/>
      <w:bCs/>
      <w:sz w:val="20"/>
      <w:szCs w:val="20"/>
      <w:lang w:val="de-DE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DefaultParagraphFont"/>
    <w:rPr>
      <w:rFonts w:ascii="Segoe UI" w:hAnsi="Segoe UI" w:cs="Segoe UI"/>
      <w:sz w:val="18"/>
      <w:szCs w:val="18"/>
      <w:lang w:val="de-DE"/>
    </w:rPr>
  </w:style>
  <w:style w:type="paragraph" w:styleId="Revision">
    <w:name w:val="Revision"/>
    <w:pPr>
      <w:suppressAutoHyphens/>
      <w:spacing w:after="0" w:line="240" w:lineRule="auto"/>
    </w:pPr>
    <w:rPr>
      <w:lang w:val="de-DE"/>
    </w:rPr>
  </w:style>
  <w:style w:type="paragraph" w:customStyle="1" w:styleId="EndNoteBibliographyTitle">
    <w:name w:val="EndNote Bibliography Title"/>
    <w:basedOn w:val="Normal"/>
    <w:pPr>
      <w:spacing w:after="0"/>
      <w:jc w:val="center"/>
    </w:pPr>
    <w:rPr>
      <w:rFonts w:cs="Calibri"/>
      <w:lang w:val="en-US"/>
    </w:rPr>
  </w:style>
  <w:style w:type="character" w:customStyle="1" w:styleId="EndNoteBibliographyTitleZchn">
    <w:name w:val="EndNote Bibliography Title Zchn"/>
    <w:basedOn w:val="DefaultParagraphFont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pPr>
      <w:spacing w:line="240" w:lineRule="auto"/>
    </w:pPr>
    <w:rPr>
      <w:rFonts w:cs="Calibri"/>
      <w:lang w:val="en-US"/>
    </w:rPr>
  </w:style>
  <w:style w:type="character" w:customStyle="1" w:styleId="EndNoteBibliographyZchn">
    <w:name w:val="EndNote Bibliography Zchn"/>
    <w:basedOn w:val="DefaultParagraphFont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Universitätsklinikum Erlangen</Company>
  <LinksUpToDate>false</LinksUpToDate>
  <CharactersWithSpaces>1169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Honke, Jonas</dc:creator>
  <dc:description/>
  <cp:lastModifiedBy>Nithya R.</cp:lastModifiedBy>
  <cp:revision>6</cp:revision>
  <cp:lastPrinted>2023-10-18T13:00:00Z</cp:lastPrinted>
  <dcterms:created xsi:type="dcterms:W3CDTF">2023-10-19T10:25:00Z</dcterms:created>
  <dcterms:modified xsi:type="dcterms:W3CDTF">2023-10-29T01:30:00Z</dcterms:modified>
</cp:coreProperties>
</file>