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etableauclaire"/>
        <w:tblpPr w:leftFromText="141" w:rightFromText="141" w:vertAnchor="page" w:horzAnchor="margin" w:tblpY="1861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3265"/>
        <w:gridCol w:w="1418"/>
        <w:gridCol w:w="2409"/>
        <w:gridCol w:w="993"/>
      </w:tblGrid>
      <w:tr w:rsidR="00777E4D" w:rsidRPr="00E84487" w14:paraId="64ACFFFA" w14:textId="77777777" w:rsidTr="00577FCF">
        <w:tc>
          <w:tcPr>
            <w:tcW w:w="3544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3C1B02A3" w14:textId="77777777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</w:tcBorders>
          </w:tcPr>
          <w:p w14:paraId="419823A8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3A54A612" w14:textId="60629918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84487">
              <w:rPr>
                <w:rFonts w:ascii="Times New Roman" w:hAnsi="Times New Roman" w:cs="Times New Roman"/>
                <w:b/>
                <w:bCs/>
                <w:lang w:val="en-US"/>
              </w:rPr>
              <w:t>Overall survival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5C73E1DF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77E4D" w:rsidRPr="00E84487" w14:paraId="3B599F9C" w14:textId="77777777" w:rsidTr="00577FCF">
        <w:tc>
          <w:tcPr>
            <w:tcW w:w="3544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C490F2E" w14:textId="793BB075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84487">
              <w:rPr>
                <w:rFonts w:ascii="Times New Roman" w:hAnsi="Times New Roman" w:cs="Times New Roman"/>
                <w:b/>
                <w:bCs/>
                <w:lang w:val="en-US"/>
              </w:rPr>
              <w:t>Variables and categories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F787ED2" w14:textId="0DC58BDA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84487">
              <w:rPr>
                <w:rFonts w:ascii="Times New Roman" w:hAnsi="Times New Roman" w:cs="Times New Roman"/>
                <w:b/>
                <w:bCs/>
                <w:lang w:val="en-US"/>
              </w:rPr>
              <w:t>n=23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4353EC" w14:textId="6F9E1CAD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84487">
              <w:rPr>
                <w:rFonts w:ascii="Times New Roman" w:hAnsi="Times New Roman" w:cs="Times New Roman"/>
                <w:b/>
                <w:bCs/>
                <w:lang w:val="en-US"/>
              </w:rPr>
              <w:t>HR (95% CI)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24F73930" w14:textId="535B4620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84487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</w:t>
            </w:r>
            <w:r w:rsidRPr="00E84487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</w:tc>
      </w:tr>
      <w:tr w:rsidR="00777E4D" w:rsidRPr="00E84487" w14:paraId="66777F9B" w14:textId="58923936" w:rsidTr="009F546C">
        <w:tc>
          <w:tcPr>
            <w:tcW w:w="3544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A38DE04" w14:textId="4832D361" w:rsidR="00D8042F" w:rsidRPr="00E84487" w:rsidRDefault="000C2057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i/>
                <w:lang w:val="en-US"/>
              </w:rPr>
              <w:t>Gliomatosis cerebri</w:t>
            </w:r>
            <w:r w:rsidR="002F14D0" w:rsidRPr="00E84487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2F14D0" w:rsidRPr="00E84487">
              <w:rPr>
                <w:rFonts w:ascii="Times New Roman" w:hAnsi="Times New Roman" w:cs="Times New Roman"/>
                <w:lang w:val="en-US"/>
              </w:rPr>
              <w:t>(GC)</w:t>
            </w:r>
            <w:r w:rsidRPr="00E84487">
              <w:rPr>
                <w:rFonts w:ascii="Times New Roman" w:hAnsi="Times New Roman" w:cs="Times New Roman"/>
                <w:lang w:val="en-US"/>
              </w:rPr>
              <w:t xml:space="preserve"> phenotype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</w:tcBorders>
            <w:vAlign w:val="bottom"/>
          </w:tcPr>
          <w:p w14:paraId="16D3CB8C" w14:textId="12A0024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5C7DD81C" w14:textId="6CA04BF9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7CA9A93A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4A7279DB" w14:textId="77777777" w:rsidTr="009F546C">
        <w:tc>
          <w:tcPr>
            <w:tcW w:w="279" w:type="dxa"/>
            <w:shd w:val="clear" w:color="auto" w:fill="auto"/>
            <w:vAlign w:val="center"/>
          </w:tcPr>
          <w:p w14:paraId="2F71EB59" w14:textId="77777777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05E83A2" w14:textId="23802F27" w:rsidR="00D8042F" w:rsidRPr="00E84487" w:rsidRDefault="000C2057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Primary GC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EB66C9">
              <w:rPr>
                <w:rFonts w:ascii="Times New Roman" w:hAnsi="Times New Roman" w:cs="Times New Roman"/>
                <w:lang w:val="en-US"/>
              </w:rPr>
              <w:t>. no GC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</w:tcBorders>
          </w:tcPr>
          <w:p w14:paraId="57E056CB" w14:textId="3E28ED8B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19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4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546E9125" w14:textId="356787AC" w:rsidR="00D8042F" w:rsidRPr="00E84487" w:rsidRDefault="000C2057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2.01 (0.40-10.18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30C32BC2" w14:textId="77CE2748" w:rsidR="00D8042F" w:rsidRPr="00E84487" w:rsidRDefault="000C2057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0.40</w:t>
            </w:r>
          </w:p>
        </w:tc>
      </w:tr>
      <w:tr w:rsidR="009F546C" w:rsidRPr="00E84487" w14:paraId="17D65DD9" w14:textId="77777777" w:rsidTr="009F546C">
        <w:tc>
          <w:tcPr>
            <w:tcW w:w="3544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46FC812" w14:textId="5C602DAC" w:rsidR="009F546C" w:rsidRPr="00E84487" w:rsidRDefault="009F546C" w:rsidP="009F546C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Bihemispheric involvement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6" w:space="0" w:color="auto"/>
            </w:tcBorders>
          </w:tcPr>
          <w:p w14:paraId="2F5B538D" w14:textId="77777777" w:rsidR="009F546C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5DA1091C" w14:textId="7AE66504" w:rsidR="009F546C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05E75C8E" w14:textId="77777777" w:rsidR="009F546C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3627801A" w14:textId="77777777" w:rsidTr="009F546C">
        <w:tc>
          <w:tcPr>
            <w:tcW w:w="279" w:type="dxa"/>
            <w:shd w:val="clear" w:color="auto" w:fill="auto"/>
            <w:vAlign w:val="center"/>
          </w:tcPr>
          <w:p w14:paraId="3014240F" w14:textId="77777777" w:rsidR="00777E4D" w:rsidRPr="00E84487" w:rsidRDefault="00777E4D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FB82FEA" w14:textId="49D83831" w:rsidR="00777E4D" w:rsidRPr="00E84487" w:rsidRDefault="009F546C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Present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EB66C9">
              <w:rPr>
                <w:rFonts w:ascii="Times New Roman" w:hAnsi="Times New Roman" w:cs="Times New Roman"/>
                <w:lang w:val="en-US"/>
              </w:rPr>
              <w:t>. not present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</w:tcBorders>
          </w:tcPr>
          <w:p w14:paraId="2812DD08" w14:textId="38A80372" w:rsidR="00777E4D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7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16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76B63825" w14:textId="7D03631E" w:rsidR="00777E4D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0.99 (0.30-3.29)</w:t>
            </w:r>
          </w:p>
        </w:tc>
        <w:tc>
          <w:tcPr>
            <w:tcW w:w="993" w:type="dxa"/>
          </w:tcPr>
          <w:p w14:paraId="4794E524" w14:textId="0F7B4462" w:rsidR="00777E4D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777E4D" w:rsidRPr="00E84487" w14:paraId="5AB5D09B" w14:textId="43DCBD9A" w:rsidTr="00777E4D"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66EDBB" w14:textId="3F9E1B14" w:rsidR="00D8042F" w:rsidRPr="00E84487" w:rsidRDefault="000C2057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Bithalamic involvement</w:t>
            </w:r>
            <w:r w:rsidR="00577FCF" w:rsidRPr="00E84487">
              <w:rPr>
                <w:rFonts w:ascii="Times New Roman" w:hAnsi="Times New Roman" w:cs="Times New Roman"/>
                <w:lang w:val="en-US"/>
              </w:rPr>
              <w:t xml:space="preserve"> at diagnosis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423EC6D9" w14:textId="52AA4691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77CBAF45" w14:textId="5E6E22ED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06AA72E3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265823D6" w14:textId="43D0A269" w:rsidTr="00777E4D">
        <w:tc>
          <w:tcPr>
            <w:tcW w:w="279" w:type="dxa"/>
            <w:shd w:val="clear" w:color="auto" w:fill="auto"/>
            <w:vAlign w:val="center"/>
          </w:tcPr>
          <w:p w14:paraId="5FC19EFB" w14:textId="39671081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01163CE" w14:textId="568C56DA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Present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EB66C9">
              <w:rPr>
                <w:rFonts w:ascii="Times New Roman" w:hAnsi="Times New Roman" w:cs="Times New Roman"/>
                <w:lang w:val="en-US"/>
              </w:rPr>
              <w:t>. not present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</w:tcBorders>
          </w:tcPr>
          <w:p w14:paraId="0E917412" w14:textId="3D07D67B" w:rsidR="00D8042F" w:rsidRPr="00E84487" w:rsidRDefault="0023347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7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16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35C054DE" w14:textId="6ADEFE5B" w:rsidR="00D8042F" w:rsidRPr="00E84487" w:rsidRDefault="00777E4D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1.38 (0</w:t>
            </w:r>
            <w:r w:rsidR="009F546C" w:rsidRPr="00E84487">
              <w:rPr>
                <w:rFonts w:ascii="Times New Roman" w:hAnsi="Times New Roman" w:cs="Times New Roman"/>
                <w:lang w:val="en-US"/>
              </w:rPr>
              <w:t>.</w:t>
            </w:r>
            <w:r w:rsidRPr="00E84487">
              <w:rPr>
                <w:rFonts w:ascii="Times New Roman" w:hAnsi="Times New Roman" w:cs="Times New Roman"/>
                <w:lang w:val="en-US"/>
              </w:rPr>
              <w:t>26-7.42)</w:t>
            </w:r>
          </w:p>
        </w:tc>
        <w:tc>
          <w:tcPr>
            <w:tcW w:w="993" w:type="dxa"/>
          </w:tcPr>
          <w:p w14:paraId="35F377DA" w14:textId="6ED1E71A" w:rsidR="00D8042F" w:rsidRPr="00E84487" w:rsidRDefault="00777E4D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0.71</w:t>
            </w:r>
          </w:p>
        </w:tc>
      </w:tr>
      <w:tr w:rsidR="00777E4D" w:rsidRPr="00E84487" w14:paraId="1BCFAA1C" w14:textId="488B4407" w:rsidTr="00777E4D"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BE00B8" w14:textId="575F5A33" w:rsidR="00577FC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Infratentorial involvement at diagnosis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75559420" w14:textId="6961F7CC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13E9D810" w14:textId="6507BFCA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7399752D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7576F883" w14:textId="09E7EDE1" w:rsidTr="00777E4D">
        <w:tc>
          <w:tcPr>
            <w:tcW w:w="279" w:type="dxa"/>
            <w:shd w:val="clear" w:color="auto" w:fill="auto"/>
            <w:vAlign w:val="center"/>
          </w:tcPr>
          <w:p w14:paraId="2C63201D" w14:textId="55345364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705F2B42" w14:textId="754B0A37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Present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EB66C9">
              <w:rPr>
                <w:rFonts w:ascii="Times New Roman" w:hAnsi="Times New Roman" w:cs="Times New Roman"/>
                <w:lang w:val="en-US"/>
              </w:rPr>
              <w:t>. not present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</w:tcBorders>
          </w:tcPr>
          <w:p w14:paraId="2C9AE930" w14:textId="30660499" w:rsidR="00D8042F" w:rsidRPr="00E84487" w:rsidRDefault="0023347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7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16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45B948F5" w14:textId="59E4AD7E" w:rsidR="00D8042F" w:rsidRPr="00E84487" w:rsidRDefault="00777E4D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1</w:t>
            </w:r>
            <w:r w:rsidR="009F546C" w:rsidRPr="00E84487">
              <w:rPr>
                <w:rFonts w:ascii="Times New Roman" w:hAnsi="Times New Roman" w:cs="Times New Roman"/>
                <w:lang w:val="en-US"/>
              </w:rPr>
              <w:t>.</w:t>
            </w:r>
            <w:r w:rsidRPr="00E84487">
              <w:rPr>
                <w:rFonts w:ascii="Times New Roman" w:hAnsi="Times New Roman" w:cs="Times New Roman"/>
                <w:lang w:val="en-US"/>
              </w:rPr>
              <w:t>19 (0</w:t>
            </w:r>
            <w:r w:rsidR="009F546C" w:rsidRPr="00E84487">
              <w:rPr>
                <w:rFonts w:ascii="Times New Roman" w:hAnsi="Times New Roman" w:cs="Times New Roman"/>
                <w:lang w:val="en-US"/>
              </w:rPr>
              <w:t>.</w:t>
            </w:r>
            <w:r w:rsidRPr="00E84487">
              <w:rPr>
                <w:rFonts w:ascii="Times New Roman" w:hAnsi="Times New Roman" w:cs="Times New Roman"/>
                <w:lang w:val="en-US"/>
              </w:rPr>
              <w:t>23-6</w:t>
            </w:r>
            <w:r w:rsidR="009F546C" w:rsidRPr="00E84487">
              <w:rPr>
                <w:rFonts w:ascii="Times New Roman" w:hAnsi="Times New Roman" w:cs="Times New Roman"/>
                <w:lang w:val="en-US"/>
              </w:rPr>
              <w:t>.</w:t>
            </w:r>
            <w:r w:rsidRPr="00E84487">
              <w:rPr>
                <w:rFonts w:ascii="Times New Roman" w:hAnsi="Times New Roman" w:cs="Times New Roman"/>
                <w:lang w:val="en-US"/>
              </w:rPr>
              <w:t>21)</w:t>
            </w:r>
          </w:p>
        </w:tc>
        <w:tc>
          <w:tcPr>
            <w:tcW w:w="993" w:type="dxa"/>
          </w:tcPr>
          <w:p w14:paraId="219D7C93" w14:textId="25DA8669" w:rsidR="00D8042F" w:rsidRPr="00E84487" w:rsidRDefault="00777E4D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</w:t>
            </w:r>
            <w:r w:rsidR="009F546C" w:rsidRPr="00E84487">
              <w:rPr>
                <w:rFonts w:ascii="Times New Roman" w:hAnsi="Times New Roman" w:cs="Times New Roman"/>
                <w:lang w:val="en-US"/>
              </w:rPr>
              <w:t>.</w:t>
            </w:r>
            <w:r w:rsidRPr="00E84487">
              <w:rPr>
                <w:rFonts w:ascii="Times New Roman" w:hAnsi="Times New Roman" w:cs="Times New Roman"/>
                <w:lang w:val="en-US"/>
              </w:rPr>
              <w:t>84</w:t>
            </w:r>
          </w:p>
        </w:tc>
      </w:tr>
      <w:tr w:rsidR="00777E4D" w:rsidRPr="00E84487" w14:paraId="0D426844" w14:textId="663B3DBE" w:rsidTr="00777E4D"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14:paraId="6480BD18" w14:textId="66811071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bookmarkStart w:id="0" w:name="_Hlk165592678"/>
            <w:r w:rsidRPr="00E84487">
              <w:rPr>
                <w:rFonts w:ascii="Times New Roman" w:hAnsi="Times New Roman" w:cs="Times New Roman"/>
                <w:lang w:val="en-US"/>
              </w:rPr>
              <w:t>Necrosis at diagnosis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0DB84F04" w14:textId="6E6C461E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483A22A8" w14:textId="7D4CFDFA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186990F7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546C" w:rsidRPr="00E84487" w14:paraId="09D0014F" w14:textId="77777777" w:rsidTr="00777E4D">
        <w:tc>
          <w:tcPr>
            <w:tcW w:w="279" w:type="dxa"/>
            <w:vAlign w:val="center"/>
          </w:tcPr>
          <w:p w14:paraId="33985A49" w14:textId="77777777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6" w:space="0" w:color="auto"/>
            </w:tcBorders>
            <w:vAlign w:val="center"/>
          </w:tcPr>
          <w:p w14:paraId="1D24EE99" w14:textId="0C8305E1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Present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EB66C9">
              <w:rPr>
                <w:rFonts w:ascii="Times New Roman" w:hAnsi="Times New Roman" w:cs="Times New Roman"/>
                <w:lang w:val="en-US"/>
              </w:rPr>
              <w:t>. not present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8" w:space="0" w:color="auto"/>
            </w:tcBorders>
          </w:tcPr>
          <w:p w14:paraId="35A3E494" w14:textId="07F26158" w:rsidR="00D8042F" w:rsidRPr="00E84487" w:rsidRDefault="0023347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4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19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7F5B7DAD" w14:textId="7421280D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4.48 (1.08-18.66)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73F14424" w14:textId="66DC7E18" w:rsidR="00D8042F" w:rsidRPr="00EB66C9" w:rsidRDefault="009F546C" w:rsidP="00EB66C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B66C9">
              <w:rPr>
                <w:rFonts w:ascii="Times New Roman" w:hAnsi="Times New Roman" w:cs="Times New Roman"/>
                <w:bCs/>
                <w:lang w:val="en-US"/>
              </w:rPr>
              <w:t>0.0</w:t>
            </w:r>
            <w:r w:rsidR="00EB66C9">
              <w:rPr>
                <w:rFonts w:ascii="Times New Roman" w:hAnsi="Times New Roman" w:cs="Times New Roman"/>
                <w:bCs/>
                <w:lang w:val="en-US"/>
              </w:rPr>
              <w:t>01</w:t>
            </w:r>
            <w:bookmarkStart w:id="1" w:name="_GoBack"/>
            <w:bookmarkEnd w:id="1"/>
          </w:p>
        </w:tc>
      </w:tr>
      <w:bookmarkEnd w:id="0"/>
      <w:tr w:rsidR="00777E4D" w:rsidRPr="00E84487" w14:paraId="04E0A37B" w14:textId="5E1817E9" w:rsidTr="00577FCF"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14:paraId="0991A66C" w14:textId="1560E98E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Age at diagnosis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3286F9E8" w14:textId="4ACAD426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3E5B6A8C" w14:textId="570D411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5413563F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59F4DDAE" w14:textId="77777777" w:rsidTr="00577FCF">
        <w:tc>
          <w:tcPr>
            <w:tcW w:w="279" w:type="dxa"/>
            <w:vAlign w:val="center"/>
          </w:tcPr>
          <w:p w14:paraId="15934A88" w14:textId="77777777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E9EEEDD" w14:textId="259AD038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&lt;10y</w:t>
            </w:r>
            <w:r w:rsidR="002F14D0" w:rsidRPr="00E84487">
              <w:rPr>
                <w:rFonts w:ascii="Times New Roman" w:hAnsi="Times New Roman" w:cs="Times New Roman"/>
                <w:lang w:val="en-US"/>
              </w:rPr>
              <w:t>ea</w:t>
            </w:r>
            <w:r w:rsidRPr="00E84487">
              <w:rPr>
                <w:rFonts w:ascii="Times New Roman" w:hAnsi="Times New Roman" w:cs="Times New Roman"/>
                <w:lang w:val="en-US"/>
              </w:rPr>
              <w:t xml:space="preserve">rs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&gt;10y</w:t>
            </w:r>
            <w:r w:rsidR="002F14D0" w:rsidRPr="00E84487">
              <w:rPr>
                <w:rFonts w:ascii="Times New Roman" w:hAnsi="Times New Roman" w:cs="Times New Roman"/>
                <w:lang w:val="en-US"/>
              </w:rPr>
              <w:t>ea</w:t>
            </w:r>
            <w:r w:rsidR="00EB66C9">
              <w:rPr>
                <w:rFonts w:ascii="Times New Roman" w:hAnsi="Times New Roman" w:cs="Times New Roman"/>
                <w:lang w:val="en-US"/>
              </w:rPr>
              <w:t>rs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</w:tcBorders>
          </w:tcPr>
          <w:p w14:paraId="5DA769CD" w14:textId="7EF10708" w:rsidR="00D8042F" w:rsidRPr="00E84487" w:rsidRDefault="0023347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6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17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7D76C6CB" w14:textId="6E223FDC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1.68 (0.31-9.03)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50B5651D" w14:textId="0FF56CA2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0.55</w:t>
            </w:r>
          </w:p>
        </w:tc>
      </w:tr>
      <w:tr w:rsidR="00777E4D" w:rsidRPr="00E84487" w14:paraId="39EC3141" w14:textId="322AB5DA" w:rsidTr="00577FCF"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14:paraId="3128063D" w14:textId="725421C2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Sex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62F3C9DC" w14:textId="62399B55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0A814A9C" w14:textId="1E9F5E5D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1D17ED02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1734355D" w14:textId="77777777" w:rsidTr="00577FCF">
        <w:tc>
          <w:tcPr>
            <w:tcW w:w="279" w:type="dxa"/>
            <w:vAlign w:val="center"/>
          </w:tcPr>
          <w:p w14:paraId="08C1BB76" w14:textId="77777777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39571BE" w14:textId="15C19070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Male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EB66C9">
              <w:rPr>
                <w:rFonts w:ascii="Times New Roman" w:hAnsi="Times New Roman" w:cs="Times New Roman"/>
                <w:lang w:val="en-US"/>
              </w:rPr>
              <w:t>. female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</w:tcBorders>
          </w:tcPr>
          <w:p w14:paraId="463C4E59" w14:textId="5FA7FA3C" w:rsidR="00D8042F" w:rsidRPr="00E84487" w:rsidRDefault="0023347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13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10</w:t>
            </w:r>
          </w:p>
        </w:tc>
        <w:tc>
          <w:tcPr>
            <w:tcW w:w="2409" w:type="dxa"/>
            <w:tcBorders>
              <w:bottom w:val="single" w:sz="8" w:space="0" w:color="auto"/>
            </w:tcBorders>
          </w:tcPr>
          <w:p w14:paraId="18CA9DCC" w14:textId="68EE6D56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1.38 (0.32-5.97)</w:t>
            </w:r>
          </w:p>
        </w:tc>
        <w:tc>
          <w:tcPr>
            <w:tcW w:w="993" w:type="dxa"/>
          </w:tcPr>
          <w:p w14:paraId="30145601" w14:textId="0CB1D996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0.67</w:t>
            </w:r>
          </w:p>
        </w:tc>
      </w:tr>
      <w:tr w:rsidR="00777E4D" w:rsidRPr="00E84487" w14:paraId="295032F2" w14:textId="626AAB82" w:rsidTr="00577FCF"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14:paraId="20C9716E" w14:textId="76968B21" w:rsidR="00D8042F" w:rsidRPr="00E84487" w:rsidRDefault="00577FC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Methylation subclass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</w:tcBorders>
          </w:tcPr>
          <w:p w14:paraId="335F0DF2" w14:textId="5708EA70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</w:tcPr>
          <w:p w14:paraId="65C203C6" w14:textId="6808C449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5F17A635" w14:textId="77777777" w:rsidR="00D8042F" w:rsidRPr="00E84487" w:rsidRDefault="00D8042F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7E4D" w:rsidRPr="00E84487" w14:paraId="72092B8E" w14:textId="77777777" w:rsidTr="00577FCF">
        <w:tc>
          <w:tcPr>
            <w:tcW w:w="279" w:type="dxa"/>
            <w:tcBorders>
              <w:bottom w:val="single" w:sz="12" w:space="0" w:color="auto"/>
            </w:tcBorders>
            <w:vAlign w:val="center"/>
          </w:tcPr>
          <w:p w14:paraId="7DABB59D" w14:textId="77777777" w:rsidR="00D8042F" w:rsidRPr="00E84487" w:rsidRDefault="00D8042F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BC0A165" w14:textId="42CB89CC" w:rsidR="00D8042F" w:rsidRPr="00E84487" w:rsidRDefault="00E84487" w:rsidP="002B6AC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pedHGG-</w:t>
            </w:r>
            <w:r w:rsidR="00577FCF" w:rsidRPr="00E84487">
              <w:rPr>
                <w:rFonts w:ascii="Times New Roman" w:hAnsi="Times New Roman" w:cs="Times New Roman"/>
                <w:lang w:val="en-US"/>
              </w:rPr>
              <w:t>RTK2</w:t>
            </w:r>
            <w:r w:rsidR="00710580">
              <w:rPr>
                <w:rFonts w:ascii="Times New Roman" w:hAnsi="Times New Roman" w:cs="Times New Roman"/>
                <w:lang w:val="en-US"/>
              </w:rPr>
              <w:t>A</w:t>
            </w:r>
            <w:r w:rsidR="00577FCF" w:rsidRPr="00E844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77FCF"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="00577FCF" w:rsidRPr="00E84487"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pedHGG-</w:t>
            </w:r>
            <w:r w:rsidR="00577FCF" w:rsidRPr="00E84487">
              <w:rPr>
                <w:rFonts w:ascii="Times New Roman" w:hAnsi="Times New Roman" w:cs="Times New Roman"/>
                <w:lang w:val="en-US"/>
              </w:rPr>
              <w:t>RTK2</w:t>
            </w:r>
            <w:r w:rsidR="00710580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</w:tcBorders>
          </w:tcPr>
          <w:p w14:paraId="4567F88F" w14:textId="5DF28C2B" w:rsidR="00D8042F" w:rsidRPr="00E84487" w:rsidRDefault="00233471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 xml:space="preserve">18 </w:t>
            </w:r>
            <w:r w:rsidRPr="00E84487">
              <w:rPr>
                <w:rFonts w:ascii="Times New Roman" w:hAnsi="Times New Roman" w:cs="Times New Roman"/>
                <w:i/>
                <w:lang w:val="en-US"/>
              </w:rPr>
              <w:t>vs</w:t>
            </w:r>
            <w:r w:rsidRPr="00E84487">
              <w:rPr>
                <w:rFonts w:ascii="Times New Roman" w:hAnsi="Times New Roman" w:cs="Times New Roman"/>
                <w:lang w:val="en-US"/>
              </w:rPr>
              <w:t>. 5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45EEC235" w14:textId="7C39C346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2.65 (0.38-18.74)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739D3BB9" w14:textId="272406E6" w:rsidR="00D8042F" w:rsidRPr="00E84487" w:rsidRDefault="009F546C" w:rsidP="002B6ACD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4487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</w:tbl>
    <w:p w14:paraId="2C0E918A" w14:textId="786492AC" w:rsidR="00632144" w:rsidRDefault="00632144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  <w:r w:rsidRPr="00E84487">
        <w:rPr>
          <w:rFonts w:ascii="Times New Roman" w:eastAsia="Calibri" w:hAnsi="Times New Roman" w:cs="Times New Roman"/>
          <w:b/>
          <w:bCs/>
          <w:lang w:val="en-US"/>
        </w:rPr>
        <w:t xml:space="preserve">Supplementary Table </w:t>
      </w:r>
      <w:r w:rsidR="008A3F9D" w:rsidRPr="00E84487">
        <w:rPr>
          <w:rFonts w:ascii="Times New Roman" w:eastAsia="Calibri" w:hAnsi="Times New Roman" w:cs="Times New Roman"/>
          <w:b/>
          <w:bCs/>
          <w:lang w:val="en-US"/>
        </w:rPr>
        <w:t>3</w:t>
      </w:r>
      <w:r w:rsidR="00506B12">
        <w:rPr>
          <w:rFonts w:ascii="Times New Roman" w:eastAsia="Calibri" w:hAnsi="Times New Roman" w:cs="Times New Roman"/>
          <w:b/>
          <w:bCs/>
          <w:lang w:val="en-US"/>
        </w:rPr>
        <w:t xml:space="preserve"> </w:t>
      </w:r>
    </w:p>
    <w:p w14:paraId="455BCE84" w14:textId="6E0E6582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395917F9" w14:textId="29F98D17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65A678D4" w14:textId="3E76562D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5CD4CB2C" w14:textId="6A83341E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46735AA2" w14:textId="5268DCBB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1BE8D0A5" w14:textId="4D991432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04A89C3B" w14:textId="537E43A5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2DF60455" w14:textId="5211003A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7142989E" w14:textId="22E5E6A7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68CE54E1" w14:textId="4E9B2F21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326BD457" w14:textId="6DBDCECA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25B31CA3" w14:textId="635E596D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35999DFD" w14:textId="614EC242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257F4588" w14:textId="1E9B26EF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41315EF7" w14:textId="77777777" w:rsidR="00506B12" w:rsidRDefault="00506B12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18C4689D" w14:textId="6C587D45" w:rsidR="00E84487" w:rsidRPr="00506B12" w:rsidRDefault="00506B12" w:rsidP="00632144">
      <w:pPr>
        <w:spacing w:line="256" w:lineRule="auto"/>
        <w:rPr>
          <w:rFonts w:ascii="Times New Roman" w:eastAsia="Calibri" w:hAnsi="Times New Roman" w:cs="Times New Roman"/>
          <w:bCs/>
          <w:sz w:val="18"/>
          <w:szCs w:val="18"/>
          <w:lang w:val="en-US"/>
        </w:rPr>
      </w:pPr>
      <w:r w:rsidRPr="00506B12">
        <w:rPr>
          <w:rFonts w:ascii="Times New Roman" w:eastAsia="Calibri" w:hAnsi="Times New Roman" w:cs="Times New Roman"/>
          <w:bCs/>
          <w:sz w:val="18"/>
          <w:szCs w:val="18"/>
          <w:lang w:val="en-US"/>
        </w:rPr>
        <w:t>pedHGG: pediatric high-grade glioma.</w:t>
      </w:r>
    </w:p>
    <w:p w14:paraId="474DC0B7" w14:textId="77777777" w:rsidR="00E84487" w:rsidRPr="00E84487" w:rsidRDefault="00E84487" w:rsidP="00632144">
      <w:pPr>
        <w:spacing w:line="256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267C3AD4" w14:textId="77777777" w:rsidR="004E1608" w:rsidRPr="00E84487" w:rsidRDefault="004E1608">
      <w:pPr>
        <w:rPr>
          <w:rFonts w:ascii="Times New Roman" w:hAnsi="Times New Roman" w:cs="Times New Roman"/>
          <w:lang w:val="en-US"/>
        </w:rPr>
      </w:pPr>
    </w:p>
    <w:sectPr w:rsidR="004E1608" w:rsidRPr="00E844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82"/>
    <w:rsid w:val="00031E92"/>
    <w:rsid w:val="00085297"/>
    <w:rsid w:val="00093EF0"/>
    <w:rsid w:val="00097185"/>
    <w:rsid w:val="000C2057"/>
    <w:rsid w:val="000D4BC7"/>
    <w:rsid w:val="000F155B"/>
    <w:rsid w:val="000F5A7C"/>
    <w:rsid w:val="00107C12"/>
    <w:rsid w:val="00136041"/>
    <w:rsid w:val="001714D7"/>
    <w:rsid w:val="001D0DAE"/>
    <w:rsid w:val="00233471"/>
    <w:rsid w:val="00233972"/>
    <w:rsid w:val="00265D91"/>
    <w:rsid w:val="00266291"/>
    <w:rsid w:val="00274DB5"/>
    <w:rsid w:val="00275212"/>
    <w:rsid w:val="00287752"/>
    <w:rsid w:val="002B6ACD"/>
    <w:rsid w:val="002B705F"/>
    <w:rsid w:val="002F14D0"/>
    <w:rsid w:val="0032165B"/>
    <w:rsid w:val="003229F8"/>
    <w:rsid w:val="0033231B"/>
    <w:rsid w:val="00394808"/>
    <w:rsid w:val="00396358"/>
    <w:rsid w:val="003A0E41"/>
    <w:rsid w:val="003A432A"/>
    <w:rsid w:val="003B7F53"/>
    <w:rsid w:val="003D1182"/>
    <w:rsid w:val="004741EF"/>
    <w:rsid w:val="00490775"/>
    <w:rsid w:val="004B16BE"/>
    <w:rsid w:val="004E1608"/>
    <w:rsid w:val="00506B12"/>
    <w:rsid w:val="00577FCF"/>
    <w:rsid w:val="005A74E9"/>
    <w:rsid w:val="005A7529"/>
    <w:rsid w:val="005B0E64"/>
    <w:rsid w:val="005B6184"/>
    <w:rsid w:val="00602C04"/>
    <w:rsid w:val="006132CF"/>
    <w:rsid w:val="00617D22"/>
    <w:rsid w:val="00632144"/>
    <w:rsid w:val="00710580"/>
    <w:rsid w:val="00761118"/>
    <w:rsid w:val="00777E4D"/>
    <w:rsid w:val="00781B55"/>
    <w:rsid w:val="00787F5E"/>
    <w:rsid w:val="007972B2"/>
    <w:rsid w:val="007B104F"/>
    <w:rsid w:val="007E48FF"/>
    <w:rsid w:val="00822892"/>
    <w:rsid w:val="0088795D"/>
    <w:rsid w:val="008A035E"/>
    <w:rsid w:val="008A3F9D"/>
    <w:rsid w:val="008D409F"/>
    <w:rsid w:val="00907979"/>
    <w:rsid w:val="009311DF"/>
    <w:rsid w:val="00994A3C"/>
    <w:rsid w:val="00994ED6"/>
    <w:rsid w:val="00995751"/>
    <w:rsid w:val="009D31A9"/>
    <w:rsid w:val="009F546C"/>
    <w:rsid w:val="00A05B6B"/>
    <w:rsid w:val="00A2685D"/>
    <w:rsid w:val="00A76418"/>
    <w:rsid w:val="00AA27B2"/>
    <w:rsid w:val="00B03527"/>
    <w:rsid w:val="00B078EC"/>
    <w:rsid w:val="00B240B1"/>
    <w:rsid w:val="00BF14F6"/>
    <w:rsid w:val="00BF7863"/>
    <w:rsid w:val="00C037DB"/>
    <w:rsid w:val="00C35DA2"/>
    <w:rsid w:val="00C35DEB"/>
    <w:rsid w:val="00C559E2"/>
    <w:rsid w:val="00C82519"/>
    <w:rsid w:val="00CE1DB2"/>
    <w:rsid w:val="00D65538"/>
    <w:rsid w:val="00D8042F"/>
    <w:rsid w:val="00DE3138"/>
    <w:rsid w:val="00E219B9"/>
    <w:rsid w:val="00E56E62"/>
    <w:rsid w:val="00E84487"/>
    <w:rsid w:val="00EB66C9"/>
    <w:rsid w:val="00ED4983"/>
    <w:rsid w:val="00EE6B44"/>
    <w:rsid w:val="00F61E64"/>
    <w:rsid w:val="00F9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9EC6D"/>
  <w15:chartTrackingRefBased/>
  <w15:docId w15:val="{2294BDB7-C615-45A1-B705-13817554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2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907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9077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9077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7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775"/>
    <w:rPr>
      <w:b/>
      <w:bCs/>
      <w:sz w:val="20"/>
      <w:szCs w:val="20"/>
    </w:rPr>
  </w:style>
  <w:style w:type="table" w:styleId="Grilledetableauclaire">
    <w:name w:val="Grid Table Light"/>
    <w:basedOn w:val="TableauNormal"/>
    <w:uiPriority w:val="40"/>
    <w:rsid w:val="00093E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vision">
    <w:name w:val="Revision"/>
    <w:hidden/>
    <w:uiPriority w:val="99"/>
    <w:semiHidden/>
    <w:rsid w:val="005B0E64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Gunther Nussbaumer</dc:creator>
  <cp:keywords/>
  <dc:description/>
  <cp:lastModifiedBy>TAUZIEDE ESPARIAT Arnault</cp:lastModifiedBy>
  <cp:revision>5</cp:revision>
  <cp:lastPrinted>2024-07-17T09:16:00Z</cp:lastPrinted>
  <dcterms:created xsi:type="dcterms:W3CDTF">2024-07-17T16:32:00Z</dcterms:created>
  <dcterms:modified xsi:type="dcterms:W3CDTF">2024-07-18T18:53:00Z</dcterms:modified>
</cp:coreProperties>
</file>