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37E" w:rsidRDefault="00DB337E" w:rsidP="00DB337E">
      <w:pPr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Supplementary t</w:t>
      </w:r>
      <w:r w:rsidRPr="008B3078">
        <w:rPr>
          <w:rFonts w:asciiTheme="majorHAnsi" w:hAnsiTheme="majorHAnsi" w:cstheme="majorHAnsi"/>
          <w:lang w:val="en-US"/>
        </w:rPr>
        <w:t xml:space="preserve">able </w:t>
      </w:r>
      <w:r>
        <w:rPr>
          <w:rFonts w:asciiTheme="majorHAnsi" w:hAnsiTheme="majorHAnsi" w:cstheme="majorHAnsi"/>
          <w:lang w:val="en-US"/>
        </w:rPr>
        <w:t>2</w:t>
      </w:r>
      <w:r w:rsidRPr="008B3078">
        <w:rPr>
          <w:rFonts w:asciiTheme="majorHAnsi" w:hAnsiTheme="majorHAnsi" w:cstheme="majorHAnsi"/>
          <w:lang w:val="en-US"/>
        </w:rPr>
        <w:t xml:space="preserve">: </w:t>
      </w:r>
      <w:proofErr w:type="spellStart"/>
      <w:r>
        <w:rPr>
          <w:rFonts w:asciiTheme="majorHAnsi" w:hAnsiTheme="majorHAnsi" w:cstheme="majorHAnsi"/>
          <w:lang w:val="en-US"/>
        </w:rPr>
        <w:t>Youden’s</w:t>
      </w:r>
      <w:proofErr w:type="spellEnd"/>
      <w:r>
        <w:rPr>
          <w:rFonts w:asciiTheme="majorHAnsi" w:hAnsiTheme="majorHAnsi" w:cstheme="majorHAnsi"/>
          <w:lang w:val="en-US"/>
        </w:rPr>
        <w:t xml:space="preserve"> Index and Coordinates of the ROC curve for BPD_VAL vs HC.</w:t>
      </w:r>
    </w:p>
    <w:tbl>
      <w:tblPr>
        <w:tblW w:w="54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476"/>
        <w:gridCol w:w="1123"/>
        <w:gridCol w:w="1123"/>
        <w:gridCol w:w="1030"/>
      </w:tblGrid>
      <w:tr w:rsidR="00DB337E" w:rsidRPr="008024DF" w:rsidTr="00107A21">
        <w:trPr>
          <w:cantSplit/>
        </w:trPr>
        <w:tc>
          <w:tcPr>
            <w:tcW w:w="54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10205"/>
                <w:lang w:val="en-US"/>
              </w:rPr>
            </w:pPr>
            <w:r w:rsidRPr="008024DF">
              <w:rPr>
                <w:rFonts w:ascii="Arial" w:hAnsi="Arial" w:cs="Arial"/>
                <w:b/>
                <w:bCs/>
                <w:color w:val="010205"/>
                <w:lang w:val="en-US"/>
              </w:rPr>
              <w:t xml:space="preserve">Sensitivity, Specificity &amp; </w:t>
            </w:r>
            <w:proofErr w:type="spellStart"/>
            <w:r w:rsidRPr="008024DF">
              <w:rPr>
                <w:rFonts w:ascii="Arial" w:hAnsi="Arial" w:cs="Arial"/>
                <w:b/>
                <w:bCs/>
                <w:color w:val="010205"/>
                <w:lang w:val="en-US"/>
              </w:rPr>
              <w:t>Youden's</w:t>
            </w:r>
            <w:proofErr w:type="spellEnd"/>
            <w:r w:rsidRPr="008024DF">
              <w:rPr>
                <w:rFonts w:ascii="Arial" w:hAnsi="Arial" w:cs="Arial"/>
                <w:b/>
                <w:bCs/>
                <w:color w:val="010205"/>
                <w:lang w:val="en-US"/>
              </w:rPr>
              <w:t xml:space="preserve"> Index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Positive if Greater Than or Equal To</w:t>
            </w:r>
          </w:p>
        </w:tc>
        <w:tc>
          <w:tcPr>
            <w:tcW w:w="112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Sensitivity</w:t>
            </w:r>
          </w:p>
        </w:tc>
        <w:tc>
          <w:tcPr>
            <w:tcW w:w="112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Specificity</w:t>
            </w:r>
          </w:p>
        </w:tc>
        <w:tc>
          <w:tcPr>
            <w:tcW w:w="103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proofErr w:type="spellStart"/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Youden</w:t>
            </w:r>
            <w:proofErr w:type="spellEnd"/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1</w:t>
            </w:r>
          </w:p>
        </w:tc>
        <w:tc>
          <w:tcPr>
            <w:tcW w:w="1476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,0217</w:t>
            </w:r>
          </w:p>
        </w:tc>
        <w:tc>
          <w:tcPr>
            <w:tcW w:w="112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12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,331</w:t>
            </w:r>
          </w:p>
        </w:tc>
        <w:tc>
          <w:tcPr>
            <w:tcW w:w="10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,331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2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,0493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,534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,534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3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,0570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,537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,537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4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,0728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,539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,539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5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,1087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,660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,660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6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,1522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,997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,739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,736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7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,1957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,997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,817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,814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8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,2391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,994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,865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,859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9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,2826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,994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,888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,881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10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,3261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,994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,902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,895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11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,3696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,994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,930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,923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12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,4130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,987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,944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,931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13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,4541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,987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,949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,937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14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,4759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,984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,949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,934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15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,5000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,984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,961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,945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16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,5435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,978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,963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,941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17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,5870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,978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,966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,944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18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,6213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,972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,975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,946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19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,6430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,972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,978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,949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lastRenderedPageBreak/>
              <w:t>20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,6739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,965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,978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,943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21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,7174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,950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,980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,930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22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,7609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,946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,989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,935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23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,7902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,946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,992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,938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24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,8120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,943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,992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,935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25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,8478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,937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,992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,928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26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,8913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,931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,992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,922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27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,9348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,915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,992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,906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28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,9783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,915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,994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,909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29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1,0059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,909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,997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,906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30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1,0276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,905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,997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,903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31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1,0652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,902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,997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,899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32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1,1087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,899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,997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,896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33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1,1522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,893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,997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,890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34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1,1957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,880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,997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,877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35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1,2391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,877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,997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,874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36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1,2826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,861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,997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,858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37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1,3261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,855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,855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38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1,3567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,852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,852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39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1,3785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,849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,849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40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1,4130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,842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,842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41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1,4565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,833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,833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42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1,5000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,826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,826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lastRenderedPageBreak/>
              <w:t>43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1,5435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,814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,814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44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1,5870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,798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,798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45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1,6304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,789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,789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46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1,6739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,760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,760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47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1,6985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,751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,751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48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1,7202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,748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,748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49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1,7400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,738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,738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50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1,7476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,735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,735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51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1,7685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,732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,732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52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1,7902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,722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,722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53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1,8096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,719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,719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54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1,8237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,716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,716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55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1,8478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,713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,713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56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1,8913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,700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,700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57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1,9139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,688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,688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58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1,9357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,685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,685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59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1,9783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,672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,672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60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2,0217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,662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,662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61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2,0652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,650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,650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62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2,1087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,631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,631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63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2,1522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,606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,606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64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2,1815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,596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,596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65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2,2033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,593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,593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lastRenderedPageBreak/>
              <w:t>66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2,2391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,571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,571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67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2,2826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,555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,555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68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2,3261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,543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,543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69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2,3687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,530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,530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70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2,3904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,527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,527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71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2,3989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,502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,502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72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2,4091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,498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,498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73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2,4233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,495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,495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74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2,4565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,467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,467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75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2,5000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,451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,451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76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2,5435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,438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,438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77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2,5837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,423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,423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78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2,6054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,420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,420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79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2,6304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,401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,401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80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2,6739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,385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,385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81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2,7391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,366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,366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82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2,8043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,356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,356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83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2,8337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,347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,347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84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2,8554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,344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,344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85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2,8724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,319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,319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86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2,8783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,315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,315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87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2,8972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,312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,312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88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2,9348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,297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,297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lastRenderedPageBreak/>
              <w:t>89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2,9783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,281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,281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90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3,0217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,265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,265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91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3,0652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,249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,249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92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3,1087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,215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,215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93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3,1522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,189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,189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94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3,1957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,167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,167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95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3,2391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,148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,148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96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3,2826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,136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,136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97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3,3261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,117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,117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98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3,3596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,107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,107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99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3,3813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,104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,104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100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3,4130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,091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,091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101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3,4565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,088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,088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102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3,5000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,066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,066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103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3,5435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,054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,054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104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3,5870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,041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,041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105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3,6304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,035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,035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106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3,6739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,028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,028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107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3,7174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,025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,025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108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3,7467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,019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,019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109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3,7685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,016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,016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110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3,8043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,009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,009</w:t>
            </w:r>
          </w:p>
        </w:tc>
      </w:tr>
      <w:tr w:rsidR="00DB337E" w:rsidRPr="008024DF" w:rsidTr="00107A21">
        <w:trPr>
          <w:cantSplit/>
        </w:trPr>
        <w:tc>
          <w:tcPr>
            <w:tcW w:w="736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264A60"/>
                <w:sz w:val="18"/>
                <w:szCs w:val="18"/>
                <w:lang w:val="en-US"/>
              </w:rPr>
              <w:t>111</w:t>
            </w:r>
          </w:p>
        </w:tc>
        <w:tc>
          <w:tcPr>
            <w:tcW w:w="1476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3,9130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,006</w:t>
            </w:r>
          </w:p>
        </w:tc>
        <w:tc>
          <w:tcPr>
            <w:tcW w:w="112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DB337E" w:rsidRPr="008024DF" w:rsidRDefault="00DB337E" w:rsidP="00107A2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</w:pPr>
            <w:r w:rsidRPr="008024DF">
              <w:rPr>
                <w:rFonts w:ascii="Arial" w:hAnsi="Arial" w:cs="Arial"/>
                <w:color w:val="010205"/>
                <w:sz w:val="18"/>
                <w:szCs w:val="18"/>
                <w:lang w:val="en-US"/>
              </w:rPr>
              <w:t>,006</w:t>
            </w:r>
          </w:p>
        </w:tc>
      </w:tr>
    </w:tbl>
    <w:p w:rsidR="00DB337E" w:rsidRPr="008024DF" w:rsidRDefault="00DB337E" w:rsidP="00DB337E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:rsidR="00DB337E" w:rsidRDefault="00DB337E">
      <w:bookmarkStart w:id="0" w:name="_GoBack"/>
      <w:bookmarkEnd w:id="0"/>
    </w:p>
    <w:sectPr w:rsidR="00DB33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37E"/>
    <w:rsid w:val="00DB337E"/>
    <w:rsid w:val="00DE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608</Words>
  <Characters>2538</Characters>
  <Application>Microsoft Office Word</Application>
  <DocSecurity>0</DocSecurity>
  <Lines>634</Lines>
  <Paragraphs>629</Paragraphs>
  <ScaleCrop>false</ScaleCrop>
  <Company/>
  <LinksUpToDate>false</LinksUpToDate>
  <CharactersWithSpaces>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MAPACANG</dc:creator>
  <cp:lastModifiedBy>MAPACANG</cp:lastModifiedBy>
  <cp:revision>1</cp:revision>
  <dcterms:created xsi:type="dcterms:W3CDTF">2020-04-22T17:59:00Z</dcterms:created>
  <dcterms:modified xsi:type="dcterms:W3CDTF">2020-04-22T17:59:00Z</dcterms:modified>
</cp:coreProperties>
</file>