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440"/>
        <w:tblW w:w="14458" w:type="dxa"/>
        <w:tblLook w:val="04A0" w:firstRow="1" w:lastRow="0" w:firstColumn="1" w:lastColumn="0" w:noHBand="0" w:noVBand="1"/>
      </w:tblPr>
      <w:tblGrid>
        <w:gridCol w:w="6158"/>
        <w:gridCol w:w="677"/>
        <w:gridCol w:w="776"/>
        <w:gridCol w:w="475"/>
        <w:gridCol w:w="774"/>
        <w:gridCol w:w="647"/>
        <w:gridCol w:w="1078"/>
        <w:gridCol w:w="473"/>
        <w:gridCol w:w="772"/>
        <w:gridCol w:w="491"/>
        <w:gridCol w:w="789"/>
        <w:gridCol w:w="505"/>
        <w:gridCol w:w="843"/>
      </w:tblGrid>
      <w:tr w:rsidR="005947D2" w:rsidRPr="0080435E" w14:paraId="6CE37033" w14:textId="77777777" w:rsidTr="00900334">
        <w:trPr>
          <w:trHeight w:val="450"/>
        </w:trPr>
        <w:tc>
          <w:tcPr>
            <w:tcW w:w="14458" w:type="dxa"/>
            <w:gridSpan w:val="1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1419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Supplementa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l</w:t>
            </w: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Table 1. Baseline use of psychotropic medications by DSM-IV diagnosis across samples of the three published randomized controlled trials of DBT-A for suicidal and self-harming adolescents with borderline features </w:t>
            </w:r>
          </w:p>
          <w:p w14:paraId="312ED663" w14:textId="77777777" w:rsidR="005947D2" w:rsidRPr="0080435E" w:rsidRDefault="005947D2" w:rsidP="0090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5947D2" w:rsidRPr="0080435E" w14:paraId="77F61644" w14:textId="77777777" w:rsidTr="00900334">
        <w:trPr>
          <w:trHeight w:val="450"/>
        </w:trPr>
        <w:tc>
          <w:tcPr>
            <w:tcW w:w="14458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4455E" w14:textId="77777777" w:rsidR="005947D2" w:rsidRPr="0080435E" w:rsidRDefault="005947D2" w:rsidP="009003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5947D2" w:rsidRPr="00B50382" w14:paraId="38BF3733" w14:textId="77777777" w:rsidTr="00900334">
        <w:trPr>
          <w:trHeight w:val="214"/>
        </w:trPr>
        <w:tc>
          <w:tcPr>
            <w:tcW w:w="6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16E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Drug class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9756A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MD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A2BE4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BPD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28F23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Any anxiety disorder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A0C3A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PTSD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3F718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MD + BPD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B2E62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No MD or BPD</w:t>
            </w:r>
          </w:p>
        </w:tc>
      </w:tr>
      <w:tr w:rsidR="005947D2" w:rsidRPr="00B50382" w14:paraId="46545482" w14:textId="77777777" w:rsidTr="00900334">
        <w:trPr>
          <w:trHeight w:val="214"/>
        </w:trPr>
        <w:tc>
          <w:tcPr>
            <w:tcW w:w="6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B571F3" w14:textId="77777777" w:rsidR="005947D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3DE149A0" w14:textId="77777777" w:rsidR="005947D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  <w:p w14:paraId="06D24A8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81065D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DDECEA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D6794B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7F323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3744BB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48A90" w14:textId="77777777" w:rsidR="005947D2" w:rsidRPr="00B50382" w:rsidRDefault="005947D2" w:rsidP="00900334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947D2" w:rsidRPr="00B50382" w14:paraId="73E3BDF0" w14:textId="77777777" w:rsidTr="00900334">
        <w:trPr>
          <w:trHeight w:val="224"/>
        </w:trPr>
        <w:tc>
          <w:tcPr>
            <w:tcW w:w="61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AE0C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E53E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60A2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%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F70D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82A8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%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D7F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088D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%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EEB8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EC69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%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5E7F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20A9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%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DEED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19F9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%</w:t>
            </w:r>
          </w:p>
        </w:tc>
      </w:tr>
      <w:tr w:rsidR="005947D2" w:rsidRPr="00B50382" w14:paraId="2E67775F" w14:textId="77777777" w:rsidTr="00900334">
        <w:trPr>
          <w:trHeight w:val="214"/>
        </w:trPr>
        <w:tc>
          <w:tcPr>
            <w:tcW w:w="6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A3D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The US sample (N = 173) 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282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142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363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82.1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67C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92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F7D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53.2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BB1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EA4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54.1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4A8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375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45.1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D85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FDC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45.7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D7B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780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10.4</w:t>
            </w:r>
          </w:p>
        </w:tc>
      </w:tr>
      <w:tr w:rsidR="005947D2" w:rsidRPr="00B50382" w14:paraId="352D5918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B398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Antidepressant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A47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55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57.7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81E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67D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56.5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412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48C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62.4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3C2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BA8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615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05D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53.2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5ED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29C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66.7</w:t>
            </w:r>
          </w:p>
        </w:tc>
      </w:tr>
      <w:tr w:rsidR="005947D2" w:rsidRPr="00B50382" w14:paraId="7C58305D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C19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Anxiolytic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04E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ECD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8.5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F14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F89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69A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75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11.8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DD0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DEB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BF8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9E9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10.1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4E2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5B5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5.6</w:t>
            </w:r>
          </w:p>
        </w:tc>
      </w:tr>
      <w:tr w:rsidR="005947D2" w:rsidRPr="00B50382" w14:paraId="0F55B824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44C8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Antipsychotic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E04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07D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19.7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B8D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CB4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22.8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55B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B31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21.5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EF0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69D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25D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511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21.5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0BC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F01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22.2</w:t>
            </w:r>
          </w:p>
        </w:tc>
      </w:tr>
      <w:tr w:rsidR="005947D2" w:rsidRPr="00B50382" w14:paraId="11A3C74F" w14:textId="77777777" w:rsidTr="00900334">
        <w:trPr>
          <w:trHeight w:val="429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F46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Mood stabilizer (Lithium and/or anticonvulsants)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E2A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5AC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17.6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D8B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BC8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12.0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249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97E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20.4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7E5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7CC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14.1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192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3A8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13.9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E1F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1AD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22.2</w:t>
            </w:r>
          </w:p>
        </w:tc>
      </w:tr>
      <w:tr w:rsidR="005947D2" w:rsidRPr="00B50382" w14:paraId="2B90FF0D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D85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CNS stimulant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AB9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859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B5F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C8F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10.9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55B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F02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8.6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BD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813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9.0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AF9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0B8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11.4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012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1D3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16.7</w:t>
            </w:r>
          </w:p>
        </w:tc>
      </w:tr>
      <w:tr w:rsidR="005947D2" w:rsidRPr="00B50382" w14:paraId="33DCF74F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612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Antihistamin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D1D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0A1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823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A03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4.4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6FB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7E6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7.5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98C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954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0C4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9B1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5.1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DF9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08C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0.0</w:t>
            </w:r>
          </w:p>
        </w:tc>
      </w:tr>
      <w:tr w:rsidR="005947D2" w:rsidRPr="00B50382" w14:paraId="78C7C4CD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5CD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Other psychotropic medications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F82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CBA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BD8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BC0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2.2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A21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8A7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2.2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30C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E5D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39E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3F3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2.5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BA1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BD4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5.6</w:t>
            </w:r>
          </w:p>
        </w:tc>
      </w:tr>
      <w:tr w:rsidR="005947D2" w:rsidRPr="00B50382" w14:paraId="7A13DC5C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5F58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Any psychotropic medication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AB5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C8A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64.8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64C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B8A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64.1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CB7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8A4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68.8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6FA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2E4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68.0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C30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67F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62.0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63C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71D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77.8</w:t>
            </w:r>
          </w:p>
        </w:tc>
      </w:tr>
      <w:tr w:rsidR="005947D2" w:rsidRPr="00B50382" w14:paraId="0C081191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B4A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No psychotropic medication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2EA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A6A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35.2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88D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A6E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35.9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E31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88A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31.2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2BD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AC8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32.1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6D3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BD5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38.0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445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7F8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22.2</w:t>
            </w:r>
          </w:p>
        </w:tc>
      </w:tr>
      <w:tr w:rsidR="005947D2" w:rsidRPr="00B50382" w14:paraId="0BAA6C20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A6C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84C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468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4AC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10B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BE9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36F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A3B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629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0C6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D6D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910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DB5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947D2" w:rsidRPr="00B50382" w14:paraId="0CC0B2E6" w14:textId="77777777" w:rsidTr="00900334">
        <w:trPr>
          <w:trHeight w:val="245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2B5D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The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Oslo</w:t>
            </w: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sample (N = 77)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6F2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B1F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49.4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44E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A11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20.5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F8A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E2F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42.9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43E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89E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16.9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371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601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15.1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6FE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B0D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37.0</w:t>
            </w:r>
          </w:p>
        </w:tc>
      </w:tr>
      <w:tr w:rsidR="005947D2" w:rsidRPr="00B50382" w14:paraId="193E198F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DB0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Antidepressant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5B3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CF6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B4F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BFB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F5E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626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6.1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28E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4E4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FF9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139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1EE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D4C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3.7</w:t>
            </w:r>
          </w:p>
        </w:tc>
      </w:tr>
      <w:tr w:rsidR="005947D2" w:rsidRPr="00B50382" w14:paraId="4DFA4109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7440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Anxiolytic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EDB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098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78A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B5D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F4E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850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75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562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FE6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5BA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47D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276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</w:tr>
      <w:tr w:rsidR="005947D2" w:rsidRPr="00B50382" w14:paraId="65B8AA0F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D83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Antipsychotic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05E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4B0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020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556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68D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2BD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973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EBD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E02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85B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9A7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D71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</w:tr>
      <w:tr w:rsidR="005947D2" w:rsidRPr="00B50382" w14:paraId="78A798E3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0ED9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Mood stabilizer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D80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497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854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35E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B61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66E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578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A4F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95A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1B4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7D6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005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</w:tr>
      <w:tr w:rsidR="005947D2" w:rsidRPr="00B50382" w14:paraId="3CA41DA2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3EC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CNS stimulant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BA3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E2F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2.6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328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81D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DC1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2C2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AD6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1F8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4A7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783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DC2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6A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</w:tr>
      <w:tr w:rsidR="005947D2" w:rsidRPr="00B50382" w14:paraId="3C5A24F5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ADE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Antihistaminic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B5B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9FD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5.3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1F2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FFA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4D1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01D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5B3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53D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842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45A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D2B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6F0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</w:tr>
      <w:tr w:rsidR="005947D2" w:rsidRPr="00B50382" w14:paraId="14257688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9FA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Other psychotropic medications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6D1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E80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95D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BE9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286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D6A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BF6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C03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F55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F20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03A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F29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3.7</w:t>
            </w:r>
          </w:p>
        </w:tc>
      </w:tr>
      <w:tr w:rsidR="005947D2" w:rsidRPr="00B50382" w14:paraId="04109918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0F38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Any psychotropic medications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789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D36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15.8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3BB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836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13.3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729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F91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9.1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2F2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08E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7.7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FA3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766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18.2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7C5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27A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7.4</w:t>
            </w:r>
          </w:p>
        </w:tc>
      </w:tr>
      <w:tr w:rsidR="005947D2" w:rsidRPr="00B50382" w14:paraId="2B0F205E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F16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No psychotropic medications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F0E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9F8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84.2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5D7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DE1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86.7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05F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17B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90.9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D34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BC1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92.3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40E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E49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81.8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77E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CD4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92.6</w:t>
            </w:r>
          </w:p>
        </w:tc>
      </w:tr>
      <w:tr w:rsidR="005947D2" w:rsidRPr="00B50382" w14:paraId="35979D40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8E7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312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1DD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2F3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A7A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748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539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138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56E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B8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581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D88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5DA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5947D2" w:rsidRPr="00B50382" w14:paraId="11B586E7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6D3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The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Barcelona</w:t>
            </w: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 xml:space="preserve"> sample (N = 35)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2C4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3EB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82.9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B33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68E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564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DA2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54.3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F2E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D29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22.8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F84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132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00E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79E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6A6C0F91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5092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lastRenderedPageBreak/>
              <w:t>Antidepressant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B67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9F0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72.4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52D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DBA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251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405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47.3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61F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AC0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62.5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89B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114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EA0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AD1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607D700D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E2C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Anxiolytic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852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FFD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17.2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54B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9FB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0D2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F9D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80A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748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D08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020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430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026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5001E960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090D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Antipsychotic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6EF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C2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72.4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115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ED4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D9F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9C2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63.1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36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E3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1BD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4A9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592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AA5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3239A423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2DCB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Mood stabilizer (Lithium and/or anticonvulsants)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63D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29F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13.8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7E7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424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1CE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502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15.8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2B7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BC3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5C1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2E4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5C0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F9D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7F9AE12D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AAB0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CNS stimulant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2ED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10D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17.2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42C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AB7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089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7B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10.5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140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852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807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1CE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D06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4E13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552041E7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D76F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Antihistamin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49EF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2C1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4A4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A09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F03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3CC7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61E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C86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00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180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33D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90BB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608B529C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D314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Other psychotropic medications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56E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AB8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3.4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90A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D6B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17D5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13E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6B3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5AC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3B7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2BE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0C3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946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B50382" w14:paraId="481D789D" w14:textId="77777777" w:rsidTr="00900334">
        <w:trPr>
          <w:trHeight w:val="214"/>
        </w:trPr>
        <w:tc>
          <w:tcPr>
            <w:tcW w:w="61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ED10CC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Any psychotropic medications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520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A4C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86.2</w:t>
            </w:r>
          </w:p>
        </w:tc>
        <w:tc>
          <w:tcPr>
            <w:tcW w:w="4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0B6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AB29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32F0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025E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C08A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59A8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4E9D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8292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1B51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E226" w14:textId="77777777" w:rsidR="005947D2" w:rsidRPr="00B50382" w:rsidRDefault="005947D2" w:rsidP="00900334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</w:pPr>
            <w:r w:rsidRPr="00B50382">
              <w:rPr>
                <w:rFonts w:ascii="Times New Roman" w:eastAsia="SimSun" w:hAnsi="Times New Roman" w:cs="Times New Roman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713E55" w14:paraId="03224D35" w14:textId="77777777" w:rsidTr="00900334">
        <w:trPr>
          <w:trHeight w:val="196"/>
        </w:trPr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8EA57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No psychotropic medications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D423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15F5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13.8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450A3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66823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5E845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C8BF0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15.8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14D1B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7D341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06BA2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E0BFB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E65D7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5B1CA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</w:tr>
      <w:tr w:rsidR="005947D2" w:rsidRPr="00713E55" w14:paraId="3B695BE5" w14:textId="77777777" w:rsidTr="00900334">
        <w:trPr>
          <w:trHeight w:val="450"/>
        </w:trPr>
        <w:tc>
          <w:tcPr>
            <w:tcW w:w="14458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88DEB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713E5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  <w:t>Notes: MD = major depression; PTSD = post-traumatic stress disorder; BPD = borderline personality disorder; "- " denotes non-available information.</w:t>
            </w:r>
          </w:p>
        </w:tc>
      </w:tr>
      <w:tr w:rsidR="005947D2" w:rsidRPr="00713E55" w14:paraId="4FEFC5C4" w14:textId="77777777" w:rsidTr="00900334">
        <w:trPr>
          <w:trHeight w:val="450"/>
        </w:trPr>
        <w:tc>
          <w:tcPr>
            <w:tcW w:w="14458" w:type="dxa"/>
            <w:gridSpan w:val="13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743C5" w14:textId="77777777" w:rsidR="005947D2" w:rsidRPr="00713E55" w:rsidRDefault="005947D2" w:rsidP="009003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3C82CAF1" w14:textId="77777777" w:rsidR="005947D2" w:rsidRPr="00713E55" w:rsidRDefault="005947D2" w:rsidP="005947D2">
      <w:pPr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en-US" w:eastAsia="en-GB"/>
        </w:rPr>
      </w:pPr>
      <w:r w:rsidRPr="00713E55">
        <w:rPr>
          <w:rFonts w:ascii="Times New Roman" w:eastAsia="SimSun" w:hAnsi="Times New Roman" w:cs="Times New Roman"/>
          <w:color w:val="000000"/>
          <w:sz w:val="20"/>
          <w:szCs w:val="20"/>
          <w:lang w:val="en-US" w:eastAsia="en-GB"/>
        </w:rPr>
        <w:t xml:space="preserve"> </w:t>
      </w:r>
    </w:p>
    <w:p w14:paraId="5EBC6024" w14:textId="0492B4A7" w:rsidR="0080435E" w:rsidRPr="00245900" w:rsidRDefault="0080435E">
      <w:pPr>
        <w:rPr>
          <w:lang w:val="en-US"/>
        </w:rPr>
      </w:pPr>
    </w:p>
    <w:sectPr w:rsidR="0080435E" w:rsidRPr="00245900" w:rsidSect="006B01E2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18FB" w14:textId="77777777" w:rsidR="00CE78AA" w:rsidRDefault="00CE78AA">
      <w:pPr>
        <w:spacing w:after="0" w:line="240" w:lineRule="auto"/>
      </w:pPr>
      <w:r>
        <w:separator/>
      </w:r>
    </w:p>
  </w:endnote>
  <w:endnote w:type="continuationSeparator" w:id="0">
    <w:p w14:paraId="6D43B342" w14:textId="77777777" w:rsidR="00CE78AA" w:rsidRDefault="00CE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7544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B0DA3" w14:textId="6D187037" w:rsidR="006B01E2" w:rsidRDefault="006B01E2">
        <w:pPr>
          <w:pStyle w:val="Bunn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68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D72212" w14:textId="77777777" w:rsidR="006B01E2" w:rsidRDefault="006B01E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8C87" w14:textId="77777777" w:rsidR="00CE78AA" w:rsidRDefault="00CE78AA">
      <w:pPr>
        <w:spacing w:after="0" w:line="240" w:lineRule="auto"/>
      </w:pPr>
      <w:r>
        <w:separator/>
      </w:r>
    </w:p>
  </w:footnote>
  <w:footnote w:type="continuationSeparator" w:id="0">
    <w:p w14:paraId="14E2ED6A" w14:textId="77777777" w:rsidR="00CE78AA" w:rsidRDefault="00CE7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5E"/>
    <w:rsid w:val="00043DAC"/>
    <w:rsid w:val="000E520B"/>
    <w:rsid w:val="00107753"/>
    <w:rsid w:val="0011758F"/>
    <w:rsid w:val="001642D3"/>
    <w:rsid w:val="001A03AA"/>
    <w:rsid w:val="001A1C37"/>
    <w:rsid w:val="001B347E"/>
    <w:rsid w:val="001D4338"/>
    <w:rsid w:val="001D4888"/>
    <w:rsid w:val="001F26C6"/>
    <w:rsid w:val="0022069B"/>
    <w:rsid w:val="00245900"/>
    <w:rsid w:val="00246C27"/>
    <w:rsid w:val="002609C1"/>
    <w:rsid w:val="002A242E"/>
    <w:rsid w:val="002F7069"/>
    <w:rsid w:val="00302F77"/>
    <w:rsid w:val="00303CAA"/>
    <w:rsid w:val="00306706"/>
    <w:rsid w:val="00404A38"/>
    <w:rsid w:val="004D3F34"/>
    <w:rsid w:val="00513765"/>
    <w:rsid w:val="00544E55"/>
    <w:rsid w:val="00586ACF"/>
    <w:rsid w:val="00591F55"/>
    <w:rsid w:val="005947D2"/>
    <w:rsid w:val="005B04FC"/>
    <w:rsid w:val="005B68DF"/>
    <w:rsid w:val="005E6EF2"/>
    <w:rsid w:val="0066072A"/>
    <w:rsid w:val="00690931"/>
    <w:rsid w:val="006B01E2"/>
    <w:rsid w:val="00705482"/>
    <w:rsid w:val="00713E55"/>
    <w:rsid w:val="00723900"/>
    <w:rsid w:val="007830F6"/>
    <w:rsid w:val="00793F74"/>
    <w:rsid w:val="007F77E0"/>
    <w:rsid w:val="0080435E"/>
    <w:rsid w:val="008323DD"/>
    <w:rsid w:val="008B0CDE"/>
    <w:rsid w:val="00971313"/>
    <w:rsid w:val="00995B3C"/>
    <w:rsid w:val="009E0580"/>
    <w:rsid w:val="00A11615"/>
    <w:rsid w:val="00A53FE8"/>
    <w:rsid w:val="00A75D73"/>
    <w:rsid w:val="00B32F1C"/>
    <w:rsid w:val="00B35C84"/>
    <w:rsid w:val="00B50382"/>
    <w:rsid w:val="00BA5648"/>
    <w:rsid w:val="00BE641E"/>
    <w:rsid w:val="00BE646B"/>
    <w:rsid w:val="00C870F0"/>
    <w:rsid w:val="00CB2CDC"/>
    <w:rsid w:val="00CC7653"/>
    <w:rsid w:val="00CD39E0"/>
    <w:rsid w:val="00CE78AA"/>
    <w:rsid w:val="00D17170"/>
    <w:rsid w:val="00DA3657"/>
    <w:rsid w:val="00DA40BD"/>
    <w:rsid w:val="00DA6947"/>
    <w:rsid w:val="00DC4DDE"/>
    <w:rsid w:val="00DD3930"/>
    <w:rsid w:val="00E8230C"/>
    <w:rsid w:val="00E84166"/>
    <w:rsid w:val="00F454B6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0551"/>
  <w15:chartTrackingRefBased/>
  <w15:docId w15:val="{3B505C5B-0C43-45D4-B2AA-518E9E30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66072A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  <w:lang w:eastAsia="en-GB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66072A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color w:val="2E74B5" w:themeColor="accent1" w:themeShade="BF"/>
      <w:sz w:val="26"/>
      <w:szCs w:val="26"/>
      <w:lang w:eastAsia="en-GB"/>
    </w:rPr>
  </w:style>
  <w:style w:type="paragraph" w:styleId="Overskrift3">
    <w:name w:val="heading 3"/>
    <w:basedOn w:val="Normal"/>
    <w:next w:val="Normal"/>
    <w:link w:val="Overskrift3Tegn"/>
    <w:autoRedefine/>
    <w:uiPriority w:val="9"/>
    <w:semiHidden/>
    <w:unhideWhenUsed/>
    <w:qFormat/>
    <w:rsid w:val="0066072A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color w:val="1F4D78" w:themeColor="accent1" w:themeShade="7F"/>
      <w:sz w:val="24"/>
      <w:szCs w:val="24"/>
      <w:lang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072A"/>
    <w:rPr>
      <w:rFonts w:ascii="Times New Roman" w:eastAsiaTheme="majorEastAsia" w:hAnsi="Times New Roman" w:cstheme="majorBidi"/>
      <w:color w:val="2E74B5" w:themeColor="accent1" w:themeShade="BF"/>
      <w:sz w:val="32"/>
      <w:szCs w:val="32"/>
      <w:lang w:eastAsia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6072A"/>
    <w:rPr>
      <w:rFonts w:ascii="Times New Roman" w:eastAsiaTheme="majorEastAsia" w:hAnsi="Times New Roman" w:cstheme="majorBidi"/>
      <w:color w:val="2E74B5" w:themeColor="accent1" w:themeShade="BF"/>
      <w:sz w:val="26"/>
      <w:szCs w:val="26"/>
      <w:lang w:eastAsia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6072A"/>
    <w:rPr>
      <w:rFonts w:ascii="Times New Roman" w:eastAsiaTheme="majorEastAsia" w:hAnsi="Times New Roman" w:cstheme="majorBidi"/>
      <w:color w:val="1F4D78" w:themeColor="accent1" w:themeShade="7F"/>
      <w:sz w:val="24"/>
      <w:szCs w:val="24"/>
      <w:lang w:eastAsia="en-GB"/>
    </w:rPr>
  </w:style>
  <w:style w:type="paragraph" w:styleId="Bunntekst">
    <w:name w:val="footer"/>
    <w:basedOn w:val="Normal"/>
    <w:link w:val="BunntekstTegn"/>
    <w:uiPriority w:val="99"/>
    <w:semiHidden/>
    <w:unhideWhenUsed/>
    <w:rsid w:val="008043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80435E"/>
  </w:style>
  <w:style w:type="paragraph" w:styleId="Bobletekst">
    <w:name w:val="Balloon Text"/>
    <w:basedOn w:val="Normal"/>
    <w:link w:val="BobletekstTegn"/>
    <w:uiPriority w:val="99"/>
    <w:semiHidden/>
    <w:unhideWhenUsed/>
    <w:rsid w:val="0024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5900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303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A8E0EA6B7D5F4EA708EF2826D267A0" ma:contentTypeVersion="15" ma:contentTypeDescription="Opprett et nytt dokument." ma:contentTypeScope="" ma:versionID="9d2af22431306b0b09b3ae8c3c56d465">
  <xsd:schema xmlns:xsd="http://www.w3.org/2001/XMLSchema" xmlns:xs="http://www.w3.org/2001/XMLSchema" xmlns:p="http://schemas.microsoft.com/office/2006/metadata/properties" xmlns:ns3="f88cb9fe-20f3-4917-97d7-e80973f6d5e5" xmlns:ns4="3341fc18-fd70-403f-81ab-258cf6aabbf3" targetNamespace="http://schemas.microsoft.com/office/2006/metadata/properties" ma:root="true" ma:fieldsID="e34aadef19623bc2cb1dbfce3075081b" ns3:_="" ns4:_="">
    <xsd:import namespace="f88cb9fe-20f3-4917-97d7-e80973f6d5e5"/>
    <xsd:import namespace="3341fc18-fd70-403f-81ab-258cf6aabb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cb9fe-20f3-4917-97d7-e80973f6d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1fc18-fd70-403f-81ab-258cf6aab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8cb9fe-20f3-4917-97d7-e80973f6d5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CAD911-155C-46FD-A3E2-431E8EABB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cb9fe-20f3-4917-97d7-e80973f6d5e5"/>
    <ds:schemaRef ds:uri="3341fc18-fd70-403f-81ab-258cf6aab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EF64A7-419C-4CF4-87EC-293CD64A731E}">
  <ds:schemaRefs>
    <ds:schemaRef ds:uri="http://schemas.microsoft.com/office/2006/metadata/properties"/>
    <ds:schemaRef ds:uri="http://schemas.microsoft.com/office/infopath/2007/PartnerControls"/>
    <ds:schemaRef ds:uri="f88cb9fe-20f3-4917-97d7-e80973f6d5e5"/>
  </ds:schemaRefs>
</ds:datastoreItem>
</file>

<file path=customXml/itemProps3.xml><?xml version="1.0" encoding="utf-8"?>
<ds:datastoreItem xmlns:ds="http://schemas.openxmlformats.org/officeDocument/2006/customXml" ds:itemID="{942E3A11-2F7B-46C9-B945-B203B66CAE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Sudan Prasad Neupane</dc:creator>
  <cp:keywords/>
  <dc:description/>
  <cp:lastModifiedBy>Lars Mehlum</cp:lastModifiedBy>
  <cp:revision>2</cp:revision>
  <dcterms:created xsi:type="dcterms:W3CDTF">2023-07-17T21:05:00Z</dcterms:created>
  <dcterms:modified xsi:type="dcterms:W3CDTF">2023-07-17T21:05:00Z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0x010100E1A8E0EA6B7D5F4EA708EF2826D267A0</vt:lpwstr>
  </property>
</Properties>
</file>