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D4288" w14:textId="77777777" w:rsidR="00B27AE4" w:rsidRPr="00C606DF" w:rsidRDefault="00B27AE4" w:rsidP="00B27AE4">
      <w:pPr>
        <w:rPr>
          <w:b/>
          <w:lang w:val="en-US"/>
        </w:rPr>
      </w:pPr>
      <w:r w:rsidRPr="00C606DF">
        <w:rPr>
          <w:b/>
          <w:lang w:val="en-US"/>
        </w:rPr>
        <w:t>Supplementary</w:t>
      </w:r>
    </w:p>
    <w:p w14:paraId="5ACE5C48" w14:textId="77777777" w:rsidR="00B27AE4" w:rsidRPr="00B27AE4" w:rsidRDefault="00B27AE4" w:rsidP="00B27AE4">
      <w:pPr>
        <w:rPr>
          <w:lang w:val="en-GB"/>
        </w:rPr>
      </w:pPr>
    </w:p>
    <w:p w14:paraId="39B7202E" w14:textId="77777777" w:rsidR="00B27AE4" w:rsidRPr="00B27AE4" w:rsidRDefault="00B27AE4" w:rsidP="00B27AE4">
      <w:pPr>
        <w:rPr>
          <w:lang w:val="en-GB"/>
        </w:rPr>
      </w:pPr>
      <w:r w:rsidRPr="00B27AE4">
        <w:rPr>
          <w:lang w:val="en-GB"/>
        </w:rPr>
        <w:t xml:space="preserve">Table S1: Characteristics of patients dropping-out or being excluded (&lt;16 stimulation sessions or missing </w:t>
      </w:r>
      <w:r w:rsidR="001531BB">
        <w:rPr>
          <w:lang w:val="en-GB"/>
        </w:rPr>
        <w:t>MCQ</w:t>
      </w:r>
      <w:r w:rsidRPr="00B27AE4">
        <w:rPr>
          <w:lang w:val="en-GB"/>
        </w:rPr>
        <w:t xml:space="preserve"> score) vs. </w:t>
      </w:r>
      <w:r w:rsidR="001531BB">
        <w:rPr>
          <w:lang w:val="en-GB"/>
        </w:rPr>
        <w:t>included</w:t>
      </w:r>
      <w:r w:rsidRPr="00B27AE4">
        <w:rPr>
          <w:lang w:val="en-GB"/>
        </w:rPr>
        <w:t xml:space="preserve"> </w:t>
      </w:r>
      <w:r w:rsidR="001531BB">
        <w:rPr>
          <w:lang w:val="en-GB"/>
        </w:rPr>
        <w:t>patients</w:t>
      </w:r>
    </w:p>
    <w:tbl>
      <w:tblPr>
        <w:tblW w:w="9355" w:type="dxa"/>
        <w:tblBorders>
          <w:insideH w:val="dashSmallGap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1418"/>
        <w:gridCol w:w="1417"/>
        <w:gridCol w:w="850"/>
      </w:tblGrid>
      <w:tr w:rsidR="00B27AE4" w:rsidRPr="00B27AE4" w14:paraId="68AFE982" w14:textId="77777777" w:rsidTr="007E6A56">
        <w:trPr>
          <w:trHeight w:val="290"/>
        </w:trPr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5A5F60" w14:textId="77777777" w:rsidR="00B27AE4" w:rsidRPr="00B27AE4" w:rsidRDefault="00B27AE4" w:rsidP="00B27AE4">
            <w:pPr>
              <w:rPr>
                <w:b/>
                <w:lang w:val="en-GB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B779" w14:textId="77777777" w:rsidR="00B27AE4" w:rsidRPr="00B27AE4" w:rsidRDefault="00B27AE4" w:rsidP="007E6A56">
            <w:pPr>
              <w:jc w:val="center"/>
              <w:rPr>
                <w:b/>
                <w:lang w:val="en-GB"/>
              </w:rPr>
            </w:pPr>
            <w:r w:rsidRPr="00B27AE4">
              <w:rPr>
                <w:b/>
                <w:lang w:val="en-GB"/>
              </w:rPr>
              <w:t>Excluded</w:t>
            </w:r>
            <w:r w:rsidRPr="00B27AE4">
              <w:rPr>
                <w:b/>
                <w:lang w:val="en-GB"/>
              </w:rPr>
              <w:br/>
              <w:t>(n</w:t>
            </w:r>
            <w:r w:rsidR="001531BB">
              <w:rPr>
                <w:b/>
                <w:lang w:val="en-GB"/>
              </w:rPr>
              <w:t xml:space="preserve"> </w:t>
            </w:r>
            <w:r w:rsidRPr="00B27AE4">
              <w:rPr>
                <w:b/>
                <w:lang w:val="en-GB"/>
              </w:rPr>
              <w:t>=</w:t>
            </w:r>
            <w:r w:rsidR="001531BB">
              <w:rPr>
                <w:b/>
                <w:lang w:val="en-GB"/>
              </w:rPr>
              <w:t xml:space="preserve"> </w:t>
            </w:r>
            <w:r w:rsidRPr="00B27AE4">
              <w:rPr>
                <w:b/>
                <w:lang w:val="en-GB"/>
              </w:rPr>
              <w:t>17)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6F60" w14:textId="77777777" w:rsidR="00B27AE4" w:rsidRPr="00B27AE4" w:rsidRDefault="00B27AE4" w:rsidP="007E6A56">
            <w:pPr>
              <w:jc w:val="center"/>
              <w:rPr>
                <w:b/>
                <w:lang w:val="en-GB"/>
              </w:rPr>
            </w:pPr>
            <w:r w:rsidRPr="00B27AE4">
              <w:rPr>
                <w:b/>
                <w:lang w:val="en-GB"/>
              </w:rPr>
              <w:t>Included</w:t>
            </w:r>
            <w:r w:rsidRPr="00B27AE4">
              <w:rPr>
                <w:b/>
                <w:lang w:val="en-GB"/>
              </w:rPr>
              <w:br/>
              <w:t>(n</w:t>
            </w:r>
            <w:r w:rsidR="001531BB">
              <w:rPr>
                <w:b/>
                <w:lang w:val="en-GB"/>
              </w:rPr>
              <w:t xml:space="preserve"> </w:t>
            </w:r>
            <w:r w:rsidRPr="00B27AE4">
              <w:rPr>
                <w:b/>
                <w:lang w:val="en-GB"/>
              </w:rPr>
              <w:t>=</w:t>
            </w:r>
            <w:r w:rsidR="001531BB">
              <w:rPr>
                <w:b/>
                <w:lang w:val="en-GB"/>
              </w:rPr>
              <w:t xml:space="preserve"> </w:t>
            </w:r>
            <w:r w:rsidRPr="00B27AE4">
              <w:rPr>
                <w:b/>
                <w:lang w:val="en-GB"/>
              </w:rPr>
              <w:t>36)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AE95" w14:textId="77777777" w:rsidR="00B27AE4" w:rsidRPr="00B27AE4" w:rsidRDefault="001531BB" w:rsidP="007E6A5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  <w:r>
              <w:rPr>
                <w:b/>
                <w:lang w:val="en-GB"/>
              </w:rPr>
              <w:br/>
              <w:t xml:space="preserve">(N </w:t>
            </w:r>
            <w:r w:rsidR="00B27AE4" w:rsidRPr="00B27AE4">
              <w:rPr>
                <w:b/>
                <w:lang w:val="en-GB"/>
              </w:rPr>
              <w:t>=</w:t>
            </w:r>
            <w:r>
              <w:rPr>
                <w:b/>
                <w:lang w:val="en-GB"/>
              </w:rPr>
              <w:t xml:space="preserve"> </w:t>
            </w:r>
            <w:r w:rsidR="00B27AE4" w:rsidRPr="00B27AE4">
              <w:rPr>
                <w:b/>
                <w:lang w:val="en-GB"/>
              </w:rPr>
              <w:t>53)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2F7BDE" w14:textId="77777777" w:rsidR="00B27AE4" w:rsidRPr="00B27AE4" w:rsidRDefault="00B27AE4" w:rsidP="007E6A56">
            <w:pPr>
              <w:jc w:val="center"/>
              <w:rPr>
                <w:b/>
                <w:lang w:val="en-GB"/>
              </w:rPr>
            </w:pPr>
            <w:r w:rsidRPr="00B27AE4">
              <w:rPr>
                <w:b/>
                <w:lang w:val="en-GB"/>
              </w:rPr>
              <w:t>p</w:t>
            </w:r>
            <w:r w:rsidRPr="00B27AE4">
              <w:rPr>
                <w:b/>
                <w:vertAlign w:val="superscript"/>
                <w:lang w:val="en-GB"/>
              </w:rPr>
              <w:t>1</w:t>
            </w:r>
          </w:p>
        </w:tc>
      </w:tr>
      <w:tr w:rsidR="00B27AE4" w:rsidRPr="00B27AE4" w14:paraId="329BA621" w14:textId="77777777" w:rsidTr="007E6A56">
        <w:trPr>
          <w:trHeight w:val="29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15CA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Age, mean (SD), y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EB6C000" w14:textId="77777777" w:rsidR="00B27AE4" w:rsidRPr="00B27AE4" w:rsidRDefault="00B27AE4" w:rsidP="007E6A56">
            <w:pPr>
              <w:jc w:val="center"/>
            </w:pPr>
            <w:r w:rsidRPr="00B27AE4">
              <w:t>24.9 (5.8)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3F07CC5" w14:textId="77777777" w:rsidR="00B27AE4" w:rsidRPr="00B27AE4" w:rsidRDefault="00B27AE4" w:rsidP="007E6A56">
            <w:pPr>
              <w:jc w:val="center"/>
            </w:pPr>
            <w:r w:rsidRPr="00B27AE4">
              <w:t>25.4 (6.3)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BEF50F5" w14:textId="77777777" w:rsidR="00B27AE4" w:rsidRPr="00B27AE4" w:rsidRDefault="00B27AE4" w:rsidP="007E6A56">
            <w:pPr>
              <w:jc w:val="center"/>
            </w:pPr>
            <w:r w:rsidRPr="00B27AE4">
              <w:t>25.2 (6.1)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01941C" w14:textId="77777777" w:rsidR="00B27AE4" w:rsidRPr="00B27AE4" w:rsidRDefault="00B27AE4" w:rsidP="007E6A56">
            <w:pPr>
              <w:jc w:val="center"/>
            </w:pPr>
            <w:r w:rsidRPr="00B27AE4">
              <w:t>0.78</w:t>
            </w:r>
          </w:p>
        </w:tc>
      </w:tr>
      <w:tr w:rsidR="00B27AE4" w:rsidRPr="00B27AE4" w14:paraId="694C3245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</w:tcPr>
          <w:p w14:paraId="1840FD0F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Gender: female, n (%)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038DD5A" w14:textId="77777777" w:rsidR="00B27AE4" w:rsidRPr="00B27AE4" w:rsidRDefault="00B27AE4" w:rsidP="007E6A56">
            <w:pPr>
              <w:jc w:val="center"/>
              <w:rPr>
                <w:lang w:val="en-GB"/>
              </w:rPr>
            </w:pPr>
            <w:r w:rsidRPr="00B27AE4">
              <w:rPr>
                <w:lang w:val="en-GB"/>
              </w:rPr>
              <w:t>14 (82.4)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090824F" w14:textId="77777777" w:rsidR="00B27AE4" w:rsidRPr="00B27AE4" w:rsidRDefault="00B27AE4" w:rsidP="007E6A56">
            <w:pPr>
              <w:jc w:val="center"/>
              <w:rPr>
                <w:lang w:val="en-GB"/>
              </w:rPr>
            </w:pPr>
            <w:r w:rsidRPr="00B27AE4">
              <w:rPr>
                <w:lang w:val="en-GB"/>
              </w:rPr>
              <w:t>32 (88.9)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2E40EE0" w14:textId="77777777" w:rsidR="00B27AE4" w:rsidRPr="00B27AE4" w:rsidRDefault="00B27AE4" w:rsidP="007E6A56">
            <w:pPr>
              <w:jc w:val="center"/>
              <w:rPr>
                <w:lang w:val="en-GB"/>
              </w:rPr>
            </w:pPr>
            <w:r w:rsidRPr="00B27AE4">
              <w:rPr>
                <w:lang w:val="en-GB"/>
              </w:rPr>
              <w:t>46 (86.8)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21BA315" w14:textId="77777777" w:rsidR="00B27AE4" w:rsidRPr="00B27AE4" w:rsidRDefault="00B27AE4" w:rsidP="007E6A56">
            <w:pPr>
              <w:jc w:val="center"/>
              <w:rPr>
                <w:lang w:val="en-GB"/>
              </w:rPr>
            </w:pPr>
            <w:r w:rsidRPr="00B27AE4">
              <w:rPr>
                <w:lang w:val="en-GB"/>
              </w:rPr>
              <w:t>0.38</w:t>
            </w:r>
          </w:p>
        </w:tc>
      </w:tr>
      <w:tr w:rsidR="00B27AE4" w:rsidRPr="00B27AE4" w14:paraId="6053D150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2B317282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Height, mean (SD), cm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302BF38" w14:textId="77777777" w:rsidR="00B27AE4" w:rsidRPr="00B27AE4" w:rsidRDefault="00B27AE4" w:rsidP="007E6A56">
            <w:pPr>
              <w:jc w:val="center"/>
            </w:pPr>
            <w:r w:rsidRPr="00B27AE4">
              <w:t>167.8 (9.2)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B6E8097" w14:textId="77777777" w:rsidR="00B27AE4" w:rsidRPr="00B27AE4" w:rsidRDefault="00B27AE4" w:rsidP="007E6A56">
            <w:pPr>
              <w:jc w:val="center"/>
            </w:pPr>
            <w:r w:rsidRPr="00B27AE4">
              <w:t>169.6 (6.7)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947F201" w14:textId="77777777" w:rsidR="00B27AE4" w:rsidRPr="00B27AE4" w:rsidRDefault="00B27AE4" w:rsidP="007E6A56">
            <w:pPr>
              <w:jc w:val="center"/>
            </w:pPr>
            <w:r w:rsidRPr="00B27AE4">
              <w:t>169 (7.6)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81BDF56" w14:textId="77777777" w:rsidR="00B27AE4" w:rsidRPr="00B27AE4" w:rsidRDefault="00B27AE4" w:rsidP="007E6A56">
            <w:pPr>
              <w:jc w:val="center"/>
            </w:pPr>
            <w:r w:rsidRPr="00B27AE4">
              <w:t>0.43</w:t>
            </w:r>
          </w:p>
        </w:tc>
      </w:tr>
      <w:tr w:rsidR="00B27AE4" w:rsidRPr="00B27AE4" w14:paraId="0405C0CF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0A91D9A2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Weight, mean (SD), kg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856E117" w14:textId="77777777" w:rsidR="00B27AE4" w:rsidRPr="00B27AE4" w:rsidRDefault="00B27AE4" w:rsidP="007E6A56">
            <w:pPr>
              <w:jc w:val="center"/>
            </w:pPr>
            <w:r w:rsidRPr="00B27AE4">
              <w:t>70.7 (17.2)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05DC89" w14:textId="77777777" w:rsidR="00B27AE4" w:rsidRPr="00B27AE4" w:rsidRDefault="00B27AE4" w:rsidP="007E6A56">
            <w:pPr>
              <w:jc w:val="center"/>
            </w:pPr>
            <w:r w:rsidRPr="00B27AE4">
              <w:t>78.9 (21.1)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3EA61E9" w14:textId="77777777" w:rsidR="00B27AE4" w:rsidRPr="00B27AE4" w:rsidRDefault="00B27AE4" w:rsidP="007E6A56">
            <w:pPr>
              <w:jc w:val="center"/>
            </w:pPr>
            <w:r w:rsidRPr="00B27AE4">
              <w:t>76.3 (20.1)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1BB284D" w14:textId="77777777" w:rsidR="00B27AE4" w:rsidRPr="00B27AE4" w:rsidRDefault="00B27AE4" w:rsidP="007E6A56">
            <w:pPr>
              <w:jc w:val="center"/>
            </w:pPr>
            <w:r w:rsidRPr="00B27AE4">
              <w:t>0.17</w:t>
            </w:r>
          </w:p>
        </w:tc>
      </w:tr>
      <w:tr w:rsidR="00B27AE4" w:rsidRPr="00B27AE4" w14:paraId="51F36497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6BC26678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BMI,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BE1ECF1" w14:textId="77777777" w:rsidR="00B27AE4" w:rsidRPr="00B27AE4" w:rsidRDefault="00B27AE4" w:rsidP="007E6A56">
            <w:pPr>
              <w:jc w:val="center"/>
            </w:pPr>
            <w:r w:rsidRPr="00B27AE4">
              <w:t>25.0 (5.0)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54B9EB6" w14:textId="77777777" w:rsidR="00B27AE4" w:rsidRPr="00B27AE4" w:rsidRDefault="00B27AE4" w:rsidP="007E6A56">
            <w:pPr>
              <w:jc w:val="center"/>
            </w:pPr>
            <w:r w:rsidRPr="00B27AE4">
              <w:t>26.9 (6.2)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11478B3" w14:textId="77777777" w:rsidR="00B27AE4" w:rsidRPr="00B27AE4" w:rsidRDefault="00B27AE4" w:rsidP="007E6A56">
            <w:pPr>
              <w:jc w:val="center"/>
            </w:pPr>
            <w:r w:rsidRPr="00B27AE4">
              <w:t>26.3 (5.8)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9671092" w14:textId="77777777" w:rsidR="00B27AE4" w:rsidRPr="00B27AE4" w:rsidRDefault="00B27AE4" w:rsidP="007E6A56">
            <w:pPr>
              <w:jc w:val="center"/>
            </w:pPr>
            <w:r w:rsidRPr="00B27AE4">
              <w:t>0.28</w:t>
            </w:r>
          </w:p>
        </w:tc>
      </w:tr>
      <w:tr w:rsidR="00B27AE4" w:rsidRPr="00B27AE4" w14:paraId="26A2AC63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0166D900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Education (school, university or job), mean (SD), y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19F9297" w14:textId="77777777" w:rsidR="00B27AE4" w:rsidRPr="00B27AE4" w:rsidRDefault="00B27AE4" w:rsidP="007E6A56">
            <w:pPr>
              <w:jc w:val="center"/>
            </w:pPr>
            <w:r w:rsidRPr="00B27AE4">
              <w:t>13.1 (2.5)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1C79089" w14:textId="77777777" w:rsidR="00B27AE4" w:rsidRPr="00B27AE4" w:rsidRDefault="00B27AE4" w:rsidP="007E6A56">
            <w:pPr>
              <w:jc w:val="center"/>
            </w:pPr>
            <w:r w:rsidRPr="00B27AE4">
              <w:t>14.0 (2.3)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000A95E" w14:textId="77777777" w:rsidR="00B27AE4" w:rsidRPr="00B27AE4" w:rsidRDefault="00B27AE4" w:rsidP="007E6A56">
            <w:pPr>
              <w:jc w:val="center"/>
            </w:pPr>
            <w:r w:rsidRPr="00B27AE4">
              <w:t>13.7 (2.4)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46E4D92" w14:textId="77777777" w:rsidR="00B27AE4" w:rsidRPr="00B27AE4" w:rsidRDefault="00B27AE4" w:rsidP="007E6A56">
            <w:pPr>
              <w:jc w:val="center"/>
            </w:pPr>
            <w:r w:rsidRPr="00B27AE4">
              <w:t>0.21</w:t>
            </w:r>
          </w:p>
        </w:tc>
      </w:tr>
      <w:tr w:rsidR="00B27AE4" w:rsidRPr="00B27AE4" w14:paraId="4FA759C6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49BC1D58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MADRS total score,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0BE8878" w14:textId="77777777" w:rsidR="00B27AE4" w:rsidRPr="00B27AE4" w:rsidRDefault="00B27AE4" w:rsidP="007E6A56">
            <w:pPr>
              <w:jc w:val="center"/>
            </w:pPr>
            <w:r w:rsidRPr="00B27AE4">
              <w:t>23.8 (8.2)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8632B8" w14:textId="77777777" w:rsidR="00B27AE4" w:rsidRPr="00B27AE4" w:rsidRDefault="00B27AE4" w:rsidP="007E6A56">
            <w:pPr>
              <w:jc w:val="center"/>
            </w:pPr>
            <w:r w:rsidRPr="00B27AE4">
              <w:t>21.0 (5.3)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F548F7E" w14:textId="77777777" w:rsidR="00B27AE4" w:rsidRPr="00B27AE4" w:rsidRDefault="00B27AE4" w:rsidP="007E6A56">
            <w:pPr>
              <w:jc w:val="center"/>
            </w:pPr>
            <w:r w:rsidRPr="00B27AE4">
              <w:t>21.9 (6.4)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A1195A9" w14:textId="77777777" w:rsidR="00B27AE4" w:rsidRPr="00B27AE4" w:rsidRDefault="00B27AE4" w:rsidP="007E6A56">
            <w:pPr>
              <w:jc w:val="center"/>
            </w:pPr>
            <w:r w:rsidRPr="00B27AE4">
              <w:t>0.22</w:t>
            </w:r>
          </w:p>
        </w:tc>
      </w:tr>
      <w:tr w:rsidR="00B27AE4" w:rsidRPr="00B27AE4" w14:paraId="626203E4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622BD18D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MADRS item 10 (suicidal thoughts),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612F925" w14:textId="77777777" w:rsidR="00B27AE4" w:rsidRPr="00B27AE4" w:rsidRDefault="00B27AE4" w:rsidP="007E6A56">
            <w:pPr>
              <w:jc w:val="center"/>
            </w:pPr>
            <w:r w:rsidRPr="00B27AE4">
              <w:t>1.9 (1.2)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0ECE1FF" w14:textId="77777777" w:rsidR="00B27AE4" w:rsidRPr="00B27AE4" w:rsidRDefault="00B27AE4" w:rsidP="007E6A56">
            <w:pPr>
              <w:jc w:val="center"/>
            </w:pPr>
            <w:r w:rsidRPr="00B27AE4">
              <w:t>1.3 (0.8)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AA6E081" w14:textId="77777777" w:rsidR="00B27AE4" w:rsidRPr="00B27AE4" w:rsidRDefault="00B27AE4" w:rsidP="007E6A56">
            <w:pPr>
              <w:jc w:val="center"/>
            </w:pPr>
            <w:r w:rsidRPr="00B27AE4">
              <w:t>1.5 (1.0)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EFFB224" w14:textId="77777777" w:rsidR="00B27AE4" w:rsidRPr="00B27AE4" w:rsidRDefault="00B27AE4" w:rsidP="007E6A56">
            <w:pPr>
              <w:jc w:val="center"/>
            </w:pPr>
            <w:r w:rsidRPr="00B27AE4">
              <w:t>0.08</w:t>
            </w:r>
          </w:p>
        </w:tc>
      </w:tr>
      <w:tr w:rsidR="00B27AE4" w:rsidRPr="00B27AE4" w14:paraId="784D31B4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653C228F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BSL,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F06B4E5" w14:textId="77777777" w:rsidR="00B27AE4" w:rsidRPr="00B27AE4" w:rsidRDefault="00B27AE4" w:rsidP="007E6A56">
            <w:pPr>
              <w:jc w:val="center"/>
            </w:pPr>
            <w:r w:rsidRPr="00B27AE4">
              <w:t>39.1 (19.7)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F569313" w14:textId="77777777" w:rsidR="00B27AE4" w:rsidRPr="00B27AE4" w:rsidRDefault="00B27AE4" w:rsidP="007E6A56">
            <w:pPr>
              <w:jc w:val="center"/>
            </w:pPr>
            <w:r w:rsidRPr="00B27AE4">
              <w:t>42.4 (16.2)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7553098" w14:textId="77777777" w:rsidR="00B27AE4" w:rsidRPr="00B27AE4" w:rsidRDefault="00B27AE4" w:rsidP="007E6A56">
            <w:pPr>
              <w:jc w:val="center"/>
            </w:pPr>
            <w:r w:rsidRPr="00B27AE4">
              <w:t>41.4 (17.2)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A361841" w14:textId="77777777" w:rsidR="00B27AE4" w:rsidRPr="00B27AE4" w:rsidRDefault="00B27AE4" w:rsidP="007E6A56">
            <w:pPr>
              <w:jc w:val="center"/>
            </w:pPr>
            <w:r w:rsidRPr="00B27AE4">
              <w:t>0.54</w:t>
            </w:r>
          </w:p>
        </w:tc>
      </w:tr>
      <w:tr w:rsidR="00B27AE4" w:rsidRPr="00B27AE4" w14:paraId="1AA4E4A0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4478BA28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BDI,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68A5C6E" w14:textId="77777777" w:rsidR="00B27AE4" w:rsidRPr="00B27AE4" w:rsidRDefault="00B27AE4" w:rsidP="007E6A56">
            <w:pPr>
              <w:jc w:val="center"/>
            </w:pPr>
            <w:r w:rsidRPr="00B27AE4">
              <w:t>31.9 (12.9)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508E83C" w14:textId="77777777" w:rsidR="00B27AE4" w:rsidRPr="00B27AE4" w:rsidRDefault="00B27AE4" w:rsidP="007E6A56">
            <w:pPr>
              <w:jc w:val="center"/>
            </w:pPr>
            <w:r w:rsidRPr="00B27AE4">
              <w:t>32.6 (11.2)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1C244CD" w14:textId="77777777" w:rsidR="00B27AE4" w:rsidRPr="00B27AE4" w:rsidRDefault="00B27AE4" w:rsidP="007E6A56">
            <w:pPr>
              <w:jc w:val="center"/>
            </w:pPr>
            <w:r w:rsidRPr="00B27AE4">
              <w:t>32.4 (11.6)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4D641BE" w14:textId="77777777" w:rsidR="00B27AE4" w:rsidRPr="00B27AE4" w:rsidRDefault="00B27AE4" w:rsidP="007E6A56">
            <w:pPr>
              <w:jc w:val="center"/>
            </w:pPr>
            <w:r w:rsidRPr="00B27AE4">
              <w:t>0.84</w:t>
            </w:r>
          </w:p>
        </w:tc>
      </w:tr>
      <w:tr w:rsidR="00B27AE4" w:rsidRPr="00B27AE4" w14:paraId="647A6DA8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42E3965B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SCS,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00BFECC" w14:textId="77777777" w:rsidR="00B27AE4" w:rsidRPr="00B27AE4" w:rsidRDefault="00B27AE4" w:rsidP="007E6A56">
            <w:pPr>
              <w:jc w:val="center"/>
            </w:pPr>
            <w:r w:rsidRPr="00B27AE4">
              <w:t>2.1 (0.7)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73A9480" w14:textId="77777777" w:rsidR="00B27AE4" w:rsidRPr="00B27AE4" w:rsidRDefault="00B27AE4" w:rsidP="007E6A56">
            <w:pPr>
              <w:jc w:val="center"/>
            </w:pPr>
            <w:r w:rsidRPr="00B27AE4">
              <w:t>2.0 (0.6)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D5FDBC5" w14:textId="77777777" w:rsidR="00B27AE4" w:rsidRPr="00B27AE4" w:rsidRDefault="00B27AE4" w:rsidP="007E6A56">
            <w:pPr>
              <w:jc w:val="center"/>
            </w:pPr>
            <w:r w:rsidRPr="00B27AE4">
              <w:t>2.1 (0.6)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17F1CA2" w14:textId="77777777" w:rsidR="00B27AE4" w:rsidRPr="00B27AE4" w:rsidRDefault="00B27AE4" w:rsidP="007E6A56">
            <w:pPr>
              <w:jc w:val="center"/>
            </w:pPr>
            <w:r w:rsidRPr="00B27AE4">
              <w:t>0.71</w:t>
            </w:r>
          </w:p>
        </w:tc>
      </w:tr>
      <w:tr w:rsidR="00B27AE4" w:rsidRPr="00B27AE4" w14:paraId="49B3997E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47CDBB12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BIS</w:t>
            </w:r>
            <w:r w:rsidR="00B0368E">
              <w:rPr>
                <w:lang w:val="en-GB"/>
              </w:rPr>
              <w:t>-15</w:t>
            </w:r>
            <w:r w:rsidRPr="00B27AE4">
              <w:rPr>
                <w:lang w:val="en-GB"/>
              </w:rPr>
              <w:t>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A8E70BD" w14:textId="77777777" w:rsidR="00B27AE4" w:rsidRPr="00B27AE4" w:rsidRDefault="00B27AE4" w:rsidP="007E6A56">
            <w:pPr>
              <w:jc w:val="center"/>
            </w:pPr>
            <w:r w:rsidRPr="00B27AE4">
              <w:t>38.9 (6)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587DC47" w14:textId="77777777" w:rsidR="00B27AE4" w:rsidRPr="00B27AE4" w:rsidRDefault="00B27AE4" w:rsidP="007E6A56">
            <w:pPr>
              <w:jc w:val="center"/>
            </w:pPr>
            <w:r w:rsidRPr="00B27AE4">
              <w:t>39.5 (6.9)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81A4C8F" w14:textId="77777777" w:rsidR="00B27AE4" w:rsidRPr="00B27AE4" w:rsidRDefault="00B27AE4" w:rsidP="007E6A56">
            <w:pPr>
              <w:jc w:val="center"/>
            </w:pPr>
            <w:r w:rsidRPr="00B27AE4">
              <w:t>39.3 (6.6)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3F7EFB4" w14:textId="77777777" w:rsidR="00B27AE4" w:rsidRPr="00B27AE4" w:rsidRDefault="00B27AE4" w:rsidP="007E6A56">
            <w:pPr>
              <w:jc w:val="center"/>
            </w:pPr>
            <w:r w:rsidRPr="00B27AE4">
              <w:t>0.75</w:t>
            </w:r>
          </w:p>
        </w:tc>
      </w:tr>
      <w:tr w:rsidR="00B27AE4" w:rsidRPr="00B27AE4" w14:paraId="7A4D99BF" w14:textId="77777777" w:rsidTr="007E6A56">
        <w:trPr>
          <w:trHeight w:val="29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0A144D18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GAF, mean (SD)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7DE4EC9" w14:textId="77777777" w:rsidR="00B27AE4" w:rsidRPr="00B27AE4" w:rsidRDefault="00B27AE4" w:rsidP="007E6A56">
            <w:pPr>
              <w:jc w:val="center"/>
            </w:pPr>
            <w:r w:rsidRPr="00B27AE4">
              <w:t>50.8 (6.3)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815048" w14:textId="77777777" w:rsidR="00B27AE4" w:rsidRPr="00B27AE4" w:rsidRDefault="00B27AE4" w:rsidP="007E6A56">
            <w:pPr>
              <w:jc w:val="center"/>
            </w:pPr>
            <w:r w:rsidRPr="00B27AE4">
              <w:t>53.5 (13.6)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9F1BD24" w14:textId="77777777" w:rsidR="00B27AE4" w:rsidRPr="00B27AE4" w:rsidRDefault="00B27AE4" w:rsidP="007E6A56">
            <w:pPr>
              <w:jc w:val="center"/>
            </w:pPr>
            <w:r w:rsidRPr="00B27AE4">
              <w:t>52.7 (11.8)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9F1BF87" w14:textId="77777777" w:rsidR="00B27AE4" w:rsidRPr="00B27AE4" w:rsidRDefault="00B27AE4" w:rsidP="007E6A56">
            <w:pPr>
              <w:jc w:val="center"/>
            </w:pPr>
            <w:r w:rsidRPr="00B27AE4">
              <w:t>0.46</w:t>
            </w:r>
          </w:p>
        </w:tc>
      </w:tr>
      <w:tr w:rsidR="00B27AE4" w:rsidRPr="00B27AE4" w14:paraId="4D1D31BD" w14:textId="77777777" w:rsidTr="007E6A56">
        <w:trPr>
          <w:trHeight w:val="290"/>
        </w:trPr>
        <w:tc>
          <w:tcPr>
            <w:tcW w:w="4253" w:type="dxa"/>
            <w:tcBorders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0E103052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Years after first BPD diagnosis, mean (SD)</w:t>
            </w:r>
          </w:p>
        </w:tc>
        <w:tc>
          <w:tcPr>
            <w:tcW w:w="1417" w:type="dxa"/>
            <w:tcBorders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E1A7E0D" w14:textId="77777777" w:rsidR="00B27AE4" w:rsidRPr="00B27AE4" w:rsidRDefault="00B27AE4" w:rsidP="007E6A56">
            <w:pPr>
              <w:jc w:val="center"/>
            </w:pPr>
            <w:r w:rsidRPr="00B27AE4">
              <w:t>1.6 (2.1)</w:t>
            </w:r>
          </w:p>
        </w:tc>
        <w:tc>
          <w:tcPr>
            <w:tcW w:w="1418" w:type="dxa"/>
            <w:tcBorders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9627E67" w14:textId="77777777" w:rsidR="00B27AE4" w:rsidRPr="00B27AE4" w:rsidRDefault="00B27AE4" w:rsidP="007E6A56">
            <w:pPr>
              <w:jc w:val="center"/>
            </w:pPr>
            <w:r w:rsidRPr="00B27AE4">
              <w:t>1.7 (4)</w:t>
            </w:r>
          </w:p>
        </w:tc>
        <w:tc>
          <w:tcPr>
            <w:tcW w:w="1417" w:type="dxa"/>
            <w:tcBorders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29832C6" w14:textId="77777777" w:rsidR="00B27AE4" w:rsidRPr="00B27AE4" w:rsidRDefault="00B27AE4" w:rsidP="007E6A56">
            <w:pPr>
              <w:jc w:val="center"/>
            </w:pPr>
            <w:r w:rsidRPr="00B27AE4">
              <w:t>1.7 (3.5)</w:t>
            </w:r>
          </w:p>
        </w:tc>
        <w:tc>
          <w:tcPr>
            <w:tcW w:w="850" w:type="dxa"/>
            <w:tcBorders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3E0AB6D" w14:textId="77777777" w:rsidR="00B27AE4" w:rsidRPr="00B27AE4" w:rsidRDefault="00B27AE4" w:rsidP="007E6A56">
            <w:pPr>
              <w:jc w:val="center"/>
            </w:pPr>
            <w:r w:rsidRPr="00B27AE4">
              <w:t>0.89</w:t>
            </w:r>
          </w:p>
        </w:tc>
      </w:tr>
      <w:tr w:rsidR="00B27AE4" w:rsidRPr="00B27AE4" w14:paraId="6627D681" w14:textId="77777777" w:rsidTr="007E6A56">
        <w:trPr>
          <w:trHeight w:val="290"/>
        </w:trPr>
        <w:tc>
          <w:tcPr>
            <w:tcW w:w="4253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40A01E3" w14:textId="77777777" w:rsidR="00B27AE4" w:rsidRPr="00B27AE4" w:rsidRDefault="00B27AE4" w:rsidP="00B27AE4">
            <w:pPr>
              <w:rPr>
                <w:lang w:val="en-GB"/>
              </w:rPr>
            </w:pPr>
            <w:r w:rsidRPr="00B27AE4">
              <w:rPr>
                <w:lang w:val="en-GB"/>
              </w:rPr>
              <w:t>Randomized treatment, n (%)</w:t>
            </w:r>
            <w:r w:rsidRPr="00B27AE4">
              <w:rPr>
                <w:lang w:val="en-GB"/>
              </w:rPr>
              <w:br/>
              <w:t>- SHAM</w:t>
            </w:r>
            <w:r w:rsidRPr="00B27AE4">
              <w:rPr>
                <w:lang w:val="en-GB"/>
              </w:rPr>
              <w:br/>
              <w:t>- ACTIVE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EF766B0" w14:textId="77777777" w:rsidR="00B27AE4" w:rsidRPr="00B27AE4" w:rsidRDefault="00B27AE4" w:rsidP="007E6A56">
            <w:pPr>
              <w:jc w:val="center"/>
            </w:pPr>
            <w:r w:rsidRPr="00B27AE4">
              <w:t>9 (52.9)</w:t>
            </w:r>
            <w:r w:rsidRPr="00B27AE4">
              <w:br/>
              <w:t>8 (47.1)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42B4647" w14:textId="77777777" w:rsidR="00B27AE4" w:rsidRPr="00B27AE4" w:rsidRDefault="00B27AE4" w:rsidP="007E6A56">
            <w:pPr>
              <w:jc w:val="center"/>
            </w:pPr>
            <w:r w:rsidRPr="00B27AE4">
              <w:t>19 (52.8)</w:t>
            </w:r>
            <w:r w:rsidRPr="00B27AE4">
              <w:br/>
              <w:t>17 (47.2)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33F18C" w14:textId="77777777" w:rsidR="00B27AE4" w:rsidRPr="00B27AE4" w:rsidRDefault="00B27AE4" w:rsidP="007E6A56">
            <w:pPr>
              <w:jc w:val="center"/>
            </w:pPr>
            <w:r w:rsidRPr="00B27AE4">
              <w:t>28 (52.8)</w:t>
            </w:r>
            <w:r w:rsidRPr="00B27AE4">
              <w:br/>
              <w:t>25 (47.2)</w:t>
            </w:r>
          </w:p>
        </w:tc>
        <w:tc>
          <w:tcPr>
            <w:tcW w:w="85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C68D4F" w14:textId="77777777" w:rsidR="00B27AE4" w:rsidRPr="00B27AE4" w:rsidRDefault="00B27AE4" w:rsidP="007E6A56">
            <w:pPr>
              <w:jc w:val="center"/>
            </w:pPr>
            <w:r w:rsidRPr="00B27AE4">
              <w:t>0.99</w:t>
            </w:r>
            <w:r w:rsidRPr="00B27AE4">
              <w:br/>
            </w:r>
            <w:r w:rsidRPr="00B27AE4">
              <w:br/>
            </w:r>
          </w:p>
        </w:tc>
      </w:tr>
    </w:tbl>
    <w:p w14:paraId="215D05A8" w14:textId="6B11EFA9" w:rsidR="00B27AE4" w:rsidRPr="00B27AE4" w:rsidRDefault="00B27AE4" w:rsidP="00B27AE4">
      <w:pPr>
        <w:rPr>
          <w:lang w:val="en-US"/>
        </w:rPr>
      </w:pPr>
      <w:r w:rsidRPr="00B27AE4">
        <w:rPr>
          <w:lang w:val="en-US"/>
        </w:rPr>
        <w:t>Active, intermittent theta burst stimulation; BDI, Beck’s Depression Invento</w:t>
      </w:r>
      <w:r w:rsidR="005D4B36">
        <w:rPr>
          <w:lang w:val="en-US"/>
        </w:rPr>
        <w:t>ry (second edition, BDI-II</w:t>
      </w:r>
      <w:r w:rsidRPr="00B27AE4">
        <w:rPr>
          <w:lang w:val="en-US"/>
        </w:rPr>
        <w:t>); BPD, Borderl</w:t>
      </w:r>
      <w:r w:rsidR="005D4B36">
        <w:rPr>
          <w:lang w:val="en-US"/>
        </w:rPr>
        <w:t xml:space="preserve">ine Personality Disorder; BIS, </w:t>
      </w:r>
      <w:proofErr w:type="spellStart"/>
      <w:r w:rsidRPr="00B27AE4">
        <w:rPr>
          <w:lang w:val="en-US"/>
        </w:rPr>
        <w:t>Baratt</w:t>
      </w:r>
      <w:proofErr w:type="spellEnd"/>
      <w:r w:rsidRPr="00B27AE4">
        <w:rPr>
          <w:lang w:val="en-US"/>
        </w:rPr>
        <w:t xml:space="preserve"> Impulsive</w:t>
      </w:r>
      <w:r w:rsidR="005D4B36">
        <w:rPr>
          <w:lang w:val="en-US"/>
        </w:rPr>
        <w:t>ness Scale (short form, BIS-15</w:t>
      </w:r>
      <w:r w:rsidRPr="00B27AE4">
        <w:rPr>
          <w:lang w:val="en-US"/>
        </w:rPr>
        <w:t>); BSL-23, 23-it</w:t>
      </w:r>
      <w:r w:rsidR="005D4B36">
        <w:rPr>
          <w:lang w:val="en-US"/>
        </w:rPr>
        <w:t>em Borderline Symptom List</w:t>
      </w:r>
      <w:r w:rsidRPr="00B27AE4">
        <w:rPr>
          <w:lang w:val="en-US"/>
        </w:rPr>
        <w:t>; GAF, Global Ass</w:t>
      </w:r>
      <w:r w:rsidR="005D4B36">
        <w:rPr>
          <w:lang w:val="en-US"/>
        </w:rPr>
        <w:t>essment of Functioning scale</w:t>
      </w:r>
      <w:r w:rsidRPr="00B27AE4">
        <w:rPr>
          <w:lang w:val="en-US"/>
        </w:rPr>
        <w:t>; MADRS, Montgomery-</w:t>
      </w:r>
      <w:proofErr w:type="spellStart"/>
      <w:r w:rsidRPr="00B27AE4">
        <w:rPr>
          <w:lang w:val="en-US"/>
        </w:rPr>
        <w:t>Ås</w:t>
      </w:r>
      <w:r w:rsidR="005D4B36">
        <w:rPr>
          <w:lang w:val="en-US"/>
        </w:rPr>
        <w:t>berg</w:t>
      </w:r>
      <w:proofErr w:type="spellEnd"/>
      <w:r w:rsidR="005D4B36">
        <w:rPr>
          <w:lang w:val="en-US"/>
        </w:rPr>
        <w:t xml:space="preserve"> Depression Rating Scale</w:t>
      </w:r>
      <w:r w:rsidRPr="00B27AE4">
        <w:rPr>
          <w:lang w:val="en-US"/>
        </w:rPr>
        <w:t xml:space="preserve">; </w:t>
      </w:r>
      <w:r w:rsidR="001450BB">
        <w:rPr>
          <w:lang w:val="en-US"/>
        </w:rPr>
        <w:t xml:space="preserve">MCQ, Monetary Choice Questionnaire; </w:t>
      </w:r>
      <w:r w:rsidRPr="00B27AE4">
        <w:rPr>
          <w:lang w:val="en-US"/>
        </w:rPr>
        <w:t>SCS, Self-Compassion Scale (German sho</w:t>
      </w:r>
      <w:r w:rsidR="00E53069">
        <w:rPr>
          <w:lang w:val="en-US"/>
        </w:rPr>
        <w:t>rt version, SCS-D</w:t>
      </w:r>
      <w:r w:rsidR="001531BB">
        <w:rPr>
          <w:lang w:val="en-US"/>
        </w:rPr>
        <w:t>); Sham, sham stimulation</w:t>
      </w:r>
      <w:r w:rsidR="005D4B36">
        <w:rPr>
          <w:lang w:val="en-US"/>
        </w:rPr>
        <w:t>.</w:t>
      </w:r>
      <w:r w:rsidRPr="00B27AE4">
        <w:rPr>
          <w:lang w:val="en-US"/>
        </w:rPr>
        <w:t xml:space="preserve"> </w:t>
      </w:r>
    </w:p>
    <w:p w14:paraId="08AEBC00" w14:textId="77777777" w:rsidR="00B27AE4" w:rsidRPr="00B27AE4" w:rsidRDefault="00B27AE4" w:rsidP="003903ED">
      <w:pPr>
        <w:spacing w:before="60"/>
        <w:ind w:left="397" w:hanging="397"/>
        <w:rPr>
          <w:lang w:val="en-GB"/>
        </w:rPr>
      </w:pPr>
      <w:r w:rsidRPr="00B27AE4">
        <w:rPr>
          <w:b/>
          <w:vertAlign w:val="superscript"/>
          <w:lang w:val="en-GB"/>
        </w:rPr>
        <w:t>1</w:t>
      </w:r>
      <w:r w:rsidRPr="00B27AE4">
        <w:rPr>
          <w:lang w:val="en-GB"/>
        </w:rPr>
        <w:tab/>
        <w:t>Significance level for group differences; t test was used for continuous measures, Mann-Whitney test was used if normal distribution was not given (applies only to “Years since first BPD diagnosis”), and Chi2 was used for frequencies / proportions</w:t>
      </w:r>
    </w:p>
    <w:p w14:paraId="326F07CB" w14:textId="77777777" w:rsidR="004F0F60" w:rsidRDefault="004F0F60">
      <w:pPr>
        <w:rPr>
          <w:lang w:val="en-US"/>
        </w:rPr>
      </w:pPr>
    </w:p>
    <w:p w14:paraId="688ACEA3" w14:textId="77777777" w:rsidR="005A17E0" w:rsidRDefault="005A17E0">
      <w:pPr>
        <w:rPr>
          <w:lang w:val="en-US"/>
        </w:rPr>
      </w:pPr>
    </w:p>
    <w:p w14:paraId="30261F87" w14:textId="77777777" w:rsidR="005A17E0" w:rsidRDefault="005A17E0">
      <w:pPr>
        <w:rPr>
          <w:lang w:val="en-US"/>
        </w:rPr>
      </w:pPr>
    </w:p>
    <w:p w14:paraId="41944F7E" w14:textId="77777777" w:rsidR="005A17E0" w:rsidRDefault="005A17E0">
      <w:pPr>
        <w:rPr>
          <w:lang w:val="en-US"/>
        </w:rPr>
      </w:pPr>
    </w:p>
    <w:p w14:paraId="71BA5941" w14:textId="77777777" w:rsidR="005A17E0" w:rsidRDefault="005A17E0">
      <w:pPr>
        <w:rPr>
          <w:lang w:val="en-US"/>
        </w:rPr>
      </w:pPr>
    </w:p>
    <w:p w14:paraId="14FF1391" w14:textId="77777777" w:rsidR="005A17E0" w:rsidRDefault="005A17E0">
      <w:pPr>
        <w:rPr>
          <w:lang w:val="en-US"/>
        </w:rPr>
      </w:pPr>
    </w:p>
    <w:p w14:paraId="189E6C62" w14:textId="77777777" w:rsidR="005A17E0" w:rsidRDefault="005A17E0">
      <w:pPr>
        <w:rPr>
          <w:lang w:val="en-US"/>
        </w:rPr>
      </w:pPr>
    </w:p>
    <w:p w14:paraId="10B0A2C1" w14:textId="77777777" w:rsidR="005A17E0" w:rsidRDefault="005A17E0">
      <w:pPr>
        <w:rPr>
          <w:lang w:val="en-US"/>
        </w:rPr>
      </w:pPr>
    </w:p>
    <w:p w14:paraId="63606D99" w14:textId="77777777" w:rsidR="005A17E0" w:rsidRDefault="005A17E0">
      <w:pPr>
        <w:rPr>
          <w:lang w:val="en-US"/>
        </w:rPr>
      </w:pPr>
    </w:p>
    <w:p w14:paraId="05597C39" w14:textId="77777777" w:rsidR="007E6A56" w:rsidRDefault="007E6A56">
      <w:pPr>
        <w:spacing w:after="160" w:line="259" w:lineRule="auto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br w:type="page"/>
      </w:r>
    </w:p>
    <w:p w14:paraId="54FF50ED" w14:textId="77777777" w:rsidR="00B27AE4" w:rsidRPr="009B2C8E" w:rsidRDefault="005A17E0" w:rsidP="00B27AE4">
      <w:pPr>
        <w:spacing w:after="160" w:line="259" w:lineRule="auto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lastRenderedPageBreak/>
        <w:t>Table S</w:t>
      </w:r>
      <w:r w:rsidR="00B27AE4">
        <w:rPr>
          <w:rFonts w:asciiTheme="minorHAnsi" w:hAnsiTheme="minorHAnsi" w:cstheme="minorHAnsi"/>
          <w:sz w:val="22"/>
          <w:szCs w:val="22"/>
          <w:lang w:val="en-GB"/>
        </w:rPr>
        <w:t>2</w:t>
      </w:r>
      <w:r w:rsidR="00B27AE4" w:rsidRPr="009B2C8E">
        <w:rPr>
          <w:rFonts w:asciiTheme="minorHAnsi" w:hAnsiTheme="minorHAnsi" w:cstheme="minorHAnsi"/>
          <w:sz w:val="22"/>
          <w:szCs w:val="22"/>
          <w:lang w:val="en-GB"/>
        </w:rPr>
        <w:t xml:space="preserve">: Treatment course of observed values in </w:t>
      </w:r>
      <w:r w:rsidR="001531BB">
        <w:rPr>
          <w:rFonts w:asciiTheme="minorHAnsi" w:hAnsiTheme="minorHAnsi" w:cstheme="minorHAnsi"/>
          <w:sz w:val="22"/>
          <w:szCs w:val="22"/>
          <w:lang w:val="en-GB"/>
        </w:rPr>
        <w:t>various</w:t>
      </w:r>
      <w:r w:rsidR="00B27AE4">
        <w:rPr>
          <w:rFonts w:asciiTheme="minorHAnsi" w:hAnsiTheme="minorHAnsi" w:cstheme="minorHAnsi"/>
          <w:sz w:val="22"/>
          <w:szCs w:val="22"/>
          <w:lang w:val="en-GB"/>
        </w:rPr>
        <w:t xml:space="preserve"> outcome </w:t>
      </w:r>
      <w:r w:rsidR="00B27AE4" w:rsidRPr="009B2C8E">
        <w:rPr>
          <w:rFonts w:asciiTheme="minorHAnsi" w:hAnsiTheme="minorHAnsi" w:cstheme="minorHAnsi"/>
          <w:sz w:val="22"/>
          <w:szCs w:val="22"/>
          <w:lang w:val="en-GB"/>
        </w:rPr>
        <w:t>measures by treatment groups</w:t>
      </w:r>
    </w:p>
    <w:tbl>
      <w:tblPr>
        <w:tblW w:w="8955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020"/>
        <w:gridCol w:w="1020"/>
        <w:gridCol w:w="1020"/>
        <w:gridCol w:w="1020"/>
        <w:gridCol w:w="1020"/>
        <w:gridCol w:w="1020"/>
      </w:tblGrid>
      <w:tr w:rsidR="00C73049" w:rsidRPr="009B2C8E" w14:paraId="587C2DFD" w14:textId="77777777" w:rsidTr="00F82557">
        <w:trPr>
          <w:trHeight w:val="290"/>
          <w:tblHeader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1D0731B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DCB8F0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sham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AF98C4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sham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847F47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sham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13AC2B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active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C0E49C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active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0EF93C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active</w:t>
            </w:r>
          </w:p>
        </w:tc>
      </w:tr>
      <w:tr w:rsidR="00C73049" w:rsidRPr="009B2C8E" w14:paraId="5866C583" w14:textId="77777777" w:rsidTr="00F82557">
        <w:trPr>
          <w:trHeight w:val="290"/>
          <w:tblHeader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EFD2FC8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Outcome by time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1EE293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E6EFDA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mean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8C5EDA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SD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1FB72C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C2F510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mean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405E18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SD</w:t>
            </w:r>
          </w:p>
        </w:tc>
      </w:tr>
      <w:tr w:rsidR="00C73049" w:rsidRPr="009B2C8E" w14:paraId="679727CA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9B42A19" w14:textId="77777777" w:rsidR="00C73049" w:rsidRPr="00C5432C" w:rsidRDefault="00C73049" w:rsidP="00A36ACF">
            <w:pPr>
              <w:spacing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MCQ </w:t>
            </w:r>
            <w:proofErr w:type="spellStart"/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mean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FBFF66C" w14:textId="77777777" w:rsidR="00C73049" w:rsidRPr="00C5432C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25D5218" w14:textId="77777777" w:rsidR="00C73049" w:rsidRPr="00C5432C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12339C9" w14:textId="77777777" w:rsidR="00C73049" w:rsidRPr="00C5432C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F6CB069" w14:textId="77777777" w:rsidR="00C73049" w:rsidRPr="00C5432C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7B85E33" w14:textId="77777777" w:rsidR="00C73049" w:rsidRPr="00C5432C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7028AE4" w14:textId="77777777" w:rsidR="00C73049" w:rsidRPr="00C5432C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3049" w:rsidRPr="009B2C8E" w14:paraId="309ED4F0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CDE5DDB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9C35C7E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6C047FC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03469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9964BD7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0767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5E840E9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A0F014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01072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CB04048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01588</w:t>
            </w:r>
          </w:p>
        </w:tc>
      </w:tr>
      <w:tr w:rsidR="00C73049" w:rsidRPr="009B2C8E" w14:paraId="04572C32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85BB94D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1E0AF11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3A8EED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02811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2DEF1B6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0566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DEBC3E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8C69D2E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04206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688ACB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08579</w:t>
            </w:r>
          </w:p>
        </w:tc>
      </w:tr>
      <w:tr w:rsidR="00C73049" w:rsidRPr="009B2C8E" w14:paraId="51D28A53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F473EBA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Change 0 to 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B3E20C4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97BC5B5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-0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00658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C5CAE09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0465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A8D5DB9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C513C80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02993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38AE07B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09183</w:t>
            </w:r>
          </w:p>
        </w:tc>
      </w:tr>
      <w:tr w:rsidR="00C73049" w:rsidRPr="009B2C8E" w14:paraId="4CDF7B2E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5118279" w14:textId="77777777" w:rsidR="00C73049" w:rsidRPr="00C606DF" w:rsidRDefault="00C73049" w:rsidP="00C606DF">
            <w:pPr>
              <w:spacing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MCQ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bscript"/>
                <w:lang w:val="en-GB"/>
              </w:rPr>
              <w:t>log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bscript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BC71A25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042F48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3AAC465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93D0DC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645ED78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3B4098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</w:tr>
      <w:tr w:rsidR="00C73049" w:rsidRPr="009B2C8E" w14:paraId="7A4CF48B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34857172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E5E052B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7F92BE4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-2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34222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D15D1F9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97617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92518F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F3ACD6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-2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63338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DE80D2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8883</w:t>
            </w:r>
          </w:p>
        </w:tc>
      </w:tr>
      <w:tr w:rsidR="00C73049" w:rsidRPr="009B2C8E" w14:paraId="07328FA2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54E6A02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C45D61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E3445C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-2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0256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666511E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64158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E42B3C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FF6D45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-2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18752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B3E118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85094</w:t>
            </w:r>
          </w:p>
        </w:tc>
      </w:tr>
      <w:tr w:rsidR="00C73049" w:rsidRPr="009B2C8E" w14:paraId="13246287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39BCE071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Change 0 to 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DFB176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4BEC2A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31662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53D9B5D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84365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77E28D0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DF067DE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29019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ACD5AE1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38618</w:t>
            </w:r>
          </w:p>
        </w:tc>
      </w:tr>
      <w:tr w:rsidR="00C73049" w:rsidRPr="009B2C8E" w14:paraId="60960539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5E48106" w14:textId="77777777" w:rsidR="00C73049" w:rsidRPr="007C5B3B" w:rsidRDefault="00C73049" w:rsidP="00B85B76">
            <w:pPr>
              <w:spacing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 xml:space="preserve">MCQ </w:t>
            </w:r>
            <w:r w:rsidRPr="002F17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c</w:t>
            </w:r>
            <w:r w:rsidRPr="002F17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onsisten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cy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A36B4EB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FC79161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62139AA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3ADF94F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44241A3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CDCE04F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C73049" w:rsidRPr="009B2C8E" w14:paraId="78FE4CDE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6534354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34AF5BC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DC20FD4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90253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8E60C76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09737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C78D98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33E78B1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9281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EA91E5B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06207</w:t>
            </w:r>
          </w:p>
        </w:tc>
      </w:tr>
      <w:tr w:rsidR="00C73049" w:rsidRPr="009B2C8E" w14:paraId="6E0B6EC9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ED7C93F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750659B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256BE7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92203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4D63FFE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10966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A619584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CB1C32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93827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A9916C5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0836</w:t>
            </w:r>
          </w:p>
        </w:tc>
      </w:tr>
      <w:tr w:rsidR="00C73049" w:rsidRPr="005D4B36" w14:paraId="5582043C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7A61273" w14:textId="77777777" w:rsidR="00C73049" w:rsidRPr="007C5B3B" w:rsidRDefault="00C73049" w:rsidP="00B85B76">
            <w:pPr>
              <w:spacing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 xml:space="preserve">MCQ </w:t>
            </w:r>
            <w:r w:rsidRPr="002F17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proportion of '</w:t>
            </w:r>
            <w:r w:rsidRPr="002F17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Late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 xml:space="preserve"> </w:t>
            </w:r>
            <w:r w:rsidRPr="002F17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Delayed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 xml:space="preserve"> </w:t>
            </w:r>
            <w:r w:rsidRPr="002F17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Reward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'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91EA250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745BD6A" w14:textId="77777777" w:rsidR="00C73049" w:rsidRPr="009B2C8E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98069F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E6F10FD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5EB79F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5B32AE9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</w:tr>
      <w:tr w:rsidR="00C73049" w:rsidRPr="009B2C8E" w14:paraId="1CE8CD75" w14:textId="77777777" w:rsidTr="00F82557">
        <w:trPr>
          <w:trHeight w:val="29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7E95898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DF8C78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C0AD60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51267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6C120BC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22504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A11987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01435EC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62309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2658D41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23286</w:t>
            </w:r>
          </w:p>
        </w:tc>
      </w:tr>
      <w:tr w:rsidR="00C73049" w:rsidRPr="009B2C8E" w14:paraId="422AB556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2A1EC8FD" w14:textId="77777777" w:rsidR="00C73049" w:rsidRPr="009B2C8E" w:rsidRDefault="00C73049" w:rsidP="00A36ACF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9B2C8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A11505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54365C2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46589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5A382A5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1721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CD7AC2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8F39D66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50123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4EA0E1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.</w:t>
            </w:r>
            <w:r w:rsidRPr="0057578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21816</w:t>
            </w:r>
          </w:p>
        </w:tc>
      </w:tr>
      <w:tr w:rsidR="00C73049" w:rsidRPr="009B2C8E" w14:paraId="4977C5FB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B7B7430" w14:textId="77777777" w:rsidR="00C73049" w:rsidRPr="007C5B3B" w:rsidRDefault="00C73049" w:rsidP="00A36ACF">
            <w:pPr>
              <w:spacing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</w:pPr>
            <w:r w:rsidRPr="007C5B3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BIS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GB"/>
              </w:rPr>
              <w:t>-15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A254E5F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43C72F3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E127EFC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69E77EA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86B3B47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4CDE284" w14:textId="77777777" w:rsidR="00C73049" w:rsidRPr="00575782" w:rsidRDefault="00C73049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</w:p>
        </w:tc>
      </w:tr>
      <w:tr w:rsidR="00C73049" w:rsidRPr="009B2C8E" w14:paraId="78BB1B77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2F31AD5" w14:textId="77777777" w:rsidR="00C73049" w:rsidRPr="00ED5451" w:rsidRDefault="00C73049" w:rsidP="00A36AC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3591F65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D161A24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3F5B69D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5.8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46B6F36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8966413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C8A17AD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73049" w:rsidRPr="009B2C8E" w14:paraId="5B4DB30C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D199958" w14:textId="77777777" w:rsidR="00C73049" w:rsidRPr="00ED5451" w:rsidRDefault="00C73049" w:rsidP="00A36AC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A1C9B37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67B4314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1C935A6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F1C03E9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0CEDCFB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B007321" w14:textId="77777777" w:rsidR="00C73049" w:rsidRPr="00ED5451" w:rsidRDefault="00C73049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ED545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DC4996" w:rsidRPr="009B2C8E" w14:paraId="3C84A5BE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EDAA927" w14:textId="77777777" w:rsidR="00DC4996" w:rsidRPr="0076575F" w:rsidRDefault="00DC4996" w:rsidP="00D82666">
            <w:pPr>
              <w:spacing w:line="240" w:lineRule="auto"/>
              <w:ind w:left="283" w:hanging="170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  <w:t>-</w:t>
            </w:r>
            <w:r w:rsidRPr="0076575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  <w:tab/>
              <w:t>Non-planning impulsivity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598162F" w14:textId="77777777" w:rsidR="00DC4996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697DAD3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AB28AA6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E7DCC69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B17A445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505D9E3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C4996" w:rsidRPr="009B2C8E" w14:paraId="0338DF13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7D7406A" w14:textId="77777777" w:rsidR="00DC4996" w:rsidRPr="0076575F" w:rsidRDefault="00DC4996" w:rsidP="00D8266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7CF0CE8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D2EF76C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DD6CD97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499EE26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0520EE8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712B1B9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DC4996" w:rsidRPr="009B2C8E" w14:paraId="5FF073E1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7D29FB7" w14:textId="77777777" w:rsidR="00DC4996" w:rsidRPr="0076575F" w:rsidRDefault="00DC4996" w:rsidP="00D8266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645F1B9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4570033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8AF94FE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2F3C6C5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D1D15A8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FD4C0AD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DC4996" w:rsidRPr="009B2C8E" w14:paraId="760EA9DB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69A6012" w14:textId="77777777" w:rsidR="00DC4996" w:rsidRPr="0076575F" w:rsidRDefault="00DC4996" w:rsidP="00D82666">
            <w:pPr>
              <w:spacing w:line="240" w:lineRule="auto"/>
              <w:ind w:left="283" w:hanging="170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  <w:t>-</w:t>
            </w:r>
            <w:r w:rsidRPr="0076575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  <w:tab/>
              <w:t>Motor impulsivity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B646A82" w14:textId="77777777" w:rsidR="00DC4996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656BA25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82FEAC4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14E4C6E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3D6C8AB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1DCFE25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C4996" w:rsidRPr="009B2C8E" w14:paraId="7E00EEB3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B971D49" w14:textId="77777777" w:rsidR="00DC4996" w:rsidRPr="0076575F" w:rsidRDefault="00DC4996" w:rsidP="00D8266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F4B548E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7F7C006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68E8A5C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55EBFA4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EEAD6B6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23BDFAD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DC4996" w:rsidRPr="009B2C8E" w14:paraId="0E4DF952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4D236CD" w14:textId="77777777" w:rsidR="00DC4996" w:rsidRPr="0076575F" w:rsidRDefault="00DC4996" w:rsidP="00D8266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F8D0DFF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15EB9F8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A1119C4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D16304C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747A102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1F8BBEC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DC4996" w:rsidRPr="009B2C8E" w14:paraId="1AB50973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062752F" w14:textId="77777777" w:rsidR="00DC4996" w:rsidRPr="0076575F" w:rsidRDefault="00DC4996" w:rsidP="00D82666">
            <w:pPr>
              <w:spacing w:line="240" w:lineRule="auto"/>
              <w:ind w:left="283" w:hanging="170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  <w:t>-</w:t>
            </w:r>
            <w:r w:rsidRPr="0076575F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val="en-GB"/>
              </w:rPr>
              <w:tab/>
              <w:t>Attentional impulsivity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C368755" w14:textId="77777777" w:rsidR="00DC4996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2F29A01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00ACED7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9ADC39B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A35DF4F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FC4C48C" w14:textId="77777777" w:rsidR="00DC4996" w:rsidRPr="00ED5451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C4996" w:rsidRPr="009B2C8E" w14:paraId="23648F2E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2E384B68" w14:textId="77777777" w:rsidR="00DC4996" w:rsidRPr="0076575F" w:rsidRDefault="00DC4996" w:rsidP="00D8266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0B1AB53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B06611F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EC8D786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A0113DC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663B324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9DC4C36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DC4996" w:rsidRPr="009B2C8E" w14:paraId="058722A8" w14:textId="77777777" w:rsidTr="00F82557">
        <w:trPr>
          <w:trHeight w:val="290"/>
        </w:trPr>
        <w:tc>
          <w:tcPr>
            <w:tcW w:w="2835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D5B033" w14:textId="77777777" w:rsidR="00DC4996" w:rsidRPr="0076575F" w:rsidRDefault="00DC4996" w:rsidP="00D8266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76575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0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7D5823A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4F19B8C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E937B4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0AD951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3FEC0B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4F1FE3" w14:textId="77777777" w:rsidR="00DC4996" w:rsidRPr="00C73049" w:rsidRDefault="00DC4996" w:rsidP="00D8266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C7304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</w:tbl>
    <w:p w14:paraId="2C493CAE" w14:textId="47AF4D24" w:rsidR="00B27AE4" w:rsidRPr="001531BB" w:rsidRDefault="00B27AE4" w:rsidP="001531BB">
      <w:pPr>
        <w:spacing w:line="240" w:lineRule="auto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D296F">
        <w:rPr>
          <w:rFonts w:asciiTheme="minorHAnsi" w:hAnsiTheme="minorHAnsi" w:cstheme="minorHAnsi"/>
          <w:sz w:val="22"/>
          <w:szCs w:val="22"/>
          <w:lang w:val="en-US"/>
        </w:rPr>
        <w:t>Active, intermittent theta burst stimulation; BIS</w:t>
      </w:r>
      <w:r w:rsidR="001531BB">
        <w:rPr>
          <w:rFonts w:asciiTheme="minorHAnsi" w:hAnsiTheme="minorHAnsi" w:cstheme="minorHAnsi"/>
          <w:sz w:val="22"/>
          <w:szCs w:val="22"/>
          <w:lang w:val="en-US"/>
        </w:rPr>
        <w:t>-15</w:t>
      </w:r>
      <w:r w:rsidRPr="003D296F">
        <w:rPr>
          <w:rFonts w:asciiTheme="minorHAnsi" w:hAnsiTheme="minorHAnsi" w:cstheme="minorHAnsi"/>
          <w:sz w:val="22"/>
          <w:szCs w:val="22"/>
          <w:lang w:val="en-US"/>
        </w:rPr>
        <w:t xml:space="preserve"> = </w:t>
      </w:r>
      <w:proofErr w:type="spellStart"/>
      <w:r w:rsidRPr="003D296F">
        <w:rPr>
          <w:rFonts w:asciiTheme="minorHAnsi" w:hAnsiTheme="minorHAnsi" w:cstheme="minorHAnsi"/>
          <w:sz w:val="22"/>
          <w:szCs w:val="22"/>
          <w:lang w:val="en-US"/>
        </w:rPr>
        <w:t>Baratt</w:t>
      </w:r>
      <w:proofErr w:type="spellEnd"/>
      <w:r w:rsidRPr="003D296F">
        <w:rPr>
          <w:rFonts w:asciiTheme="minorHAnsi" w:hAnsiTheme="minorHAnsi" w:cstheme="minorHAnsi"/>
          <w:sz w:val="22"/>
          <w:szCs w:val="22"/>
          <w:lang w:val="en-US"/>
        </w:rPr>
        <w:t xml:space="preserve"> Impulsi</w:t>
      </w:r>
      <w:r w:rsidR="001531BB">
        <w:rPr>
          <w:rFonts w:asciiTheme="minorHAnsi" w:hAnsiTheme="minorHAnsi" w:cstheme="minorHAnsi"/>
          <w:sz w:val="22"/>
          <w:szCs w:val="22"/>
          <w:lang w:val="en-US"/>
        </w:rPr>
        <w:t>veness Scale</w:t>
      </w:r>
      <w:r w:rsidRPr="003D296F">
        <w:rPr>
          <w:rFonts w:asciiTheme="minorHAnsi" w:hAnsiTheme="minorHAnsi" w:cstheme="minorHAnsi"/>
          <w:sz w:val="22"/>
          <w:szCs w:val="22"/>
          <w:lang w:val="en-US"/>
        </w:rPr>
        <w:t xml:space="preserve">; </w:t>
      </w:r>
      <w:r w:rsidR="001531BB">
        <w:rPr>
          <w:rFonts w:asciiTheme="minorHAnsi" w:hAnsiTheme="minorHAnsi" w:cstheme="minorHAnsi"/>
          <w:sz w:val="22"/>
          <w:szCs w:val="22"/>
          <w:lang w:val="en-US"/>
        </w:rPr>
        <w:t xml:space="preserve">MCQ, </w:t>
      </w:r>
      <w:r w:rsidRPr="00C5432C">
        <w:rPr>
          <w:rFonts w:asciiTheme="minorHAnsi" w:hAnsiTheme="minorHAnsi" w:cstheme="minorHAnsi"/>
          <w:sz w:val="22"/>
          <w:szCs w:val="22"/>
          <w:lang w:val="en-US"/>
        </w:rPr>
        <w:t>Mone</w:t>
      </w:r>
      <w:r w:rsidR="001531BB">
        <w:rPr>
          <w:rFonts w:asciiTheme="minorHAnsi" w:hAnsiTheme="minorHAnsi" w:cstheme="minorHAnsi"/>
          <w:sz w:val="22"/>
          <w:szCs w:val="22"/>
          <w:lang w:val="en-US"/>
        </w:rPr>
        <w:t>tary Choice Questionnaire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; </w:t>
      </w:r>
      <w:r w:rsidR="001531BB">
        <w:rPr>
          <w:rFonts w:asciiTheme="minorHAnsi" w:hAnsiTheme="minorHAnsi" w:cstheme="minorHAnsi"/>
          <w:sz w:val="22"/>
          <w:szCs w:val="22"/>
          <w:lang w:val="en-US"/>
        </w:rPr>
        <w:t xml:space="preserve">Sham, sham stimulation; </w:t>
      </w:r>
      <w:r w:rsidR="001531BB" w:rsidRPr="001531BB">
        <w:rPr>
          <w:rFonts w:ascii="Calibri" w:hAnsi="Calibri" w:cs="Calibri"/>
          <w:color w:val="000000"/>
          <w:sz w:val="22"/>
          <w:szCs w:val="22"/>
          <w:lang w:val="en-US"/>
        </w:rPr>
        <w:t>Non-planning impulsivity (lack of future orientation or forethought)</w:t>
      </w:r>
      <w:r w:rsidR="001531BB">
        <w:rPr>
          <w:rFonts w:ascii="Calibri" w:hAnsi="Calibri" w:cs="Calibri"/>
          <w:color w:val="000000"/>
          <w:sz w:val="22"/>
          <w:szCs w:val="22"/>
          <w:lang w:val="en-US"/>
        </w:rPr>
        <w:t xml:space="preserve">; </w:t>
      </w:r>
      <w:r w:rsidR="001531BB" w:rsidRPr="001531BB">
        <w:rPr>
          <w:rFonts w:ascii="Calibri" w:hAnsi="Calibri" w:cs="Calibri"/>
          <w:color w:val="000000"/>
          <w:sz w:val="22"/>
          <w:szCs w:val="22"/>
          <w:lang w:val="en-US"/>
        </w:rPr>
        <w:t>Motor impulsivity (acting without thinking)</w:t>
      </w:r>
      <w:r w:rsidR="001531BB">
        <w:rPr>
          <w:rFonts w:ascii="Calibri" w:hAnsi="Calibri" w:cs="Calibri"/>
          <w:color w:val="000000"/>
          <w:sz w:val="22"/>
          <w:szCs w:val="22"/>
          <w:lang w:val="en-US"/>
        </w:rPr>
        <w:t xml:space="preserve">; </w:t>
      </w:r>
      <w:r w:rsidR="001531BB" w:rsidRPr="001531BB">
        <w:rPr>
          <w:rFonts w:ascii="Calibri" w:hAnsi="Calibri" w:cs="Calibri"/>
          <w:color w:val="000000"/>
          <w:sz w:val="22"/>
          <w:szCs w:val="22"/>
          <w:lang w:val="en-US"/>
        </w:rPr>
        <w:t>Attentional impulsivity (inability to focus attention or concentrate)</w:t>
      </w:r>
    </w:p>
    <w:p w14:paraId="10A9BB27" w14:textId="77777777" w:rsidR="005A17E0" w:rsidRPr="00C606DF" w:rsidRDefault="00C606DF" w:rsidP="001868CE">
      <w:pPr>
        <w:ind w:left="227" w:hanging="227"/>
        <w:rPr>
          <w:lang w:val="en-US"/>
        </w:rPr>
      </w:pPr>
      <w:r>
        <w:rPr>
          <w:vertAlign w:val="superscript"/>
          <w:lang w:val="en-US"/>
        </w:rPr>
        <w:t>1</w:t>
      </w:r>
      <w:r>
        <w:rPr>
          <w:lang w:val="en-US"/>
        </w:rPr>
        <w:tab/>
        <w:t>log = logarithmic transformation</w:t>
      </w:r>
    </w:p>
    <w:p w14:paraId="5A7D75C6" w14:textId="77777777" w:rsidR="005A17E0" w:rsidRDefault="005A17E0">
      <w:pPr>
        <w:rPr>
          <w:lang w:val="en-US"/>
        </w:rPr>
      </w:pPr>
    </w:p>
    <w:p w14:paraId="1A1C0606" w14:textId="77777777" w:rsidR="005A17E0" w:rsidRDefault="005A17E0">
      <w:pPr>
        <w:rPr>
          <w:lang w:val="en-US"/>
        </w:rPr>
      </w:pPr>
    </w:p>
    <w:p w14:paraId="401FC688" w14:textId="77777777" w:rsidR="005A17E0" w:rsidRDefault="005A17E0">
      <w:pPr>
        <w:rPr>
          <w:lang w:val="en-US"/>
        </w:rPr>
      </w:pPr>
    </w:p>
    <w:p w14:paraId="1E102BA5" w14:textId="77777777" w:rsidR="005A17E0" w:rsidRDefault="005A17E0">
      <w:pPr>
        <w:rPr>
          <w:lang w:val="en-US"/>
        </w:rPr>
      </w:pPr>
    </w:p>
    <w:p w14:paraId="6D67236B" w14:textId="77777777" w:rsidR="005A17E0" w:rsidRDefault="005A17E0">
      <w:pPr>
        <w:rPr>
          <w:lang w:val="en-US"/>
        </w:rPr>
      </w:pPr>
    </w:p>
    <w:p w14:paraId="28C6AED7" w14:textId="77777777" w:rsidR="003559BC" w:rsidRDefault="003559BC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692E4864" w14:textId="77777777" w:rsidR="003559BC" w:rsidRPr="003559BC" w:rsidRDefault="003559BC" w:rsidP="003559BC">
      <w:pPr>
        <w:spacing w:after="160" w:line="259" w:lineRule="auto"/>
        <w:rPr>
          <w:lang w:val="en-US"/>
        </w:rPr>
      </w:pPr>
      <w:r w:rsidRPr="003559BC">
        <w:rPr>
          <w:lang w:val="en-US"/>
        </w:rPr>
        <w:lastRenderedPageBreak/>
        <w:t xml:space="preserve">Table </w:t>
      </w:r>
      <w:r>
        <w:rPr>
          <w:lang w:val="en-US"/>
        </w:rPr>
        <w:t>S3</w:t>
      </w:r>
      <w:r w:rsidRPr="003559BC">
        <w:rPr>
          <w:lang w:val="en-US"/>
        </w:rPr>
        <w:t>: Results of mixed model repeated measure analysis of BIS-15</w:t>
      </w:r>
      <w:r>
        <w:rPr>
          <w:lang w:val="en-US"/>
        </w:rPr>
        <w:t xml:space="preserve"> sub-scale '</w:t>
      </w:r>
      <w:r w:rsidRPr="003559BC">
        <w:rPr>
          <w:lang w:val="en-US"/>
        </w:rPr>
        <w:t>non-planning impulsivity</w:t>
      </w:r>
      <w:r>
        <w:rPr>
          <w:lang w:val="en-US"/>
        </w:rPr>
        <w:t>'</w:t>
      </w:r>
      <w:r w:rsidRPr="003559BC">
        <w:rPr>
          <w:lang w:val="en-US"/>
        </w:rPr>
        <w:t xml:space="preserve"> (lack of future orientation or forethought)</w:t>
      </w:r>
    </w:p>
    <w:tbl>
      <w:tblPr>
        <w:tblW w:w="7094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142"/>
        <w:gridCol w:w="1332"/>
        <w:gridCol w:w="1200"/>
        <w:gridCol w:w="1296"/>
        <w:gridCol w:w="924"/>
      </w:tblGrid>
      <w:tr w:rsidR="00E611A9" w:rsidRPr="003559BC" w14:paraId="44EBD97B" w14:textId="77777777" w:rsidTr="00B971A9">
        <w:trPr>
          <w:trHeight w:val="29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F9C1FD0" w14:textId="77777777" w:rsidR="00E611A9" w:rsidRPr="003559BC" w:rsidRDefault="00E611A9" w:rsidP="00F66A4C">
            <w:pPr>
              <w:spacing w:before="60" w:line="240" w:lineRule="auto"/>
              <w:jc w:val="center"/>
              <w:rPr>
                <w:lang w:val="en-US"/>
              </w:rPr>
            </w:pPr>
          </w:p>
        </w:tc>
        <w:tc>
          <w:tcPr>
            <w:tcW w:w="247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37D2F3B" w14:textId="77777777" w:rsidR="00E611A9" w:rsidRPr="003559BC" w:rsidRDefault="00E611A9" w:rsidP="00F66A4C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Baseline</w:t>
            </w:r>
            <w:r w:rsidR="00A51A5D">
              <w:rPr>
                <w:lang w:val="en-US"/>
              </w:rPr>
              <w:t xml:space="preserve"> (V0)</w:t>
            </w:r>
          </w:p>
        </w:tc>
        <w:tc>
          <w:tcPr>
            <w:tcW w:w="249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489948B" w14:textId="77777777" w:rsidR="00E611A9" w:rsidRPr="003559BC" w:rsidRDefault="00E611A9" w:rsidP="00F66A4C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Post treatment </w:t>
            </w:r>
            <w:r w:rsidR="00A51A5D">
              <w:rPr>
                <w:lang w:val="en-US"/>
              </w:rPr>
              <w:t>(V4)</w:t>
            </w:r>
          </w:p>
        </w:tc>
        <w:tc>
          <w:tcPr>
            <w:tcW w:w="92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14757B" w14:textId="77777777" w:rsidR="00E611A9" w:rsidRPr="003559BC" w:rsidRDefault="00E611A9" w:rsidP="00F66A4C">
            <w:pPr>
              <w:spacing w:before="60" w:line="240" w:lineRule="auto"/>
              <w:jc w:val="center"/>
              <w:rPr>
                <w:lang w:val="en-US"/>
              </w:rPr>
            </w:pPr>
          </w:p>
        </w:tc>
      </w:tr>
      <w:tr w:rsidR="00F66A4C" w:rsidRPr="003559BC" w14:paraId="7182F004" w14:textId="77777777" w:rsidTr="00F66A4C">
        <w:trPr>
          <w:trHeight w:val="290"/>
        </w:trPr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032FCF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</w:p>
        </w:tc>
        <w:tc>
          <w:tcPr>
            <w:tcW w:w="11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CFCC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Estimated means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9669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95% CI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F0B1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Estimated means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9922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95% CI</w:t>
            </w: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773B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i/>
                <w:lang w:val="en-US"/>
              </w:rPr>
              <w:t>p</w:t>
            </w:r>
            <w:r w:rsidRPr="003559BC">
              <w:rPr>
                <w:b/>
                <w:color w:val="000000"/>
                <w:vertAlign w:val="superscript"/>
                <w:lang w:val="en-US"/>
              </w:rPr>
              <w:t>1</w:t>
            </w:r>
          </w:p>
        </w:tc>
      </w:tr>
      <w:tr w:rsidR="00F66A4C" w:rsidRPr="003559BC" w14:paraId="14601474" w14:textId="77777777" w:rsidTr="003F6AC7">
        <w:trPr>
          <w:trHeight w:val="290"/>
        </w:trPr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473EC4A3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Sham</w:t>
            </w:r>
          </w:p>
        </w:tc>
        <w:tc>
          <w:tcPr>
            <w:tcW w:w="114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E0A6C5E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12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9</w:t>
            </w:r>
          </w:p>
        </w:tc>
        <w:tc>
          <w:tcPr>
            <w:tcW w:w="133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0EC331C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7 - 14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00716E4D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12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AA12B23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1 - 13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4008E4E" w14:textId="77777777" w:rsidR="00F66A4C" w:rsidRPr="00DF3FE2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0.27</w:t>
            </w:r>
          </w:p>
        </w:tc>
      </w:tr>
      <w:tr w:rsidR="00F66A4C" w:rsidRPr="003559BC" w14:paraId="5B7BE951" w14:textId="77777777" w:rsidTr="003F6AC7">
        <w:trPr>
          <w:trHeight w:val="290"/>
        </w:trPr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FD5442" w14:textId="77777777" w:rsidR="00F66A4C" w:rsidRPr="003559B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Active</w:t>
            </w:r>
          </w:p>
        </w:tc>
        <w:tc>
          <w:tcPr>
            <w:tcW w:w="114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964D51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13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0</w:t>
            </w:r>
          </w:p>
        </w:tc>
        <w:tc>
          <w:tcPr>
            <w:tcW w:w="133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20FCC9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6 - 14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4</w:t>
            </w:r>
          </w:p>
        </w:tc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8E7520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9</w:t>
            </w:r>
          </w:p>
        </w:tc>
        <w:tc>
          <w:tcPr>
            <w:tcW w:w="129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3018C1" w14:textId="77777777" w:rsidR="00F66A4C" w:rsidRPr="00A3433C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 w:rsidRPr="00A3433C">
              <w:rPr>
                <w:lang w:val="en-US"/>
              </w:rPr>
              <w:t>10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5 - 13</w:t>
            </w:r>
            <w:r>
              <w:rPr>
                <w:lang w:val="en-US"/>
              </w:rPr>
              <w:t>.</w:t>
            </w:r>
            <w:r w:rsidRPr="00A3433C">
              <w:rPr>
                <w:lang w:val="en-US"/>
              </w:rPr>
              <w:t>2</w:t>
            </w:r>
          </w:p>
        </w:tc>
        <w:tc>
          <w:tcPr>
            <w:tcW w:w="924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326C91" w14:textId="77777777" w:rsidR="00F66A4C" w:rsidRPr="00DF3FE2" w:rsidRDefault="00F66A4C" w:rsidP="00F66A4C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</w:tr>
    </w:tbl>
    <w:p w14:paraId="3BB29ED2" w14:textId="77777777" w:rsidR="00ED28A9" w:rsidRPr="003559BC" w:rsidRDefault="00ED28A9" w:rsidP="00ED28A9">
      <w:pPr>
        <w:spacing w:before="120"/>
        <w:rPr>
          <w:lang w:val="en-US"/>
        </w:rPr>
      </w:pPr>
      <w:r w:rsidRPr="003559BC">
        <w:rPr>
          <w:lang w:val="en-US"/>
        </w:rPr>
        <w:t>Results of mixed model repeated measures analysis: group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= .84; time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</w:t>
      </w:r>
      <w:r>
        <w:rPr>
          <w:lang w:val="en-US"/>
        </w:rPr>
        <w:t>= .043</w:t>
      </w:r>
      <w:r w:rsidRPr="003559BC">
        <w:rPr>
          <w:lang w:val="en-US"/>
        </w:rPr>
        <w:t>; group*time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= .</w:t>
      </w:r>
      <w:r>
        <w:rPr>
          <w:lang w:val="en-US"/>
        </w:rPr>
        <w:t>54</w:t>
      </w:r>
    </w:p>
    <w:p w14:paraId="4E83A253" w14:textId="77777777" w:rsidR="00ED28A9" w:rsidRPr="003559BC" w:rsidRDefault="00ED28A9" w:rsidP="00ED28A9">
      <w:pPr>
        <w:ind w:left="227" w:hanging="227"/>
        <w:rPr>
          <w:lang w:val="en-US"/>
        </w:rPr>
      </w:pPr>
      <w:r w:rsidRPr="003559BC">
        <w:rPr>
          <w:b/>
          <w:color w:val="000000"/>
          <w:vertAlign w:val="superscript"/>
          <w:lang w:val="en-US"/>
        </w:rPr>
        <w:t>1</w:t>
      </w:r>
      <w:r w:rsidRPr="003559BC">
        <w:rPr>
          <w:lang w:val="en-US"/>
        </w:rPr>
        <w:tab/>
        <w:t xml:space="preserve">Post hoc significance level for </w:t>
      </w:r>
      <w:r>
        <w:rPr>
          <w:lang w:val="en-US"/>
        </w:rPr>
        <w:t xml:space="preserve">time effect within </w:t>
      </w:r>
      <w:r w:rsidRPr="003559BC">
        <w:rPr>
          <w:lang w:val="en-US"/>
        </w:rPr>
        <w:t>group</w:t>
      </w:r>
      <w:r>
        <w:rPr>
          <w:lang w:val="en-US"/>
        </w:rPr>
        <w:t>s</w:t>
      </w:r>
    </w:p>
    <w:p w14:paraId="2AF7214C" w14:textId="77777777" w:rsidR="003559BC" w:rsidRDefault="003559BC" w:rsidP="003559BC">
      <w:pPr>
        <w:spacing w:after="160" w:line="259" w:lineRule="auto"/>
        <w:rPr>
          <w:rFonts w:ascii="Times New Roman" w:hAnsi="Times New Roman"/>
          <w:lang w:val="en-GB"/>
        </w:rPr>
      </w:pPr>
    </w:p>
    <w:p w14:paraId="65C51D99" w14:textId="77777777" w:rsidR="005A17E0" w:rsidRDefault="005A17E0">
      <w:pPr>
        <w:rPr>
          <w:lang w:val="en-US"/>
        </w:rPr>
      </w:pPr>
    </w:p>
    <w:p w14:paraId="560D713D" w14:textId="77777777" w:rsidR="00A36ACF" w:rsidRPr="003559BC" w:rsidRDefault="00A36ACF" w:rsidP="00A36ACF">
      <w:pPr>
        <w:spacing w:after="160" w:line="259" w:lineRule="auto"/>
        <w:rPr>
          <w:lang w:val="en-US"/>
        </w:rPr>
      </w:pPr>
      <w:r w:rsidRPr="003559BC">
        <w:rPr>
          <w:lang w:val="en-US"/>
        </w:rPr>
        <w:t xml:space="preserve">Table </w:t>
      </w:r>
      <w:r>
        <w:rPr>
          <w:lang w:val="en-US"/>
        </w:rPr>
        <w:t>S4</w:t>
      </w:r>
      <w:r w:rsidRPr="003559BC">
        <w:rPr>
          <w:lang w:val="en-US"/>
        </w:rPr>
        <w:t>: Results of mixed model repeated measure analysis of BIS-15</w:t>
      </w:r>
      <w:r>
        <w:rPr>
          <w:lang w:val="en-US"/>
        </w:rPr>
        <w:t xml:space="preserve"> sub-scale '</w:t>
      </w:r>
      <w:r w:rsidRPr="003559BC">
        <w:rPr>
          <w:lang w:val="en-US"/>
        </w:rPr>
        <w:t>motor impulsivity</w:t>
      </w:r>
      <w:r>
        <w:rPr>
          <w:lang w:val="en-US"/>
        </w:rPr>
        <w:t>'</w:t>
      </w:r>
      <w:r w:rsidRPr="003559BC">
        <w:rPr>
          <w:lang w:val="en-US"/>
        </w:rPr>
        <w:t xml:space="preserve"> (acting without thinking)</w:t>
      </w:r>
    </w:p>
    <w:tbl>
      <w:tblPr>
        <w:tblW w:w="7094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142"/>
        <w:gridCol w:w="1332"/>
        <w:gridCol w:w="1200"/>
        <w:gridCol w:w="1296"/>
        <w:gridCol w:w="924"/>
      </w:tblGrid>
      <w:tr w:rsidR="00A51A5D" w:rsidRPr="003559BC" w14:paraId="431D3203" w14:textId="77777777" w:rsidTr="00741E19">
        <w:trPr>
          <w:trHeight w:val="29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CBE1843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</w:p>
        </w:tc>
        <w:tc>
          <w:tcPr>
            <w:tcW w:w="247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3B599C9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Baseline (V0)</w:t>
            </w:r>
          </w:p>
        </w:tc>
        <w:tc>
          <w:tcPr>
            <w:tcW w:w="249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8D96685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Post treatment (V4)</w:t>
            </w:r>
          </w:p>
        </w:tc>
        <w:tc>
          <w:tcPr>
            <w:tcW w:w="92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3EE67D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</w:p>
        </w:tc>
      </w:tr>
      <w:tr w:rsidR="00A51A5D" w:rsidRPr="003559BC" w14:paraId="0148FFED" w14:textId="77777777" w:rsidTr="00877E8A">
        <w:trPr>
          <w:trHeight w:val="290"/>
        </w:trPr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146672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</w:p>
        </w:tc>
        <w:tc>
          <w:tcPr>
            <w:tcW w:w="11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F695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Estimated means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A3CD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95% CI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91B7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Estimated means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F3B2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95% CI</w:t>
            </w: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CD47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i/>
                <w:lang w:val="en-US"/>
              </w:rPr>
              <w:t>p</w:t>
            </w:r>
            <w:r w:rsidRPr="003559BC">
              <w:rPr>
                <w:b/>
                <w:color w:val="000000"/>
                <w:vertAlign w:val="superscript"/>
                <w:lang w:val="en-US"/>
              </w:rPr>
              <w:t>1</w:t>
            </w:r>
          </w:p>
        </w:tc>
      </w:tr>
      <w:tr w:rsidR="00A51A5D" w:rsidRPr="003559BC" w14:paraId="0DC0E09F" w14:textId="77777777" w:rsidTr="00877E8A">
        <w:trPr>
          <w:trHeight w:val="290"/>
        </w:trPr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688EE67C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Sham</w:t>
            </w:r>
          </w:p>
        </w:tc>
        <w:tc>
          <w:tcPr>
            <w:tcW w:w="114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D2D1683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13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5</w:t>
            </w:r>
          </w:p>
        </w:tc>
        <w:tc>
          <w:tcPr>
            <w:tcW w:w="133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5C5815F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12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2 - 14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500F4ED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13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0C0F2A6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9 - 14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529C03D" w14:textId="77777777" w:rsidR="00A51A5D" w:rsidRPr="00DF3FE2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0.58</w:t>
            </w:r>
          </w:p>
        </w:tc>
      </w:tr>
      <w:tr w:rsidR="00A51A5D" w:rsidRPr="003559BC" w14:paraId="6BABD5F4" w14:textId="77777777" w:rsidTr="00877E8A">
        <w:trPr>
          <w:trHeight w:val="290"/>
        </w:trPr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75DBED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Active</w:t>
            </w:r>
          </w:p>
        </w:tc>
        <w:tc>
          <w:tcPr>
            <w:tcW w:w="114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82D45C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13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7</w:t>
            </w:r>
          </w:p>
        </w:tc>
        <w:tc>
          <w:tcPr>
            <w:tcW w:w="133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19AF47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12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3 - 15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D66192D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8</w:t>
            </w:r>
          </w:p>
        </w:tc>
        <w:tc>
          <w:tcPr>
            <w:tcW w:w="129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E099C7" w14:textId="77777777" w:rsidR="00A51A5D" w:rsidRPr="003A02E7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A02E7">
              <w:rPr>
                <w:lang w:val="en-US"/>
              </w:rPr>
              <w:t>10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3 - 13</w:t>
            </w:r>
            <w:r>
              <w:rPr>
                <w:lang w:val="en-US"/>
              </w:rPr>
              <w:t>.</w:t>
            </w:r>
            <w:r w:rsidRPr="003A02E7">
              <w:rPr>
                <w:lang w:val="en-US"/>
              </w:rPr>
              <w:t>3</w:t>
            </w:r>
          </w:p>
        </w:tc>
        <w:tc>
          <w:tcPr>
            <w:tcW w:w="924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785D9A" w14:textId="77777777" w:rsidR="00A51A5D" w:rsidRPr="00DF3FE2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0.005</w:t>
            </w:r>
          </w:p>
        </w:tc>
      </w:tr>
    </w:tbl>
    <w:p w14:paraId="3A3BD8F8" w14:textId="77777777" w:rsidR="00ED28A9" w:rsidRPr="003559BC" w:rsidRDefault="00ED28A9" w:rsidP="00ED28A9">
      <w:pPr>
        <w:spacing w:before="120"/>
        <w:rPr>
          <w:lang w:val="en-US"/>
        </w:rPr>
      </w:pPr>
      <w:r w:rsidRPr="003559BC">
        <w:rPr>
          <w:lang w:val="en-US"/>
        </w:rPr>
        <w:t>Results of mixed model repeated measures analysis: group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= .</w:t>
      </w:r>
      <w:r>
        <w:rPr>
          <w:lang w:val="en-US"/>
        </w:rPr>
        <w:t>52</w:t>
      </w:r>
      <w:r w:rsidRPr="003559BC">
        <w:rPr>
          <w:lang w:val="en-US"/>
        </w:rPr>
        <w:t>; time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</w:t>
      </w:r>
      <w:r>
        <w:rPr>
          <w:lang w:val="en-US"/>
        </w:rPr>
        <w:t>= .013</w:t>
      </w:r>
      <w:r w:rsidRPr="003559BC">
        <w:rPr>
          <w:lang w:val="en-US"/>
        </w:rPr>
        <w:t>; group*time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= .</w:t>
      </w:r>
      <w:r>
        <w:rPr>
          <w:lang w:val="en-US"/>
        </w:rPr>
        <w:t>066</w:t>
      </w:r>
    </w:p>
    <w:p w14:paraId="24FF6827" w14:textId="77777777" w:rsidR="00ED28A9" w:rsidRPr="003559BC" w:rsidRDefault="00ED28A9" w:rsidP="00ED28A9">
      <w:pPr>
        <w:ind w:left="227" w:hanging="227"/>
        <w:rPr>
          <w:lang w:val="en-US"/>
        </w:rPr>
      </w:pPr>
      <w:r w:rsidRPr="003559BC">
        <w:rPr>
          <w:b/>
          <w:color w:val="000000"/>
          <w:vertAlign w:val="superscript"/>
          <w:lang w:val="en-US"/>
        </w:rPr>
        <w:t>1</w:t>
      </w:r>
      <w:r w:rsidRPr="003559BC">
        <w:rPr>
          <w:lang w:val="en-US"/>
        </w:rPr>
        <w:tab/>
        <w:t xml:space="preserve">Post hoc significance level for </w:t>
      </w:r>
      <w:r>
        <w:rPr>
          <w:lang w:val="en-US"/>
        </w:rPr>
        <w:t xml:space="preserve">time effect within </w:t>
      </w:r>
      <w:r w:rsidRPr="003559BC">
        <w:rPr>
          <w:lang w:val="en-US"/>
        </w:rPr>
        <w:t>group</w:t>
      </w:r>
      <w:r>
        <w:rPr>
          <w:lang w:val="en-US"/>
        </w:rPr>
        <w:t>s</w:t>
      </w:r>
    </w:p>
    <w:p w14:paraId="754B73A3" w14:textId="77777777" w:rsidR="00A36ACF" w:rsidRDefault="00A36ACF" w:rsidP="00A36ACF">
      <w:pPr>
        <w:spacing w:after="160" w:line="259" w:lineRule="auto"/>
        <w:rPr>
          <w:rFonts w:ascii="Times New Roman" w:hAnsi="Times New Roman"/>
          <w:lang w:val="en-GB"/>
        </w:rPr>
      </w:pPr>
    </w:p>
    <w:p w14:paraId="6AA01B64" w14:textId="77777777" w:rsidR="005A17E0" w:rsidRDefault="005A17E0">
      <w:pPr>
        <w:rPr>
          <w:lang w:val="en-US"/>
        </w:rPr>
      </w:pPr>
    </w:p>
    <w:p w14:paraId="1B47A9D1" w14:textId="77777777" w:rsidR="00967A3F" w:rsidRPr="003559BC" w:rsidRDefault="00967A3F" w:rsidP="00967A3F">
      <w:pPr>
        <w:spacing w:after="160" w:line="259" w:lineRule="auto"/>
        <w:rPr>
          <w:lang w:val="en-US"/>
        </w:rPr>
      </w:pPr>
      <w:r w:rsidRPr="003559BC">
        <w:rPr>
          <w:lang w:val="en-US"/>
        </w:rPr>
        <w:t xml:space="preserve">Table </w:t>
      </w:r>
      <w:r>
        <w:rPr>
          <w:lang w:val="en-US"/>
        </w:rPr>
        <w:t>S5</w:t>
      </w:r>
      <w:r w:rsidRPr="003559BC">
        <w:rPr>
          <w:lang w:val="en-US"/>
        </w:rPr>
        <w:t>: Results of mixed model repeated measure analysis of BIS-15</w:t>
      </w:r>
      <w:r>
        <w:rPr>
          <w:lang w:val="en-US"/>
        </w:rPr>
        <w:t xml:space="preserve"> sub-scale '</w:t>
      </w:r>
      <w:r w:rsidRPr="003559BC">
        <w:rPr>
          <w:lang w:val="en-US"/>
        </w:rPr>
        <w:t>attentional impulsivity</w:t>
      </w:r>
      <w:r>
        <w:rPr>
          <w:lang w:val="en-US"/>
        </w:rPr>
        <w:t>'</w:t>
      </w:r>
      <w:r w:rsidRPr="003559BC">
        <w:rPr>
          <w:lang w:val="en-US"/>
        </w:rPr>
        <w:t xml:space="preserve"> (inability to focus attention or concentrate</w:t>
      </w:r>
      <w:r>
        <w:rPr>
          <w:lang w:val="en-US"/>
        </w:rPr>
        <w:t>)</w:t>
      </w:r>
    </w:p>
    <w:tbl>
      <w:tblPr>
        <w:tblW w:w="7094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142"/>
        <w:gridCol w:w="1332"/>
        <w:gridCol w:w="1200"/>
        <w:gridCol w:w="1296"/>
        <w:gridCol w:w="924"/>
      </w:tblGrid>
      <w:tr w:rsidR="00A51A5D" w:rsidRPr="003559BC" w14:paraId="72FF65C0" w14:textId="77777777" w:rsidTr="00404E23">
        <w:trPr>
          <w:trHeight w:val="29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4A6C47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</w:p>
        </w:tc>
        <w:tc>
          <w:tcPr>
            <w:tcW w:w="247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D289FDB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Baseline (V0)</w:t>
            </w:r>
          </w:p>
        </w:tc>
        <w:tc>
          <w:tcPr>
            <w:tcW w:w="249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A897A03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Post treatment (V4)</w:t>
            </w:r>
          </w:p>
        </w:tc>
        <w:tc>
          <w:tcPr>
            <w:tcW w:w="92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1A9CD5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</w:p>
        </w:tc>
      </w:tr>
      <w:tr w:rsidR="00A51A5D" w:rsidRPr="003559BC" w14:paraId="1CDCA8AC" w14:textId="77777777" w:rsidTr="00D82666">
        <w:trPr>
          <w:trHeight w:val="290"/>
        </w:trPr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EF76CD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</w:p>
        </w:tc>
        <w:tc>
          <w:tcPr>
            <w:tcW w:w="11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80A5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Estimated means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228B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95% CI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F7DA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Estimated means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395D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95% CI</w:t>
            </w: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9673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i/>
                <w:lang w:val="en-US"/>
              </w:rPr>
              <w:t>p</w:t>
            </w:r>
            <w:r w:rsidRPr="003559BC">
              <w:rPr>
                <w:b/>
                <w:color w:val="000000"/>
                <w:vertAlign w:val="superscript"/>
                <w:lang w:val="en-US"/>
              </w:rPr>
              <w:t>1</w:t>
            </w:r>
          </w:p>
        </w:tc>
      </w:tr>
      <w:tr w:rsidR="00A51A5D" w:rsidRPr="003559BC" w14:paraId="4ACADAE9" w14:textId="77777777" w:rsidTr="00D82666">
        <w:trPr>
          <w:trHeight w:val="290"/>
        </w:trPr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583FA1BB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Sham</w:t>
            </w:r>
          </w:p>
        </w:tc>
        <w:tc>
          <w:tcPr>
            <w:tcW w:w="114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1C2C5535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12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1</w:t>
            </w:r>
          </w:p>
        </w:tc>
        <w:tc>
          <w:tcPr>
            <w:tcW w:w="133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BCD96A9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11</w:t>
            </w:r>
            <w:r>
              <w:rPr>
                <w:lang w:val="en-US"/>
              </w:rPr>
              <w:t>.0</w:t>
            </w:r>
            <w:r w:rsidRPr="003527B8">
              <w:rPr>
                <w:lang w:val="en-US"/>
              </w:rPr>
              <w:t xml:space="preserve"> - 13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919CB61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10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7D9C16FC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9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4 - 11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9</w:t>
            </w:r>
          </w:p>
        </w:tc>
        <w:tc>
          <w:tcPr>
            <w:tcW w:w="924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682ABE13" w14:textId="77777777" w:rsidR="00A51A5D" w:rsidRPr="00DF3FE2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</w:tr>
      <w:tr w:rsidR="00A51A5D" w:rsidRPr="003559BC" w14:paraId="0C7FFBEE" w14:textId="77777777" w:rsidTr="00D82666">
        <w:trPr>
          <w:trHeight w:val="290"/>
        </w:trPr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3CE7B9" w14:textId="77777777" w:rsidR="00A51A5D" w:rsidRPr="003559BC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59BC">
              <w:rPr>
                <w:lang w:val="en-US"/>
              </w:rPr>
              <w:t>Active</w:t>
            </w:r>
          </w:p>
        </w:tc>
        <w:tc>
          <w:tcPr>
            <w:tcW w:w="114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927E32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12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5</w:t>
            </w:r>
          </w:p>
        </w:tc>
        <w:tc>
          <w:tcPr>
            <w:tcW w:w="133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0023C6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11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1 - 13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8</w:t>
            </w:r>
          </w:p>
        </w:tc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693413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10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8</w:t>
            </w:r>
          </w:p>
        </w:tc>
        <w:tc>
          <w:tcPr>
            <w:tcW w:w="129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FFB23E" w14:textId="77777777" w:rsidR="00A51A5D" w:rsidRPr="003527B8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 w:rsidRPr="003527B8">
              <w:rPr>
                <w:lang w:val="en-US"/>
              </w:rPr>
              <w:t>9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4 - 12</w:t>
            </w:r>
            <w:r>
              <w:rPr>
                <w:lang w:val="en-US"/>
              </w:rPr>
              <w:t>.</w:t>
            </w:r>
            <w:r w:rsidRPr="003527B8">
              <w:rPr>
                <w:lang w:val="en-US"/>
              </w:rPr>
              <w:t>3</w:t>
            </w:r>
          </w:p>
        </w:tc>
        <w:tc>
          <w:tcPr>
            <w:tcW w:w="924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65B93B" w14:textId="77777777" w:rsidR="00A51A5D" w:rsidRPr="00DF3FE2" w:rsidRDefault="00A51A5D" w:rsidP="00A51A5D">
            <w:pPr>
              <w:spacing w:before="6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</w:tr>
    </w:tbl>
    <w:p w14:paraId="24F097BA" w14:textId="77777777" w:rsidR="0067573E" w:rsidRPr="003559BC" w:rsidRDefault="0067573E" w:rsidP="0067573E">
      <w:pPr>
        <w:spacing w:before="120"/>
        <w:rPr>
          <w:lang w:val="en-US"/>
        </w:rPr>
      </w:pPr>
      <w:r w:rsidRPr="003559BC">
        <w:rPr>
          <w:lang w:val="en-US"/>
        </w:rPr>
        <w:t>Results of mixed model repeated measures analysis: group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= .</w:t>
      </w:r>
      <w:r>
        <w:rPr>
          <w:lang w:val="en-US"/>
        </w:rPr>
        <w:t>75</w:t>
      </w:r>
      <w:r w:rsidRPr="003559BC">
        <w:rPr>
          <w:lang w:val="en-US"/>
        </w:rPr>
        <w:t>; time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</w:t>
      </w:r>
      <w:r>
        <w:rPr>
          <w:lang w:val="en-US"/>
        </w:rPr>
        <w:t>&lt; .</w:t>
      </w:r>
      <w:r w:rsidRPr="003527B8">
        <w:rPr>
          <w:lang w:val="en-US"/>
        </w:rPr>
        <w:t>001</w:t>
      </w:r>
      <w:r w:rsidRPr="003559BC">
        <w:rPr>
          <w:lang w:val="en-US"/>
        </w:rPr>
        <w:t>; group*time</w:t>
      </w:r>
      <w:r>
        <w:rPr>
          <w:lang w:val="en-US"/>
        </w:rPr>
        <w:t>:</w:t>
      </w:r>
      <w:r w:rsidRPr="003559BC">
        <w:rPr>
          <w:lang w:val="en-US"/>
        </w:rPr>
        <w:t xml:space="preserve"> </w:t>
      </w:r>
      <w:r w:rsidRPr="003559BC">
        <w:rPr>
          <w:i/>
          <w:lang w:val="en-US"/>
        </w:rPr>
        <w:t>p</w:t>
      </w:r>
      <w:r w:rsidRPr="003559BC">
        <w:rPr>
          <w:lang w:val="en-US"/>
        </w:rPr>
        <w:t xml:space="preserve"> = .</w:t>
      </w:r>
      <w:r>
        <w:rPr>
          <w:lang w:val="en-US"/>
        </w:rPr>
        <w:t>85</w:t>
      </w:r>
    </w:p>
    <w:p w14:paraId="3CF9923D" w14:textId="77777777" w:rsidR="00ED28A9" w:rsidRPr="003559BC" w:rsidRDefault="00ED28A9" w:rsidP="00ED28A9">
      <w:pPr>
        <w:ind w:left="227" w:hanging="227"/>
        <w:rPr>
          <w:lang w:val="en-US"/>
        </w:rPr>
      </w:pPr>
      <w:r w:rsidRPr="003559BC">
        <w:rPr>
          <w:b/>
          <w:color w:val="000000"/>
          <w:vertAlign w:val="superscript"/>
          <w:lang w:val="en-US"/>
        </w:rPr>
        <w:t>1</w:t>
      </w:r>
      <w:r w:rsidRPr="003559BC">
        <w:rPr>
          <w:lang w:val="en-US"/>
        </w:rPr>
        <w:tab/>
        <w:t xml:space="preserve">Post hoc significance level for </w:t>
      </w:r>
      <w:r>
        <w:rPr>
          <w:lang w:val="en-US"/>
        </w:rPr>
        <w:t xml:space="preserve">time effect within </w:t>
      </w:r>
      <w:r w:rsidRPr="003559BC">
        <w:rPr>
          <w:lang w:val="en-US"/>
        </w:rPr>
        <w:t>group</w:t>
      </w:r>
      <w:r>
        <w:rPr>
          <w:lang w:val="en-US"/>
        </w:rPr>
        <w:t>s</w:t>
      </w:r>
    </w:p>
    <w:p w14:paraId="4D6BF591" w14:textId="77777777" w:rsidR="005A17E0" w:rsidRDefault="005A17E0">
      <w:pPr>
        <w:rPr>
          <w:lang w:val="en-US"/>
        </w:rPr>
      </w:pPr>
    </w:p>
    <w:p w14:paraId="41B8997C" w14:textId="77777777" w:rsidR="005A17E0" w:rsidRDefault="005A17E0">
      <w:pPr>
        <w:rPr>
          <w:lang w:val="en-US"/>
        </w:rPr>
      </w:pPr>
    </w:p>
    <w:p w14:paraId="61E513C5" w14:textId="77777777" w:rsidR="003527B8" w:rsidRDefault="003527B8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2C3451B9" w14:textId="77777777" w:rsidR="005A17E0" w:rsidRDefault="005A17E0">
      <w:pPr>
        <w:rPr>
          <w:lang w:val="en-US"/>
        </w:rPr>
      </w:pPr>
    </w:p>
    <w:p w14:paraId="6E2FE1EC" w14:textId="77777777" w:rsidR="00B27AE4" w:rsidRPr="00C606DF" w:rsidRDefault="005A17E0" w:rsidP="00C606DF">
      <w:pPr>
        <w:spacing w:line="240" w:lineRule="auto"/>
        <w:rPr>
          <w:rFonts w:asciiTheme="minorHAnsi" w:hAnsiTheme="minorHAnsi" w:cstheme="minorHAnsi"/>
          <w:sz w:val="22"/>
          <w:szCs w:val="22"/>
          <w:vertAlign w:val="superscript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Table S</w:t>
      </w:r>
      <w:r w:rsidR="00A55E48">
        <w:rPr>
          <w:rFonts w:asciiTheme="minorHAnsi" w:hAnsiTheme="minorHAnsi" w:cstheme="minorHAnsi"/>
          <w:sz w:val="22"/>
          <w:szCs w:val="22"/>
          <w:lang w:val="en-GB"/>
        </w:rPr>
        <w:t>6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: Results of mixed model repeated measure analysis of 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>MCQ</w:t>
      </w:r>
      <w:r w:rsidR="00C606DF">
        <w:rPr>
          <w:rFonts w:asciiTheme="minorHAnsi" w:hAnsiTheme="minorHAnsi" w:cstheme="minorHAnsi"/>
          <w:sz w:val="22"/>
          <w:szCs w:val="22"/>
          <w:vertAlign w:val="subscript"/>
          <w:lang w:val="en-GB"/>
        </w:rPr>
        <w:t>log</w:t>
      </w:r>
      <w:r w:rsid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</w:p>
    <w:tbl>
      <w:tblPr>
        <w:tblW w:w="8188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68"/>
        <w:gridCol w:w="1332"/>
        <w:gridCol w:w="1200"/>
        <w:gridCol w:w="1296"/>
        <w:gridCol w:w="924"/>
        <w:gridCol w:w="1168"/>
      </w:tblGrid>
      <w:tr w:rsidR="00BC13FE" w:rsidRPr="00BC13FE" w14:paraId="3E330B53" w14:textId="77777777" w:rsidTr="00D82666">
        <w:trPr>
          <w:trHeight w:val="29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FB1205" w14:textId="77777777" w:rsidR="00BC13FE" w:rsidRPr="00BC13FE" w:rsidRDefault="00BC13FE" w:rsidP="00D82666">
            <w:pPr>
              <w:spacing w:before="6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40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EF2A3F" w14:textId="77777777" w:rsidR="00BC13FE" w:rsidRPr="00BC13FE" w:rsidRDefault="00BC13FE" w:rsidP="00D82666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 (V0)</w:t>
            </w:r>
          </w:p>
        </w:tc>
        <w:tc>
          <w:tcPr>
            <w:tcW w:w="2496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34AA52" w14:textId="77777777" w:rsidR="00BC13FE" w:rsidRPr="00BC13FE" w:rsidRDefault="00BC13FE" w:rsidP="00D82666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Post treatment (V4)</w:t>
            </w:r>
          </w:p>
        </w:tc>
        <w:tc>
          <w:tcPr>
            <w:tcW w:w="92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76FA29" w14:textId="77777777" w:rsidR="00BC13FE" w:rsidRPr="00BC13FE" w:rsidRDefault="00BC13FE" w:rsidP="00D82666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67BFBB" w14:textId="77777777" w:rsidR="00BC13FE" w:rsidRPr="00BC13FE" w:rsidRDefault="00BC13FE" w:rsidP="00D82666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BC13FE" w:rsidRPr="00BC13FE" w14:paraId="10EF706E" w14:textId="77777777" w:rsidTr="00D82666">
        <w:trPr>
          <w:trHeight w:val="290"/>
        </w:trPr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746574D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113E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Estimated means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636B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EF4B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Estimated means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C78A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FB49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1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E6A0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Effect size</w:t>
            </w:r>
            <w:r w:rsidRPr="00BC13F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val="en-US"/>
              </w:rPr>
              <w:t>2</w:t>
            </w:r>
          </w:p>
        </w:tc>
      </w:tr>
      <w:tr w:rsidR="00BC13FE" w:rsidRPr="00BC13FE" w14:paraId="652807BE" w14:textId="77777777" w:rsidTr="00D82666">
        <w:trPr>
          <w:trHeight w:val="290"/>
        </w:trPr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4CB8D971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Sham</w:t>
            </w:r>
          </w:p>
        </w:tc>
        <w:tc>
          <w:tcPr>
            <w:tcW w:w="10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6A7AA7B4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-2.34</w:t>
            </w:r>
          </w:p>
        </w:tc>
        <w:tc>
          <w:tcPr>
            <w:tcW w:w="133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7E80948E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-2.78 / -1.91</w:t>
            </w:r>
          </w:p>
        </w:tc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25D00891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-2.03</w:t>
            </w:r>
          </w:p>
        </w:tc>
        <w:tc>
          <w:tcPr>
            <w:tcW w:w="1296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38E57B9E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-2.37 /-1.68</w:t>
            </w:r>
          </w:p>
        </w:tc>
        <w:tc>
          <w:tcPr>
            <w:tcW w:w="924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56C4272D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</w:t>
            </w: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23</w:t>
            </w:r>
          </w:p>
        </w:tc>
        <w:tc>
          <w:tcPr>
            <w:tcW w:w="11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3E1FCDD4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BC13FE" w:rsidRPr="00BC13FE" w14:paraId="3A864E5D" w14:textId="77777777" w:rsidTr="00D82666">
        <w:trPr>
          <w:trHeight w:val="290"/>
        </w:trPr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FA09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Active</w:t>
            </w:r>
          </w:p>
        </w:tc>
        <w:tc>
          <w:tcPr>
            <w:tcW w:w="10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0854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-2.63</w:t>
            </w:r>
          </w:p>
        </w:tc>
        <w:tc>
          <w:tcPr>
            <w:tcW w:w="133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6F48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-3.10 /-2.17</w:t>
            </w:r>
          </w:p>
        </w:tc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0528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-2.20</w:t>
            </w:r>
          </w:p>
        </w:tc>
        <w:tc>
          <w:tcPr>
            <w:tcW w:w="129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ADDD" w14:textId="77777777" w:rsidR="00BC13FE" w:rsidRPr="00C606DF" w:rsidRDefault="00BC13FE" w:rsidP="00BC13FE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-2.59 /-1.81</w:t>
            </w:r>
          </w:p>
        </w:tc>
        <w:tc>
          <w:tcPr>
            <w:tcW w:w="924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78EB6D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</w:t>
            </w: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7D0D" w14:textId="77777777" w:rsidR="00BC13FE" w:rsidRPr="00BC13FE" w:rsidRDefault="00BC13FE" w:rsidP="00BC13FE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0.23</w:t>
            </w:r>
          </w:p>
        </w:tc>
      </w:tr>
    </w:tbl>
    <w:p w14:paraId="4D791C54" w14:textId="77777777" w:rsidR="00BC13FE" w:rsidRPr="00C606DF" w:rsidRDefault="00BC13FE" w:rsidP="00BC13FE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Results of mixed model repeated measures analysis: group</w:t>
      </w:r>
      <w:r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p = .28; time</w:t>
      </w:r>
      <w:r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p .059; group*time</w:t>
      </w:r>
      <w:r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p = .76</w:t>
      </w:r>
    </w:p>
    <w:p w14:paraId="3A40947D" w14:textId="77777777" w:rsidR="00BC13FE" w:rsidRPr="00C606DF" w:rsidRDefault="00BC13FE" w:rsidP="00BC13FE">
      <w:pPr>
        <w:ind w:left="227" w:hanging="227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>
        <w:rPr>
          <w:rFonts w:asciiTheme="minorHAnsi" w:hAnsiTheme="minorHAnsi" w:cstheme="minorHAnsi"/>
          <w:sz w:val="22"/>
          <w:szCs w:val="22"/>
          <w:lang w:val="en-GB"/>
        </w:rPr>
        <w:tab/>
        <w:t>log = logarithmic transformation</w:t>
      </w:r>
    </w:p>
    <w:p w14:paraId="5A8D4E4F" w14:textId="77777777" w:rsidR="00BC13FE" w:rsidRPr="00BC13FE" w:rsidRDefault="00BC13FE" w:rsidP="00BC13FE">
      <w:pPr>
        <w:ind w:left="397" w:hanging="397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val="en-US"/>
        </w:rPr>
        <w:t>2</w:t>
      </w:r>
      <w:r w:rsidRPr="00BC13FE">
        <w:rPr>
          <w:rFonts w:asciiTheme="minorHAnsi" w:hAnsiTheme="minorHAnsi" w:cstheme="minorHAnsi"/>
          <w:sz w:val="22"/>
          <w:szCs w:val="22"/>
          <w:lang w:val="en-US"/>
        </w:rPr>
        <w:tab/>
        <w:t>Post hoc significance level for time effect within groups</w:t>
      </w:r>
    </w:p>
    <w:p w14:paraId="7A0210CD" w14:textId="77777777" w:rsidR="00BC13FE" w:rsidRPr="00BC13FE" w:rsidRDefault="00BC13FE" w:rsidP="00BC13FE">
      <w:pPr>
        <w:ind w:left="397" w:hanging="397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val="en-US"/>
        </w:rPr>
        <w:t>3</w:t>
      </w:r>
      <w:r w:rsidRPr="00BC13FE">
        <w:rPr>
          <w:rFonts w:asciiTheme="minorHAnsi" w:hAnsiTheme="minorHAnsi" w:cstheme="minorHAnsi"/>
          <w:sz w:val="22"/>
          <w:szCs w:val="22"/>
          <w:lang w:val="en-US"/>
        </w:rPr>
        <w:tab/>
        <w:t>Effect size (Cohen's d) for group differences at V4</w:t>
      </w:r>
    </w:p>
    <w:p w14:paraId="3C4B7C16" w14:textId="77777777" w:rsidR="00B27AE4" w:rsidRDefault="00B27AE4" w:rsidP="00C606D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36E43C52" w14:textId="77777777" w:rsidR="000259F4" w:rsidRPr="00C606DF" w:rsidRDefault="000259F4" w:rsidP="00C606D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6CEAF7F1" w14:textId="77777777" w:rsidR="00B27AE4" w:rsidRPr="00C606DF" w:rsidRDefault="005A17E0" w:rsidP="00C606D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Table S</w:t>
      </w:r>
      <w:r w:rsidR="00A55E48">
        <w:rPr>
          <w:rFonts w:asciiTheme="minorHAnsi" w:hAnsiTheme="minorHAnsi" w:cstheme="minorHAnsi"/>
          <w:sz w:val="22"/>
          <w:szCs w:val="22"/>
          <w:lang w:val="en-GB"/>
        </w:rPr>
        <w:t>7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>: Results of mixed model analysis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of MCQ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>including MCQ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baseline score as covariate</w:t>
      </w:r>
    </w:p>
    <w:tbl>
      <w:tblPr>
        <w:tblW w:w="8188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68"/>
        <w:gridCol w:w="1332"/>
        <w:gridCol w:w="1200"/>
        <w:gridCol w:w="1437"/>
        <w:gridCol w:w="783"/>
        <w:gridCol w:w="1168"/>
      </w:tblGrid>
      <w:tr w:rsidR="000259F4" w:rsidRPr="00BC13FE" w14:paraId="60BF475A" w14:textId="77777777" w:rsidTr="000259F4">
        <w:trPr>
          <w:trHeight w:val="29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36D6CF" w14:textId="77777777" w:rsidR="000259F4" w:rsidRPr="00BC13FE" w:rsidRDefault="000259F4" w:rsidP="007349EB">
            <w:pPr>
              <w:spacing w:before="6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40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DB793A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 (V0)</w:t>
            </w:r>
          </w:p>
        </w:tc>
        <w:tc>
          <w:tcPr>
            <w:tcW w:w="2637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C6581E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Post treatment (V4)</w:t>
            </w:r>
          </w:p>
        </w:tc>
        <w:tc>
          <w:tcPr>
            <w:tcW w:w="7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2F83FD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E75BF2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0259F4" w:rsidRPr="00BC13FE" w14:paraId="4AF46C08" w14:textId="77777777" w:rsidTr="000259F4">
        <w:trPr>
          <w:trHeight w:val="290"/>
        </w:trPr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212BE0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0499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Estimated means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1B5B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2742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Estimated means</w:t>
            </w:r>
          </w:p>
        </w:tc>
        <w:tc>
          <w:tcPr>
            <w:tcW w:w="14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E778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ADED" w14:textId="77777777" w:rsidR="000259F4" w:rsidRPr="00C606DF" w:rsidRDefault="000259F4" w:rsidP="007349EB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1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33F1" w14:textId="77777777" w:rsidR="000259F4" w:rsidRPr="00BC13FE" w:rsidRDefault="000259F4" w:rsidP="007349EB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Effect size</w:t>
            </w:r>
            <w:r w:rsidRPr="00BC13F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val="en-US"/>
              </w:rPr>
              <w:t>2</w:t>
            </w:r>
          </w:p>
        </w:tc>
      </w:tr>
      <w:tr w:rsidR="000259F4" w:rsidRPr="00BC13FE" w14:paraId="184EB4DA" w14:textId="77777777" w:rsidTr="000259F4">
        <w:trPr>
          <w:trHeight w:val="290"/>
        </w:trPr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1DE153B0" w14:textId="77777777" w:rsidR="000259F4" w:rsidRPr="00BC13FE" w:rsidRDefault="000259F4" w:rsidP="000259F4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Sham</w:t>
            </w:r>
          </w:p>
        </w:tc>
        <w:tc>
          <w:tcPr>
            <w:tcW w:w="10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6854462D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0.025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041511E1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375B9CEF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0.023</w:t>
            </w:r>
          </w:p>
        </w:tc>
        <w:tc>
          <w:tcPr>
            <w:tcW w:w="143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50A05F81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-0.008 / 0.054</w:t>
            </w:r>
          </w:p>
        </w:tc>
        <w:tc>
          <w:tcPr>
            <w:tcW w:w="783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337CBA2C" w14:textId="77777777" w:rsidR="000259F4" w:rsidRPr="000259F4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</w:t>
            </w:r>
            <w:r w:rsidRPr="000259F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89</w:t>
            </w:r>
          </w:p>
        </w:tc>
        <w:tc>
          <w:tcPr>
            <w:tcW w:w="11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52FEE973" w14:textId="77777777" w:rsidR="000259F4" w:rsidRPr="00BC13FE" w:rsidRDefault="000259F4" w:rsidP="000259F4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0259F4" w:rsidRPr="00BC13FE" w14:paraId="5400535C" w14:textId="77777777" w:rsidTr="000259F4">
        <w:trPr>
          <w:trHeight w:val="290"/>
        </w:trPr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BB08" w14:textId="77777777" w:rsidR="000259F4" w:rsidRPr="00BC13FE" w:rsidRDefault="000259F4" w:rsidP="000259F4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Active</w:t>
            </w:r>
          </w:p>
        </w:tc>
        <w:tc>
          <w:tcPr>
            <w:tcW w:w="10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DF59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0.025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3</w:t>
            </w:r>
          </w:p>
        </w:tc>
        <w:tc>
          <w:tcPr>
            <w:tcW w:w="133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3114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7448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0.049</w:t>
            </w:r>
          </w:p>
        </w:tc>
        <w:tc>
          <w:tcPr>
            <w:tcW w:w="1437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A17B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0.014 / 0.083</w:t>
            </w:r>
          </w:p>
        </w:tc>
        <w:tc>
          <w:tcPr>
            <w:tcW w:w="783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FBD5C8" w14:textId="77777777" w:rsidR="000259F4" w:rsidRPr="000259F4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</w:t>
            </w:r>
            <w:r w:rsidRPr="000259F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17</w:t>
            </w:r>
          </w:p>
        </w:tc>
        <w:tc>
          <w:tcPr>
            <w:tcW w:w="11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3B4A" w14:textId="77777777" w:rsidR="000259F4" w:rsidRPr="00C606DF" w:rsidRDefault="000259F4" w:rsidP="000259F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0.37</w:t>
            </w:r>
          </w:p>
        </w:tc>
      </w:tr>
    </w:tbl>
    <w:p w14:paraId="2B8AC338" w14:textId="77777777" w:rsidR="000259F4" w:rsidRPr="00C606DF" w:rsidRDefault="000259F4" w:rsidP="000259F4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Results of mixed model repeated measures analysis: MCQ baseline score: p = .013</w:t>
      </w:r>
      <w:proofErr w:type="gramStart"/>
      <w:r w:rsidRPr="00C606DF"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group</w:t>
      </w:r>
      <w:r>
        <w:rPr>
          <w:rFonts w:asciiTheme="minorHAnsi" w:hAnsiTheme="minorHAnsi" w:cstheme="minorHAnsi"/>
          <w:sz w:val="22"/>
          <w:szCs w:val="22"/>
          <w:lang w:val="en-GB"/>
        </w:rPr>
        <w:t>.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p = .27</w:t>
      </w:r>
    </w:p>
    <w:p w14:paraId="05700A2C" w14:textId="77777777" w:rsidR="000259F4" w:rsidRPr="00BC13FE" w:rsidRDefault="000259F4" w:rsidP="000259F4">
      <w:pPr>
        <w:ind w:left="397" w:hanging="397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val="en-US"/>
        </w:rPr>
        <w:t>1</w:t>
      </w:r>
      <w:r w:rsidRPr="00BC13FE">
        <w:rPr>
          <w:rFonts w:asciiTheme="minorHAnsi" w:hAnsiTheme="minorHAnsi" w:cstheme="minorHAnsi"/>
          <w:sz w:val="22"/>
          <w:szCs w:val="22"/>
          <w:lang w:val="en-US"/>
        </w:rPr>
        <w:tab/>
        <w:t>Post hoc significance level for time effect within groups</w:t>
      </w:r>
    </w:p>
    <w:p w14:paraId="3642F0C2" w14:textId="77777777" w:rsidR="000259F4" w:rsidRPr="00BC13FE" w:rsidRDefault="000259F4" w:rsidP="000259F4">
      <w:pPr>
        <w:ind w:left="397" w:hanging="397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val="en-US"/>
        </w:rPr>
        <w:t>2</w:t>
      </w:r>
      <w:r w:rsidRPr="00BC13FE">
        <w:rPr>
          <w:rFonts w:asciiTheme="minorHAnsi" w:hAnsiTheme="minorHAnsi" w:cstheme="minorHAnsi"/>
          <w:sz w:val="22"/>
          <w:szCs w:val="22"/>
          <w:lang w:val="en-US"/>
        </w:rPr>
        <w:tab/>
        <w:t>Effect size (Cohen's d) for group differences at V4</w:t>
      </w:r>
    </w:p>
    <w:p w14:paraId="411B13D9" w14:textId="77777777" w:rsidR="000259F4" w:rsidRPr="00C606DF" w:rsidRDefault="000259F4" w:rsidP="000259F4">
      <w:pPr>
        <w:ind w:left="227" w:hanging="227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3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ab/>
        <w:t>Constant score estimated by mixed model repeated measures analysis</w:t>
      </w:r>
    </w:p>
    <w:p w14:paraId="46D54FB6" w14:textId="77777777" w:rsidR="00B27AE4" w:rsidRPr="00C606DF" w:rsidRDefault="00B27AE4" w:rsidP="00C606D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005FD7D5" w14:textId="77777777" w:rsidR="00B27AE4" w:rsidRPr="00C606DF" w:rsidRDefault="00B27AE4" w:rsidP="00C606D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77E7AA44" w14:textId="77777777" w:rsidR="00B27AE4" w:rsidRPr="00C606DF" w:rsidRDefault="005A17E0" w:rsidP="00C606D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Table S</w:t>
      </w:r>
      <w:r w:rsidR="00A55E48">
        <w:rPr>
          <w:rFonts w:asciiTheme="minorHAnsi" w:hAnsiTheme="minorHAnsi" w:cstheme="minorHAnsi"/>
          <w:sz w:val="22"/>
          <w:szCs w:val="22"/>
          <w:lang w:val="en-GB"/>
        </w:rPr>
        <w:t>8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: Results of mixed model analysis of </w:t>
      </w:r>
      <w:r w:rsidR="00C606DF">
        <w:rPr>
          <w:rFonts w:asciiTheme="minorHAnsi" w:hAnsiTheme="minorHAnsi" w:cstheme="minorHAnsi"/>
          <w:sz w:val="22"/>
          <w:szCs w:val="22"/>
          <w:lang w:val="en-GB"/>
        </w:rPr>
        <w:t>MCQ</w:t>
      </w:r>
      <w:r w:rsidR="00C606DF">
        <w:rPr>
          <w:rFonts w:asciiTheme="minorHAnsi" w:hAnsiTheme="minorHAnsi" w:cstheme="minorHAnsi"/>
          <w:sz w:val="22"/>
          <w:szCs w:val="22"/>
          <w:vertAlign w:val="subscript"/>
          <w:lang w:val="en-GB"/>
        </w:rPr>
        <w:t>log</w:t>
      </w:r>
      <w:r w:rsid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>including MCQ</w:t>
      </w:r>
      <w:r w:rsidR="00B27AE4"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baseline score as covariate</w:t>
      </w:r>
    </w:p>
    <w:tbl>
      <w:tblPr>
        <w:tblW w:w="8188" w:type="dxa"/>
        <w:tblBorders>
          <w:insideH w:val="dashSmallGap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68"/>
        <w:gridCol w:w="1332"/>
        <w:gridCol w:w="1200"/>
        <w:gridCol w:w="1437"/>
        <w:gridCol w:w="783"/>
        <w:gridCol w:w="1168"/>
      </w:tblGrid>
      <w:tr w:rsidR="00D94A15" w:rsidRPr="00BC13FE" w14:paraId="33056539" w14:textId="77777777" w:rsidTr="00756079">
        <w:trPr>
          <w:trHeight w:val="29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7BF323" w14:textId="77777777" w:rsidR="00D94A15" w:rsidRPr="00BC13FE" w:rsidRDefault="00D94A15" w:rsidP="00756079">
            <w:pPr>
              <w:spacing w:before="6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40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2B2DF3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 (V0)</w:t>
            </w:r>
          </w:p>
        </w:tc>
        <w:tc>
          <w:tcPr>
            <w:tcW w:w="2637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8EB1DE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Post treatment (V4)</w:t>
            </w:r>
          </w:p>
        </w:tc>
        <w:tc>
          <w:tcPr>
            <w:tcW w:w="7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4A95BF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5FA338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D94A15" w:rsidRPr="00BC13FE" w14:paraId="4864EC0C" w14:textId="77777777" w:rsidTr="00756079">
        <w:trPr>
          <w:trHeight w:val="290"/>
        </w:trPr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109194A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2712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Estimated means</w:t>
            </w:r>
          </w:p>
        </w:tc>
        <w:tc>
          <w:tcPr>
            <w:tcW w:w="13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8255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B17A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Estimated means</w:t>
            </w:r>
          </w:p>
        </w:tc>
        <w:tc>
          <w:tcPr>
            <w:tcW w:w="14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4A71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95% CI</w:t>
            </w: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C8F1" w14:textId="77777777" w:rsidR="00D94A15" w:rsidRPr="00C606DF" w:rsidRDefault="00D94A15" w:rsidP="00756079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1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6AA3" w14:textId="77777777" w:rsidR="00D94A15" w:rsidRPr="00BC13FE" w:rsidRDefault="00D94A15" w:rsidP="00756079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Effect size</w:t>
            </w:r>
            <w:r w:rsidRPr="00BC13F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val="en-US"/>
              </w:rPr>
              <w:t>2</w:t>
            </w:r>
          </w:p>
        </w:tc>
      </w:tr>
      <w:tr w:rsidR="00D94A15" w:rsidRPr="00BC13FE" w14:paraId="086639D2" w14:textId="77777777" w:rsidTr="00756079">
        <w:trPr>
          <w:trHeight w:val="290"/>
        </w:trPr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62C0535C" w14:textId="77777777" w:rsidR="00D94A15" w:rsidRPr="00BC13FE" w:rsidRDefault="00D94A15" w:rsidP="00D94A15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Sham</w:t>
            </w:r>
          </w:p>
        </w:tc>
        <w:tc>
          <w:tcPr>
            <w:tcW w:w="10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074AE9CF" w14:textId="77777777" w:rsidR="00D94A15" w:rsidRPr="00915304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-2.40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5FF86790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57A9F673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-2.03</w:t>
            </w:r>
          </w:p>
        </w:tc>
        <w:tc>
          <w:tcPr>
            <w:tcW w:w="143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2E606C46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-2.38 / -1.68</w:t>
            </w:r>
          </w:p>
        </w:tc>
        <w:tc>
          <w:tcPr>
            <w:tcW w:w="783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</w:tcPr>
          <w:p w14:paraId="442692BF" w14:textId="77777777" w:rsidR="00D94A15" w:rsidRDefault="00D94A15" w:rsidP="00D94A15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11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16D870A5" w14:textId="77777777" w:rsidR="00D94A15" w:rsidRPr="00BC13FE" w:rsidRDefault="00D94A15" w:rsidP="00D94A15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D94A15" w:rsidRPr="00BC13FE" w14:paraId="266F223E" w14:textId="77777777" w:rsidTr="00756079">
        <w:trPr>
          <w:trHeight w:val="290"/>
        </w:trPr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D287" w14:textId="77777777" w:rsidR="00D94A15" w:rsidRPr="00BC13FE" w:rsidRDefault="00D94A15" w:rsidP="00D94A15">
            <w:pPr>
              <w:spacing w:before="6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13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Active</w:t>
            </w:r>
          </w:p>
        </w:tc>
        <w:tc>
          <w:tcPr>
            <w:tcW w:w="10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6973" w14:textId="77777777" w:rsidR="00D94A15" w:rsidRPr="00915304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-2.40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4</w:t>
            </w:r>
          </w:p>
        </w:tc>
        <w:tc>
          <w:tcPr>
            <w:tcW w:w="133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2389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20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38E7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-2.18</w:t>
            </w:r>
          </w:p>
        </w:tc>
        <w:tc>
          <w:tcPr>
            <w:tcW w:w="1437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D2C0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-2.58 / 1.79</w:t>
            </w:r>
          </w:p>
        </w:tc>
        <w:tc>
          <w:tcPr>
            <w:tcW w:w="783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0811FA" w14:textId="77777777" w:rsidR="00D94A15" w:rsidRDefault="00D94A15" w:rsidP="00D94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0,26</w:t>
            </w:r>
          </w:p>
        </w:tc>
        <w:tc>
          <w:tcPr>
            <w:tcW w:w="11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71F8" w14:textId="77777777" w:rsidR="00D94A15" w:rsidRPr="00C606DF" w:rsidRDefault="00D94A15" w:rsidP="00D94A15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606D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0.20</w:t>
            </w:r>
          </w:p>
        </w:tc>
      </w:tr>
    </w:tbl>
    <w:p w14:paraId="108174A0" w14:textId="77777777" w:rsidR="00D94A15" w:rsidRPr="00C606DF" w:rsidRDefault="00D94A15" w:rsidP="00D94A15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Results of mixed model repeated measures analysis: MCQ baseline score: p = .56</w:t>
      </w:r>
      <w:proofErr w:type="gramStart"/>
      <w:r w:rsidRPr="00C606DF"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group</w:t>
      </w:r>
      <w:r>
        <w:rPr>
          <w:rFonts w:asciiTheme="minorHAnsi" w:hAnsiTheme="minorHAnsi" w:cstheme="minorHAnsi"/>
          <w:sz w:val="22"/>
          <w:szCs w:val="22"/>
          <w:lang w:val="en-GB"/>
        </w:rPr>
        <w:t>.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p = .57</w:t>
      </w:r>
    </w:p>
    <w:p w14:paraId="5163D845" w14:textId="77777777" w:rsidR="00D94A15" w:rsidRDefault="00D94A15" w:rsidP="00D94A15">
      <w:pPr>
        <w:ind w:left="227" w:hanging="227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ab/>
      </w:r>
      <w:r>
        <w:rPr>
          <w:rFonts w:asciiTheme="minorHAnsi" w:hAnsiTheme="minorHAnsi" w:cstheme="minorHAnsi"/>
          <w:sz w:val="22"/>
          <w:szCs w:val="22"/>
          <w:lang w:val="en-GB"/>
        </w:rPr>
        <w:t>log = logarithmic transformation</w:t>
      </w:r>
    </w:p>
    <w:p w14:paraId="7E6CA71B" w14:textId="77777777" w:rsidR="00D94A15" w:rsidRPr="00BC13FE" w:rsidRDefault="00D94A15" w:rsidP="00D94A15">
      <w:pPr>
        <w:ind w:left="397" w:hanging="397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val="en-US"/>
        </w:rPr>
        <w:t>2</w:t>
      </w:r>
      <w:r w:rsidRPr="00BC13FE">
        <w:rPr>
          <w:rFonts w:asciiTheme="minorHAnsi" w:hAnsiTheme="minorHAnsi" w:cstheme="minorHAnsi"/>
          <w:sz w:val="22"/>
          <w:szCs w:val="22"/>
          <w:lang w:val="en-US"/>
        </w:rPr>
        <w:tab/>
        <w:t>Post hoc significance level for time effect within groups</w:t>
      </w:r>
    </w:p>
    <w:p w14:paraId="2953A10F" w14:textId="77777777" w:rsidR="00D94A15" w:rsidRPr="00BC13FE" w:rsidRDefault="00D94A15" w:rsidP="00D94A15">
      <w:pPr>
        <w:ind w:left="397" w:hanging="397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val="en-US"/>
        </w:rPr>
        <w:t>3</w:t>
      </w:r>
      <w:r w:rsidRPr="00BC13FE">
        <w:rPr>
          <w:rFonts w:asciiTheme="minorHAnsi" w:hAnsiTheme="minorHAnsi" w:cstheme="minorHAnsi"/>
          <w:sz w:val="22"/>
          <w:szCs w:val="22"/>
          <w:lang w:val="en-US"/>
        </w:rPr>
        <w:tab/>
        <w:t>Effect size (Cohen's d) for group differences at V4</w:t>
      </w:r>
    </w:p>
    <w:p w14:paraId="085685CF" w14:textId="77777777" w:rsidR="00D94A15" w:rsidRPr="00C606DF" w:rsidRDefault="00D94A15" w:rsidP="00D94A15">
      <w:pPr>
        <w:ind w:left="227" w:hanging="227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4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ab/>
        <w:t>Constant score estimated by mixed model repeated measures analysis</w:t>
      </w:r>
    </w:p>
    <w:p w14:paraId="7A580301" w14:textId="77777777" w:rsidR="00B27AE4" w:rsidRDefault="00B27AE4">
      <w:pPr>
        <w:rPr>
          <w:lang w:val="en-US"/>
        </w:rPr>
      </w:pPr>
    </w:p>
    <w:p w14:paraId="1D782F08" w14:textId="77777777" w:rsidR="00DB2046" w:rsidRDefault="00DB2046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26B10E83" w14:textId="0A1320B0" w:rsidR="00592FBF" w:rsidRDefault="001868CE" w:rsidP="000D1607">
      <w:pPr>
        <w:spacing w:after="120"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lastRenderedPageBreak/>
        <w:t>Table S</w:t>
      </w:r>
      <w:r w:rsidR="00A55E48">
        <w:rPr>
          <w:rFonts w:asciiTheme="minorHAnsi" w:hAnsiTheme="minorHAnsi" w:cstheme="minorHAnsi"/>
          <w:sz w:val="22"/>
          <w:szCs w:val="22"/>
          <w:lang w:val="en-GB"/>
        </w:rPr>
        <w:t>9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: Results of mixed model analysis 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based on aligned rank transformed data (ART) </w:t>
      </w:r>
      <w:r w:rsidRPr="005B65E0">
        <w:rPr>
          <w:rFonts w:asciiTheme="minorHAnsi" w:hAnsiTheme="minorHAnsi" w:cstheme="minorHAnsi"/>
          <w:b/>
          <w:sz w:val="22"/>
          <w:szCs w:val="22"/>
          <w:lang w:val="en-GB"/>
        </w:rPr>
        <w:t>for BIS</w:t>
      </w:r>
    </w:p>
    <w:tbl>
      <w:tblPr>
        <w:tblStyle w:val="Tabellenraster"/>
        <w:tblW w:w="587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4"/>
        <w:gridCol w:w="1701"/>
        <w:gridCol w:w="1701"/>
      </w:tblGrid>
      <w:tr w:rsidR="00C13ED6" w:rsidRPr="00C13ED6" w14:paraId="459673A2" w14:textId="77777777" w:rsidTr="00C13ED6">
        <w:tc>
          <w:tcPr>
            <w:tcW w:w="2474" w:type="dxa"/>
            <w:vAlign w:val="bottom"/>
          </w:tcPr>
          <w:p w14:paraId="718691CD" w14:textId="77777777" w:rsidR="00C13ED6" w:rsidRPr="00592FBF" w:rsidRDefault="00C13ED6" w:rsidP="00C13ED6">
            <w:pPr>
              <w:spacing w:line="240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bookmarkStart w:id="0" w:name="_GoBack" w:colFirst="1" w:colLast="2"/>
            <w:proofErr w:type="spellStart"/>
            <w:r w:rsidRPr="00592FB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701" w:type="dxa"/>
            <w:vAlign w:val="bottom"/>
          </w:tcPr>
          <w:p w14:paraId="529459FC" w14:textId="77777777" w:rsidR="00C13ED6" w:rsidRPr="00592FBF" w:rsidRDefault="00C13ED6" w:rsidP="006659C1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F</w:t>
            </w:r>
          </w:p>
        </w:tc>
        <w:tc>
          <w:tcPr>
            <w:tcW w:w="1701" w:type="dxa"/>
            <w:vAlign w:val="bottom"/>
          </w:tcPr>
          <w:p w14:paraId="204D03C6" w14:textId="77777777" w:rsidR="00C13ED6" w:rsidRPr="00592FBF" w:rsidRDefault="00C13ED6" w:rsidP="006659C1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</w:t>
            </w:r>
            <w:r w:rsidRPr="00C13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0D1607" w14:paraId="458FB107" w14:textId="77777777" w:rsidTr="00C13ED6">
        <w:tc>
          <w:tcPr>
            <w:tcW w:w="2474" w:type="dxa"/>
            <w:vAlign w:val="bottom"/>
          </w:tcPr>
          <w:p w14:paraId="37DEEA3D" w14:textId="77777777" w:rsidR="000D1607" w:rsidRPr="00592FBF" w:rsidRDefault="000D1607" w:rsidP="000D1607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701" w:type="dxa"/>
            <w:vAlign w:val="bottom"/>
          </w:tcPr>
          <w:p w14:paraId="7DCCFE92" w14:textId="77777777" w:rsidR="000D1607" w:rsidRPr="000D1607" w:rsidRDefault="000D1607" w:rsidP="006659C1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vAlign w:val="bottom"/>
          </w:tcPr>
          <w:p w14:paraId="3C4F3421" w14:textId="77777777" w:rsidR="000D1607" w:rsidRPr="000D1607" w:rsidRDefault="000D1607" w:rsidP="006659C1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</w:tr>
      <w:tr w:rsidR="000D1607" w14:paraId="68EE9CAD" w14:textId="77777777" w:rsidTr="00C13ED6">
        <w:tc>
          <w:tcPr>
            <w:tcW w:w="2474" w:type="dxa"/>
            <w:vAlign w:val="bottom"/>
          </w:tcPr>
          <w:p w14:paraId="3487279F" w14:textId="77777777" w:rsidR="000D1607" w:rsidRPr="00592FBF" w:rsidRDefault="000D1607" w:rsidP="000D1607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701" w:type="dxa"/>
            <w:vAlign w:val="bottom"/>
          </w:tcPr>
          <w:p w14:paraId="4007BC94" w14:textId="77777777" w:rsidR="000D1607" w:rsidRPr="000D1607" w:rsidRDefault="000D1607" w:rsidP="006659C1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701" w:type="dxa"/>
            <w:vAlign w:val="bottom"/>
          </w:tcPr>
          <w:p w14:paraId="03DA4DFD" w14:textId="77777777" w:rsidR="000D1607" w:rsidRPr="000D1607" w:rsidRDefault="000D1607" w:rsidP="006659C1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001</w:t>
            </w:r>
          </w:p>
        </w:tc>
      </w:tr>
      <w:tr w:rsidR="000D1607" w14:paraId="3C459585" w14:textId="77777777" w:rsidTr="00C13ED6">
        <w:tc>
          <w:tcPr>
            <w:tcW w:w="2474" w:type="dxa"/>
            <w:vAlign w:val="bottom"/>
          </w:tcPr>
          <w:p w14:paraId="24FD9AC6" w14:textId="77777777" w:rsidR="000D1607" w:rsidRPr="00592FBF" w:rsidRDefault="000D1607" w:rsidP="000D1607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Group * Time</w:t>
            </w:r>
          </w:p>
        </w:tc>
        <w:tc>
          <w:tcPr>
            <w:tcW w:w="1701" w:type="dxa"/>
            <w:vAlign w:val="bottom"/>
          </w:tcPr>
          <w:p w14:paraId="3027766C" w14:textId="77777777" w:rsidR="000D1607" w:rsidRPr="000D1607" w:rsidRDefault="000D1607" w:rsidP="006659C1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01" w:type="dxa"/>
            <w:vAlign w:val="bottom"/>
          </w:tcPr>
          <w:p w14:paraId="74F6D490" w14:textId="77777777" w:rsidR="000D1607" w:rsidRPr="000D1607" w:rsidRDefault="000D1607" w:rsidP="006659C1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0D160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</w:tbl>
    <w:bookmarkEnd w:id="0"/>
    <w:p w14:paraId="5485D6DF" w14:textId="77777777" w:rsidR="00C13ED6" w:rsidRPr="00C606DF" w:rsidRDefault="00C13ED6" w:rsidP="00C13ED6">
      <w:pPr>
        <w:spacing w:before="60" w:line="240" w:lineRule="auto"/>
        <w:ind w:left="170" w:hanging="170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ab/>
        <w:t xml:space="preserve">Significance level for </w:t>
      </w:r>
      <w:r>
        <w:rPr>
          <w:rFonts w:asciiTheme="minorHAnsi" w:hAnsiTheme="minorHAnsi" w:cstheme="minorHAnsi"/>
          <w:sz w:val="22"/>
          <w:szCs w:val="22"/>
          <w:lang w:val="en-GB"/>
        </w:rPr>
        <w:t>main and interaction effects</w:t>
      </w:r>
    </w:p>
    <w:p w14:paraId="2D9114C3" w14:textId="77777777" w:rsidR="00592FBF" w:rsidRPr="001531BB" w:rsidRDefault="00592FBF" w:rsidP="00592FBF">
      <w:pPr>
        <w:spacing w:line="240" w:lineRule="auto"/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31D637F6" w14:textId="77777777" w:rsidR="000D1607" w:rsidRDefault="000D1607" w:rsidP="00592FB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022D97E9" w14:textId="77777777" w:rsidR="00592FBF" w:rsidRPr="00C606DF" w:rsidRDefault="00592FBF" w:rsidP="00592FB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2A297A52" w14:textId="1AD9AFAB" w:rsidR="00592FBF" w:rsidRPr="00C606DF" w:rsidRDefault="001868CE" w:rsidP="000D1607">
      <w:pPr>
        <w:spacing w:after="120"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Table S</w:t>
      </w:r>
      <w:r w:rsidR="00A55E48">
        <w:rPr>
          <w:rFonts w:asciiTheme="minorHAnsi" w:hAnsiTheme="minorHAnsi" w:cstheme="minorHAnsi"/>
          <w:sz w:val="22"/>
          <w:szCs w:val="22"/>
          <w:lang w:val="en-GB"/>
        </w:rPr>
        <w:t>10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: Results of mixed model analysis 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based on aligned rank transformed data (ART) </w:t>
      </w:r>
      <w:r w:rsidRPr="005B65E0">
        <w:rPr>
          <w:rFonts w:asciiTheme="minorHAnsi" w:hAnsiTheme="minorHAnsi" w:cstheme="minorHAnsi"/>
          <w:b/>
          <w:sz w:val="22"/>
          <w:szCs w:val="22"/>
          <w:lang w:val="en-GB"/>
        </w:rPr>
        <w:t>for MCQ</w:t>
      </w:r>
    </w:p>
    <w:tbl>
      <w:tblPr>
        <w:tblStyle w:val="Tabellenraster"/>
        <w:tblW w:w="587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4"/>
        <w:gridCol w:w="1701"/>
        <w:gridCol w:w="1701"/>
      </w:tblGrid>
      <w:tr w:rsidR="000D1607" w:rsidRPr="00C13ED6" w14:paraId="7FCA1C6A" w14:textId="77777777" w:rsidTr="00A36ACF">
        <w:tc>
          <w:tcPr>
            <w:tcW w:w="2474" w:type="dxa"/>
            <w:vAlign w:val="bottom"/>
          </w:tcPr>
          <w:p w14:paraId="144669DF" w14:textId="77777777" w:rsidR="000D1607" w:rsidRPr="00592FBF" w:rsidRDefault="000D1607" w:rsidP="00A36ACF">
            <w:pPr>
              <w:spacing w:line="240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592FB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701" w:type="dxa"/>
            <w:vAlign w:val="bottom"/>
          </w:tcPr>
          <w:p w14:paraId="6C583E77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F</w:t>
            </w:r>
          </w:p>
        </w:tc>
        <w:tc>
          <w:tcPr>
            <w:tcW w:w="1701" w:type="dxa"/>
            <w:vAlign w:val="bottom"/>
          </w:tcPr>
          <w:p w14:paraId="10614CC0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</w:t>
            </w:r>
            <w:r w:rsidRPr="00C13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0D1607" w14:paraId="4FF79041" w14:textId="77777777" w:rsidTr="00A36ACF">
        <w:tc>
          <w:tcPr>
            <w:tcW w:w="2474" w:type="dxa"/>
            <w:vAlign w:val="bottom"/>
          </w:tcPr>
          <w:p w14:paraId="07B11755" w14:textId="77777777" w:rsidR="000D1607" w:rsidRPr="00592FBF" w:rsidRDefault="000D1607" w:rsidP="00A36AC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701" w:type="dxa"/>
            <w:vAlign w:val="bottom"/>
          </w:tcPr>
          <w:p w14:paraId="2FD8BF11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bottom"/>
          </w:tcPr>
          <w:p w14:paraId="2926C8F1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0D1607" w14:paraId="4E34BACD" w14:textId="77777777" w:rsidTr="00A36ACF">
        <w:tc>
          <w:tcPr>
            <w:tcW w:w="2474" w:type="dxa"/>
            <w:vAlign w:val="bottom"/>
          </w:tcPr>
          <w:p w14:paraId="6765EB1F" w14:textId="77777777" w:rsidR="000D1607" w:rsidRPr="00592FBF" w:rsidRDefault="000D1607" w:rsidP="00A36AC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701" w:type="dxa"/>
            <w:vAlign w:val="bottom"/>
          </w:tcPr>
          <w:p w14:paraId="4BF9F87A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701" w:type="dxa"/>
            <w:vAlign w:val="bottom"/>
          </w:tcPr>
          <w:p w14:paraId="4FBE2F98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0D1607" w14:paraId="73B90F27" w14:textId="77777777" w:rsidTr="00A36ACF">
        <w:tc>
          <w:tcPr>
            <w:tcW w:w="2474" w:type="dxa"/>
            <w:vAlign w:val="bottom"/>
          </w:tcPr>
          <w:p w14:paraId="57EF297B" w14:textId="77777777" w:rsidR="000D1607" w:rsidRPr="00592FBF" w:rsidRDefault="000D1607" w:rsidP="00A36AC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FBF">
              <w:rPr>
                <w:rFonts w:ascii="Calibri" w:hAnsi="Calibri" w:cs="Calibri"/>
                <w:color w:val="000000"/>
                <w:sz w:val="22"/>
                <w:szCs w:val="22"/>
              </w:rPr>
              <w:t>Group * Time</w:t>
            </w:r>
          </w:p>
        </w:tc>
        <w:tc>
          <w:tcPr>
            <w:tcW w:w="1701" w:type="dxa"/>
            <w:vAlign w:val="bottom"/>
          </w:tcPr>
          <w:p w14:paraId="0D1739D0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01" w:type="dxa"/>
            <w:vAlign w:val="bottom"/>
          </w:tcPr>
          <w:p w14:paraId="4F11AA24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DF3FE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</w:tbl>
    <w:p w14:paraId="1D873079" w14:textId="77777777" w:rsidR="000D1607" w:rsidRPr="00C606DF" w:rsidRDefault="000D1607" w:rsidP="000D1607">
      <w:pPr>
        <w:spacing w:before="60" w:line="240" w:lineRule="auto"/>
        <w:ind w:left="170" w:hanging="170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ab/>
        <w:t xml:space="preserve">Significance level for </w:t>
      </w:r>
      <w:r>
        <w:rPr>
          <w:rFonts w:asciiTheme="minorHAnsi" w:hAnsiTheme="minorHAnsi" w:cstheme="minorHAnsi"/>
          <w:sz w:val="22"/>
          <w:szCs w:val="22"/>
          <w:lang w:val="en-GB"/>
        </w:rPr>
        <w:t>main and interaction effects</w:t>
      </w:r>
    </w:p>
    <w:p w14:paraId="665B5B9C" w14:textId="77777777" w:rsidR="00592FBF" w:rsidRDefault="00592FBF" w:rsidP="00592FB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59D65EB7" w14:textId="77777777" w:rsidR="00592FBF" w:rsidRPr="00C606DF" w:rsidRDefault="00592FBF" w:rsidP="00592FBF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0FFC73AA" w14:textId="77777777" w:rsidR="00DB2046" w:rsidRPr="00C606DF" w:rsidRDefault="00DB2046" w:rsidP="00DB2046">
      <w:pPr>
        <w:spacing w:line="24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62EE0AC9" w14:textId="2C3501A6" w:rsidR="00DB2046" w:rsidRPr="00C606DF" w:rsidRDefault="001868CE" w:rsidP="000D1607">
      <w:pPr>
        <w:spacing w:after="120" w:line="24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lang w:val="en-GB"/>
        </w:rPr>
        <w:t>Table S</w:t>
      </w:r>
      <w:r w:rsidR="00A55E48">
        <w:rPr>
          <w:rFonts w:asciiTheme="minorHAnsi" w:hAnsiTheme="minorHAnsi" w:cstheme="minorHAnsi"/>
          <w:sz w:val="22"/>
          <w:szCs w:val="22"/>
          <w:lang w:val="en-GB"/>
        </w:rPr>
        <w:t>11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: Results of mixed model analysis 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based on aligned rank transformed data (ART) </w:t>
      </w:r>
      <w:r w:rsidRPr="005B65E0">
        <w:rPr>
          <w:rFonts w:asciiTheme="minorHAnsi" w:hAnsiTheme="minorHAnsi" w:cstheme="minorHAnsi"/>
          <w:b/>
          <w:sz w:val="22"/>
          <w:szCs w:val="22"/>
          <w:lang w:val="en-GB"/>
        </w:rPr>
        <w:t>for MCQ</w:t>
      </w:r>
      <w:r w:rsidRPr="005B65E0">
        <w:rPr>
          <w:rFonts w:asciiTheme="minorHAnsi" w:hAnsiTheme="minorHAnsi" w:cstheme="minorHAnsi"/>
          <w:b/>
          <w:sz w:val="22"/>
          <w:szCs w:val="22"/>
          <w:vertAlign w:val="subscript"/>
          <w:lang w:val="en-GB"/>
        </w:rPr>
        <w:t>log</w:t>
      </w:r>
      <w:r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tbl>
      <w:tblPr>
        <w:tblStyle w:val="Tabellenraster"/>
        <w:tblW w:w="587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4"/>
        <w:gridCol w:w="1701"/>
        <w:gridCol w:w="1701"/>
      </w:tblGrid>
      <w:tr w:rsidR="000D1607" w:rsidRPr="00C13ED6" w14:paraId="327A11C0" w14:textId="77777777" w:rsidTr="00A36ACF">
        <w:tc>
          <w:tcPr>
            <w:tcW w:w="2474" w:type="dxa"/>
            <w:vAlign w:val="bottom"/>
          </w:tcPr>
          <w:p w14:paraId="6120AC8A" w14:textId="77777777" w:rsidR="000D1607" w:rsidRPr="00592FBF" w:rsidRDefault="000D1607" w:rsidP="00A36ACF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592FB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Effect</w:t>
            </w:r>
          </w:p>
        </w:tc>
        <w:tc>
          <w:tcPr>
            <w:tcW w:w="1701" w:type="dxa"/>
            <w:vAlign w:val="bottom"/>
          </w:tcPr>
          <w:p w14:paraId="3D881D13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592FB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F</w:t>
            </w:r>
          </w:p>
        </w:tc>
        <w:tc>
          <w:tcPr>
            <w:tcW w:w="1701" w:type="dxa"/>
            <w:vAlign w:val="bottom"/>
          </w:tcPr>
          <w:p w14:paraId="29D02DCE" w14:textId="77777777" w:rsidR="000D1607" w:rsidRPr="00592FBF" w:rsidRDefault="000D1607" w:rsidP="00A36AC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592FB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p</w:t>
            </w:r>
            <w:r w:rsidRPr="00C13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0D1607" w14:paraId="3DDA2F4E" w14:textId="77777777" w:rsidTr="00A36ACF">
        <w:tc>
          <w:tcPr>
            <w:tcW w:w="2474" w:type="dxa"/>
            <w:vAlign w:val="bottom"/>
          </w:tcPr>
          <w:p w14:paraId="1007CB65" w14:textId="77777777" w:rsidR="000D1607" w:rsidRPr="00592FBF" w:rsidRDefault="000D1607" w:rsidP="000D1607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592FB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Group</w:t>
            </w:r>
          </w:p>
        </w:tc>
        <w:tc>
          <w:tcPr>
            <w:tcW w:w="1701" w:type="dxa"/>
            <w:vAlign w:val="bottom"/>
          </w:tcPr>
          <w:p w14:paraId="16129099" w14:textId="77777777" w:rsidR="000D1607" w:rsidRPr="000D1607" w:rsidRDefault="000D1607" w:rsidP="000D160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DF3FE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37</w:t>
            </w:r>
          </w:p>
        </w:tc>
        <w:tc>
          <w:tcPr>
            <w:tcW w:w="1701" w:type="dxa"/>
            <w:vAlign w:val="bottom"/>
          </w:tcPr>
          <w:p w14:paraId="61420C2E" w14:textId="77777777" w:rsidR="000D1607" w:rsidRPr="000D1607" w:rsidRDefault="000D1607" w:rsidP="000D160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</w:t>
            </w:r>
            <w:r w:rsidR="00DF3FE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25</w:t>
            </w:r>
          </w:p>
        </w:tc>
      </w:tr>
      <w:tr w:rsidR="000D1607" w14:paraId="5C417FC3" w14:textId="77777777" w:rsidTr="00A36ACF">
        <w:tc>
          <w:tcPr>
            <w:tcW w:w="2474" w:type="dxa"/>
            <w:vAlign w:val="bottom"/>
          </w:tcPr>
          <w:p w14:paraId="7655A111" w14:textId="77777777" w:rsidR="000D1607" w:rsidRPr="00592FBF" w:rsidRDefault="000D1607" w:rsidP="000D1607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592FB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Time</w:t>
            </w:r>
          </w:p>
        </w:tc>
        <w:tc>
          <w:tcPr>
            <w:tcW w:w="1701" w:type="dxa"/>
            <w:vAlign w:val="bottom"/>
          </w:tcPr>
          <w:p w14:paraId="4E11124B" w14:textId="77777777" w:rsidR="000D1607" w:rsidRPr="000D1607" w:rsidRDefault="000D1607" w:rsidP="000D160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  <w:r w:rsidR="00DF3FE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97</w:t>
            </w:r>
          </w:p>
        </w:tc>
        <w:tc>
          <w:tcPr>
            <w:tcW w:w="1701" w:type="dxa"/>
            <w:vAlign w:val="bottom"/>
          </w:tcPr>
          <w:p w14:paraId="7FF7B0AB" w14:textId="77777777" w:rsidR="000D1607" w:rsidRPr="000D1607" w:rsidRDefault="000D1607" w:rsidP="000D160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</w:t>
            </w:r>
            <w:r w:rsidR="00DF3FE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055</w:t>
            </w:r>
          </w:p>
        </w:tc>
      </w:tr>
      <w:tr w:rsidR="000D1607" w14:paraId="1C8B3B52" w14:textId="77777777" w:rsidTr="00A36ACF">
        <w:tc>
          <w:tcPr>
            <w:tcW w:w="2474" w:type="dxa"/>
            <w:vAlign w:val="bottom"/>
          </w:tcPr>
          <w:p w14:paraId="57CF4E8E" w14:textId="77777777" w:rsidR="000D1607" w:rsidRPr="00592FBF" w:rsidRDefault="000D1607" w:rsidP="000D1607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592FB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Group * Time</w:t>
            </w:r>
          </w:p>
        </w:tc>
        <w:tc>
          <w:tcPr>
            <w:tcW w:w="1701" w:type="dxa"/>
            <w:vAlign w:val="bottom"/>
          </w:tcPr>
          <w:p w14:paraId="47057AF2" w14:textId="77777777" w:rsidR="000D1607" w:rsidRPr="000D1607" w:rsidRDefault="000D1607" w:rsidP="000D160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</w:t>
            </w:r>
            <w:r w:rsidR="00DF3FE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003</w:t>
            </w:r>
          </w:p>
        </w:tc>
        <w:tc>
          <w:tcPr>
            <w:tcW w:w="1701" w:type="dxa"/>
            <w:vAlign w:val="bottom"/>
          </w:tcPr>
          <w:p w14:paraId="384A7C31" w14:textId="77777777" w:rsidR="000D1607" w:rsidRPr="000D1607" w:rsidRDefault="000D1607" w:rsidP="000D160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</w:t>
            </w:r>
            <w:r w:rsidR="00DF3FE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0D160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95</w:t>
            </w:r>
          </w:p>
        </w:tc>
      </w:tr>
    </w:tbl>
    <w:p w14:paraId="246F7243" w14:textId="77777777" w:rsidR="000D1607" w:rsidRPr="00C606DF" w:rsidRDefault="000D1607" w:rsidP="000D1607">
      <w:pPr>
        <w:spacing w:before="60" w:line="240" w:lineRule="auto"/>
        <w:ind w:left="170" w:hanging="170"/>
        <w:rPr>
          <w:rFonts w:asciiTheme="minorHAnsi" w:hAnsiTheme="minorHAnsi" w:cstheme="minorHAnsi"/>
          <w:sz w:val="22"/>
          <w:szCs w:val="22"/>
          <w:lang w:val="en-GB"/>
        </w:rPr>
      </w:pPr>
      <w:r w:rsidRPr="00C606DF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1</w:t>
      </w:r>
      <w:r w:rsidRPr="00C606DF">
        <w:rPr>
          <w:rFonts w:asciiTheme="minorHAnsi" w:hAnsiTheme="minorHAnsi" w:cstheme="minorHAnsi"/>
          <w:sz w:val="22"/>
          <w:szCs w:val="22"/>
          <w:lang w:val="en-GB"/>
        </w:rPr>
        <w:tab/>
        <w:t xml:space="preserve">Significance level for </w:t>
      </w:r>
      <w:r>
        <w:rPr>
          <w:rFonts w:asciiTheme="minorHAnsi" w:hAnsiTheme="minorHAnsi" w:cstheme="minorHAnsi"/>
          <w:sz w:val="22"/>
          <w:szCs w:val="22"/>
          <w:lang w:val="en-GB"/>
        </w:rPr>
        <w:t>main and interaction effects</w:t>
      </w:r>
    </w:p>
    <w:p w14:paraId="627F3407" w14:textId="77777777" w:rsidR="00DB2046" w:rsidRDefault="00DB2046" w:rsidP="00DB2046">
      <w:pPr>
        <w:rPr>
          <w:lang w:val="en-US"/>
        </w:rPr>
      </w:pPr>
    </w:p>
    <w:p w14:paraId="12A57B1B" w14:textId="12ACCBCD" w:rsidR="00E53069" w:rsidRPr="005B65E0" w:rsidRDefault="00E53069" w:rsidP="005D4B36">
      <w:pPr>
        <w:spacing w:after="160" w:line="259" w:lineRule="auto"/>
        <w:rPr>
          <w:rFonts w:asciiTheme="minorHAnsi" w:hAnsiTheme="minorHAnsi" w:cstheme="minorHAnsi"/>
          <w:sz w:val="22"/>
          <w:szCs w:val="22"/>
          <w:lang w:val="en-GB"/>
        </w:rPr>
      </w:pPr>
    </w:p>
    <w:sectPr w:rsidR="00E53069" w:rsidRPr="005B65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53"/>
    <w:rsid w:val="000259F4"/>
    <w:rsid w:val="00056D79"/>
    <w:rsid w:val="0006707B"/>
    <w:rsid w:val="00092087"/>
    <w:rsid w:val="00093800"/>
    <w:rsid w:val="000A569C"/>
    <w:rsid w:val="000A5B03"/>
    <w:rsid w:val="000B3749"/>
    <w:rsid w:val="000D1607"/>
    <w:rsid w:val="000D3410"/>
    <w:rsid w:val="001033B8"/>
    <w:rsid w:val="00113D78"/>
    <w:rsid w:val="0011452A"/>
    <w:rsid w:val="001249E0"/>
    <w:rsid w:val="001450BB"/>
    <w:rsid w:val="00146D53"/>
    <w:rsid w:val="001531BB"/>
    <w:rsid w:val="001868CE"/>
    <w:rsid w:val="00193952"/>
    <w:rsid w:val="001B71DC"/>
    <w:rsid w:val="002220D2"/>
    <w:rsid w:val="00263046"/>
    <w:rsid w:val="00295A15"/>
    <w:rsid w:val="002E6D5F"/>
    <w:rsid w:val="00301CC4"/>
    <w:rsid w:val="00304A4F"/>
    <w:rsid w:val="00313D60"/>
    <w:rsid w:val="00316BF7"/>
    <w:rsid w:val="003432B2"/>
    <w:rsid w:val="003527B8"/>
    <w:rsid w:val="003559BC"/>
    <w:rsid w:val="003903ED"/>
    <w:rsid w:val="003A02E7"/>
    <w:rsid w:val="003D5812"/>
    <w:rsid w:val="003D7187"/>
    <w:rsid w:val="00406A05"/>
    <w:rsid w:val="00440C22"/>
    <w:rsid w:val="00472030"/>
    <w:rsid w:val="00484353"/>
    <w:rsid w:val="004A5110"/>
    <w:rsid w:val="004E5325"/>
    <w:rsid w:val="004F0F60"/>
    <w:rsid w:val="00542341"/>
    <w:rsid w:val="00573ACD"/>
    <w:rsid w:val="00592FBF"/>
    <w:rsid w:val="00595CB9"/>
    <w:rsid w:val="005A17E0"/>
    <w:rsid w:val="005B65E0"/>
    <w:rsid w:val="005D4B36"/>
    <w:rsid w:val="005D71A9"/>
    <w:rsid w:val="005E5C86"/>
    <w:rsid w:val="0061271B"/>
    <w:rsid w:val="00634596"/>
    <w:rsid w:val="00643AB8"/>
    <w:rsid w:val="006527DA"/>
    <w:rsid w:val="006659C1"/>
    <w:rsid w:val="0067573E"/>
    <w:rsid w:val="00681A26"/>
    <w:rsid w:val="00686587"/>
    <w:rsid w:val="006C553F"/>
    <w:rsid w:val="006F4775"/>
    <w:rsid w:val="00700E6E"/>
    <w:rsid w:val="00703398"/>
    <w:rsid w:val="00704097"/>
    <w:rsid w:val="0076575F"/>
    <w:rsid w:val="007746CF"/>
    <w:rsid w:val="00780A60"/>
    <w:rsid w:val="007923B3"/>
    <w:rsid w:val="007963C0"/>
    <w:rsid w:val="007A76E5"/>
    <w:rsid w:val="007C2C38"/>
    <w:rsid w:val="007C3639"/>
    <w:rsid w:val="007D5834"/>
    <w:rsid w:val="007E6A56"/>
    <w:rsid w:val="008139A0"/>
    <w:rsid w:val="00823BF2"/>
    <w:rsid w:val="00836771"/>
    <w:rsid w:val="008421BE"/>
    <w:rsid w:val="00874642"/>
    <w:rsid w:val="008746AE"/>
    <w:rsid w:val="00885FE7"/>
    <w:rsid w:val="00886794"/>
    <w:rsid w:val="008A75F3"/>
    <w:rsid w:val="008B054D"/>
    <w:rsid w:val="00915304"/>
    <w:rsid w:val="00925AD2"/>
    <w:rsid w:val="00942410"/>
    <w:rsid w:val="00943E8B"/>
    <w:rsid w:val="00967A3F"/>
    <w:rsid w:val="00971DD7"/>
    <w:rsid w:val="00975292"/>
    <w:rsid w:val="00986EF7"/>
    <w:rsid w:val="009B37FC"/>
    <w:rsid w:val="009E097F"/>
    <w:rsid w:val="009E09F2"/>
    <w:rsid w:val="009F59B1"/>
    <w:rsid w:val="00A3433C"/>
    <w:rsid w:val="00A36ACF"/>
    <w:rsid w:val="00A50017"/>
    <w:rsid w:val="00A51A5D"/>
    <w:rsid w:val="00A55E48"/>
    <w:rsid w:val="00A6786C"/>
    <w:rsid w:val="00A720C3"/>
    <w:rsid w:val="00A73EEB"/>
    <w:rsid w:val="00A7566E"/>
    <w:rsid w:val="00A77F05"/>
    <w:rsid w:val="00AC1E62"/>
    <w:rsid w:val="00AF365F"/>
    <w:rsid w:val="00B0368E"/>
    <w:rsid w:val="00B17445"/>
    <w:rsid w:val="00B27AE4"/>
    <w:rsid w:val="00B30769"/>
    <w:rsid w:val="00B56CE1"/>
    <w:rsid w:val="00B677D4"/>
    <w:rsid w:val="00B85B76"/>
    <w:rsid w:val="00B96AE9"/>
    <w:rsid w:val="00BC13FE"/>
    <w:rsid w:val="00C04D83"/>
    <w:rsid w:val="00C067BE"/>
    <w:rsid w:val="00C13ED6"/>
    <w:rsid w:val="00C606DF"/>
    <w:rsid w:val="00C73049"/>
    <w:rsid w:val="00C77306"/>
    <w:rsid w:val="00C81EA6"/>
    <w:rsid w:val="00C82B34"/>
    <w:rsid w:val="00C865A1"/>
    <w:rsid w:val="00C93F7C"/>
    <w:rsid w:val="00CC23C8"/>
    <w:rsid w:val="00CC42D5"/>
    <w:rsid w:val="00CC6731"/>
    <w:rsid w:val="00CC6D7C"/>
    <w:rsid w:val="00CE56EA"/>
    <w:rsid w:val="00D03B25"/>
    <w:rsid w:val="00D10FF9"/>
    <w:rsid w:val="00D92A8D"/>
    <w:rsid w:val="00D94A15"/>
    <w:rsid w:val="00D96C0F"/>
    <w:rsid w:val="00DB2046"/>
    <w:rsid w:val="00DC4996"/>
    <w:rsid w:val="00DE0D13"/>
    <w:rsid w:val="00DF3FE2"/>
    <w:rsid w:val="00E23023"/>
    <w:rsid w:val="00E53069"/>
    <w:rsid w:val="00E60851"/>
    <w:rsid w:val="00E611A9"/>
    <w:rsid w:val="00E6663A"/>
    <w:rsid w:val="00EA3311"/>
    <w:rsid w:val="00ED28A9"/>
    <w:rsid w:val="00EE60BF"/>
    <w:rsid w:val="00EF5717"/>
    <w:rsid w:val="00F2565C"/>
    <w:rsid w:val="00F53934"/>
    <w:rsid w:val="00F60AA5"/>
    <w:rsid w:val="00F617D6"/>
    <w:rsid w:val="00F66A4C"/>
    <w:rsid w:val="00F82557"/>
    <w:rsid w:val="00F86D47"/>
    <w:rsid w:val="00F97C44"/>
    <w:rsid w:val="00FC539D"/>
    <w:rsid w:val="00FD0D46"/>
    <w:rsid w:val="00FD3950"/>
    <w:rsid w:val="00FD6A95"/>
    <w:rsid w:val="00FF2A17"/>
    <w:rsid w:val="00FF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9BA5"/>
  <w15:chartTrackingRefBased/>
  <w15:docId w15:val="{31D0C779-07B2-4FB8-8A11-1B8023B8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F43D6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13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59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59BC"/>
    <w:rPr>
      <w:rFonts w:ascii="Segoe UI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531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531BB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531BB"/>
    <w:rPr>
      <w:rFonts w:ascii="Verdana" w:hAnsi="Verdana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531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531BB"/>
    <w:rPr>
      <w:rFonts w:ascii="Verdana" w:hAnsi="Verdana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E53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4F409-23D8-4F3D-8C35-E1AA6BDD2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Bahr, Christian</dc:creator>
  <cp:keywords/>
  <dc:description/>
  <cp:lastModifiedBy>Riesbeck, Mathias</cp:lastModifiedBy>
  <cp:revision>2</cp:revision>
  <cp:lastPrinted>2024-11-18T12:34:00Z</cp:lastPrinted>
  <dcterms:created xsi:type="dcterms:W3CDTF">2024-12-01T14:17:00Z</dcterms:created>
  <dcterms:modified xsi:type="dcterms:W3CDTF">2024-12-01T14:17:00Z</dcterms:modified>
</cp:coreProperties>
</file>