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65A96C" w14:textId="548E77C3" w:rsidR="00CD691E" w:rsidRPr="004E5A01" w:rsidRDefault="00CD691E" w:rsidP="00CD691E">
      <w:pPr>
        <w:pStyle w:val="Tabletitle"/>
        <w:rPr>
          <w:lang w:val="en-US" w:eastAsia="pl-PL"/>
        </w:rPr>
      </w:pPr>
      <w:bookmarkStart w:id="0" w:name="_GoBack"/>
      <w:bookmarkEnd w:id="0"/>
      <w:r>
        <w:rPr>
          <w:lang w:val="en-US" w:eastAsia="pl-PL"/>
        </w:rPr>
        <w:t>Appendix 2</w:t>
      </w:r>
      <w:r w:rsidRPr="004E5A01">
        <w:rPr>
          <w:lang w:val="en-US" w:eastAsia="pl-PL"/>
        </w:rPr>
        <w:t>. Metadata profile used for topographic maps description in the National Library of Poland (chosen elements) (source: own work)</w:t>
      </w:r>
    </w:p>
    <w:tbl>
      <w:tblPr>
        <w:tblStyle w:val="Tabela-Siatka"/>
        <w:tblW w:w="14170" w:type="dxa"/>
        <w:tblLayout w:type="fixed"/>
        <w:tblLook w:val="04A0" w:firstRow="1" w:lastRow="0" w:firstColumn="1" w:lastColumn="0" w:noHBand="0" w:noVBand="1"/>
      </w:tblPr>
      <w:tblGrid>
        <w:gridCol w:w="704"/>
        <w:gridCol w:w="2427"/>
        <w:gridCol w:w="5369"/>
        <w:gridCol w:w="2835"/>
        <w:gridCol w:w="2835"/>
      </w:tblGrid>
      <w:tr w:rsidR="00CD691E" w:rsidRPr="00107F9B" w14:paraId="20531B95" w14:textId="77777777" w:rsidTr="005B0012">
        <w:trPr>
          <w:tblHeader/>
        </w:trPr>
        <w:tc>
          <w:tcPr>
            <w:tcW w:w="704" w:type="dxa"/>
          </w:tcPr>
          <w:p w14:paraId="45218081" w14:textId="77777777" w:rsidR="00CD691E" w:rsidRPr="00107F9B" w:rsidRDefault="00CD691E" w:rsidP="005B0012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bookmarkStart w:id="1" w:name="_Hlk20941311"/>
            <w:r w:rsidRPr="00107F9B">
              <w:rPr>
                <w:b/>
                <w:bCs/>
                <w:lang w:val="en-US"/>
              </w:rPr>
              <w:t>Item</w:t>
            </w:r>
          </w:p>
        </w:tc>
        <w:tc>
          <w:tcPr>
            <w:tcW w:w="2427" w:type="dxa"/>
          </w:tcPr>
          <w:p w14:paraId="314BC0C3" w14:textId="77777777" w:rsidR="00CD691E" w:rsidRPr="00107F9B" w:rsidRDefault="00CD691E" w:rsidP="005B0012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107F9B">
              <w:rPr>
                <w:b/>
                <w:bCs/>
                <w:lang w:val="en-US"/>
              </w:rPr>
              <w:t>Metadata</w:t>
            </w:r>
          </w:p>
        </w:tc>
        <w:tc>
          <w:tcPr>
            <w:tcW w:w="5369" w:type="dxa"/>
          </w:tcPr>
          <w:p w14:paraId="422EC1E5" w14:textId="77777777" w:rsidR="00CD691E" w:rsidRPr="00107F9B" w:rsidRDefault="00CD691E" w:rsidP="005B0012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107F9B">
              <w:rPr>
                <w:b/>
                <w:bCs/>
                <w:lang w:val="en-US"/>
              </w:rPr>
              <w:t>Description</w:t>
            </w:r>
          </w:p>
        </w:tc>
        <w:tc>
          <w:tcPr>
            <w:tcW w:w="2835" w:type="dxa"/>
          </w:tcPr>
          <w:p w14:paraId="16D14BDB" w14:textId="77777777" w:rsidR="00CD691E" w:rsidRPr="00107F9B" w:rsidRDefault="00CD691E" w:rsidP="005B0012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107F9B">
              <w:rPr>
                <w:b/>
                <w:bCs/>
                <w:lang w:val="en-US"/>
              </w:rPr>
              <w:t>Value</w:t>
            </w:r>
          </w:p>
        </w:tc>
        <w:tc>
          <w:tcPr>
            <w:tcW w:w="2835" w:type="dxa"/>
          </w:tcPr>
          <w:p w14:paraId="7657C5FB" w14:textId="77777777" w:rsidR="00CD691E" w:rsidRPr="00107F9B" w:rsidRDefault="00CD691E" w:rsidP="005B0012">
            <w:pPr>
              <w:spacing w:line="240" w:lineRule="auto"/>
              <w:jc w:val="center"/>
              <w:rPr>
                <w:b/>
                <w:bCs/>
                <w:lang w:val="en-US"/>
              </w:rPr>
            </w:pPr>
            <w:r w:rsidRPr="00107F9B">
              <w:rPr>
                <w:b/>
                <w:bCs/>
                <w:lang w:val="en-US"/>
              </w:rPr>
              <w:t>Example/Instance</w:t>
            </w:r>
          </w:p>
        </w:tc>
      </w:tr>
      <w:tr w:rsidR="00CD691E" w:rsidRPr="00107F9B" w14:paraId="39B99925" w14:textId="77777777" w:rsidTr="005B0012">
        <w:tc>
          <w:tcPr>
            <w:tcW w:w="704" w:type="dxa"/>
          </w:tcPr>
          <w:p w14:paraId="2F55DE19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0C363D0D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Main language</w:t>
            </w:r>
          </w:p>
        </w:tc>
        <w:tc>
          <w:tcPr>
            <w:tcW w:w="5369" w:type="dxa"/>
          </w:tcPr>
          <w:p w14:paraId="17D0D8A4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Codes for languages associated with an item</w:t>
            </w:r>
          </w:p>
        </w:tc>
        <w:tc>
          <w:tcPr>
            <w:tcW w:w="2835" w:type="dxa"/>
          </w:tcPr>
          <w:p w14:paraId="4213D8E8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Three letter code ISO 639-2</w:t>
            </w:r>
          </w:p>
        </w:tc>
        <w:tc>
          <w:tcPr>
            <w:tcW w:w="2835" w:type="dxa"/>
          </w:tcPr>
          <w:p w14:paraId="0E750125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pol</w:t>
            </w:r>
          </w:p>
        </w:tc>
      </w:tr>
      <w:tr w:rsidR="00CD691E" w:rsidRPr="00107F9B" w14:paraId="18B96C8F" w14:textId="77777777" w:rsidTr="005B0012">
        <w:tc>
          <w:tcPr>
            <w:tcW w:w="704" w:type="dxa"/>
          </w:tcPr>
          <w:p w14:paraId="2034FCD5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2BD4296F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Main date</w:t>
            </w:r>
          </w:p>
        </w:tc>
        <w:tc>
          <w:tcPr>
            <w:tcW w:w="5369" w:type="dxa"/>
          </w:tcPr>
          <w:p w14:paraId="054647B1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The date of publication of the item</w:t>
            </w:r>
          </w:p>
        </w:tc>
        <w:tc>
          <w:tcPr>
            <w:tcW w:w="2835" w:type="dxa"/>
          </w:tcPr>
          <w:p w14:paraId="743905E6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MARC21 – field 008; year</w:t>
            </w:r>
          </w:p>
        </w:tc>
        <w:tc>
          <w:tcPr>
            <w:tcW w:w="2835" w:type="dxa"/>
          </w:tcPr>
          <w:p w14:paraId="4AA43606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2000</w:t>
            </w:r>
          </w:p>
        </w:tc>
      </w:tr>
      <w:tr w:rsidR="00CD691E" w:rsidRPr="00107F9B" w14:paraId="468979F9" w14:textId="77777777" w:rsidTr="005B0012">
        <w:tc>
          <w:tcPr>
            <w:tcW w:w="704" w:type="dxa"/>
          </w:tcPr>
          <w:p w14:paraId="1C865E67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69E04E96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Coordinates</w:t>
            </w:r>
          </w:p>
        </w:tc>
        <w:tc>
          <w:tcPr>
            <w:tcW w:w="5369" w:type="dxa"/>
          </w:tcPr>
          <w:p w14:paraId="5D33C108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The geographic coordinates of the map are coordinates that determine its maximum range, i.e. the coordinates of the corners of the map. They should be given in the following order: westernmost longitude, easternmost longitude, northernmost latitude, southernmost latitude. </w:t>
            </w:r>
          </w:p>
        </w:tc>
        <w:tc>
          <w:tcPr>
            <w:tcW w:w="2835" w:type="dxa"/>
          </w:tcPr>
          <w:p w14:paraId="2581495E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MARC21 – field 034</w:t>
            </w:r>
          </w:p>
          <w:p w14:paraId="6BE85F7B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Particular coordinates in subfields: d, e, f, g. The coordinates may be recorded in the form </w:t>
            </w:r>
            <w:r w:rsidRPr="00107F9B">
              <w:rPr>
                <w:rStyle w:val="Uwydatnienie"/>
                <w:lang w:val="en-US"/>
              </w:rPr>
              <w:t>hdddmmss</w:t>
            </w:r>
            <w:r w:rsidRPr="00107F9B">
              <w:rPr>
                <w:lang w:val="en-US"/>
              </w:rPr>
              <w:t xml:space="preserve"> (hemisphere-degrees-minutes-seconds), however, other forms are also allowed, such as decimal degrees.</w:t>
            </w:r>
          </w:p>
        </w:tc>
        <w:tc>
          <w:tcPr>
            <w:tcW w:w="2835" w:type="dxa"/>
          </w:tcPr>
          <w:p w14:paraId="4CA3E4B3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a|b10000|dE0151500|</w:t>
            </w:r>
            <w:r w:rsidRPr="00107F9B">
              <w:rPr>
                <w:lang w:val="en-US"/>
              </w:rPr>
              <w:br/>
              <w:t>eE0151845|fN0515730|gN0515500</w:t>
            </w:r>
          </w:p>
        </w:tc>
      </w:tr>
      <w:tr w:rsidR="00CD691E" w:rsidRPr="00107F9B" w14:paraId="67D5EFB7" w14:textId="77777777" w:rsidTr="005B0012">
        <w:tc>
          <w:tcPr>
            <w:tcW w:w="704" w:type="dxa"/>
          </w:tcPr>
          <w:p w14:paraId="23192238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1642933E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Chronological Term</w:t>
            </w:r>
          </w:p>
        </w:tc>
        <w:tc>
          <w:tcPr>
            <w:tcW w:w="5369" w:type="dxa"/>
          </w:tcPr>
          <w:p w14:paraId="13175D49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Subject added entry in which the entry element is a chronological term. </w:t>
            </w:r>
          </w:p>
        </w:tc>
        <w:tc>
          <w:tcPr>
            <w:tcW w:w="2835" w:type="dxa"/>
          </w:tcPr>
          <w:p w14:paraId="02626FFF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MARC21 – pole 648</w:t>
            </w:r>
          </w:p>
        </w:tc>
        <w:tc>
          <w:tcPr>
            <w:tcW w:w="2835" w:type="dxa"/>
          </w:tcPr>
          <w:p w14:paraId="156F3F23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1801-1900”1901-2000</w:t>
            </w:r>
          </w:p>
        </w:tc>
      </w:tr>
      <w:tr w:rsidR="00CD691E" w:rsidRPr="00107F9B" w14:paraId="44FD2977" w14:textId="77777777" w:rsidTr="005B0012">
        <w:tc>
          <w:tcPr>
            <w:tcW w:w="704" w:type="dxa"/>
          </w:tcPr>
          <w:p w14:paraId="155A33B2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407E02F0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Physical Description </w:t>
            </w:r>
          </w:p>
        </w:tc>
        <w:tc>
          <w:tcPr>
            <w:tcW w:w="5369" w:type="dxa"/>
          </w:tcPr>
          <w:p w14:paraId="3D4391C5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Physical description of the described item, including its extent, dimensions, and such other physical details as a description of any accompanying materials and unit type and size. </w:t>
            </w:r>
          </w:p>
        </w:tc>
        <w:tc>
          <w:tcPr>
            <w:tcW w:w="2835" w:type="dxa"/>
          </w:tcPr>
          <w:p w14:paraId="643C1193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MARC21 – field 300. </w:t>
            </w:r>
          </w:p>
          <w:p w14:paraId="6F7B1A87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The physical form of the cartographic document is: atlas, globe, map, diagram, profile, model, panorama, view. </w:t>
            </w:r>
          </w:p>
          <w:p w14:paraId="60B59CFC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Document dimensions should be given in centimeters, marking the unit of measurement with the abbreviation "cm":</w:t>
            </w:r>
          </w:p>
          <w:p w14:paraId="325457C6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 xml:space="preserve">for old cartographic documents (before 1850) - with an accuracy of 1 mm </w:t>
            </w:r>
            <w:r w:rsidRPr="00107F9B">
              <w:rPr>
                <w:lang w:val="en-US"/>
              </w:rPr>
              <w:lastRenderedPageBreak/>
              <w:t>for small-format publications (up to A3 format) and with a rounding up to 5 mm for larger formats (recorded as tenths of cm); in the case of modern cartographic documents - with an accuracy of 1 cm</w:t>
            </w:r>
          </w:p>
        </w:tc>
        <w:tc>
          <w:tcPr>
            <w:tcW w:w="2835" w:type="dxa"/>
          </w:tcPr>
          <w:p w14:paraId="68B813CE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lastRenderedPageBreak/>
              <w:t>map</w:t>
            </w:r>
          </w:p>
          <w:p w14:paraId="78DCAD9C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43x64 cm</w:t>
            </w:r>
          </w:p>
        </w:tc>
      </w:tr>
      <w:tr w:rsidR="00CD691E" w:rsidRPr="00107F9B" w14:paraId="6E334D4B" w14:textId="77777777" w:rsidTr="005B0012">
        <w:tc>
          <w:tcPr>
            <w:tcW w:w="704" w:type="dxa"/>
          </w:tcPr>
          <w:p w14:paraId="3F2C945F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2C44C7B2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Topical subject</w:t>
            </w:r>
          </w:p>
        </w:tc>
        <w:tc>
          <w:tcPr>
            <w:tcW w:w="5369" w:type="dxa"/>
          </w:tcPr>
          <w:p w14:paraId="65ADC091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Topical subject added entries may consist of general subject terms including names of events or objects.</w:t>
            </w:r>
          </w:p>
        </w:tc>
        <w:tc>
          <w:tcPr>
            <w:tcW w:w="2835" w:type="dxa"/>
          </w:tcPr>
          <w:p w14:paraId="55C170C3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MARC21 – field 650</w:t>
            </w:r>
          </w:p>
        </w:tc>
        <w:tc>
          <w:tcPr>
            <w:tcW w:w="2835" w:type="dxa"/>
          </w:tcPr>
          <w:p w14:paraId="790FCCDE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Geographic atlas</w:t>
            </w:r>
          </w:p>
        </w:tc>
      </w:tr>
      <w:tr w:rsidR="00CD691E" w:rsidRPr="00107F9B" w14:paraId="52101267" w14:textId="77777777" w:rsidTr="005B0012">
        <w:tc>
          <w:tcPr>
            <w:tcW w:w="704" w:type="dxa"/>
          </w:tcPr>
          <w:p w14:paraId="41291EC5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618E5464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Index Term-Genre/Form</w:t>
            </w:r>
          </w:p>
        </w:tc>
        <w:tc>
          <w:tcPr>
            <w:tcW w:w="5369" w:type="dxa"/>
          </w:tcPr>
          <w:p w14:paraId="2C485E97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Terms indicating the genre, form, and/or physical characteristics of the materials being described.</w:t>
            </w:r>
          </w:p>
        </w:tc>
        <w:tc>
          <w:tcPr>
            <w:tcW w:w="2835" w:type="dxa"/>
          </w:tcPr>
          <w:p w14:paraId="6F618DA9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MARC21 – field 655, the list of terms</w:t>
            </w:r>
          </w:p>
        </w:tc>
        <w:tc>
          <w:tcPr>
            <w:tcW w:w="2835" w:type="dxa"/>
          </w:tcPr>
          <w:p w14:paraId="0C847F30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Topographic map</w:t>
            </w:r>
          </w:p>
        </w:tc>
      </w:tr>
      <w:tr w:rsidR="00CD691E" w:rsidRPr="00107F9B" w14:paraId="79F7BA27" w14:textId="77777777" w:rsidTr="005B0012">
        <w:tc>
          <w:tcPr>
            <w:tcW w:w="704" w:type="dxa"/>
          </w:tcPr>
          <w:p w14:paraId="4D9EDB93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625A6E4B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Annotation</w:t>
            </w:r>
          </w:p>
        </w:tc>
        <w:tc>
          <w:tcPr>
            <w:tcW w:w="5369" w:type="dxa"/>
          </w:tcPr>
          <w:p w14:paraId="42460F8F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Information regarding the determination of liability, which includes data on source materials and on the content of the cartographic document.</w:t>
            </w:r>
          </w:p>
        </w:tc>
        <w:tc>
          <w:tcPr>
            <w:tcW w:w="2835" w:type="dxa"/>
          </w:tcPr>
          <w:p w14:paraId="14CFB266" w14:textId="77777777" w:rsidR="00CD691E" w:rsidRPr="00177B00" w:rsidRDefault="00CD691E" w:rsidP="005B0012">
            <w:pPr>
              <w:spacing w:line="240" w:lineRule="auto"/>
              <w:rPr>
                <w:lang w:val="en-US"/>
              </w:rPr>
            </w:pPr>
            <w:r w:rsidRPr="00B07295">
              <w:rPr>
                <w:lang w:val="en-US"/>
              </w:rPr>
              <w:t>The information is obt</w:t>
            </w:r>
            <w:r w:rsidRPr="004341D4">
              <w:rPr>
                <w:lang w:val="en-US"/>
              </w:rPr>
              <w:t>ained directly from the map, and the order of co</w:t>
            </w:r>
            <w:r w:rsidRPr="00177B00">
              <w:rPr>
                <w:lang w:val="en-US"/>
              </w:rPr>
              <w:t>mments follows the order of the fields in the bibliographic record. Glossary for terrain presentation methods:</w:t>
            </w:r>
          </w:p>
          <w:p w14:paraId="7EFBB789" w14:textId="77777777" w:rsidR="00CD691E" w:rsidRPr="008A71BF" w:rsidRDefault="00CD691E" w:rsidP="005B0012">
            <w:pPr>
              <w:spacing w:line="240" w:lineRule="auto"/>
              <w:rPr>
                <w:lang w:val="en-US"/>
              </w:rPr>
            </w:pPr>
            <w:r w:rsidRPr="008A71BF">
              <w:rPr>
                <w:lang w:val="en-US"/>
              </w:rPr>
              <w:t xml:space="preserve">contours, </w:t>
            </w:r>
            <w:r w:rsidRPr="00B07295">
              <w:rPr>
                <w:lang w:val="en-US"/>
              </w:rPr>
              <w:t>shading,</w:t>
            </w:r>
            <w:r w:rsidRPr="004341D4">
              <w:rPr>
                <w:lang w:val="en-US"/>
              </w:rPr>
              <w:t xml:space="preserve"> </w:t>
            </w:r>
            <w:r w:rsidRPr="008A71BF">
              <w:rPr>
                <w:lang w:val="en-US"/>
              </w:rPr>
              <w:t>gradient and bathymetric tints, hachures, bathymetry / soundings, form lines, spot heights, pictorially, landforms, bathymetric / isolines, rock drawings, other relief type.</w:t>
            </w:r>
          </w:p>
        </w:tc>
        <w:tc>
          <w:tcPr>
            <w:tcW w:w="2835" w:type="dxa"/>
          </w:tcPr>
          <w:p w14:paraId="19BD03B9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E.g. source materials: Prepared based on the map 1: 100,000 from 1975-77;</w:t>
            </w:r>
          </w:p>
          <w:p w14:paraId="03449AEA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e.g. presentation of the landscape: hachures.</w:t>
            </w:r>
          </w:p>
        </w:tc>
      </w:tr>
      <w:tr w:rsidR="00CD691E" w:rsidRPr="005A1AFE" w14:paraId="798FA834" w14:textId="77777777" w:rsidTr="005B0012">
        <w:tc>
          <w:tcPr>
            <w:tcW w:w="704" w:type="dxa"/>
          </w:tcPr>
          <w:p w14:paraId="2FAD5E63" w14:textId="77777777" w:rsidR="00CD691E" w:rsidRPr="00107F9B" w:rsidRDefault="00CD691E" w:rsidP="00CD69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14" w:hanging="357"/>
              <w:rPr>
                <w:rFonts w:cs="Times New Roman"/>
                <w:sz w:val="24"/>
                <w:szCs w:val="24"/>
                <w:lang w:val="en-US"/>
              </w:rPr>
            </w:pPr>
          </w:p>
        </w:tc>
        <w:tc>
          <w:tcPr>
            <w:tcW w:w="2427" w:type="dxa"/>
          </w:tcPr>
          <w:p w14:paraId="290ABBE1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Edition</w:t>
            </w:r>
          </w:p>
        </w:tc>
        <w:tc>
          <w:tcPr>
            <w:tcW w:w="5369" w:type="dxa"/>
          </w:tcPr>
          <w:p w14:paraId="1BD67E42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Detailed information on the given edition – map scale, map projection, coordinates.</w:t>
            </w:r>
          </w:p>
        </w:tc>
        <w:tc>
          <w:tcPr>
            <w:tcW w:w="2835" w:type="dxa"/>
          </w:tcPr>
          <w:p w14:paraId="0EB66373" w14:textId="77777777" w:rsidR="00CD691E" w:rsidRPr="00107F9B" w:rsidRDefault="00CD691E" w:rsidP="005B0012">
            <w:pPr>
              <w:spacing w:line="240" w:lineRule="auto"/>
              <w:rPr>
                <w:lang w:val="en-US"/>
              </w:rPr>
            </w:pPr>
            <w:r w:rsidRPr="00107F9B">
              <w:rPr>
                <w:lang w:val="en-US"/>
              </w:rPr>
              <w:t>The information is obtained directly from the map.</w:t>
            </w:r>
          </w:p>
        </w:tc>
        <w:tc>
          <w:tcPr>
            <w:tcW w:w="2835" w:type="dxa"/>
          </w:tcPr>
          <w:p w14:paraId="0611F278" w14:textId="77777777" w:rsidR="00CD691E" w:rsidRPr="00107F9B" w:rsidRDefault="00CD691E" w:rsidP="005B0012">
            <w:pPr>
              <w:spacing w:line="240" w:lineRule="auto"/>
            </w:pPr>
            <w:r w:rsidRPr="00107F9B">
              <w:t>Scale [ca. 1:10,000] ;</w:t>
            </w:r>
            <w:r w:rsidRPr="00107F9B">
              <w:rPr>
                <w:rStyle w:val="Pogrubienie"/>
              </w:rPr>
              <w:t xml:space="preserve"> </w:t>
            </w:r>
            <w:r w:rsidRPr="00107F9B">
              <w:t>Gauss proj.”,</w:t>
            </w:r>
            <w:r w:rsidRPr="00107F9B">
              <w:rPr>
                <w:rStyle w:val="Pogrubienie"/>
              </w:rPr>
              <w:t xml:space="preserve"> </w:t>
            </w:r>
            <w:r w:rsidRPr="00107F9B">
              <w:t>(W 9°13'52"--W 9°04'47"/N 38°48'35"--N 38°41'29").</w:t>
            </w:r>
          </w:p>
        </w:tc>
      </w:tr>
      <w:bookmarkEnd w:id="1"/>
    </w:tbl>
    <w:p w14:paraId="1734BF17" w14:textId="77777777" w:rsidR="00377A18" w:rsidRDefault="00377A18"/>
    <w:sectPr w:rsidR="00377A18" w:rsidSect="00CD69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26772"/>
    <w:multiLevelType w:val="hybridMultilevel"/>
    <w:tmpl w:val="634E002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3361EE"/>
    <w:multiLevelType w:val="hybridMultilevel"/>
    <w:tmpl w:val="BB3A3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91E"/>
    <w:rsid w:val="00297E2A"/>
    <w:rsid w:val="00322A0D"/>
    <w:rsid w:val="00366B66"/>
    <w:rsid w:val="00377A18"/>
    <w:rsid w:val="00433757"/>
    <w:rsid w:val="00715B58"/>
    <w:rsid w:val="007469DD"/>
    <w:rsid w:val="008069B8"/>
    <w:rsid w:val="009B4AF3"/>
    <w:rsid w:val="00B235C8"/>
    <w:rsid w:val="00C8613F"/>
    <w:rsid w:val="00CD691E"/>
    <w:rsid w:val="00EA2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A27F1"/>
  <w15:chartTrackingRefBased/>
  <w15:docId w15:val="{34DD6E06-008F-435D-9684-6ACE0240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CD691E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title">
    <w:name w:val="Table title"/>
    <w:basedOn w:val="Normalny"/>
    <w:next w:val="Normalny"/>
    <w:qFormat/>
    <w:rsid w:val="00CD691E"/>
    <w:pPr>
      <w:spacing w:before="240" w:line="360" w:lineRule="auto"/>
    </w:pPr>
  </w:style>
  <w:style w:type="paragraph" w:styleId="Akapitzlist">
    <w:name w:val="List Paragraph"/>
    <w:basedOn w:val="Normalny"/>
    <w:uiPriority w:val="34"/>
    <w:qFormat/>
    <w:rsid w:val="00CD691E"/>
    <w:pPr>
      <w:spacing w:after="200" w:line="276" w:lineRule="auto"/>
      <w:ind w:left="720"/>
      <w:contextualSpacing/>
    </w:pPr>
    <w:rPr>
      <w:rFonts w:eastAsiaTheme="minorHAnsi" w:cstheme="minorBidi"/>
      <w:sz w:val="22"/>
      <w:szCs w:val="22"/>
      <w:lang w:val="pl-PL" w:eastAsia="en-US"/>
    </w:rPr>
  </w:style>
  <w:style w:type="table" w:styleId="Tabela-Siatka">
    <w:name w:val="Table Grid"/>
    <w:basedOn w:val="Standardowy"/>
    <w:uiPriority w:val="59"/>
    <w:rsid w:val="00CD6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CD691E"/>
    <w:rPr>
      <w:i/>
      <w:iCs/>
    </w:rPr>
  </w:style>
  <w:style w:type="character" w:styleId="Pogrubienie">
    <w:name w:val="Strong"/>
    <w:basedOn w:val="Domylnaczcionkaakapitu"/>
    <w:uiPriority w:val="22"/>
    <w:qFormat/>
    <w:rsid w:val="00CD69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3cdd1956-0f88-45c9-a27e-e8305814683b" xsi:nil="true"/>
    <Invited_Students xmlns="3cdd1956-0f88-45c9-a27e-e8305814683b" xsi:nil="true"/>
    <FolderType xmlns="3cdd1956-0f88-45c9-a27e-e8305814683b" xsi:nil="true"/>
    <Owner xmlns="3cdd1956-0f88-45c9-a27e-e8305814683b">
      <UserInfo>
        <DisplayName/>
        <AccountId xsi:nil="true"/>
        <AccountType/>
      </UserInfo>
    </Owner>
    <CultureName xmlns="3cdd1956-0f88-45c9-a27e-e8305814683b" xsi:nil="true"/>
    <AppVersion xmlns="3cdd1956-0f88-45c9-a27e-e8305814683b" xsi:nil="true"/>
    <DefaultSectionNames xmlns="3cdd1956-0f88-45c9-a27e-e8305814683b" xsi:nil="true"/>
    <Is_Collaboration_Space_Locked xmlns="3cdd1956-0f88-45c9-a27e-e8305814683b" xsi:nil="true"/>
    <Templates xmlns="3cdd1956-0f88-45c9-a27e-e8305814683b" xsi:nil="true"/>
    <Teachers xmlns="3cdd1956-0f88-45c9-a27e-e8305814683b">
      <UserInfo>
        <DisplayName/>
        <AccountId xsi:nil="true"/>
        <AccountType/>
      </UserInfo>
    </Teachers>
    <Students xmlns="3cdd1956-0f88-45c9-a27e-e8305814683b">
      <UserInfo>
        <DisplayName/>
        <AccountId xsi:nil="true"/>
        <AccountType/>
      </UserInfo>
    </Students>
    <Student_Groups xmlns="3cdd1956-0f88-45c9-a27e-e8305814683b">
      <UserInfo>
        <DisplayName/>
        <AccountId xsi:nil="true"/>
        <AccountType/>
      </UserInfo>
    </Student_Groups>
    <Invited_Teachers xmlns="3cdd1956-0f88-45c9-a27e-e8305814683b" xsi:nil="true"/>
    <Self_Registration_Enabled xmlns="3cdd1956-0f88-45c9-a27e-e8305814683b" xsi:nil="true"/>
    <Has_Teacher_Only_SectionGroup xmlns="3cdd1956-0f88-45c9-a27e-e8305814683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540CDBFF05E34896DCDD19A257A1CD" ma:contentTypeVersion="28" ma:contentTypeDescription="Utwórz nowy dokument." ma:contentTypeScope="" ma:versionID="84ea9e1355542ab7274174b82dedbf6e">
  <xsd:schema xmlns:xsd="http://www.w3.org/2001/XMLSchema" xmlns:xs="http://www.w3.org/2001/XMLSchema" xmlns:p="http://schemas.microsoft.com/office/2006/metadata/properties" xmlns:ns3="3cdd1956-0f88-45c9-a27e-e8305814683b" xmlns:ns4="08186a13-c1ad-4523-b696-3541cdd324bf" targetNamespace="http://schemas.microsoft.com/office/2006/metadata/properties" ma:root="true" ma:fieldsID="0c25c6dfaa40b06d1a11d79429d3cfa9" ns3:_="" ns4:_="">
    <xsd:import namespace="3cdd1956-0f88-45c9-a27e-e8305814683b"/>
    <xsd:import namespace="08186a13-c1ad-4523-b696-3541cdd324bf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d1956-0f88-45c9-a27e-e8305814683b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2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9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186a13-c1ad-4523-b696-3541cdd324bf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Eur19</b:Tag>
    <b:SourceType>InternetSite</b:SourceType>
    <b:Guid>{FD023AD0-000C-4FB3-A4C6-FE9956FAD1D7}</b:Guid>
    <b:Title>Europeana collections, Terms &amp; Policies, https://www.europeana.eu/portal/en/rights.html</b:Title>
    <b:Year>2019</b:Year>
    <b:LCID>en-US</b:LCID>
    <b:Author>
      <b:Author>
        <b:NameList>
          <b:Person>
            <b:Last>Europeana</b:Last>
          </b:Person>
        </b:NameList>
      </b:Author>
    </b:Author>
    <b:YearAccessed>2020</b:YearAccessed>
    <b:MonthAccessed>March</b:MonthAccessed>
    <b:DayAccessed>12</b:DayAccessed>
    <b:RefOrder>10</b:RefOrder>
  </b:Source>
  <b:Source>
    <b:Tag>INS10</b:Tag>
    <b:SourceType>DocumentFromInternetSite</b:SourceType>
    <b:Guid>{01F5B8F3-5DAD-4F9A-8398-B87F12EADB79}</b:Guid>
    <b:InternetSiteTitle>INSPIRE KNOWLEDGE BASE</b:InternetSiteTitle>
    <b:Year>2010</b:Year>
    <b:Month>June</b:Month>
    <b:Day>16</b:Day>
    <b:URL>https://inspire.ec.europa.eu/documents/Metadata/Changes_to_MD_Guidelines_from_v1-1_to_v1-2_20100616-1.pdf</b:URL>
    <b:Author>
      <b:Author>
        <b:NameList>
          <b:Person>
            <b:Last>INSPIRE</b:Last>
          </b:Person>
        </b:NameList>
      </b:Author>
    </b:Author>
    <b:LCID>en-US</b:LCID>
    <b:Version>1.2</b:Version>
    <b:ShortTitle>INSPIRE Metadata Implementing</b:ShortTitle>
    <b:Medium>PDF</b:Medium>
    <b:RefOrder>16</b:RefOrder>
  </b:Source>
</b:Sources>
</file>

<file path=customXml/itemProps1.xml><?xml version="1.0" encoding="utf-8"?>
<ds:datastoreItem xmlns:ds="http://schemas.openxmlformats.org/officeDocument/2006/customXml" ds:itemID="{51C3C92C-CCFF-41EF-8E38-91D88A0FF5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2DEB0A-2552-4B2F-9B4A-9D1C9910B288}">
  <ds:schemaRefs>
    <ds:schemaRef ds:uri="http://schemas.microsoft.com/office/2006/documentManagement/types"/>
    <ds:schemaRef ds:uri="http://schemas.openxmlformats.org/package/2006/metadata/core-properties"/>
    <ds:schemaRef ds:uri="08186a13-c1ad-4523-b696-3541cdd324bf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3cdd1956-0f88-45c9-a27e-e8305814683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CDCE77F-B2B4-4F81-A555-C5E4A4140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d1956-0f88-45c9-a27e-e8305814683b"/>
    <ds:schemaRef ds:uri="08186a13-c1ad-4523-b696-3541cdd32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1EAE06-7930-4372-8351-B0DF7DCEA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Kuźma Marta</dc:creator>
  <cp:keywords/>
  <dc:description/>
  <cp:lastModifiedBy>Kuźma Marta</cp:lastModifiedBy>
  <cp:revision>12</cp:revision>
  <dcterms:created xsi:type="dcterms:W3CDTF">2020-06-19T15:28:00Z</dcterms:created>
  <dcterms:modified xsi:type="dcterms:W3CDTF">2020-06-20T13:54:00Z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0x01010049540CDBFF05E34896DCDD19A257A1CD</vt:lpwstr>
  </property>
</Properties>
</file>