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0A8D" w:rsidRDefault="00570A8D"/>
    <w:p w:rsidR="00570A8D" w:rsidRDefault="00570A8D"/>
    <w:p w:rsidR="00741D47" w:rsidRDefault="00741D47" w:rsidP="00741D47">
      <w:pPr>
        <w:jc w:val="center"/>
        <w:rPr>
          <w:rFonts w:ascii="Arial" w:hAnsi="Arial" w:cs="Arial"/>
          <w:b/>
        </w:rPr>
      </w:pPr>
    </w:p>
    <w:p w:rsidR="00741D47" w:rsidRDefault="00741D47" w:rsidP="00741D47">
      <w:pPr>
        <w:jc w:val="center"/>
        <w:rPr>
          <w:rFonts w:ascii="Arial" w:hAnsi="Arial" w:cs="Arial"/>
          <w:b/>
        </w:rPr>
      </w:pPr>
    </w:p>
    <w:p w:rsidR="00570A8D" w:rsidRPr="00BA6962" w:rsidRDefault="00584930" w:rsidP="00741D4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Additional</w:t>
      </w:r>
      <w:r w:rsidR="00741D47" w:rsidRPr="00BA6962">
        <w:rPr>
          <w:rFonts w:ascii="Arial" w:hAnsi="Arial" w:cs="Arial"/>
          <w:b/>
        </w:rPr>
        <w:t xml:space="preserve"> Information</w:t>
      </w:r>
    </w:p>
    <w:p w:rsidR="00741D47" w:rsidRPr="00BA6962" w:rsidRDefault="00741D47" w:rsidP="00741D47">
      <w:pPr>
        <w:jc w:val="center"/>
        <w:rPr>
          <w:rFonts w:ascii="Arial" w:hAnsi="Arial" w:cs="Arial"/>
          <w:b/>
        </w:rPr>
      </w:pPr>
      <w:bookmarkStart w:id="0" w:name="_GoBack"/>
      <w:bookmarkEnd w:id="0"/>
    </w:p>
    <w:p w:rsidR="00741D47" w:rsidRPr="00BA6962" w:rsidRDefault="00741D47" w:rsidP="00741D47">
      <w:pPr>
        <w:jc w:val="center"/>
        <w:rPr>
          <w:rFonts w:ascii="Arial" w:hAnsi="Arial" w:cs="Arial"/>
          <w:b/>
        </w:rPr>
      </w:pPr>
    </w:p>
    <w:p w:rsidR="00741D47" w:rsidRPr="00BA6962" w:rsidRDefault="00741D47"/>
    <w:p w:rsidR="00741D47" w:rsidRDefault="00893A00" w:rsidP="00741D47">
      <w:pPr>
        <w:pStyle w:val="Body"/>
        <w:tabs>
          <w:tab w:val="left" w:pos="360"/>
        </w:tabs>
        <w:spacing w:line="480" w:lineRule="auto"/>
        <w:jc w:val="center"/>
        <w:rPr>
          <w:rFonts w:ascii="Arial" w:hAnsi="Arial"/>
          <w:sz w:val="24"/>
          <w:szCs w:val="24"/>
          <w:lang w:val="en-US"/>
        </w:rPr>
      </w:pPr>
      <w:r>
        <w:rPr>
          <w:rFonts w:ascii="Arial" w:hAnsi="Arial"/>
          <w:sz w:val="24"/>
          <w:szCs w:val="24"/>
          <w:lang w:val="en-US"/>
        </w:rPr>
        <w:t xml:space="preserve">Discovery of </w:t>
      </w:r>
      <w:proofErr w:type="spellStart"/>
      <w:r>
        <w:rPr>
          <w:rFonts w:ascii="Arial" w:hAnsi="Arial"/>
          <w:sz w:val="24"/>
          <w:szCs w:val="24"/>
          <w:lang w:val="en-US"/>
        </w:rPr>
        <w:t>Vespasiano</w:t>
      </w:r>
      <w:proofErr w:type="spellEnd"/>
      <w:r>
        <w:rPr>
          <w:rFonts w:ascii="Arial" w:hAnsi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/>
          <w:sz w:val="24"/>
          <w:szCs w:val="24"/>
          <w:lang w:val="en-US"/>
        </w:rPr>
        <w:t>Bignami</w:t>
      </w:r>
      <w:proofErr w:type="spellEnd"/>
      <w:r>
        <w:rPr>
          <w:rFonts w:ascii="Arial" w:hAnsi="Arial"/>
          <w:sz w:val="24"/>
          <w:szCs w:val="24"/>
          <w:lang w:val="en-US"/>
        </w:rPr>
        <w:t xml:space="preserve"> paintings at the National </w:t>
      </w:r>
      <w:r w:rsidR="00121549">
        <w:rPr>
          <w:rFonts w:ascii="Arial" w:hAnsi="Arial"/>
          <w:sz w:val="24"/>
          <w:szCs w:val="24"/>
          <w:lang w:val="en-US"/>
        </w:rPr>
        <w:t>T</w:t>
      </w:r>
      <w:r w:rsidR="00121549" w:rsidRPr="00121549">
        <w:rPr>
          <w:rFonts w:ascii="Arial" w:hAnsi="Arial"/>
          <w:sz w:val="24"/>
          <w:szCs w:val="24"/>
          <w:lang w:val="en-US"/>
        </w:rPr>
        <w:t xml:space="preserve">heatre </w:t>
      </w:r>
      <w:r>
        <w:rPr>
          <w:rFonts w:ascii="Arial" w:hAnsi="Arial"/>
          <w:sz w:val="24"/>
          <w:szCs w:val="24"/>
          <w:lang w:val="en-US"/>
        </w:rPr>
        <w:t>of Costa Rica t</w:t>
      </w:r>
      <w:r w:rsidR="00121549">
        <w:rPr>
          <w:rFonts w:ascii="Arial" w:hAnsi="Arial"/>
          <w:sz w:val="24"/>
          <w:szCs w:val="24"/>
          <w:lang w:val="en-US"/>
        </w:rPr>
        <w:t>h</w:t>
      </w:r>
      <w:r>
        <w:rPr>
          <w:rFonts w:ascii="Arial" w:hAnsi="Arial"/>
          <w:sz w:val="24"/>
          <w:szCs w:val="24"/>
          <w:lang w:val="en-US"/>
        </w:rPr>
        <w:t xml:space="preserve">rough </w:t>
      </w:r>
      <w:r w:rsidR="00121549">
        <w:rPr>
          <w:rFonts w:ascii="Arial" w:hAnsi="Arial"/>
          <w:sz w:val="24"/>
          <w:szCs w:val="24"/>
          <w:lang w:val="en-US"/>
        </w:rPr>
        <w:t xml:space="preserve">technical </w:t>
      </w:r>
      <w:r>
        <w:rPr>
          <w:rFonts w:ascii="Arial" w:hAnsi="Arial"/>
          <w:sz w:val="24"/>
          <w:szCs w:val="24"/>
          <w:lang w:val="en-US"/>
        </w:rPr>
        <w:t>photography and UV-Vis spectroscopy</w:t>
      </w:r>
    </w:p>
    <w:p w:rsidR="00893A00" w:rsidRPr="00893A00" w:rsidRDefault="00893A00" w:rsidP="00741D47">
      <w:pPr>
        <w:pStyle w:val="Body"/>
        <w:tabs>
          <w:tab w:val="left" w:pos="360"/>
        </w:tabs>
        <w:spacing w:line="480" w:lineRule="auto"/>
        <w:jc w:val="center"/>
        <w:rPr>
          <w:rFonts w:ascii="Arial" w:eastAsia="Arial" w:hAnsi="Arial" w:cs="Arial"/>
          <w:sz w:val="24"/>
          <w:szCs w:val="24"/>
          <w:lang w:val="en-US"/>
        </w:rPr>
      </w:pPr>
    </w:p>
    <w:p w:rsidR="00741D47" w:rsidRDefault="00741D47" w:rsidP="00741D47">
      <w:pPr>
        <w:pStyle w:val="Body"/>
        <w:tabs>
          <w:tab w:val="left" w:pos="360"/>
        </w:tabs>
        <w:spacing w:line="48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  <w:lang w:val="es-ES_tradnl"/>
        </w:rPr>
        <w:t>Geraldine Conejo-Barboza</w:t>
      </w:r>
      <w:r>
        <w:rPr>
          <w:rFonts w:ascii="Arial" w:hAnsi="Arial"/>
          <w:sz w:val="24"/>
          <w:szCs w:val="24"/>
          <w:vertAlign w:val="superscript"/>
          <w:lang w:val="es-ES_tradnl"/>
        </w:rPr>
        <w:t>1,2,3</w:t>
      </w:r>
      <w:r>
        <w:rPr>
          <w:rFonts w:ascii="Arial" w:hAnsi="Arial"/>
          <w:sz w:val="24"/>
          <w:szCs w:val="24"/>
          <w:lang w:val="es-ES_tradnl"/>
        </w:rPr>
        <w:t>, Eduardo Libby</w:t>
      </w:r>
      <w:r>
        <w:rPr>
          <w:rFonts w:ascii="Arial" w:hAnsi="Arial"/>
          <w:sz w:val="24"/>
          <w:szCs w:val="24"/>
          <w:vertAlign w:val="superscript"/>
          <w:lang w:val="es-ES_tradnl"/>
        </w:rPr>
        <w:t>1,2</w:t>
      </w:r>
      <w:proofErr w:type="gramStart"/>
      <w:r>
        <w:rPr>
          <w:rFonts w:ascii="Arial" w:hAnsi="Arial"/>
          <w:sz w:val="24"/>
          <w:szCs w:val="24"/>
          <w:vertAlign w:val="superscript"/>
          <w:lang w:val="es-ES_tradnl"/>
        </w:rPr>
        <w:t>,</w:t>
      </w:r>
      <w:r>
        <w:rPr>
          <w:rFonts w:ascii="Arial" w:hAnsi="Arial"/>
          <w:sz w:val="24"/>
          <w:szCs w:val="24"/>
          <w:lang w:val="es-ES_tradnl"/>
        </w:rPr>
        <w:t>,</w:t>
      </w:r>
      <w:proofErr w:type="gramEnd"/>
      <w:r>
        <w:rPr>
          <w:rFonts w:ascii="Arial" w:hAnsi="Arial"/>
          <w:sz w:val="24"/>
          <w:szCs w:val="24"/>
          <w:lang w:val="es-ES_tradnl"/>
        </w:rPr>
        <w:t xml:space="preserve"> Carmen Marín</w:t>
      </w:r>
      <w:r>
        <w:rPr>
          <w:rFonts w:ascii="Arial" w:hAnsi="Arial"/>
          <w:sz w:val="24"/>
          <w:szCs w:val="24"/>
          <w:vertAlign w:val="superscript"/>
          <w:lang w:val="es-ES_tradnl"/>
        </w:rPr>
        <w:t>4</w:t>
      </w:r>
      <w:r>
        <w:rPr>
          <w:rFonts w:ascii="Arial" w:hAnsi="Arial"/>
          <w:sz w:val="24"/>
          <w:szCs w:val="24"/>
          <w:lang w:val="es-ES_tradnl"/>
        </w:rPr>
        <w:t xml:space="preserve"> and O.A. Herrera-Sancho </w:t>
      </w:r>
      <w:r>
        <w:rPr>
          <w:rFonts w:ascii="Arial" w:hAnsi="Arial"/>
          <w:sz w:val="24"/>
          <w:szCs w:val="24"/>
          <w:vertAlign w:val="superscript"/>
          <w:lang w:val="es-ES_tradnl"/>
        </w:rPr>
        <w:t>2,</w:t>
      </w:r>
      <w:r w:rsidR="00121549">
        <w:rPr>
          <w:rFonts w:ascii="Arial" w:hAnsi="Arial"/>
          <w:sz w:val="24"/>
          <w:szCs w:val="24"/>
          <w:vertAlign w:val="superscript"/>
          <w:lang w:val="es-ES_tradnl"/>
        </w:rPr>
        <w:t>3,</w:t>
      </w:r>
      <w:r>
        <w:rPr>
          <w:rFonts w:ascii="Arial" w:hAnsi="Arial"/>
          <w:sz w:val="24"/>
          <w:szCs w:val="24"/>
          <w:vertAlign w:val="superscript"/>
          <w:lang w:val="es-ES_tradnl"/>
        </w:rPr>
        <w:t>5,6</w:t>
      </w:r>
      <w:r w:rsidR="000B7A23">
        <w:rPr>
          <w:rFonts w:ascii="Arial" w:hAnsi="Arial"/>
          <w:sz w:val="24"/>
          <w:szCs w:val="24"/>
          <w:vertAlign w:val="superscript"/>
          <w:lang w:val="es-ES_tradnl"/>
        </w:rPr>
        <w:t>,*</w:t>
      </w:r>
    </w:p>
    <w:p w:rsidR="00741D47" w:rsidRDefault="00741D47" w:rsidP="00741D47">
      <w:pPr>
        <w:pStyle w:val="Body"/>
        <w:tabs>
          <w:tab w:val="left" w:pos="360"/>
        </w:tabs>
        <w:spacing w:line="480" w:lineRule="auto"/>
        <w:rPr>
          <w:rFonts w:ascii="Arial" w:eastAsia="Arial" w:hAnsi="Arial" w:cs="Arial"/>
          <w:sz w:val="24"/>
          <w:szCs w:val="24"/>
          <w:lang w:val="es-ES_tradnl"/>
        </w:rPr>
      </w:pPr>
    </w:p>
    <w:p w:rsidR="00741D47" w:rsidRDefault="00741D47" w:rsidP="00741D47">
      <w:pPr>
        <w:pStyle w:val="Body"/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  <w:vertAlign w:val="superscript"/>
          <w:lang w:val="es-ES_tradnl"/>
        </w:rPr>
        <w:t>1</w:t>
      </w:r>
      <w:r>
        <w:rPr>
          <w:rFonts w:ascii="Arial" w:hAnsi="Arial"/>
          <w:sz w:val="22"/>
          <w:szCs w:val="22"/>
          <w:lang w:val="es-ES_tradnl"/>
        </w:rPr>
        <w:t xml:space="preserve"> Escuela de Química, Universidad de Costa Rica, 2060 San Pedro, San José, Costa Rica</w:t>
      </w:r>
    </w:p>
    <w:p w:rsidR="00741D47" w:rsidRDefault="00741D47" w:rsidP="00741D47">
      <w:pPr>
        <w:pStyle w:val="Body"/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  <w:vertAlign w:val="superscript"/>
          <w:lang w:val="es-ES_tradnl"/>
        </w:rPr>
        <w:t xml:space="preserve">2 </w:t>
      </w:r>
      <w:r>
        <w:rPr>
          <w:rFonts w:ascii="Arial" w:hAnsi="Arial"/>
          <w:sz w:val="22"/>
          <w:szCs w:val="22"/>
          <w:lang w:val="es-ES_tradnl"/>
        </w:rPr>
        <w:t>Centro de Investigación en Ciencia e Ingeniería de Materiales (CICIMA), Universidad de Costa Rica, 2060 San Pedro, San José, Costa Rica</w:t>
      </w:r>
    </w:p>
    <w:p w:rsidR="00741D47" w:rsidRDefault="00741D47" w:rsidP="00741D47">
      <w:pPr>
        <w:pStyle w:val="Body"/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  <w:vertAlign w:val="superscript"/>
          <w:lang w:val="es-ES_tradnl"/>
        </w:rPr>
        <w:t>3</w:t>
      </w:r>
      <w:r>
        <w:rPr>
          <w:rFonts w:ascii="Arial" w:hAnsi="Arial"/>
          <w:sz w:val="22"/>
          <w:szCs w:val="22"/>
          <w:lang w:val="es-ES_tradnl"/>
        </w:rPr>
        <w:t xml:space="preserve"> Instituto de Investigaciones en Arte (IIARTE), 2060 San Pedro, San José, Costa Rica</w:t>
      </w:r>
    </w:p>
    <w:p w:rsidR="00741D47" w:rsidRPr="00C02C4A" w:rsidRDefault="00741D47" w:rsidP="00741D47">
      <w:pPr>
        <w:pStyle w:val="Body"/>
        <w:spacing w:line="276" w:lineRule="auto"/>
        <w:rPr>
          <w:rFonts w:ascii="Arial" w:hAnsi="Arial"/>
          <w:sz w:val="22"/>
          <w:szCs w:val="22"/>
          <w:lang w:val="es-ES"/>
        </w:rPr>
      </w:pPr>
      <w:r>
        <w:rPr>
          <w:rFonts w:ascii="Arial" w:hAnsi="Arial"/>
          <w:sz w:val="22"/>
          <w:szCs w:val="22"/>
          <w:vertAlign w:val="superscript"/>
          <w:lang w:val="es-ES_tradnl"/>
        </w:rPr>
        <w:t>4</w:t>
      </w:r>
      <w:r>
        <w:rPr>
          <w:rFonts w:ascii="Arial" w:hAnsi="Arial"/>
          <w:sz w:val="22"/>
          <w:szCs w:val="22"/>
          <w:lang w:val="es-ES_tradnl"/>
        </w:rPr>
        <w:t>Teatro Nacional de Costa Rica,</w:t>
      </w:r>
      <w:r w:rsidRPr="00C02C4A">
        <w:rPr>
          <w:rFonts w:ascii="RalewayB" w:eastAsia="Times New Roman" w:hAnsi="RalewayB"/>
          <w:b/>
          <w:bCs/>
          <w:color w:val="161616"/>
          <w:sz w:val="27"/>
          <w:szCs w:val="27"/>
          <w:bdr w:val="none" w:sz="0" w:space="0" w:color="auto"/>
        </w:rPr>
        <w:t xml:space="preserve"> </w:t>
      </w:r>
      <w:r w:rsidRPr="00C02C4A">
        <w:rPr>
          <w:rFonts w:ascii="Arial" w:hAnsi="Arial"/>
          <w:bCs/>
          <w:sz w:val="22"/>
          <w:szCs w:val="22"/>
          <w:lang w:val="es-ES"/>
        </w:rPr>
        <w:t>5015-1000</w:t>
      </w:r>
      <w:r w:rsidRPr="00C02C4A">
        <w:rPr>
          <w:rFonts w:ascii="Arial" w:hAnsi="Arial"/>
          <w:sz w:val="22"/>
          <w:szCs w:val="22"/>
          <w:lang w:val="es-ES"/>
        </w:rPr>
        <w:t>,</w:t>
      </w:r>
      <w:r>
        <w:rPr>
          <w:rFonts w:ascii="Arial" w:hAnsi="Arial"/>
          <w:sz w:val="22"/>
          <w:szCs w:val="22"/>
          <w:lang w:val="es-ES"/>
        </w:rPr>
        <w:t xml:space="preserve"> </w:t>
      </w:r>
      <w:r>
        <w:rPr>
          <w:rFonts w:ascii="Arial" w:hAnsi="Arial"/>
          <w:sz w:val="22"/>
          <w:szCs w:val="22"/>
          <w:lang w:val="es-ES_tradnl"/>
        </w:rPr>
        <w:t>San José, Costa Rica</w:t>
      </w:r>
    </w:p>
    <w:p w:rsidR="00741D47" w:rsidRDefault="00741D47" w:rsidP="00741D47">
      <w:pPr>
        <w:pStyle w:val="Body"/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  <w:vertAlign w:val="superscript"/>
          <w:lang w:val="es-ES_tradnl"/>
        </w:rPr>
        <w:t xml:space="preserve">5 </w:t>
      </w:r>
      <w:r>
        <w:rPr>
          <w:rFonts w:ascii="Arial" w:hAnsi="Arial"/>
          <w:sz w:val="22"/>
          <w:szCs w:val="22"/>
          <w:lang w:val="es-ES_tradnl"/>
        </w:rPr>
        <w:t>Escuela de Física, Universidad de Costa Rica, 2060 San Pedro, San José, Costa Rica</w:t>
      </w:r>
    </w:p>
    <w:p w:rsidR="00741D47" w:rsidRDefault="00741D47" w:rsidP="00741D47">
      <w:pPr>
        <w:pStyle w:val="Body"/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  <w:vertAlign w:val="superscript"/>
          <w:lang w:val="es-ES_tradnl"/>
        </w:rPr>
        <w:t>6</w:t>
      </w:r>
      <w:r>
        <w:rPr>
          <w:rFonts w:ascii="Arial" w:hAnsi="Arial"/>
          <w:sz w:val="22"/>
          <w:szCs w:val="22"/>
          <w:lang w:val="es-ES_tradnl"/>
        </w:rPr>
        <w:t>Centro de Investigación en Ciencias Atómicas Nucleares y Moleculares (CICANUM), Universidad de Costa Rica, San José 2060, Costa Rica</w:t>
      </w:r>
    </w:p>
    <w:p w:rsidR="00741D47" w:rsidRDefault="00741D47" w:rsidP="00741D47">
      <w:pPr>
        <w:pStyle w:val="Body"/>
        <w:tabs>
          <w:tab w:val="left" w:pos="360"/>
        </w:tabs>
        <w:spacing w:line="480" w:lineRule="auto"/>
        <w:jc w:val="center"/>
        <w:rPr>
          <w:rFonts w:ascii="Arial" w:eastAsia="Arial" w:hAnsi="Arial" w:cs="Arial"/>
          <w:sz w:val="24"/>
          <w:szCs w:val="24"/>
        </w:rPr>
      </w:pPr>
    </w:p>
    <w:p w:rsidR="000B7A23" w:rsidRDefault="000B7A23" w:rsidP="000B7A23">
      <w:pPr>
        <w:pStyle w:val="Body"/>
        <w:tabs>
          <w:tab w:val="left" w:pos="360"/>
        </w:tabs>
        <w:spacing w:line="480" w:lineRule="auto"/>
        <w:rPr>
          <w:rFonts w:ascii="Arial" w:eastAsia="Arial" w:hAnsi="Arial" w:cs="Arial"/>
          <w:sz w:val="24"/>
          <w:szCs w:val="24"/>
        </w:rPr>
      </w:pPr>
      <w:r w:rsidRPr="00B46F49">
        <w:rPr>
          <w:rFonts w:ascii="Arial" w:hAnsi="Arial"/>
          <w:color w:val="auto"/>
          <w:sz w:val="24"/>
          <w:szCs w:val="24"/>
          <w:lang w:val="es-ES_tradnl"/>
        </w:rPr>
        <w:sym w:font="Symbol" w:char="F02A"/>
      </w:r>
      <w:r w:rsidRPr="00B46F49">
        <w:rPr>
          <w:rFonts w:ascii="Arial" w:hAnsi="Arial"/>
          <w:color w:val="auto"/>
          <w:sz w:val="24"/>
          <w:szCs w:val="24"/>
          <w:lang w:val="en-US"/>
        </w:rPr>
        <w:t xml:space="preserve"> </w:t>
      </w:r>
      <w:proofErr w:type="gramStart"/>
      <w:r w:rsidRPr="00B46F49">
        <w:rPr>
          <w:rFonts w:ascii="Arial" w:hAnsi="Arial"/>
          <w:color w:val="auto"/>
          <w:sz w:val="24"/>
          <w:szCs w:val="24"/>
          <w:lang w:val="en-US"/>
        </w:rPr>
        <w:t>corresponding</w:t>
      </w:r>
      <w:proofErr w:type="gramEnd"/>
      <w:r w:rsidRPr="00B46F49">
        <w:rPr>
          <w:rFonts w:ascii="Arial" w:hAnsi="Arial"/>
          <w:color w:val="auto"/>
          <w:sz w:val="24"/>
          <w:szCs w:val="24"/>
          <w:lang w:val="en-US"/>
        </w:rPr>
        <w:t xml:space="preserve"> author: oscar.herrerasancho@ucr.ac.cr</w:t>
      </w:r>
    </w:p>
    <w:p w:rsidR="00741D47" w:rsidRPr="00741D47" w:rsidRDefault="00741D47">
      <w:pPr>
        <w:rPr>
          <w:lang w:val="de-DE"/>
        </w:rPr>
      </w:pPr>
    </w:p>
    <w:p w:rsidR="00570A8D" w:rsidRPr="000B7A23" w:rsidRDefault="00570A8D"/>
    <w:p w:rsidR="00570A8D" w:rsidRDefault="00570A8D"/>
    <w:p w:rsidR="00A96BC1" w:rsidRDefault="00A96BC1"/>
    <w:p w:rsidR="00A96BC1" w:rsidRDefault="00A96BC1"/>
    <w:p w:rsidR="00A96BC1" w:rsidRDefault="00A96BC1"/>
    <w:p w:rsidR="00A96BC1" w:rsidRDefault="00A96BC1"/>
    <w:p w:rsidR="00A96BC1" w:rsidRDefault="00A96BC1"/>
    <w:p w:rsidR="00A96BC1" w:rsidRDefault="00A96BC1"/>
    <w:p w:rsidR="00A96BC1" w:rsidRDefault="00A96BC1"/>
    <w:p w:rsidR="00A96BC1" w:rsidRDefault="00A96BC1"/>
    <w:p w:rsidR="00A96BC1" w:rsidRDefault="00A96BC1"/>
    <w:p w:rsidR="00A96BC1" w:rsidRDefault="00A96BC1"/>
    <w:p w:rsidR="00A96BC1" w:rsidRDefault="00A96BC1"/>
    <w:p w:rsidR="00A96BC1" w:rsidRDefault="00A96BC1"/>
    <w:p w:rsidR="00A96BC1" w:rsidRDefault="00A96BC1" w:rsidP="00A96BC1">
      <w:pPr>
        <w:rPr>
          <w:lang w:val="es-ES"/>
        </w:rPr>
      </w:pPr>
      <w:r>
        <w:rPr>
          <w:noProof/>
          <w:lang w:val="en-IN" w:eastAsia="en-IN"/>
        </w:rPr>
        <w:drawing>
          <wp:inline distT="0" distB="0" distL="0" distR="0">
            <wp:extent cx="5943600" cy="4317496"/>
            <wp:effectExtent l="19050" t="0" r="0" b="0"/>
            <wp:docPr id="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174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6BC1" w:rsidRPr="00917BA8" w:rsidRDefault="00A96BC1" w:rsidP="00A96BC1">
      <w:pPr>
        <w:jc w:val="center"/>
      </w:pPr>
      <w:r w:rsidRPr="00917BA8">
        <w:rPr>
          <w:rFonts w:ascii="Arial" w:hAnsi="Arial" w:cs="Arial"/>
          <w:b/>
        </w:rPr>
        <w:t xml:space="preserve">Figure </w:t>
      </w:r>
      <w:proofErr w:type="spellStart"/>
      <w:r w:rsidRPr="00917BA8">
        <w:rPr>
          <w:rFonts w:ascii="Arial" w:hAnsi="Arial" w:cs="Arial"/>
          <w:b/>
        </w:rPr>
        <w:t>S</w:t>
      </w:r>
      <w:r>
        <w:rPr>
          <w:rFonts w:ascii="Arial" w:hAnsi="Arial" w:cs="Arial"/>
          <w:b/>
        </w:rPr>
        <w:t>1</w:t>
      </w:r>
      <w:proofErr w:type="spellEnd"/>
      <w:r>
        <w:rPr>
          <w:rFonts w:ascii="Arial" w:hAnsi="Arial" w:cs="Arial"/>
          <w:b/>
        </w:rPr>
        <w:t xml:space="preserve">. </w:t>
      </w:r>
      <w:r>
        <w:rPr>
          <w:rFonts w:ascii="Arial" w:hAnsi="Arial" w:cs="Arial"/>
        </w:rPr>
        <w:t xml:space="preserve">Experimental data showing the UV lamp emission spectra (red circles) along with the fluorescent pigment (black circles). </w:t>
      </w:r>
    </w:p>
    <w:p w:rsidR="00A96BC1" w:rsidRPr="000B7A23" w:rsidRDefault="00A96BC1"/>
    <w:p w:rsidR="00570A8D" w:rsidRDefault="00570A8D" w:rsidP="00570A8D">
      <w:pPr>
        <w:jc w:val="center"/>
      </w:pPr>
      <w:r>
        <w:rPr>
          <w:noProof/>
          <w:lang w:val="en-IN" w:eastAsia="en-IN"/>
        </w:rPr>
        <w:drawing>
          <wp:inline distT="0" distB="0" distL="0" distR="0">
            <wp:extent cx="3669506" cy="7886700"/>
            <wp:effectExtent l="0" t="0" r="127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a Poesia IR - fullsize recortada y peq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9833" cy="7908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1219" w:rsidRPr="00887C89" w:rsidRDefault="00917BA8" w:rsidP="00570A8D">
      <w:pPr>
        <w:jc w:val="center"/>
        <w:rPr>
          <w:rFonts w:ascii="Arial" w:hAnsi="Arial" w:cs="Arial"/>
        </w:rPr>
      </w:pPr>
      <w:r w:rsidRPr="00917BA8">
        <w:rPr>
          <w:rFonts w:ascii="Arial" w:hAnsi="Arial" w:cs="Arial"/>
          <w:b/>
        </w:rPr>
        <w:t xml:space="preserve">Figure </w:t>
      </w:r>
      <w:proofErr w:type="spellStart"/>
      <w:r w:rsidRPr="00917BA8">
        <w:rPr>
          <w:rFonts w:ascii="Arial" w:hAnsi="Arial" w:cs="Arial"/>
          <w:b/>
        </w:rPr>
        <w:t>S</w:t>
      </w:r>
      <w:r w:rsidR="00A96BC1">
        <w:rPr>
          <w:rFonts w:ascii="Arial" w:hAnsi="Arial" w:cs="Arial"/>
          <w:b/>
        </w:rPr>
        <w:t>2</w:t>
      </w:r>
      <w:proofErr w:type="spellEnd"/>
      <w:r>
        <w:rPr>
          <w:rFonts w:ascii="Arial" w:hAnsi="Arial" w:cs="Arial"/>
        </w:rPr>
        <w:t xml:space="preserve">. </w:t>
      </w:r>
      <w:r w:rsidR="00887C89" w:rsidRPr="00887C89">
        <w:rPr>
          <w:rFonts w:ascii="Arial" w:hAnsi="Arial" w:cs="Arial"/>
        </w:rPr>
        <w:t xml:space="preserve">Panorama of </w:t>
      </w:r>
      <w:r w:rsidR="008A1462">
        <w:rPr>
          <w:rFonts w:ascii="Arial" w:hAnsi="Arial" w:cs="Arial"/>
          <w:i/>
        </w:rPr>
        <w:t>The Poetry</w:t>
      </w:r>
      <w:r w:rsidR="00887C89" w:rsidRPr="00887C89">
        <w:rPr>
          <w:rFonts w:ascii="Arial" w:hAnsi="Arial" w:cs="Arial"/>
        </w:rPr>
        <w:t xml:space="preserve"> in the IR region. </w:t>
      </w:r>
    </w:p>
    <w:p w:rsidR="00DF1B82" w:rsidRDefault="001E601F" w:rsidP="001E601F">
      <w:pPr>
        <w:jc w:val="center"/>
      </w:pPr>
      <w:r>
        <w:rPr>
          <w:noProof/>
          <w:lang w:val="en-IN" w:eastAsia="en-IN"/>
        </w:rPr>
        <w:drawing>
          <wp:inline distT="0" distB="0" distL="0" distR="0">
            <wp:extent cx="3691703" cy="7912100"/>
            <wp:effectExtent l="0" t="0" r="444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La Poesia IRFC - fullsize recortada y peq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0430" cy="7930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7C89" w:rsidRPr="00917BA8" w:rsidRDefault="00917BA8" w:rsidP="00887C89">
      <w:pPr>
        <w:jc w:val="center"/>
        <w:rPr>
          <w:rFonts w:ascii="Arial" w:hAnsi="Arial" w:cs="Arial"/>
        </w:rPr>
      </w:pPr>
      <w:r w:rsidRPr="00917BA8">
        <w:rPr>
          <w:rFonts w:ascii="Arial" w:hAnsi="Arial" w:cs="Arial"/>
          <w:b/>
        </w:rPr>
        <w:t xml:space="preserve">Figure </w:t>
      </w:r>
      <w:proofErr w:type="spellStart"/>
      <w:r w:rsidRPr="00917BA8">
        <w:rPr>
          <w:rFonts w:ascii="Arial" w:hAnsi="Arial" w:cs="Arial"/>
          <w:b/>
        </w:rPr>
        <w:t>S</w:t>
      </w:r>
      <w:r w:rsidR="00A96BC1">
        <w:rPr>
          <w:rFonts w:ascii="Arial" w:hAnsi="Arial" w:cs="Arial"/>
          <w:b/>
        </w:rPr>
        <w:t>3</w:t>
      </w:r>
      <w:proofErr w:type="spellEnd"/>
      <w:r>
        <w:rPr>
          <w:rFonts w:ascii="Arial" w:hAnsi="Arial" w:cs="Arial"/>
          <w:b/>
        </w:rPr>
        <w:t xml:space="preserve">. </w:t>
      </w:r>
      <w:r w:rsidR="00887C89" w:rsidRPr="00917BA8">
        <w:rPr>
          <w:rFonts w:ascii="Arial" w:hAnsi="Arial" w:cs="Arial"/>
        </w:rPr>
        <w:t xml:space="preserve">Panorama of </w:t>
      </w:r>
      <w:proofErr w:type="gramStart"/>
      <w:r w:rsidR="008A1462">
        <w:rPr>
          <w:rFonts w:ascii="Arial" w:hAnsi="Arial" w:cs="Arial"/>
          <w:i/>
        </w:rPr>
        <w:t>The</w:t>
      </w:r>
      <w:proofErr w:type="gramEnd"/>
      <w:r w:rsidR="008A1462">
        <w:rPr>
          <w:rFonts w:ascii="Arial" w:hAnsi="Arial" w:cs="Arial"/>
          <w:i/>
        </w:rPr>
        <w:t xml:space="preserve"> Poetry</w:t>
      </w:r>
      <w:r w:rsidR="00887C89" w:rsidRPr="00917BA8">
        <w:rPr>
          <w:rFonts w:ascii="Arial" w:hAnsi="Arial" w:cs="Arial"/>
        </w:rPr>
        <w:t xml:space="preserve"> in IRFC. </w:t>
      </w:r>
    </w:p>
    <w:p w:rsidR="009D0D20" w:rsidRDefault="00DF1B82" w:rsidP="001E601F">
      <w:pPr>
        <w:jc w:val="center"/>
      </w:pPr>
      <w:r>
        <w:rPr>
          <w:noProof/>
          <w:lang w:val="en-IN" w:eastAsia="en-IN"/>
        </w:rPr>
        <w:drawing>
          <wp:inline distT="0" distB="0" distL="0" distR="0">
            <wp:extent cx="3748740" cy="79502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a Danza IR - fullsize recortada y peq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4291" cy="7961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7C89" w:rsidRPr="00887C89" w:rsidRDefault="00917BA8" w:rsidP="00887C89">
      <w:pPr>
        <w:jc w:val="center"/>
        <w:rPr>
          <w:rFonts w:ascii="Arial" w:hAnsi="Arial" w:cs="Arial"/>
        </w:rPr>
      </w:pPr>
      <w:r w:rsidRPr="00917BA8">
        <w:rPr>
          <w:rFonts w:ascii="Arial" w:hAnsi="Arial" w:cs="Arial"/>
          <w:b/>
        </w:rPr>
        <w:t xml:space="preserve">Figure </w:t>
      </w:r>
      <w:proofErr w:type="spellStart"/>
      <w:r w:rsidRPr="00917BA8">
        <w:rPr>
          <w:rFonts w:ascii="Arial" w:hAnsi="Arial" w:cs="Arial"/>
          <w:b/>
        </w:rPr>
        <w:t>S</w:t>
      </w:r>
      <w:r w:rsidR="00A96BC1">
        <w:rPr>
          <w:rFonts w:ascii="Arial" w:hAnsi="Arial" w:cs="Arial"/>
          <w:b/>
        </w:rPr>
        <w:t>4</w:t>
      </w:r>
      <w:proofErr w:type="spellEnd"/>
      <w:r>
        <w:rPr>
          <w:rFonts w:ascii="Arial" w:hAnsi="Arial" w:cs="Arial"/>
          <w:b/>
        </w:rPr>
        <w:t xml:space="preserve">. </w:t>
      </w:r>
      <w:r w:rsidR="00887C89" w:rsidRPr="00887C89">
        <w:rPr>
          <w:rFonts w:ascii="Arial" w:hAnsi="Arial" w:cs="Arial"/>
        </w:rPr>
        <w:t xml:space="preserve">Panorama of </w:t>
      </w:r>
      <w:r w:rsidR="008A1462">
        <w:rPr>
          <w:rFonts w:ascii="Arial" w:hAnsi="Arial" w:cs="Arial"/>
          <w:i/>
        </w:rPr>
        <w:t>The Dance</w:t>
      </w:r>
      <w:r w:rsidR="00887C89" w:rsidRPr="00887C89">
        <w:rPr>
          <w:rFonts w:ascii="Arial" w:hAnsi="Arial" w:cs="Arial"/>
        </w:rPr>
        <w:t xml:space="preserve"> in the IR region. </w:t>
      </w:r>
    </w:p>
    <w:p w:rsidR="009D0D20" w:rsidRDefault="009D0D20" w:rsidP="00570A8D">
      <w:pPr>
        <w:jc w:val="center"/>
      </w:pPr>
      <w:r>
        <w:rPr>
          <w:noProof/>
          <w:lang w:val="en-IN" w:eastAsia="en-IN"/>
        </w:rPr>
        <w:drawing>
          <wp:inline distT="0" distB="0" distL="0" distR="0">
            <wp:extent cx="3738312" cy="79502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La Danza IRFC - fullsize recortada y peq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630" cy="7967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0A8D" w:rsidRPr="00D80BE9" w:rsidRDefault="00917BA8" w:rsidP="00A90488">
      <w:pPr>
        <w:jc w:val="center"/>
        <w:rPr>
          <w:rFonts w:ascii="Arial" w:hAnsi="Arial" w:cs="Arial"/>
        </w:rPr>
      </w:pPr>
      <w:r w:rsidRPr="00917BA8">
        <w:rPr>
          <w:rFonts w:ascii="Arial" w:hAnsi="Arial" w:cs="Arial"/>
          <w:b/>
        </w:rPr>
        <w:t xml:space="preserve">Figure </w:t>
      </w:r>
      <w:proofErr w:type="spellStart"/>
      <w:r w:rsidRPr="00917BA8">
        <w:rPr>
          <w:rFonts w:ascii="Arial" w:hAnsi="Arial" w:cs="Arial"/>
          <w:b/>
        </w:rPr>
        <w:t>S</w:t>
      </w:r>
      <w:r w:rsidR="00A96BC1">
        <w:rPr>
          <w:rFonts w:ascii="Arial" w:hAnsi="Arial" w:cs="Arial"/>
          <w:b/>
        </w:rPr>
        <w:t>5</w:t>
      </w:r>
      <w:proofErr w:type="spellEnd"/>
      <w:r>
        <w:rPr>
          <w:rFonts w:ascii="Arial" w:hAnsi="Arial" w:cs="Arial"/>
          <w:b/>
        </w:rPr>
        <w:t xml:space="preserve">. </w:t>
      </w:r>
      <w:r w:rsidR="00887C89" w:rsidRPr="00D80BE9">
        <w:rPr>
          <w:rFonts w:ascii="Arial" w:hAnsi="Arial" w:cs="Arial"/>
        </w:rPr>
        <w:t xml:space="preserve">Panorama of </w:t>
      </w:r>
      <w:proofErr w:type="gramStart"/>
      <w:r w:rsidR="008A1462">
        <w:rPr>
          <w:rFonts w:ascii="Arial" w:hAnsi="Arial" w:cs="Arial"/>
          <w:i/>
        </w:rPr>
        <w:t>The</w:t>
      </w:r>
      <w:proofErr w:type="gramEnd"/>
      <w:r w:rsidR="008A1462">
        <w:rPr>
          <w:rFonts w:ascii="Arial" w:hAnsi="Arial" w:cs="Arial"/>
          <w:i/>
        </w:rPr>
        <w:t xml:space="preserve"> Dance</w:t>
      </w:r>
      <w:r w:rsidR="008A1462" w:rsidRPr="00887C89">
        <w:rPr>
          <w:rFonts w:ascii="Arial" w:hAnsi="Arial" w:cs="Arial"/>
        </w:rPr>
        <w:t xml:space="preserve"> </w:t>
      </w:r>
      <w:r w:rsidR="00887C89" w:rsidRPr="00D80BE9">
        <w:rPr>
          <w:rFonts w:ascii="Arial" w:hAnsi="Arial" w:cs="Arial"/>
        </w:rPr>
        <w:t>in IRFC</w:t>
      </w:r>
      <w:r w:rsidR="00A90488" w:rsidRPr="00D80BE9">
        <w:rPr>
          <w:rFonts w:ascii="Arial" w:hAnsi="Arial" w:cs="Arial"/>
        </w:rPr>
        <w:t>.</w:t>
      </w:r>
    </w:p>
    <w:p w:rsidR="00570A8D" w:rsidRPr="00D80BE9" w:rsidRDefault="00570A8D"/>
    <w:p w:rsidR="00721B72" w:rsidRDefault="001E7B32">
      <w:r>
        <w:rPr>
          <w:noProof/>
          <w:lang w:val="en-IN" w:eastAsia="en-IN"/>
        </w:rPr>
        <w:drawing>
          <wp:inline distT="0" distB="0" distL="0" distR="0">
            <wp:extent cx="5943600" cy="6550660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norama La Musica IR recortada y más peq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550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7BA8" w:rsidRDefault="00917BA8" w:rsidP="00A90488">
      <w:pPr>
        <w:jc w:val="center"/>
        <w:rPr>
          <w:rFonts w:ascii="Arial" w:hAnsi="Arial" w:cs="Arial"/>
          <w:b/>
        </w:rPr>
      </w:pPr>
    </w:p>
    <w:p w:rsidR="00A90488" w:rsidRPr="00D80BE9" w:rsidRDefault="00917BA8" w:rsidP="00A90488">
      <w:pPr>
        <w:jc w:val="center"/>
        <w:rPr>
          <w:rFonts w:ascii="Arial" w:hAnsi="Arial" w:cs="Arial"/>
        </w:rPr>
      </w:pPr>
      <w:r w:rsidRPr="00917BA8">
        <w:rPr>
          <w:rFonts w:ascii="Arial" w:hAnsi="Arial" w:cs="Arial"/>
          <w:b/>
        </w:rPr>
        <w:t xml:space="preserve">Figure </w:t>
      </w:r>
      <w:proofErr w:type="spellStart"/>
      <w:r w:rsidRPr="00917BA8">
        <w:rPr>
          <w:rFonts w:ascii="Arial" w:hAnsi="Arial" w:cs="Arial"/>
          <w:b/>
        </w:rPr>
        <w:t>S</w:t>
      </w:r>
      <w:r w:rsidR="00A96BC1">
        <w:rPr>
          <w:rFonts w:ascii="Arial" w:hAnsi="Arial" w:cs="Arial"/>
          <w:b/>
        </w:rPr>
        <w:t>6</w:t>
      </w:r>
      <w:proofErr w:type="spellEnd"/>
      <w:r>
        <w:rPr>
          <w:rFonts w:ascii="Arial" w:hAnsi="Arial" w:cs="Arial"/>
          <w:b/>
        </w:rPr>
        <w:t xml:space="preserve">. </w:t>
      </w:r>
      <w:r w:rsidR="00A90488" w:rsidRPr="00D80BE9">
        <w:rPr>
          <w:rFonts w:ascii="Arial" w:hAnsi="Arial" w:cs="Arial"/>
        </w:rPr>
        <w:t xml:space="preserve">Panorama of </w:t>
      </w:r>
      <w:r w:rsidR="00D80BE9" w:rsidRPr="00D80BE9">
        <w:rPr>
          <w:rFonts w:ascii="Arial" w:hAnsi="Arial" w:cs="Arial"/>
          <w:i/>
        </w:rPr>
        <w:t>The Music</w:t>
      </w:r>
      <w:r w:rsidR="00A90488" w:rsidRPr="00D80BE9">
        <w:rPr>
          <w:rFonts w:ascii="Arial" w:hAnsi="Arial" w:cs="Arial"/>
        </w:rPr>
        <w:t xml:space="preserve"> in the IR region. </w:t>
      </w:r>
    </w:p>
    <w:p w:rsidR="00570A8D" w:rsidRPr="00D80BE9" w:rsidRDefault="00570A8D"/>
    <w:p w:rsidR="001E7B32" w:rsidRPr="00D80BE9" w:rsidRDefault="001E7B32"/>
    <w:p w:rsidR="001E7B32" w:rsidRPr="00D80BE9" w:rsidRDefault="001E7B32"/>
    <w:p w:rsidR="001E7B32" w:rsidRPr="00D80BE9" w:rsidRDefault="001E7B32"/>
    <w:p w:rsidR="001E7B32" w:rsidRPr="00D80BE9" w:rsidRDefault="001E7B32"/>
    <w:p w:rsidR="001E7B32" w:rsidRPr="00D80BE9" w:rsidRDefault="001E7B32"/>
    <w:p w:rsidR="001E7B32" w:rsidRPr="00D80BE9" w:rsidRDefault="001E7B32"/>
    <w:p w:rsidR="001E7B32" w:rsidRDefault="001E7B32">
      <w:r>
        <w:rPr>
          <w:noProof/>
          <w:lang w:val="en-IN" w:eastAsia="en-IN"/>
        </w:rPr>
        <w:drawing>
          <wp:inline distT="0" distB="0" distL="0" distR="0">
            <wp:extent cx="5943600" cy="653161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anorama La Musica IRFC recortada y mas peq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531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0488" w:rsidRDefault="00A90488"/>
    <w:p w:rsidR="00A90488" w:rsidRPr="003E332A" w:rsidRDefault="00917BA8" w:rsidP="00A90488">
      <w:pPr>
        <w:jc w:val="center"/>
        <w:rPr>
          <w:rFonts w:ascii="Arial" w:hAnsi="Arial" w:cs="Arial"/>
        </w:rPr>
      </w:pPr>
      <w:r w:rsidRPr="00917BA8">
        <w:rPr>
          <w:rFonts w:ascii="Arial" w:hAnsi="Arial" w:cs="Arial"/>
          <w:b/>
        </w:rPr>
        <w:t xml:space="preserve">Figure </w:t>
      </w:r>
      <w:proofErr w:type="spellStart"/>
      <w:r w:rsidRPr="00917BA8">
        <w:rPr>
          <w:rFonts w:ascii="Arial" w:hAnsi="Arial" w:cs="Arial"/>
          <w:b/>
        </w:rPr>
        <w:t>S</w:t>
      </w:r>
      <w:r w:rsidR="00A96BC1">
        <w:rPr>
          <w:rFonts w:ascii="Arial" w:hAnsi="Arial" w:cs="Arial"/>
          <w:b/>
        </w:rPr>
        <w:t>7</w:t>
      </w:r>
      <w:proofErr w:type="spellEnd"/>
      <w:r>
        <w:rPr>
          <w:rFonts w:ascii="Arial" w:hAnsi="Arial" w:cs="Arial"/>
          <w:b/>
        </w:rPr>
        <w:t xml:space="preserve">. </w:t>
      </w:r>
      <w:r w:rsidR="00A90488" w:rsidRPr="003E332A">
        <w:rPr>
          <w:rFonts w:ascii="Arial" w:hAnsi="Arial" w:cs="Arial"/>
        </w:rPr>
        <w:t xml:space="preserve">Panorama of </w:t>
      </w:r>
      <w:proofErr w:type="gramStart"/>
      <w:r w:rsidR="00D80BE9" w:rsidRPr="00D80BE9">
        <w:rPr>
          <w:rFonts w:ascii="Arial" w:hAnsi="Arial" w:cs="Arial"/>
          <w:i/>
        </w:rPr>
        <w:t>The</w:t>
      </w:r>
      <w:proofErr w:type="gramEnd"/>
      <w:r w:rsidR="00D80BE9" w:rsidRPr="00D80BE9">
        <w:rPr>
          <w:rFonts w:ascii="Arial" w:hAnsi="Arial" w:cs="Arial"/>
          <w:i/>
        </w:rPr>
        <w:t xml:space="preserve"> Music</w:t>
      </w:r>
      <w:r w:rsidR="00D80BE9" w:rsidRPr="00D80BE9">
        <w:rPr>
          <w:rFonts w:ascii="Arial" w:hAnsi="Arial" w:cs="Arial"/>
        </w:rPr>
        <w:t xml:space="preserve"> </w:t>
      </w:r>
      <w:r w:rsidR="00A90488" w:rsidRPr="003E332A">
        <w:rPr>
          <w:rFonts w:ascii="Arial" w:hAnsi="Arial" w:cs="Arial"/>
        </w:rPr>
        <w:t>in IRFC.</w:t>
      </w:r>
    </w:p>
    <w:p w:rsidR="00A90488" w:rsidRPr="003E332A" w:rsidRDefault="00A90488"/>
    <w:p w:rsidR="00121549" w:rsidRPr="003E332A" w:rsidRDefault="00121549"/>
    <w:p w:rsidR="00121549" w:rsidRPr="003E332A" w:rsidRDefault="00121549"/>
    <w:p w:rsidR="00121549" w:rsidRPr="003E332A" w:rsidRDefault="00121549"/>
    <w:p w:rsidR="00121549" w:rsidRPr="003E332A" w:rsidRDefault="00121549"/>
    <w:p w:rsidR="00121549" w:rsidRPr="003E332A" w:rsidRDefault="00121549"/>
    <w:sectPr w:rsidR="00121549" w:rsidRPr="003E332A" w:rsidSect="0058493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alewayB">
    <w:altName w:val="Trebuchet MS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1E7B32"/>
    <w:rsid w:val="000B7A23"/>
    <w:rsid w:val="00121549"/>
    <w:rsid w:val="001D7E8D"/>
    <w:rsid w:val="001E601F"/>
    <w:rsid w:val="001E7B32"/>
    <w:rsid w:val="0025286C"/>
    <w:rsid w:val="003E332A"/>
    <w:rsid w:val="0046458A"/>
    <w:rsid w:val="00520B89"/>
    <w:rsid w:val="00570A8D"/>
    <w:rsid w:val="00584930"/>
    <w:rsid w:val="00721B72"/>
    <w:rsid w:val="00741D47"/>
    <w:rsid w:val="00887C89"/>
    <w:rsid w:val="00893A00"/>
    <w:rsid w:val="008A1462"/>
    <w:rsid w:val="008D4041"/>
    <w:rsid w:val="00917BA8"/>
    <w:rsid w:val="00921219"/>
    <w:rsid w:val="009D0D20"/>
    <w:rsid w:val="00A90488"/>
    <w:rsid w:val="00A96BC1"/>
    <w:rsid w:val="00B54E19"/>
    <w:rsid w:val="00BA6962"/>
    <w:rsid w:val="00D80BE9"/>
    <w:rsid w:val="00DF1B82"/>
    <w:rsid w:val="00E25DC5"/>
    <w:rsid w:val="00E6163B"/>
    <w:rsid w:val="00EB0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75C8083-92B3-43C4-9210-8AB29DEC9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4E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741D47"/>
    <w:pPr>
      <w:widowControl w:val="0"/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sz w:val="20"/>
      <w:szCs w:val="20"/>
      <w:u w:color="000000"/>
      <w:bdr w:val="nil"/>
      <w:lang w:val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69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9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8</Pages>
  <Words>205</Words>
  <Characters>1171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Geraldine Conejo</dc:creator>
  <cp:lastModifiedBy>Rajalakshmi</cp:lastModifiedBy>
  <cp:revision>8</cp:revision>
  <dcterms:created xsi:type="dcterms:W3CDTF">2020-11-01T00:29:00Z</dcterms:created>
  <dcterms:modified xsi:type="dcterms:W3CDTF">2020-11-29T14:11:00Z</dcterms:modified>
</cp:coreProperties>
</file>