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147" w:rsidRDefault="00696147" w:rsidP="00696147">
      <w:pPr>
        <w:rPr>
          <w:rFonts w:hint="eastAsia"/>
          <w:color w:val="000000"/>
        </w:rPr>
      </w:pPr>
      <w:proofErr w:type="gramStart"/>
      <w:r>
        <w:rPr>
          <w:rFonts w:hint="eastAsia"/>
          <w:color w:val="000000"/>
        </w:rPr>
        <w:t>Supplementary figure 2.</w:t>
      </w:r>
      <w:proofErr w:type="gramEnd"/>
    </w:p>
    <w:p w:rsidR="004F615A" w:rsidRDefault="004F615A" w:rsidP="00696147">
      <w:pPr>
        <w:rPr>
          <w:color w:val="000000"/>
        </w:rPr>
      </w:pPr>
      <w:bookmarkStart w:id="0" w:name="_GoBack"/>
      <w:bookmarkEnd w:id="0"/>
    </w:p>
    <w:p w:rsidR="003E0181" w:rsidRDefault="003E0181" w:rsidP="00696147">
      <w:pPr>
        <w:rPr>
          <w:color w:val="000000"/>
        </w:rPr>
      </w:pPr>
      <w:r w:rsidRPr="003E0181">
        <w:rPr>
          <w:noProof/>
        </w:rPr>
        <w:drawing>
          <wp:inline distT="0" distB="0" distL="0" distR="0" wp14:anchorId="55AE691C" wp14:editId="1F0330A3">
            <wp:extent cx="5274310" cy="332244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147" w:rsidRDefault="00696147" w:rsidP="00696147">
      <w:pPr>
        <w:rPr>
          <w:color w:val="000000"/>
        </w:rPr>
      </w:pPr>
    </w:p>
    <w:p w:rsidR="00696147" w:rsidRDefault="00696147" w:rsidP="00696147">
      <w:pPr>
        <w:autoSpaceDE w:val="0"/>
        <w:autoSpaceDN w:val="0"/>
        <w:adjustRightInd w:val="0"/>
        <w:ind w:left="708" w:hangingChars="295" w:hanging="708"/>
        <w:rPr>
          <w:kern w:val="0"/>
        </w:rPr>
      </w:pPr>
    </w:p>
    <w:p w:rsidR="00696147" w:rsidRPr="0064458C" w:rsidRDefault="00696147" w:rsidP="00696147">
      <w:pPr>
        <w:autoSpaceDE w:val="0"/>
        <w:autoSpaceDN w:val="0"/>
        <w:adjustRightInd w:val="0"/>
        <w:ind w:left="708" w:hangingChars="295" w:hanging="708"/>
        <w:rPr>
          <w:kern w:val="0"/>
        </w:rPr>
      </w:pPr>
      <w:proofErr w:type="gramStart"/>
      <w:r>
        <w:rPr>
          <w:rFonts w:hint="eastAsia"/>
          <w:kern w:val="0"/>
        </w:rPr>
        <w:t>Supplementary figure 2.</w:t>
      </w:r>
      <w:proofErr w:type="gramEnd"/>
      <w:r>
        <w:rPr>
          <w:rFonts w:hint="eastAsia"/>
          <w:kern w:val="0"/>
        </w:rPr>
        <w:t xml:space="preserve"> HPLC profiles of phenolic standards and WBM leaf </w:t>
      </w:r>
      <w:r>
        <w:rPr>
          <w:kern w:val="0"/>
        </w:rPr>
        <w:t>extracts</w:t>
      </w:r>
      <w:r>
        <w:rPr>
          <w:rFonts w:hint="eastAsia"/>
          <w:kern w:val="0"/>
        </w:rPr>
        <w:t xml:space="preserve"> detected at 280 nm. Peaks: 1, ascorbic acid; 2, </w:t>
      </w:r>
      <w:proofErr w:type="spellStart"/>
      <w:r>
        <w:rPr>
          <w:rFonts w:hint="eastAsia"/>
          <w:kern w:val="0"/>
        </w:rPr>
        <w:t>gallic</w:t>
      </w:r>
      <w:proofErr w:type="spellEnd"/>
      <w:r>
        <w:rPr>
          <w:rFonts w:hint="eastAsia"/>
          <w:kern w:val="0"/>
        </w:rPr>
        <w:t xml:space="preserve"> acid; 3, salicylic acid; 4, </w:t>
      </w:r>
      <w:proofErr w:type="spellStart"/>
      <w:r>
        <w:rPr>
          <w:rFonts w:hint="eastAsia"/>
          <w:kern w:val="0"/>
        </w:rPr>
        <w:t>caffeic</w:t>
      </w:r>
      <w:proofErr w:type="spellEnd"/>
      <w:r>
        <w:rPr>
          <w:rFonts w:hint="eastAsia"/>
          <w:kern w:val="0"/>
        </w:rPr>
        <w:t xml:space="preserve"> acid; 5, </w:t>
      </w:r>
      <w:proofErr w:type="spellStart"/>
      <w:r>
        <w:rPr>
          <w:rFonts w:hint="eastAsia"/>
          <w:kern w:val="0"/>
        </w:rPr>
        <w:t>ferulic</w:t>
      </w:r>
      <w:proofErr w:type="spellEnd"/>
      <w:r>
        <w:rPr>
          <w:rFonts w:hint="eastAsia"/>
          <w:kern w:val="0"/>
        </w:rPr>
        <w:t xml:space="preserve"> acid; 6, </w:t>
      </w:r>
      <w:proofErr w:type="spellStart"/>
      <w:r>
        <w:rPr>
          <w:rFonts w:hint="eastAsia"/>
          <w:kern w:val="0"/>
        </w:rPr>
        <w:t>cinnamic</w:t>
      </w:r>
      <w:proofErr w:type="spellEnd"/>
      <w:r>
        <w:rPr>
          <w:rFonts w:hint="eastAsia"/>
          <w:kern w:val="0"/>
        </w:rPr>
        <w:t xml:space="preserve"> acid; 7, </w:t>
      </w:r>
      <w:proofErr w:type="spellStart"/>
      <w:r>
        <w:rPr>
          <w:rFonts w:hint="eastAsia"/>
          <w:kern w:val="0"/>
        </w:rPr>
        <w:t>m</w:t>
      </w:r>
      <w:r w:rsidRPr="0064458C">
        <w:rPr>
          <w:kern w:val="0"/>
        </w:rPr>
        <w:t>yricetin</w:t>
      </w:r>
      <w:proofErr w:type="spellEnd"/>
      <w:r>
        <w:rPr>
          <w:rFonts w:hint="eastAsia"/>
          <w:kern w:val="0"/>
        </w:rPr>
        <w:t xml:space="preserve">; 8, </w:t>
      </w:r>
      <w:proofErr w:type="spellStart"/>
      <w:r>
        <w:rPr>
          <w:rFonts w:hint="eastAsia"/>
          <w:kern w:val="0"/>
        </w:rPr>
        <w:t>q</w:t>
      </w:r>
      <w:r w:rsidRPr="0064458C">
        <w:rPr>
          <w:kern w:val="0"/>
        </w:rPr>
        <w:t>uercetin</w:t>
      </w:r>
      <w:proofErr w:type="spellEnd"/>
      <w:r>
        <w:rPr>
          <w:rFonts w:hint="eastAsia"/>
          <w:kern w:val="0"/>
        </w:rPr>
        <w:t xml:space="preserve">; 9, </w:t>
      </w:r>
      <w:proofErr w:type="spellStart"/>
      <w:r>
        <w:rPr>
          <w:rFonts w:hint="eastAsia"/>
          <w:kern w:val="0"/>
        </w:rPr>
        <w:t>l</w:t>
      </w:r>
      <w:r w:rsidRPr="0064458C">
        <w:rPr>
          <w:kern w:val="0"/>
        </w:rPr>
        <w:t>uteolin</w:t>
      </w:r>
      <w:proofErr w:type="spellEnd"/>
      <w:r>
        <w:rPr>
          <w:rFonts w:hint="eastAsia"/>
          <w:kern w:val="0"/>
        </w:rPr>
        <w:t>.</w:t>
      </w:r>
    </w:p>
    <w:p w:rsidR="00283CFE" w:rsidRPr="00696147" w:rsidRDefault="00283CFE"/>
    <w:sectPr w:rsidR="00283CFE" w:rsidRPr="0069614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147"/>
    <w:rsid w:val="00283CFE"/>
    <w:rsid w:val="003E0181"/>
    <w:rsid w:val="004F615A"/>
    <w:rsid w:val="0069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1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9614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1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961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蔡帛蓉</dc:creator>
  <cp:lastModifiedBy>蔡帛蓉</cp:lastModifiedBy>
  <cp:revision>3</cp:revision>
  <dcterms:created xsi:type="dcterms:W3CDTF">2014-07-08T03:34:00Z</dcterms:created>
  <dcterms:modified xsi:type="dcterms:W3CDTF">2014-07-08T06:06:00Z</dcterms:modified>
</cp:coreProperties>
</file>