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CA" w:rsidRPr="006C272A" w:rsidRDefault="007020CA" w:rsidP="007020CA">
      <w:pPr>
        <w:snapToGrid w:val="0"/>
        <w:spacing w:line="480" w:lineRule="auto"/>
        <w:contextualSpacing/>
        <w:rPr>
          <w:b/>
        </w:rPr>
      </w:pPr>
      <w:proofErr w:type="gramStart"/>
      <w:r w:rsidRPr="006C272A">
        <w:rPr>
          <w:b/>
        </w:rPr>
        <w:t>Supplementary Table 2.</w:t>
      </w:r>
      <w:proofErr w:type="gramEnd"/>
      <w:r w:rsidRPr="006C272A">
        <w:rPr>
          <w:b/>
        </w:rPr>
        <w:t xml:space="preserve"> Accession numbers of 24 plant </w:t>
      </w:r>
      <w:proofErr w:type="spellStart"/>
      <w:r w:rsidRPr="006C272A">
        <w:rPr>
          <w:b/>
        </w:rPr>
        <w:t>GDSL</w:t>
      </w:r>
      <w:proofErr w:type="spellEnd"/>
      <w:r w:rsidRPr="006C272A">
        <w:rPr>
          <w:b/>
        </w:rPr>
        <w:t xml:space="preserve"> </w:t>
      </w:r>
      <w:proofErr w:type="spellStart"/>
      <w:r w:rsidRPr="006C272A">
        <w:rPr>
          <w:b/>
        </w:rPr>
        <w:t>esterases</w:t>
      </w:r>
      <w:proofErr w:type="spellEnd"/>
      <w:r w:rsidRPr="006C272A">
        <w:rPr>
          <w:b/>
        </w:rPr>
        <w:t xml:space="preserve">/lipases </w:t>
      </w:r>
    </w:p>
    <w:tbl>
      <w:tblPr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89"/>
        <w:gridCol w:w="1409"/>
        <w:gridCol w:w="4140"/>
        <w:gridCol w:w="1483"/>
      </w:tblGrid>
      <w:tr w:rsidR="007020CA" w:rsidRPr="006C272A" w:rsidTr="0016603C">
        <w:tc>
          <w:tcPr>
            <w:tcW w:w="2289" w:type="dxa"/>
            <w:shd w:val="clear" w:color="auto" w:fill="auto"/>
            <w:vAlign w:val="center"/>
          </w:tcPr>
          <w:p w:rsidR="007020CA" w:rsidRPr="006C272A" w:rsidRDefault="007020CA" w:rsidP="0016603C">
            <w:pPr>
              <w:keepNext/>
              <w:snapToGrid w:val="0"/>
              <w:spacing w:line="480" w:lineRule="auto"/>
              <w:contextualSpacing/>
              <w:outlineLvl w:val="2"/>
            </w:pPr>
            <w:r w:rsidRPr="006C272A">
              <w:t>Protein name</w:t>
            </w:r>
          </w:p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</w:p>
        </w:tc>
        <w:tc>
          <w:tcPr>
            <w:tcW w:w="1409" w:type="dxa"/>
            <w:shd w:val="clear" w:color="auto" w:fill="auto"/>
            <w:vAlign w:val="center"/>
          </w:tcPr>
          <w:p w:rsidR="007020CA" w:rsidRPr="006C272A" w:rsidRDefault="007020CA" w:rsidP="0016603C">
            <w:pPr>
              <w:keepNext/>
              <w:snapToGrid w:val="0"/>
              <w:spacing w:line="480" w:lineRule="auto"/>
              <w:contextualSpacing/>
              <w:outlineLvl w:val="2"/>
            </w:pPr>
            <w:r w:rsidRPr="006C272A">
              <w:t>Accession number Swiss-Prot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r w:rsidRPr="006C272A">
              <w:t>Properties and putative functions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r w:rsidRPr="006C272A">
              <w:t>Reference</w:t>
            </w:r>
          </w:p>
        </w:tc>
      </w:tr>
      <w:tr w:rsidR="007020CA" w:rsidRPr="006C272A" w:rsidTr="0016603C">
        <w:tc>
          <w:tcPr>
            <w:tcW w:w="228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proofErr w:type="spellStart"/>
            <w:r w:rsidRPr="006C272A">
              <w:t>AmGDSH1</w:t>
            </w:r>
            <w:proofErr w:type="spellEnd"/>
            <w:r w:rsidRPr="006C272A">
              <w:t xml:space="preserve"> (</w:t>
            </w:r>
            <w:proofErr w:type="spellStart"/>
            <w:r w:rsidRPr="006C272A">
              <w:rPr>
                <w:i/>
              </w:rPr>
              <w:t>Alopecurus</w:t>
            </w:r>
            <w:proofErr w:type="spellEnd"/>
            <w:r w:rsidRPr="006C272A">
              <w:rPr>
                <w:i/>
              </w:rPr>
              <w:t xml:space="preserve"> </w:t>
            </w:r>
            <w:proofErr w:type="spellStart"/>
            <w:r w:rsidRPr="006C272A">
              <w:rPr>
                <w:i/>
              </w:rPr>
              <w:t>myosuroides</w:t>
            </w:r>
            <w:proofErr w:type="spellEnd"/>
            <w:r w:rsidRPr="006C272A">
              <w:t xml:space="preserve"> hydrolase)</w:t>
            </w:r>
          </w:p>
        </w:tc>
        <w:tc>
          <w:tcPr>
            <w:tcW w:w="140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proofErr w:type="spellStart"/>
            <w:r w:rsidRPr="006C272A">
              <w:t>CAG27610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r w:rsidRPr="006C272A">
              <w:t xml:space="preserve">Activation of </w:t>
            </w:r>
            <w:proofErr w:type="spellStart"/>
            <w:r w:rsidRPr="006C272A">
              <w:t>aryloxyphenoxypropionate</w:t>
            </w:r>
            <w:proofErr w:type="spellEnd"/>
            <w:r w:rsidRPr="006C272A">
              <w:t xml:space="preserve"> (</w:t>
            </w:r>
            <w:proofErr w:type="spellStart"/>
            <w:r w:rsidRPr="006C272A">
              <w:t>AOPP</w:t>
            </w:r>
            <w:proofErr w:type="spellEnd"/>
            <w:r w:rsidRPr="006C272A">
              <w:t xml:space="preserve">) </w:t>
            </w:r>
            <w:proofErr w:type="spellStart"/>
            <w:r w:rsidRPr="006C272A">
              <w:t>graminicides</w:t>
            </w:r>
            <w:proofErr w:type="spellEnd"/>
            <w:r w:rsidRPr="006C272A">
              <w:t xml:space="preserve"> to bioactive herbicidal acids occurs in crops and weeds via hydrolysis of </w:t>
            </w:r>
            <w:proofErr w:type="spellStart"/>
            <w:r w:rsidRPr="006C272A">
              <w:t>AOPP</w:t>
            </w:r>
            <w:proofErr w:type="spellEnd"/>
            <w:r w:rsidRPr="006C272A">
              <w:t xml:space="preserve"> herbicide ester precursors by </w:t>
            </w:r>
            <w:proofErr w:type="spellStart"/>
            <w:r w:rsidRPr="006C272A">
              <w:t>AmGDSH1</w:t>
            </w:r>
            <w:proofErr w:type="spellEnd"/>
          </w:p>
        </w:tc>
        <w:tc>
          <w:tcPr>
            <w:tcW w:w="1483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r w:rsidRPr="006C272A">
              <w:fldChar w:fldCharType="begin"/>
            </w:r>
            <w:r w:rsidRPr="006C272A">
              <w:instrText xml:space="preserve"> ADDIN EN.CITE &lt;EndNote&gt;&lt;Cite&gt;&lt;Author&gt;Cummins&lt;/Author&gt;&lt;Year&gt;2004&lt;/Year&gt;&lt;RecNum&gt;457&lt;/RecNum&gt;&lt;DisplayText&gt;(Cummins and Edwards 2004)&lt;/DisplayText&gt;&lt;record&gt;&lt;rec-number&gt;457&lt;/rec-number&gt;&lt;foreign-keys&gt;&lt;key app="EN" db-id="d0pt5exxp25xpvexw2o5eas1rv0rf5p95xs5" timestamp="1343789597"&gt;457&lt;/key&gt;&lt;/foreign-keys&gt;&lt;ref-type name="Journal Article"&gt;17&lt;/ref-type&gt;&lt;contributors&gt;&lt;authors&gt;&lt;author&gt;Cummins, I.&lt;/author&gt;&lt;author&gt;Edwards, R.&lt;/author&gt;&lt;/authors&gt;&lt;/contributors&gt;&lt;auth-address&gt;School of Biological and Biomedical Sciences, University of Durham, Durham DH1 3LE, UK.&lt;/auth-address&gt;&lt;titles&gt;&lt;title&gt;Purification and cloning of an esterase from the weed black-grass (Alopecurus myosuroides), which bioactivates aryloxyphenoxypropionate herbicides&lt;/title&gt;&lt;secondary-title&gt;Plant J&lt;/secondary-title&gt;&lt;alt-title&gt;The Plant journal : for cell and molecular biology&lt;/alt-title&gt;&lt;/titles&gt;&lt;pages&gt;894-904&lt;/pages&gt;&lt;volume&gt;39&lt;/volume&gt;&lt;number&gt;6&lt;/number&gt;&lt;edition&gt;2004/09/03&lt;/edition&gt;&lt;keywords&gt;&lt;keyword&gt;Amino Acid Sequence&lt;/keyword&gt;&lt;keyword&gt;Cloning, Molecular&lt;/keyword&gt;&lt;keyword&gt;Esterases/antagonists &amp;amp; inhibitors/genetics/isolation &amp;amp; purification/*metabolism&lt;/keyword&gt;&lt;keyword&gt;Glycosylation&lt;/keyword&gt;&lt;keyword&gt;Herbicides/*pharmacology&lt;/keyword&gt;&lt;keyword&gt;Kinetics&lt;/keyword&gt;&lt;keyword&gt;Molecular Sequence Data&lt;/keyword&gt;&lt;keyword&gt;Peptide Fragments/chemistry&lt;/keyword&gt;&lt;keyword&gt;Phylogeny&lt;/keyword&gt;&lt;keyword&gt;Poaceae/classification/*enzymology&lt;/keyword&gt;&lt;keyword&gt;Recombinant Proteins/antagonists &amp;amp; inhibitors/metabolism&lt;/keyword&gt;&lt;keyword&gt;Structure-Activity Relationship&lt;/keyword&gt;&lt;/keywords&gt;&lt;dates&gt;&lt;year&gt;2004&lt;/year&gt;&lt;pub-dates&gt;&lt;date&gt;Sep&lt;/date&gt;&lt;/pub-dates&gt;&lt;/dates&gt;&lt;isbn&gt;0960-7412 (Print)&amp;#xD;0960-7412 (Linking)&lt;/isbn&gt;&lt;accession-num&gt;15341632&lt;/accession-num&gt;&lt;work-type&gt;Research Support, Non-U.S. Gov&amp;apos;t&lt;/work-type&gt;&lt;urls&gt;&lt;related-urls&gt;&lt;url&gt;http://www.ncbi.nlm.nih.gov/pubmed/15341632&lt;/url&gt;&lt;/related-urls&gt;&lt;/urls&gt;&lt;electronic-resource-num&gt;10.1111/j.1365-313X.2004.02174.x&lt;/electronic-resource-num&gt;&lt;language&gt;eng&lt;/language&gt;&lt;/record&gt;&lt;/Cite&gt;&lt;/EndNote&gt;</w:instrText>
            </w:r>
            <w:r w:rsidRPr="006C272A">
              <w:fldChar w:fldCharType="separate"/>
            </w:r>
            <w:r w:rsidRPr="006C272A">
              <w:t>(Cummins and Edwards 2004)</w:t>
            </w:r>
            <w:r w:rsidRPr="006C272A">
              <w:fldChar w:fldCharType="end"/>
            </w:r>
          </w:p>
        </w:tc>
      </w:tr>
      <w:tr w:rsidR="007020CA" w:rsidRPr="006C272A" w:rsidTr="0016603C">
        <w:tc>
          <w:tcPr>
            <w:tcW w:w="228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lang w:val="it-IT"/>
              </w:rPr>
            </w:pPr>
            <w:r w:rsidRPr="006C272A">
              <w:rPr>
                <w:lang w:val="it-IT"/>
              </w:rPr>
              <w:t>BnSCE3/BnLIP2 (</w:t>
            </w:r>
            <w:r w:rsidRPr="006C272A">
              <w:rPr>
                <w:i/>
                <w:lang w:val="it-IT"/>
              </w:rPr>
              <w:t>Brassica napus</w:t>
            </w:r>
            <w:r w:rsidRPr="006C272A">
              <w:rPr>
                <w:lang w:val="it-IT"/>
              </w:rPr>
              <w:t xml:space="preserve"> sinapine esterases)</w:t>
            </w:r>
          </w:p>
        </w:tc>
        <w:tc>
          <w:tcPr>
            <w:tcW w:w="140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proofErr w:type="spellStart"/>
            <w:r w:rsidRPr="006C272A">
              <w:t>AAX59709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r w:rsidRPr="006C272A">
              <w:t xml:space="preserve">Hydrolysis of </w:t>
            </w:r>
            <w:proofErr w:type="spellStart"/>
            <w:r w:rsidRPr="006C272A">
              <w:t>sinapine</w:t>
            </w:r>
            <w:proofErr w:type="spellEnd"/>
            <w:r w:rsidRPr="006C272A">
              <w:t xml:space="preserve"> during seed germination via transformation of 1-O-</w:t>
            </w:r>
            <w:proofErr w:type="spellStart"/>
            <w:r w:rsidRPr="006C272A">
              <w:t>sinapoyl</w:t>
            </w:r>
            <w:proofErr w:type="spellEnd"/>
            <w:r w:rsidRPr="006C272A">
              <w:t xml:space="preserve">-b-glucose to </w:t>
            </w:r>
            <w:proofErr w:type="spellStart"/>
            <w:r w:rsidRPr="006C272A">
              <w:t>sinapoyl</w:t>
            </w:r>
            <w:proofErr w:type="spellEnd"/>
            <w:r w:rsidRPr="006C272A">
              <w:t>-</w:t>
            </w:r>
            <w:r w:rsidRPr="006C272A">
              <w:rPr>
                <w:smallCaps/>
              </w:rPr>
              <w:t>l</w:t>
            </w:r>
            <w:r w:rsidRPr="006C272A">
              <w:t xml:space="preserve">-malate in the seedlings. Hydrolysis of </w:t>
            </w:r>
            <w:proofErr w:type="spellStart"/>
            <w:r w:rsidRPr="006C272A">
              <w:t>sinapine</w:t>
            </w:r>
            <w:proofErr w:type="spellEnd"/>
            <w:r w:rsidRPr="006C272A">
              <w:t xml:space="preserve"> increases nutritional value of oilseed rape seeds. </w:t>
            </w:r>
          </w:p>
        </w:tc>
        <w:tc>
          <w:tcPr>
            <w:tcW w:w="1483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r w:rsidRPr="006C272A">
              <w:fldChar w:fldCharType="begin"/>
            </w:r>
            <w:r w:rsidRPr="006C272A">
              <w:rPr>
                <w:lang w:val="fr-FR"/>
              </w:rPr>
              <w:instrText xml:space="preserve"> ADDIN EN.CITE &lt;EndNote&gt;&lt;Cite&gt;&lt;Author&gt;Ling&lt;/Author&gt;&lt;Year&gt;2006&lt;/Year&gt;&lt;RecNum&gt;523&lt;/RecNum&gt;&lt;DisplayText&gt;(Ling et al. 2006)&lt;/DisplayText&gt;&lt;record&gt;&lt;rec-number&gt;523&lt;/rec-number&gt;&lt;foreign-keys&gt;&lt;key app="EN" db-id="d0pt5exxp25xpvexw2o5eas1rv0rf5p95xs5" timestamp="1363227570"&gt;523&lt;/key&gt;&lt;/foreign-keys&gt;&lt;ref-type name="Journal Article"&gt;17&lt;/ref-type&gt;&lt;contributors&gt;&lt;authors&gt;&lt;author&gt;Ling, H.&lt;/author&gt;&lt;author&gt;Zhao, J.&lt;/author&gt;&lt;author&gt;Zuo, K.&lt;/author&gt;&lt;author&gt;Qiu, C.&lt;/author&gt;&lt;author&gt;Yao, H.&lt;/author&gt;&lt;author&gt;Qin, J.&lt;/author&gt;&lt;author&gt;Sun, X.&lt;/author&gt;&lt;author&gt;Tang, K.&lt;/author&gt;&lt;/authors&gt;&lt;/contributors&gt;&lt;auth-address&gt;Plant Biotechnology Research Center, Fudan-SJTU-Nottingham Plant Biotechnology R&amp;amp;D Center, School of Agriculture and Biology, Shanghai Key Laboratory of Agrobiotechnology, Shanghai Jiao Tong University, People&amp;apos;s Republic of China.&lt;/auth-address&gt;&lt;titles&gt;&lt;title&gt;Isolation and expression analysis of a GDSL-like lipase gene from Brassica napus L&lt;/title&gt;&lt;secondary-title&gt;J Biochem Mol Biol&lt;/secondary-title&gt;&lt;alt-title&gt;Journal of biochemistry and molecular biology&lt;/alt-title&gt;&lt;/titles&gt;&lt;pages&gt;297-303&lt;/pages&gt;&lt;volume&gt;39&lt;/volume&gt;&lt;number&gt;3&lt;/number&gt;&lt;edition&gt;2006/06/08&lt;/edition&gt;&lt;keywords&gt;&lt;keyword&gt;Amino Acid Sequence&lt;/keyword&gt;&lt;keyword&gt;Arabidopsis Proteins&lt;/keyword&gt;&lt;keyword&gt;Base Sequence&lt;/keyword&gt;&lt;keyword&gt;Brassica napus/enzymology/*genetics&lt;/keyword&gt;&lt;keyword&gt;Carboxylic Ester Hydrolases&lt;/keyword&gt;&lt;keyword&gt;Gene Expression Profiling&lt;/keyword&gt;&lt;keyword&gt;Genes, Plant&lt;/keyword&gt;&lt;keyword&gt;Lipase/chemistry/*genetics&lt;/keyword&gt;&lt;keyword&gt;Molecular Sequence Data&lt;/keyword&gt;&lt;keyword&gt;Phylogeny&lt;/keyword&gt;&lt;keyword&gt;Sequence Analysis, DNA&lt;/keyword&gt;&lt;/keywords&gt;&lt;dates&gt;&lt;year&gt;2006&lt;/year&gt;&lt;pub-dates&gt;&lt;date&gt;May 31&lt;/date&gt;&lt;/pub-dates&gt;&lt;/dates&gt;&lt;isbn&gt;1225-8687 (Print)&amp;#xD;1225-8687 (Linking)&lt;/isbn&gt;&lt;accession-num&gt;16756759&lt;/accession-num&gt;&lt;work-type&gt;Research Support, Non-U.S. Gov&amp;apos;t&lt;/work-type&gt;&lt;urls&gt;&lt;related-urls&gt;&lt;url&gt;http://www.ncbi.nlm.nih.gov/pubmed/16756759&lt;/url&gt;&lt;/related-urls&gt;&lt;/urls&gt;&lt;language&gt;eng&lt;/language&gt;&lt;/record&gt;&lt;/Cite&gt;&lt;/EndNote&gt;</w:instrText>
            </w:r>
            <w:r w:rsidRPr="006C272A">
              <w:fldChar w:fldCharType="separate"/>
            </w:r>
            <w:r w:rsidRPr="006C272A">
              <w:rPr>
                <w:lang w:val="fr-FR"/>
              </w:rPr>
              <w:t>(Ling et al. 2006)</w:t>
            </w:r>
            <w:r w:rsidRPr="006C272A">
              <w:fldChar w:fldCharType="end"/>
            </w:r>
            <w:r w:rsidRPr="006C272A">
              <w:rPr>
                <w:lang w:val="fr-FR"/>
              </w:rPr>
              <w:t xml:space="preserve">; </w:t>
            </w:r>
            <w:proofErr w:type="spellStart"/>
            <w:r w:rsidRPr="006C272A">
              <w:rPr>
                <w:lang w:val="fr-FR"/>
              </w:rPr>
              <w:t>Clauss</w:t>
            </w:r>
            <w:proofErr w:type="spellEnd"/>
            <w:r w:rsidRPr="006C272A">
              <w:rPr>
                <w:lang w:val="fr-FR"/>
              </w:rPr>
              <w:t xml:space="preserve"> et al. </w:t>
            </w:r>
            <w:r w:rsidRPr="006C272A">
              <w:t>(2008)</w:t>
            </w:r>
          </w:p>
        </w:tc>
      </w:tr>
      <w:tr w:rsidR="007020CA" w:rsidRPr="006C272A" w:rsidTr="0016603C">
        <w:tc>
          <w:tcPr>
            <w:tcW w:w="228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lang w:val="it-IT"/>
              </w:rPr>
            </w:pPr>
            <w:r w:rsidRPr="006C272A">
              <w:rPr>
                <w:lang w:val="it-IT"/>
              </w:rPr>
              <w:t>AAE (</w:t>
            </w:r>
            <w:r w:rsidRPr="006C272A">
              <w:rPr>
                <w:i/>
                <w:lang w:val="it-IT"/>
              </w:rPr>
              <w:t>Rauvolfia serpentina</w:t>
            </w:r>
            <w:r w:rsidRPr="006C272A">
              <w:rPr>
                <w:lang w:val="it-IT"/>
              </w:rPr>
              <w:t xml:space="preserve"> acetylajmalan esterase)</w:t>
            </w:r>
          </w:p>
        </w:tc>
        <w:tc>
          <w:tcPr>
            <w:tcW w:w="140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proofErr w:type="spellStart"/>
            <w:r w:rsidRPr="006C272A">
              <w:t>AAW88320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r w:rsidRPr="006C272A">
              <w:t xml:space="preserve">Deacetylation of </w:t>
            </w:r>
            <w:proofErr w:type="spellStart"/>
            <w:r w:rsidRPr="006C272A">
              <w:t>acetylnorajmaline</w:t>
            </w:r>
            <w:proofErr w:type="spellEnd"/>
            <w:r w:rsidRPr="006C272A">
              <w:t xml:space="preserve"> leading to ajmaline formation (the last step in ajmaline alkaloid biosynthesis). Acetylated </w:t>
            </w:r>
            <w:proofErr w:type="spellStart"/>
            <w:r w:rsidRPr="006C272A">
              <w:t>ajmalan</w:t>
            </w:r>
            <w:proofErr w:type="spellEnd"/>
            <w:r w:rsidRPr="006C272A">
              <w:t xml:space="preserve"> alkaloids are natural substrates for </w:t>
            </w:r>
            <w:proofErr w:type="spellStart"/>
            <w:r w:rsidRPr="006C272A">
              <w:t>AAE</w:t>
            </w:r>
            <w:proofErr w:type="spellEnd"/>
            <w:r w:rsidRPr="006C272A">
              <w:t xml:space="preserve">. </w:t>
            </w:r>
          </w:p>
        </w:tc>
        <w:tc>
          <w:tcPr>
            <w:tcW w:w="1483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r w:rsidRPr="006C272A">
              <w:fldChar w:fldCharType="begin">
                <w:fldData xml:space="preserve">PEVuZE5vdGU+PENpdGU+PEF1dGhvcj5SdXBwZXJ0PC9BdXRob3I+PFllYXI+MjAwNTwvWWVhcj48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</w:fldData>
              </w:fldChar>
            </w:r>
            <w:r w:rsidRPr="006C272A">
              <w:instrText xml:space="preserve"> ADDIN EN.CITE </w:instrText>
            </w:r>
            <w:r w:rsidRPr="006C272A">
              <w:fldChar w:fldCharType="begin">
                <w:fldData xml:space="preserve">PEVuZE5vdGU+PENpdGU+PEF1dGhvcj5SdXBwZXJ0PC9BdXRob3I+PFllYXI+MjAwNTwvWWVhcj48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</w:fldData>
              </w:fldChar>
            </w:r>
            <w:r w:rsidRPr="006C272A">
              <w:instrText xml:space="preserve"> ADDIN EN.CITE.DATA </w:instrText>
            </w:r>
            <w:r w:rsidRPr="006C272A">
              <w:fldChar w:fldCharType="end"/>
            </w:r>
            <w:r w:rsidRPr="006C272A">
              <w:fldChar w:fldCharType="separate"/>
            </w:r>
            <w:r w:rsidRPr="006C272A">
              <w:t>(</w:t>
            </w:r>
            <w:proofErr w:type="spellStart"/>
            <w:r w:rsidRPr="006C272A">
              <w:t>Ruppert</w:t>
            </w:r>
            <w:proofErr w:type="spellEnd"/>
            <w:r w:rsidRPr="006C272A">
              <w:t xml:space="preserve"> et al. 2005)</w:t>
            </w:r>
            <w:r w:rsidRPr="006C272A">
              <w:fldChar w:fldCharType="end"/>
            </w:r>
          </w:p>
        </w:tc>
      </w:tr>
      <w:tr w:rsidR="007020CA" w:rsidRPr="006C272A" w:rsidTr="0016603C">
        <w:tc>
          <w:tcPr>
            <w:tcW w:w="228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proofErr w:type="spellStart"/>
            <w:r w:rsidRPr="006C272A">
              <w:t>AtFXG1</w:t>
            </w:r>
            <w:proofErr w:type="spellEnd"/>
            <w:r w:rsidRPr="006C272A">
              <w:t xml:space="preserve"> (</w:t>
            </w:r>
            <w:r w:rsidRPr="006C272A">
              <w:rPr>
                <w:i/>
              </w:rPr>
              <w:t>Arabidopsis thaliana</w:t>
            </w:r>
            <w:r w:rsidRPr="006C272A">
              <w:t xml:space="preserve"> alpha-fucosidase 1)</w:t>
            </w:r>
          </w:p>
        </w:tc>
        <w:tc>
          <w:tcPr>
            <w:tcW w:w="140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proofErr w:type="spellStart"/>
            <w:r w:rsidRPr="006C272A">
              <w:t>Q9FXE5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r w:rsidRPr="006C272A">
              <w:t xml:space="preserve">Hydrolytic activity against the oligosaccharides from </w:t>
            </w:r>
            <w:proofErr w:type="spellStart"/>
            <w:r w:rsidRPr="006C272A">
              <w:t>xyloglucan</w:t>
            </w:r>
            <w:proofErr w:type="spellEnd"/>
            <w:r w:rsidRPr="006C272A">
              <w:t xml:space="preserve"> </w:t>
            </w:r>
            <w:proofErr w:type="spellStart"/>
            <w:r w:rsidRPr="006C272A">
              <w:t>XXFG</w:t>
            </w:r>
            <w:proofErr w:type="spellEnd"/>
            <w:r w:rsidRPr="006C272A">
              <w:t xml:space="preserve"> and </w:t>
            </w:r>
            <w:proofErr w:type="spellStart"/>
            <w:r w:rsidRPr="006C272A">
              <w:t>2′-fucosyl-lactitol</w:t>
            </w:r>
            <w:proofErr w:type="spellEnd"/>
            <w:r w:rsidRPr="006C272A">
              <w:t xml:space="preserve"> of the α-</w:t>
            </w:r>
            <w:r w:rsidRPr="006C272A">
              <w:rPr>
                <w:smallCaps/>
              </w:rPr>
              <w:t>l</w:t>
            </w:r>
            <w:r w:rsidRPr="006C272A">
              <w:t xml:space="preserve">-fucosidase. </w:t>
            </w:r>
          </w:p>
        </w:tc>
        <w:tc>
          <w:tcPr>
            <w:tcW w:w="1483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lang w:val="fr-FR"/>
              </w:rPr>
            </w:pPr>
            <w:r w:rsidRPr="006C272A">
              <w:fldChar w:fldCharType="begin"/>
            </w:r>
            <w:r w:rsidRPr="006C272A">
              <w:rPr>
                <w:lang w:val="fr-FR"/>
              </w:rPr>
              <w:instrText xml:space="preserve"> ADDIN EN.CITE &lt;EndNote&gt;&lt;Cite&gt;&lt;Author&gt;de la Torre&lt;/Author&gt;&lt;Year&gt;2002&lt;/Year&gt;&lt;RecNum&gt;146&lt;/RecNum&gt;&lt;DisplayText&gt;(de la Torre et al. 2002)&lt;/DisplayText&gt;&lt;record&gt;&lt;rec-number&gt;146&lt;/rec-number&gt;&lt;foreign-keys&gt;&lt;key app="EN" db-id="d0pt5exxp25xpvexw2o5eas1rv0rf5p95xs5" timestamp="1323945229"&gt;146&lt;/key&gt;&lt;/foreign-keys&gt;&lt;ref-type name="Journal Article"&gt;17&lt;/ref-type&gt;&lt;contributors&gt;&lt;authors&gt;&lt;author&gt;de la Torre, F.&lt;/author&gt;&lt;author&gt;Sampedro, J.&lt;/author&gt;&lt;author&gt;Zarra, I.&lt;/author&gt;&lt;author&gt;Revilla, G.&lt;/author&gt;&lt;/authors&gt;&lt;/contributors&gt;&lt;titles&gt;&lt;title&gt;AtFXG1, an Arabidopsis Gene Encoding alpha -L-Fucosidase Active against Fucosylated Xyloglucan Oligosaccharides&lt;/title&gt;&lt;secondary-title&gt;Plant Physiol&lt;/secondary-title&gt;&lt;/titles&gt;&lt;pages&gt;247-255&lt;/pages&gt;&lt;volume&gt;128&lt;/volume&gt;&lt;number&gt;1&lt;/number&gt;&lt;dates&gt;&lt;year&gt;2002&lt;/year&gt;&lt;/dates&gt;&lt;isbn&gt;0032-0889&amp;#xD;1532-2548&lt;/isbn&gt;&lt;urls&gt;&lt;/urls&gt;&lt;electronic-resource-num&gt;10.1104/pp.010508&lt;/electronic-resource-num&gt;&lt;/record&gt;&lt;/Cite&gt;&lt;/EndNote&gt;</w:instrText>
            </w:r>
            <w:r w:rsidRPr="006C272A">
              <w:fldChar w:fldCharType="separate"/>
            </w:r>
            <w:r w:rsidRPr="006C272A">
              <w:rPr>
                <w:lang w:val="fr-FR"/>
              </w:rPr>
              <w:t>(de la Torre et al. 2002)</w:t>
            </w:r>
            <w:r w:rsidRPr="006C272A">
              <w:fldChar w:fldCharType="end"/>
            </w:r>
          </w:p>
        </w:tc>
      </w:tr>
      <w:tr w:rsidR="007020CA" w:rsidRPr="006C272A" w:rsidTr="0016603C">
        <w:tc>
          <w:tcPr>
            <w:tcW w:w="228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lang w:val="it-IT"/>
              </w:rPr>
            </w:pPr>
            <w:r w:rsidRPr="006C272A">
              <w:rPr>
                <w:lang w:val="it-IT"/>
              </w:rPr>
              <w:t>LAE (</w:t>
            </w:r>
            <w:r w:rsidRPr="006C272A">
              <w:rPr>
                <w:i/>
                <w:lang w:val="it-IT"/>
              </w:rPr>
              <w:t>Digitalis lanata</w:t>
            </w:r>
            <w:r w:rsidRPr="006C272A">
              <w:rPr>
                <w:lang w:val="it-IT"/>
              </w:rPr>
              <w:t xml:space="preserve"> Ehrh. lanatoside 15′-O-</w:t>
            </w:r>
            <w:r w:rsidRPr="006C272A">
              <w:rPr>
                <w:lang w:val="it-IT"/>
              </w:rPr>
              <w:lastRenderedPageBreak/>
              <w:t>acetylesterase)</w:t>
            </w:r>
          </w:p>
        </w:tc>
        <w:tc>
          <w:tcPr>
            <w:tcW w:w="140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proofErr w:type="spellStart"/>
            <w:r w:rsidRPr="006C272A">
              <w:lastRenderedPageBreak/>
              <w:t>CAA09694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r w:rsidRPr="006C272A">
              <w:t xml:space="preserve">Deacetylation of lanatosides (one of the main type of </w:t>
            </w:r>
            <w:proofErr w:type="spellStart"/>
            <w:r w:rsidRPr="006C272A">
              <w:t>cardenolides</w:t>
            </w:r>
            <w:proofErr w:type="spellEnd"/>
            <w:r w:rsidRPr="006C272A">
              <w:t xml:space="preserve">) to </w:t>
            </w:r>
            <w:proofErr w:type="spellStart"/>
            <w:r w:rsidRPr="006C272A">
              <w:lastRenderedPageBreak/>
              <w:t>purpureaglycosides</w:t>
            </w:r>
            <w:proofErr w:type="spellEnd"/>
            <w:r w:rsidRPr="006C272A">
              <w:t xml:space="preserve"> by lanatoside 15′-O- </w:t>
            </w:r>
            <w:proofErr w:type="spellStart"/>
            <w:r w:rsidRPr="006C272A">
              <w:t>acetylesterase</w:t>
            </w:r>
            <w:proofErr w:type="spellEnd"/>
            <w:r w:rsidRPr="006C272A">
              <w:t xml:space="preserve"> (</w:t>
            </w:r>
            <w:proofErr w:type="spellStart"/>
            <w:r w:rsidRPr="006C272A">
              <w:t>LAE</w:t>
            </w:r>
            <w:proofErr w:type="spellEnd"/>
            <w:r w:rsidRPr="006C272A">
              <w:t xml:space="preserve">) catalysis. Hypothetical role of the cell-wall-bound </w:t>
            </w:r>
            <w:proofErr w:type="spellStart"/>
            <w:r w:rsidRPr="006C272A">
              <w:t>LAE</w:t>
            </w:r>
            <w:proofErr w:type="spellEnd"/>
            <w:r w:rsidRPr="006C272A">
              <w:t xml:space="preserve"> protein in cardenolide biosynthesis and transformation.</w:t>
            </w:r>
          </w:p>
        </w:tc>
        <w:tc>
          <w:tcPr>
            <w:tcW w:w="1483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r w:rsidRPr="006C272A">
              <w:lastRenderedPageBreak/>
              <w:fldChar w:fldCharType="begin"/>
            </w:r>
            <w:r w:rsidRPr="006C272A">
              <w:instrText xml:space="preserve"> ADDIN EN.CITE &lt;EndNote&gt;&lt;Cite&gt;&lt;Author&gt;Kandzia&lt;/Author&gt;&lt;Year&gt;1998&lt;/Year&gt;&lt;RecNum&gt;460&lt;/RecNum&gt;&lt;DisplayText&gt;(Kandzia et al. 1998)&lt;/DisplayText&gt;&lt;record&gt;&lt;rec-number&gt;460&lt;/rec-number&gt;&lt;foreign-keys&gt;&lt;key app="EN" db-id="d0pt5exxp25xpvexw2o5eas1rv0rf5p95xs5" timestamp="1343793782"&gt;460&lt;/key&gt;&lt;/foreign-keys&gt;&lt;ref-type name="Journal Article"&gt;17&lt;/ref-type&gt;&lt;contributors&gt;&lt;authors&gt;&lt;author&gt;Kandzia, R.&lt;/author&gt;&lt;author&gt;Grimm, R.&lt;/author&gt;&lt;author&gt;Eckerskorn, C.&lt;/author&gt;&lt;author&gt;Lindemann, P.&lt;/author&gt;&lt;author&gt;Luckner, M.&lt;/author&gt;&lt;/authors&gt;&lt;/contributors&gt;&lt;auth-address&gt;Institut fur Pharmazeutische Biologie, Martin-Luther-Universitat Halle, Germany.&lt;/auth-address&gt;&lt;titles&gt;&lt;title&gt;Purification and characterization of lanatoside 15&amp;apos;-O-acetylesterase from Digitalis lanata Ehrh&lt;/title&gt;&lt;secondary-title&gt;Planta&lt;/secondary-title&gt;&lt;alt-title&gt;Planta&lt;/alt-title&gt;&lt;/titles&gt;&lt;pages&gt;383-9&lt;/pages&gt;&lt;volume&gt;204&lt;/volume&gt;&lt;number&gt;3&lt;/number&gt;&lt;edition&gt;1998/04/08&lt;/edition&gt;&lt;keywords&gt;&lt;keyword&gt;Acetylesterase/chemistry/*isolation &amp;amp; purification/metabolism&lt;/keyword&gt;&lt;keyword&gt;Amino Acid Sequence&lt;/keyword&gt;&lt;keyword&gt;Carbohydrate Sequence&lt;/keyword&gt;&lt;keyword&gt;Chromatography, Gel&lt;/keyword&gt;&lt;keyword&gt;Digitalis/*enzymology&lt;/keyword&gt;&lt;keyword&gt;Electrophoresis, Polyacrylamide Gel&lt;/keyword&gt;&lt;keyword&gt;Kinetics&lt;/keyword&gt;&lt;keyword&gt;Molecular Sequence Data&lt;/keyword&gt;&lt;keyword&gt;*Plants, Medicinal&lt;/keyword&gt;&lt;keyword&gt;*Plants, Toxic&lt;/keyword&gt;&lt;/keywords&gt;&lt;dates&gt;&lt;year&gt;1998&lt;/year&gt;&lt;pub-dates&gt;&lt;date&gt;Mar&lt;/date&gt;&lt;/pub-dates&gt;&lt;/dates&gt;&lt;isbn&gt;0032-0935 (Print)&amp;#xD;0032-0935 (Linking)&lt;/isbn&gt;&lt;accession-num&gt;9530881&lt;/accession-num&gt;&lt;work-type&gt;Research Support, Non-U.S. Gov&amp;apos;t&lt;/work-type&gt;&lt;urls&gt;&lt;related-urls&gt;&lt;url&gt;http://www.ncbi.nlm.nih.gov/pubmed/9530881&lt;/url&gt;&lt;/related-urls&gt;&lt;/urls&gt;&lt;language&gt;eng&lt;/language&gt;&lt;/record&gt;&lt;/Cite&gt;&lt;/EndNote&gt;</w:instrText>
            </w:r>
            <w:r w:rsidRPr="006C272A">
              <w:fldChar w:fldCharType="separate"/>
            </w:r>
            <w:r w:rsidRPr="006C272A">
              <w:t>(</w:t>
            </w:r>
            <w:proofErr w:type="spellStart"/>
            <w:r w:rsidRPr="006C272A">
              <w:t>Kandzia</w:t>
            </w:r>
            <w:proofErr w:type="spellEnd"/>
            <w:r w:rsidRPr="006C272A">
              <w:t xml:space="preserve"> et al. 1998)</w:t>
            </w:r>
            <w:r w:rsidRPr="006C272A">
              <w:fldChar w:fldCharType="end"/>
            </w:r>
          </w:p>
        </w:tc>
      </w:tr>
      <w:tr w:rsidR="007020CA" w:rsidRPr="006C272A" w:rsidTr="0016603C">
        <w:tc>
          <w:tcPr>
            <w:tcW w:w="228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proofErr w:type="spellStart"/>
            <w:r w:rsidRPr="006C272A">
              <w:lastRenderedPageBreak/>
              <w:t>MaAChE</w:t>
            </w:r>
            <w:proofErr w:type="spellEnd"/>
            <w:r w:rsidRPr="006C272A">
              <w:t xml:space="preserve">  (</w:t>
            </w:r>
            <w:proofErr w:type="spellStart"/>
            <w:r w:rsidRPr="006C272A">
              <w:rPr>
                <w:i/>
              </w:rPr>
              <w:t>Macroptilium</w:t>
            </w:r>
            <w:proofErr w:type="spellEnd"/>
            <w:r w:rsidRPr="006C272A">
              <w:rPr>
                <w:i/>
              </w:rPr>
              <w:t xml:space="preserve"> </w:t>
            </w:r>
            <w:proofErr w:type="spellStart"/>
            <w:r w:rsidRPr="006C272A">
              <w:rPr>
                <w:i/>
              </w:rPr>
              <w:t>atropurpureum</w:t>
            </w:r>
            <w:proofErr w:type="spellEnd"/>
            <w:r w:rsidRPr="006C272A">
              <w:t xml:space="preserve"> </w:t>
            </w:r>
            <w:proofErr w:type="spellStart"/>
            <w:r w:rsidRPr="006C272A">
              <w:t>Siratro</w:t>
            </w:r>
            <w:proofErr w:type="spellEnd"/>
            <w:r w:rsidRPr="006C272A">
              <w:t xml:space="preserve"> acetylcholinesterase )</w:t>
            </w:r>
          </w:p>
        </w:tc>
        <w:tc>
          <w:tcPr>
            <w:tcW w:w="140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proofErr w:type="spellStart"/>
            <w:r w:rsidRPr="006C272A">
              <w:t>BAG09557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r w:rsidRPr="006C272A">
              <w:t xml:space="preserve">The </w:t>
            </w:r>
            <w:proofErr w:type="spellStart"/>
            <w:r w:rsidRPr="006C272A">
              <w:t>ACh</w:t>
            </w:r>
            <w:proofErr w:type="spellEnd"/>
            <w:r w:rsidRPr="006C272A">
              <w:t xml:space="preserve">-mediated system potentially localized in the extracellular region around the </w:t>
            </w:r>
            <w:proofErr w:type="spellStart"/>
            <w:r w:rsidRPr="006C272A">
              <w:t>plasmodesmatal</w:t>
            </w:r>
            <w:proofErr w:type="spellEnd"/>
            <w:r w:rsidRPr="006C272A">
              <w:t xml:space="preserve"> channel that might regulate cell-to-cell trafficking by channel gating.</w:t>
            </w:r>
          </w:p>
        </w:tc>
        <w:tc>
          <w:tcPr>
            <w:tcW w:w="1483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r w:rsidRPr="006C272A">
              <w:fldChar w:fldCharType="begin"/>
            </w:r>
            <w:r w:rsidRPr="006C272A">
              <w:instrText xml:space="preserve"> ADDIN EN.CITE &lt;EndNote&gt;&lt;Cite&gt;&lt;Author&gt;Yamamoto&lt;/Author&gt;&lt;Year&gt;2008&lt;/Year&gt;&lt;RecNum&gt;462&lt;/RecNum&gt;&lt;DisplayText&gt;(Yamamoto et al. 2008)&lt;/DisplayText&gt;&lt;record&gt;&lt;rec-number&gt;462&lt;/rec-number&gt;&lt;foreign-keys&gt;&lt;key app="EN" db-id="d0pt5exxp25xpvexw2o5eas1rv0rf5p95xs5" timestamp="1343794106"&gt;462&lt;/key&gt;&lt;/foreign-keys&gt;&lt;ref-type name="Journal Article"&gt;17&lt;/ref-type&gt;&lt;contributors&gt;&lt;authors&gt;&lt;author&gt;Yamamoto, K.&lt;/author&gt;&lt;author&gt;Oguri, S.&lt;/author&gt;&lt;author&gt;Momonoki, Y. S.&lt;/author&gt;&lt;/authors&gt;&lt;/contributors&gt;&lt;auth-address&gt;Faculty of Bioindustry, Tokyo University of Agriculture, 196 Yasaka, Abashiri, Hokkaido 099-2493, Japan.&lt;/auth-address&gt;&lt;titles&gt;&lt;title&gt;Characterization of trimeric acetylcholinesterase from a legume plant, Macroptilium atropurpureum Urb&lt;/title&gt;&lt;secondary-title&gt;Planta&lt;/secondary-title&gt;&lt;alt-title&gt;Planta&lt;/alt-title&gt;&lt;/titles&gt;&lt;pages&gt;809-22&lt;/pages&gt;&lt;volume&gt;227&lt;/volume&gt;&lt;number&gt;4&lt;/number&gt;&lt;edition&gt;2007/11/30&lt;/edition&gt;&lt;keywords&gt;&lt;keyword&gt;Acetylcholinesterase/classification/genetics/*metabolism&lt;/keyword&gt;&lt;keyword&gt;Acetylthiocholine/metabolism&lt;/keyword&gt;&lt;keyword&gt;Amino Acid Sequence&lt;/keyword&gt;&lt;keyword&gt;Butyrylthiocholine/metabolism&lt;/keyword&gt;&lt;keyword&gt;Dimerization&lt;/keyword&gt;&lt;keyword&gt;Fabaceae/drug effects/genetics/*metabolism&lt;/keyword&gt;&lt;keyword&gt;Molecular Sequence Data&lt;/keyword&gt;&lt;keyword&gt;Neostigmine/pharmacology&lt;/keyword&gt;&lt;keyword&gt;Phylogeny&lt;/keyword&gt;&lt;keyword&gt;Plant Proteins/chemistry/genetics/*metabolism&lt;/keyword&gt;&lt;keyword&gt;Seedling/drug effects/genetics/metabolism&lt;/keyword&gt;&lt;keyword&gt;Sequence Homology, Amino Acid&lt;/keyword&gt;&lt;keyword&gt;Substrate Specificity&lt;/keyword&gt;&lt;keyword&gt;Thiocholine/analogs &amp;amp; derivatives/metabolism&lt;/keyword&gt;&lt;/keywords&gt;&lt;dates&gt;&lt;year&gt;2008&lt;/year&gt;&lt;pub-dates&gt;&lt;date&gt;Mar&lt;/date&gt;&lt;/pub-dates&gt;&lt;/dates&gt;&lt;isbn&gt;0032-0935 (Print)&amp;#xD;0032-0935 (Linking)&lt;/isbn&gt;&lt;accession-num&gt;18046576&lt;/accession-num&gt;&lt;work-type&gt;Research Support, Non-U.S. Gov&amp;apos;t&lt;/work-type&gt;&lt;urls&gt;&lt;related-urls&gt;&lt;url&gt;http://www.ncbi.nlm.nih.gov/pubmed/18046576&lt;/url&gt;&lt;/related-urls&gt;&lt;/urls&gt;&lt;electronic-resource-num&gt;10.1007/s00425-007-0658-0&lt;/electronic-resource-num&gt;&lt;language&gt;eng&lt;/language&gt;&lt;/record&gt;&lt;/Cite&gt;&lt;/EndNote&gt;</w:instrText>
            </w:r>
            <w:r w:rsidRPr="006C272A">
              <w:fldChar w:fldCharType="separate"/>
            </w:r>
            <w:r w:rsidRPr="006C272A">
              <w:t>(Yamamoto et al. 2008)</w:t>
            </w:r>
            <w:r w:rsidRPr="006C272A">
              <w:fldChar w:fldCharType="end"/>
            </w:r>
          </w:p>
        </w:tc>
      </w:tr>
      <w:tr w:rsidR="007020CA" w:rsidRPr="006C272A" w:rsidTr="0016603C">
        <w:tc>
          <w:tcPr>
            <w:tcW w:w="228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proofErr w:type="spellStart"/>
            <w:r w:rsidRPr="006C272A">
              <w:t>ZmAChE</w:t>
            </w:r>
            <w:proofErr w:type="spellEnd"/>
            <w:r w:rsidRPr="006C272A">
              <w:t xml:space="preserve"> (</w:t>
            </w:r>
            <w:r w:rsidRPr="006C272A">
              <w:rPr>
                <w:i/>
              </w:rPr>
              <w:t>Zea mays</w:t>
            </w:r>
            <w:r w:rsidRPr="006C272A">
              <w:t xml:space="preserve"> L. acetylcholinesterase)</w:t>
            </w:r>
          </w:p>
        </w:tc>
        <w:tc>
          <w:tcPr>
            <w:tcW w:w="140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proofErr w:type="spellStart"/>
            <w:r w:rsidRPr="006C272A">
              <w:t>Q5FC14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r w:rsidRPr="006C272A">
              <w:t xml:space="preserve">Hypothetical role of the </w:t>
            </w:r>
            <w:proofErr w:type="spellStart"/>
            <w:r w:rsidRPr="006C272A">
              <w:t>ACh</w:t>
            </w:r>
            <w:proofErr w:type="spellEnd"/>
            <w:r w:rsidRPr="006C272A">
              <w:t xml:space="preserve">-mediated system in regulation of the opening and/or closing of channels by interaction with </w:t>
            </w:r>
            <w:proofErr w:type="spellStart"/>
            <w:r w:rsidRPr="006C272A">
              <w:t>morphoregulatory</w:t>
            </w:r>
            <w:proofErr w:type="spellEnd"/>
            <w:r w:rsidRPr="006C272A">
              <w:t xml:space="preserve"> proteins at the cell wall matrix surrounding the plasmodesmata.</w:t>
            </w:r>
          </w:p>
        </w:tc>
        <w:tc>
          <w:tcPr>
            <w:tcW w:w="1483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r w:rsidRPr="006C272A">
              <w:fldChar w:fldCharType="begin"/>
            </w:r>
            <w:r w:rsidRPr="006C272A">
              <w:instrText xml:space="preserve"> ADDIN EN.CITE &lt;EndNote&gt;&lt;Cite&gt;&lt;Author&gt;Momonoki&lt;/Author&gt;&lt;Year&gt;1997&lt;/Year&gt;&lt;RecNum&gt;463&lt;/RecNum&gt;&lt;DisplayText&gt;(Momonoki 1997)&lt;/DisplayText&gt;&lt;record&gt;&lt;rec-number&gt;463&lt;/rec-number&gt;&lt;foreign-keys&gt;&lt;key app="EN" db-id="d0pt5exxp25xpvexw2o5eas1rv0rf5p95xs5" timestamp="1343798595"&gt;463&lt;/key&gt;&lt;/foreign-keys&gt;&lt;ref-type name="Journal Article"&gt;17&lt;/ref-type&gt;&lt;contributors&gt;&lt;authors&gt;&lt;author&gt;Momonoki, Y. S.&lt;/author&gt;&lt;/authors&gt;&lt;/contributors&gt;&lt;auth-address&gt;Faculty of Bioindustry, Tokyo University of Agriculture, Abashiri, Japan.&lt;/auth-address&gt;&lt;titles&gt;&lt;title&gt;Asymmetric distribution of acetylcholinesterase in gravistimulated maize seedlings&lt;/title&gt;&lt;secondary-title&gt;Plant Physiol&lt;/secondary-title&gt;&lt;alt-title&gt;Plant physiology&lt;/alt-title&gt;&lt;/titles&gt;&lt;pages&gt;47-53&lt;/pages&gt;&lt;volume&gt;114&lt;/volume&gt;&lt;number&gt;1&lt;/number&gt;&lt;edition&gt;1997/05/01&lt;/edition&gt;&lt;keywords&gt;&lt;keyword&gt;Acetylcholinesterase/drug effects/*metabolism&lt;/keyword&gt;&lt;keyword&gt;Acetylthiocholine/metabolism&lt;/keyword&gt;&lt;keyword&gt;Cholinesterase Inhibitors/pharmacology&lt;/keyword&gt;&lt;keyword&gt;Cotyledon/*enzymology/*growth &amp;amp; development/metabolism/physiology&lt;/keyword&gt;&lt;keyword&gt;Gravitation&lt;/keyword&gt;&lt;keyword&gt;Gravitropism/*physiology&lt;/keyword&gt;&lt;keyword&gt;Hydrolysis&lt;/keyword&gt;&lt;keyword&gt;Neostigmine/pharmacology&lt;/keyword&gt;&lt;keyword&gt;Zea mays/*enzymology/*growth &amp;amp; development/metabolism/physiology&lt;/keyword&gt;&lt;/keywords&gt;&lt;dates&gt;&lt;year&gt;1997&lt;/year&gt;&lt;pub-dates&gt;&lt;date&gt;May&lt;/date&gt;&lt;/pub-dates&gt;&lt;/dates&gt;&lt;isbn&gt;0032-0889 (Print)&amp;#xD;0032-0889 (Linking)&lt;/isbn&gt;&lt;accession-num&gt;11536808&lt;/accession-num&gt;&lt;work-type&gt;Research Support, U.S. Gov&amp;apos;t, Non-P.H.S.&lt;/work-type&gt;&lt;urls&gt;&lt;related-urls&gt;&lt;url&gt;http://www.ncbi.nlm.nih.gov/pubmed/11536808&lt;/url&gt;&lt;/related-urls&gt;&lt;/urls&gt;&lt;custom2&gt;158277&lt;/custom2&gt;&lt;language&gt;eng&lt;/language&gt;&lt;/record&gt;&lt;/Cite&gt;&lt;/EndNote&gt;</w:instrText>
            </w:r>
            <w:r w:rsidRPr="006C272A">
              <w:fldChar w:fldCharType="separate"/>
            </w:r>
            <w:r w:rsidRPr="006C272A">
              <w:t>(</w:t>
            </w:r>
            <w:proofErr w:type="spellStart"/>
            <w:r w:rsidRPr="006C272A">
              <w:t>Momonoki</w:t>
            </w:r>
            <w:proofErr w:type="spellEnd"/>
            <w:r w:rsidRPr="006C272A">
              <w:t xml:space="preserve"> 1997)</w:t>
            </w:r>
            <w:r w:rsidRPr="006C272A">
              <w:fldChar w:fldCharType="end"/>
            </w:r>
          </w:p>
        </w:tc>
      </w:tr>
      <w:tr w:rsidR="007020CA" w:rsidRPr="006C272A" w:rsidTr="0016603C">
        <w:tc>
          <w:tcPr>
            <w:tcW w:w="228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lang w:val="it-IT"/>
              </w:rPr>
            </w:pPr>
            <w:r w:rsidRPr="006C272A">
              <w:rPr>
                <w:lang w:val="it-IT"/>
              </w:rPr>
              <w:t>AChE (</w:t>
            </w:r>
            <w:r w:rsidRPr="006C272A">
              <w:rPr>
                <w:i/>
                <w:lang w:val="it-IT"/>
              </w:rPr>
              <w:t xml:space="preserve">Salicornia europaea </w:t>
            </w:r>
            <w:r w:rsidRPr="006C272A">
              <w:rPr>
                <w:lang w:val="it-IT"/>
              </w:rPr>
              <w:t>L. acetylcholinesterase)</w:t>
            </w:r>
          </w:p>
        </w:tc>
        <w:tc>
          <w:tcPr>
            <w:tcW w:w="140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proofErr w:type="spellStart"/>
            <w:r w:rsidRPr="006C272A">
              <w:t>AB489863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r w:rsidRPr="006C272A">
              <w:t>Increasing acetylcholinesterase (</w:t>
            </w:r>
            <w:proofErr w:type="spellStart"/>
            <w:r w:rsidRPr="006C272A">
              <w:t>AChE</w:t>
            </w:r>
            <w:proofErr w:type="spellEnd"/>
            <w:r w:rsidRPr="006C272A">
              <w:t>) activity in the root and the lower part of the stem following salt (Na</w:t>
            </w:r>
            <w:r w:rsidRPr="006C272A">
              <w:rPr>
                <w:vertAlign w:val="superscript"/>
              </w:rPr>
              <w:t>+</w:t>
            </w:r>
            <w:r w:rsidRPr="006C272A">
              <w:t xml:space="preserve"> and </w:t>
            </w:r>
            <w:proofErr w:type="spellStart"/>
            <w:r w:rsidRPr="006C272A">
              <w:t>Cl</w:t>
            </w:r>
            <w:proofErr w:type="spellEnd"/>
            <w:r w:rsidRPr="006C272A">
              <w:rPr>
                <w:vertAlign w:val="superscript"/>
              </w:rPr>
              <w:t>-</w:t>
            </w:r>
            <w:r w:rsidRPr="006C272A">
              <w:t xml:space="preserve">) accumulation during growth of the Salicornia plants. </w:t>
            </w:r>
          </w:p>
        </w:tc>
        <w:tc>
          <w:tcPr>
            <w:tcW w:w="1483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r w:rsidRPr="006C272A">
              <w:fldChar w:fldCharType="begin"/>
            </w:r>
            <w:r w:rsidRPr="006C272A">
              <w:instrText xml:space="preserve"> ADDIN EN.CITE &lt;EndNote&gt;&lt;Cite&gt;&lt;Author&gt;Yamamoto&lt;/Author&gt;&lt;Year&gt;2009&lt;/Year&gt;&lt;RecNum&gt;464&lt;/RecNum&gt;&lt;DisplayText&gt;(Yamamoto et al. 2009)&lt;/DisplayText&gt;&lt;record&gt;&lt;rec-number&gt;464&lt;/rec-number&gt;&lt;foreign-keys&gt;&lt;key app="EN" db-id="d0pt5exxp25xpvexw2o5eas1rv0rf5p95xs5" timestamp="1343798920"&gt;464&lt;/key&gt;&lt;/foreign-keys&gt;&lt;ref-type name="Journal Article"&gt;17&lt;/ref-type&gt;&lt;contributors&gt;&lt;authors&gt;&lt;author&gt;Yamamoto, K.&lt;/author&gt;&lt;author&gt;Oguri, S.&lt;/author&gt;&lt;author&gt;Chiba, S.&lt;/author&gt;&lt;author&gt;Momonoki, Y. S.&lt;/author&gt;&lt;/authors&gt;&lt;/contributors&gt;&lt;auth-address&gt;Graduate School of Bioindustry, Tokyo University of Agriculture, Abashiri, Hokkaido, Japan.&lt;/auth-address&gt;&lt;titles&gt;&lt;title&gt;Molecular cloning of acetylcholinesterase gene from Salicornia europaea L&lt;/title&gt;&lt;secondary-title&gt;Plant Signal Behav&lt;/secondary-title&gt;&lt;alt-title&gt;Plant signaling &amp;amp; behavior&lt;/alt-title&gt;&lt;/titles&gt;&lt;pages&gt;361-6&lt;/pages&gt;&lt;volume&gt;4&lt;/volume&gt;&lt;number&gt;5&lt;/number&gt;&lt;edition&gt;2009/10/10&lt;/edition&gt;&lt;keywords&gt;&lt;keyword&gt;Acetylcholinesterase/*genetics&lt;/keyword&gt;&lt;keyword&gt;Amino Acid Sequence&lt;/keyword&gt;&lt;keyword&gt;Base Sequence&lt;/keyword&gt;&lt;keyword&gt;Chenopodiaceae/drug effects/enzymology/*genetics&lt;/keyword&gt;&lt;keyword&gt;Cloning, Molecular&lt;/keyword&gt;&lt;keyword&gt;DNA, Plant/genetics&lt;/keyword&gt;&lt;keyword&gt;Molecular Sequence Data&lt;/keyword&gt;&lt;keyword&gt;Plant Proteins/*genetics&lt;/keyword&gt;&lt;keyword&gt;Salt-Tolerant Plants/enzymology/genetics&lt;/keyword&gt;&lt;keyword&gt;Sequence Alignment&lt;/keyword&gt;&lt;keyword&gt;Sodium Chloride/pharmacology&lt;/keyword&gt;&lt;/keywords&gt;&lt;dates&gt;&lt;year&gt;2009&lt;/year&gt;&lt;pub-dates&gt;&lt;date&gt;May&lt;/date&gt;&lt;/pub-dates&gt;&lt;/dates&gt;&lt;isbn&gt;1559-2324 (Electronic)&amp;#xD;1559-2316 (Linking)&lt;/isbn&gt;&lt;accession-num&gt;19816117&lt;/accession-num&gt;&lt;work-type&gt;Research Support, Non-U.S. Gov&amp;apos;t&lt;/work-type&gt;&lt;urls&gt;&lt;related-urls&gt;&lt;url&gt;http://www.ncbi.nlm.nih.gov/pubmed/19816117&lt;/url&gt;&lt;/related-urls&gt;&lt;/urls&gt;&lt;custom2&gt;2676743&lt;/custom2&gt;&lt;language&gt;eng&lt;/language&gt;&lt;/record&gt;&lt;/Cite&gt;&lt;/EndNote&gt;</w:instrText>
            </w:r>
            <w:r w:rsidRPr="006C272A">
              <w:fldChar w:fldCharType="separate"/>
            </w:r>
            <w:r w:rsidRPr="006C272A">
              <w:t>(Yamamoto et al. 2009)</w:t>
            </w:r>
            <w:r w:rsidRPr="006C272A">
              <w:fldChar w:fldCharType="end"/>
            </w:r>
          </w:p>
        </w:tc>
      </w:tr>
      <w:tr w:rsidR="007020CA" w:rsidRPr="006C272A" w:rsidTr="0016603C">
        <w:tc>
          <w:tcPr>
            <w:tcW w:w="228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proofErr w:type="spellStart"/>
            <w:r w:rsidRPr="006C272A">
              <w:t>Hev</w:t>
            </w:r>
            <w:proofErr w:type="spellEnd"/>
            <w:r w:rsidRPr="006C272A">
              <w:t xml:space="preserve"> b 13 (Latex allergen </w:t>
            </w:r>
            <w:r w:rsidRPr="006C272A">
              <w:rPr>
                <w:i/>
              </w:rPr>
              <w:t xml:space="preserve">Hevea </w:t>
            </w:r>
            <w:proofErr w:type="spellStart"/>
            <w:r w:rsidRPr="006C272A">
              <w:rPr>
                <w:i/>
              </w:rPr>
              <w:t>brasiliensis</w:t>
            </w:r>
            <w:proofErr w:type="spellEnd"/>
            <w:r w:rsidRPr="006C272A">
              <w:t xml:space="preserve"> 13)</w:t>
            </w:r>
          </w:p>
        </w:tc>
        <w:tc>
          <w:tcPr>
            <w:tcW w:w="140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proofErr w:type="spellStart"/>
            <w:r w:rsidRPr="006C272A">
              <w:t>Q7Y1X1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:rsidR="007020CA" w:rsidRPr="006C272A" w:rsidRDefault="007020CA" w:rsidP="0016603C">
            <w:pPr>
              <w:keepNext/>
              <w:snapToGrid w:val="0"/>
              <w:spacing w:line="480" w:lineRule="auto"/>
              <w:contextualSpacing/>
              <w:outlineLvl w:val="2"/>
              <w:rPr>
                <w:rFonts w:ascii="PMingLiU" w:hAnsi="PMingLiU" w:cs="PMingLiU"/>
              </w:rPr>
            </w:pPr>
            <w:r w:rsidRPr="006C272A">
              <w:t xml:space="preserve">May be involved in nodulation. </w:t>
            </w:r>
            <w:proofErr w:type="gramStart"/>
            <w:r w:rsidRPr="006C272A">
              <w:t>Has lipase and esterase activities</w:t>
            </w:r>
            <w:proofErr w:type="gramEnd"/>
            <w:r w:rsidRPr="006C272A">
              <w:t>.</w:t>
            </w:r>
          </w:p>
        </w:tc>
        <w:tc>
          <w:tcPr>
            <w:tcW w:w="1483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r w:rsidRPr="006C272A">
              <w:fldChar w:fldCharType="begin">
                <w:fldData xml:space="preserve">PEVuZE5vdGU+PENpdGU+PEF1dGhvcj5Sb3VnZTwvQXV0aG9yPjxZZWFyPjIwMTA8L1llYXI+PFJl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</w:fldData>
              </w:fldChar>
            </w:r>
            <w:r w:rsidRPr="006C272A">
              <w:instrText xml:space="preserve"> ADDIN EN.CITE </w:instrText>
            </w:r>
            <w:r w:rsidRPr="006C272A">
              <w:fldChar w:fldCharType="begin">
                <w:fldData xml:space="preserve">PEVuZE5vdGU+PENpdGU+PEF1dGhvcj5Sb3VnZTwvQXV0aG9yPjxZZWFyPjIwMTA8L1llYXI+PFJl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</w:fldData>
              </w:fldChar>
            </w:r>
            <w:r w:rsidRPr="006C272A">
              <w:instrText xml:space="preserve"> ADDIN EN.CITE.DATA </w:instrText>
            </w:r>
            <w:r w:rsidRPr="006C272A">
              <w:fldChar w:fldCharType="end"/>
            </w:r>
            <w:r w:rsidRPr="006C272A">
              <w:fldChar w:fldCharType="separate"/>
            </w:r>
            <w:r w:rsidRPr="006C272A">
              <w:t>(Rouge et al. 2010)</w:t>
            </w:r>
            <w:r w:rsidRPr="006C272A">
              <w:fldChar w:fldCharType="end"/>
            </w:r>
          </w:p>
        </w:tc>
      </w:tr>
      <w:tr w:rsidR="007020CA" w:rsidRPr="006C272A" w:rsidTr="0016603C">
        <w:tc>
          <w:tcPr>
            <w:tcW w:w="228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r w:rsidRPr="006C272A">
              <w:t>ARAB-1 (Arabidopsis lipase-1)</w:t>
            </w:r>
          </w:p>
        </w:tc>
        <w:tc>
          <w:tcPr>
            <w:tcW w:w="140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proofErr w:type="spellStart"/>
            <w:r w:rsidRPr="006C272A">
              <w:t>Q38894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r w:rsidRPr="006C272A">
              <w:t>Shows lipolytic activity on Tween-80 plate.</w:t>
            </w:r>
          </w:p>
        </w:tc>
        <w:tc>
          <w:tcPr>
            <w:tcW w:w="1483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r w:rsidRPr="006C272A">
              <w:fldChar w:fldCharType="begin"/>
            </w:r>
            <w:r w:rsidRPr="006C272A">
              <w:instrText xml:space="preserve"> ADDIN EN.CITE &lt;EndNote&gt;&lt;Cite&gt;&lt;Author&gt;Mikleusevic&lt;/Author&gt;&lt;Year&gt;2009&lt;/Year&gt;&lt;RecNum&gt;806&lt;/RecNum&gt;&lt;DisplayText&gt;(Mikleusevic et al. 2009)&lt;/DisplayText&gt;&lt;record&gt;&lt;rec-number&gt;806&lt;/rec-number&gt;&lt;foreign-keys&gt;&lt;key app="EN" db-id="d0pt5exxp25xpvexw2o5eas1rv0rf5p95xs5" timestamp="1436512754"&gt;806&lt;/key&gt;&lt;/foreign-keys&gt;&lt;ref-type name="Journal Article"&gt;17&lt;/ref-type&gt;&lt;contributors&gt;&lt;authors&gt;&lt;author&gt;Mikleusevic, G.&lt;/author&gt;&lt;author&gt;Salopek-Sondi, B.&lt;/author&gt;&lt;author&gt;Luic, M.&lt;/author&gt;&lt;/authors&gt;&lt;/contributors&gt;&lt;auth-address&gt;Luic, M&amp;#xD;Rudjer Boskovic Inst, Dept Chem Phys, POB 180, Zagreb 10002, Croatia&amp;#xD;Rudjer Boskovic Inst, Dept Chem Phys, POB 180, Zagreb 10002, Croatia&amp;#xD;Rudjer Boskovic Inst, Dept Chem Phys, Zagreb 10002, Croatia&amp;#xD;Rudjer Boskovic Inst, Dept Biol Mol, Zagreb 10002, Croatia&lt;/auth-address&gt;&lt;titles&gt;&lt;title&gt;Arab-1, a GDSL Lipase from the Model Plant, Arabidopsis thaliana (L.) Heynh.&lt;/title&gt;&lt;secondary-title&gt;Croatica Chemica Acta&lt;/secondary-title&gt;&lt;alt-title&gt;Croat Chem Acta&lt;/alt-title&gt;&lt;/titles&gt;&lt;pages&gt;439-447&lt;/pages&gt;&lt;volume&gt;82&lt;/volume&gt;&lt;number&gt;2&lt;/number&gt;&lt;keywords&gt;&lt;keyword&gt;sgnh (gdsl) hydrolase&lt;/keyword&gt;&lt;keyword&gt;lipase&lt;/keyword&gt;&lt;keyword&gt;arabidopsis thaliana&lt;/keyword&gt;&lt;keyword&gt;heterologous protein expression&lt;/keyword&gt;&lt;keyword&gt;bioinformatics analysis&lt;/keyword&gt;&lt;keyword&gt;phylogenetic analysis&lt;/keyword&gt;&lt;keyword&gt;secondary structure prediction&lt;/keyword&gt;&lt;keyword&gt;protein&lt;/keyword&gt;&lt;keyword&gt;sequence&lt;/keyword&gt;&lt;keyword&gt;family&lt;/keyword&gt;&lt;keyword&gt;alignment&lt;/keyword&gt;&lt;keyword&gt;expression&lt;/keyword&gt;&lt;keyword&gt;resource&lt;/keyword&gt;&lt;keyword&gt;matrices&lt;/keyword&gt;&lt;keyword&gt;database&lt;/keyword&gt;&lt;keyword&gt;enzymes&lt;/keyword&gt;&lt;/keywords&gt;&lt;dates&gt;&lt;year&gt;2009&lt;/year&gt;&lt;pub-dates&gt;&lt;date&gt;Nov&lt;/date&gt;&lt;/pub-dates&gt;&lt;/dates&gt;&lt;isbn&gt;0011-1643&lt;/isbn&gt;&lt;accession-num&gt;WOS:000272325200011&lt;/accession-num&gt;&lt;urls&gt;&lt;related-urls&gt;&lt;url&gt;&amp;lt;Go to ISI&amp;gt;://WOS:000272325200011&lt;/url&gt;&lt;/related-urls&gt;&lt;/urls&gt;&lt;language&gt;English&lt;/language&gt;&lt;/record&gt;&lt;/Cite&gt;&lt;/EndNote&gt;</w:instrText>
            </w:r>
            <w:r w:rsidRPr="006C272A">
              <w:fldChar w:fldCharType="separate"/>
            </w:r>
            <w:r w:rsidRPr="006C272A">
              <w:t>(</w:t>
            </w:r>
            <w:proofErr w:type="spellStart"/>
            <w:r w:rsidRPr="006C272A">
              <w:t>Mikleusevic</w:t>
            </w:r>
            <w:proofErr w:type="spellEnd"/>
            <w:r w:rsidRPr="006C272A">
              <w:t xml:space="preserve"> et al. 2009)</w:t>
            </w:r>
            <w:r w:rsidRPr="006C272A">
              <w:fldChar w:fldCharType="end"/>
            </w:r>
          </w:p>
        </w:tc>
      </w:tr>
      <w:tr w:rsidR="007020CA" w:rsidRPr="006C272A" w:rsidTr="0016603C">
        <w:tc>
          <w:tcPr>
            <w:tcW w:w="228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proofErr w:type="spellStart"/>
            <w:r w:rsidRPr="006C272A">
              <w:lastRenderedPageBreak/>
              <w:t>AgaSGNH</w:t>
            </w:r>
            <w:proofErr w:type="spellEnd"/>
            <w:r w:rsidRPr="006C272A">
              <w:t xml:space="preserve"> (</w:t>
            </w:r>
            <w:r w:rsidRPr="006C272A">
              <w:rPr>
                <w:i/>
              </w:rPr>
              <w:t>Agave americana</w:t>
            </w:r>
            <w:r w:rsidRPr="006C272A">
              <w:t xml:space="preserve"> </w:t>
            </w:r>
            <w:proofErr w:type="spellStart"/>
            <w:r w:rsidRPr="006C272A">
              <w:t>GDSL</w:t>
            </w:r>
            <w:proofErr w:type="spellEnd"/>
            <w:r w:rsidRPr="006C272A">
              <w:t xml:space="preserve"> and </w:t>
            </w:r>
            <w:proofErr w:type="spellStart"/>
            <w:r w:rsidRPr="006C272A">
              <w:t>SGNH</w:t>
            </w:r>
            <w:proofErr w:type="spellEnd"/>
            <w:r w:rsidRPr="006C272A">
              <w:t xml:space="preserve"> hydrolases)</w:t>
            </w:r>
          </w:p>
        </w:tc>
        <w:tc>
          <w:tcPr>
            <w:tcW w:w="140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proofErr w:type="spellStart"/>
            <w:r w:rsidRPr="006C272A">
              <w:t>Q5J7N0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r w:rsidRPr="006C272A">
              <w:t xml:space="preserve">Extensive expression in the epidermis of the youngest leaf zones, especially active during cutin biosynthesis. Hypothetical role of an extracellular </w:t>
            </w:r>
            <w:proofErr w:type="spellStart"/>
            <w:r w:rsidRPr="006C272A">
              <w:t>AgaSGNH</w:t>
            </w:r>
            <w:proofErr w:type="spellEnd"/>
            <w:r w:rsidRPr="006C272A">
              <w:t xml:space="preserve"> protein in metabolism of the epidermis cell wall and/or in the metabolism of plant cuticle.</w:t>
            </w:r>
          </w:p>
        </w:tc>
        <w:tc>
          <w:tcPr>
            <w:tcW w:w="1483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r w:rsidRPr="006C272A">
              <w:fldChar w:fldCharType="begin"/>
            </w:r>
            <w:r w:rsidRPr="006C272A">
              <w:instrText xml:space="preserve"> ADDIN EN.CITE &lt;EndNote&gt;&lt;Cite&gt;&lt;Author&gt;Reina&lt;/Author&gt;&lt;Year&gt;2007&lt;/Year&gt;&lt;RecNum&gt;158&lt;/RecNum&gt;&lt;DisplayText&gt;(Reina et al. 2007)&lt;/DisplayText&gt;&lt;record&gt;&lt;rec-number&gt;158&lt;/rec-number&gt;&lt;foreign-keys&gt;&lt;key app="EN" db-id="d0pt5exxp25xpvexw2o5eas1rv0rf5p95xs5" timestamp="1323945272"&gt;158&lt;/key&gt;&lt;/foreign-keys&gt;&lt;ref-type name="Journal Article"&gt;17&lt;/ref-type&gt;&lt;contributors&gt;&lt;authors&gt;&lt;author&gt;Reina, J. J.&lt;/author&gt;&lt;author&gt;Guerrero, C.&lt;/author&gt;&lt;author&gt;Heredia, A.&lt;/author&gt;&lt;/authors&gt;&lt;/contributors&gt;&lt;auth-address&gt;Departamento de Biologia Molecular y Bioquimica, Facultad de Ciencias, Universidad de Malaga, Campus de Teatinos, E-29071 Malaga, Spain.&lt;/auth-address&gt;&lt;titles&gt;&lt;title&gt;Isolation, characterization, and localization of AgaSGNH cDNA: a new SGNH-motif plant hydrolase specific to Agave americana L. leaf epidermis&lt;/title&gt;&lt;secondary-title&gt;J Exp Bot&lt;/secondary-title&gt;&lt;alt-title&gt;Journal of experimental botany&lt;/alt-title&gt;&lt;/titles&gt;&lt;pages&gt;2717-31&lt;/pages&gt;&lt;volume&gt;58&lt;/volume&gt;&lt;number&gt;11&lt;/number&gt;&lt;edition&gt;2007/07/05&lt;/edition&gt;&lt;keywords&gt;&lt;keyword&gt;Agave/cytology/*enzymology&lt;/keyword&gt;&lt;keyword&gt;Amino Acid Motifs&lt;/keyword&gt;&lt;keyword&gt;Base Sequence&lt;/keyword&gt;&lt;keyword&gt;Blotting, Northern&lt;/keyword&gt;&lt;keyword&gt;DNA, Complementary/chemistry&lt;/keyword&gt;&lt;keyword&gt;Immunohistochemistry&lt;/keyword&gt;&lt;keyword&gt;In Situ Hybridization&lt;/keyword&gt;&lt;keyword&gt;Lipase/analysis/chemistry/*metabolism&lt;/keyword&gt;&lt;keyword&gt;Molecular Sequence Data&lt;/keyword&gt;&lt;keyword&gt;Plant Leaves/cytology/enzymology&lt;/keyword&gt;&lt;keyword&gt;Plant Proteins/analysis/chemistry/*metabolism&lt;/keyword&gt;&lt;keyword&gt;RNA, Messenger/metabolism&lt;/keyword&gt;&lt;keyword&gt;Sequence Alignment&lt;/keyword&gt;&lt;/keywords&gt;&lt;dates&gt;&lt;year&gt;2007&lt;/year&gt;&lt;/dates&gt;&lt;isbn&gt;0022-0957 (Print)&amp;#xD;0022-0957 (Linking)&lt;/isbn&gt;&lt;accession-num&gt;17609535&lt;/accession-num&gt;&lt;work-type&gt;Research Support, Non-U.S. Gov&amp;apos;t&lt;/work-type&gt;&lt;urls&gt;&lt;related-urls&gt;&lt;url&gt;http://www.ncbi.nlm.nih.gov/pubmed/17609535&lt;/url&gt;&lt;/related-urls&gt;&lt;/urls&gt;&lt;electronic-resource-num&gt;10.1093/jxb/erm136&lt;/electronic-resource-num&gt;&lt;language&gt;eng&lt;/language&gt;&lt;/record&gt;&lt;/Cite&gt;&lt;/EndNote&gt;</w:instrText>
            </w:r>
            <w:r w:rsidRPr="006C272A">
              <w:fldChar w:fldCharType="separate"/>
            </w:r>
            <w:r w:rsidRPr="006C272A">
              <w:t>(Reina et al. 2007)</w:t>
            </w:r>
            <w:r w:rsidRPr="006C272A">
              <w:fldChar w:fldCharType="end"/>
            </w:r>
          </w:p>
        </w:tc>
      </w:tr>
      <w:tr w:rsidR="007020CA" w:rsidRPr="006C272A" w:rsidTr="0016603C">
        <w:tc>
          <w:tcPr>
            <w:tcW w:w="228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proofErr w:type="spellStart"/>
            <w:r w:rsidRPr="006C272A">
              <w:t>ENOD8</w:t>
            </w:r>
            <w:proofErr w:type="spellEnd"/>
            <w:r w:rsidRPr="006C272A">
              <w:t xml:space="preserve"> (</w:t>
            </w:r>
            <w:r w:rsidRPr="006C272A">
              <w:rPr>
                <w:i/>
              </w:rPr>
              <w:t xml:space="preserve">Medicago </w:t>
            </w:r>
            <w:proofErr w:type="spellStart"/>
            <w:r w:rsidRPr="006C272A">
              <w:rPr>
                <w:i/>
              </w:rPr>
              <w:t>sativa</w:t>
            </w:r>
            <w:proofErr w:type="spellEnd"/>
            <w:r w:rsidRPr="006C272A">
              <w:t xml:space="preserve"> Early </w:t>
            </w:r>
            <w:proofErr w:type="spellStart"/>
            <w:r w:rsidRPr="006C272A">
              <w:t>nodulins</w:t>
            </w:r>
            <w:proofErr w:type="spellEnd"/>
            <w:r w:rsidRPr="006C272A">
              <w:t xml:space="preserve"> protein 8)</w:t>
            </w:r>
          </w:p>
        </w:tc>
        <w:tc>
          <w:tcPr>
            <w:tcW w:w="140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proofErr w:type="spellStart"/>
            <w:r w:rsidRPr="006C272A">
              <w:t>AAB41547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r w:rsidRPr="006C272A">
              <w:t xml:space="preserve">The </w:t>
            </w:r>
            <w:proofErr w:type="spellStart"/>
            <w:r w:rsidRPr="006C272A">
              <w:t>acetylesterase</w:t>
            </w:r>
            <w:proofErr w:type="spellEnd"/>
            <w:r w:rsidRPr="006C272A">
              <w:t xml:space="preserve"> activity on shorter chain aliphatic ester substrates (acetyl and butyryl esters). Because of high homology to cell-wall-associated proteins, </w:t>
            </w:r>
            <w:proofErr w:type="spellStart"/>
            <w:r w:rsidRPr="006C272A">
              <w:t>ENOD8</w:t>
            </w:r>
            <w:proofErr w:type="spellEnd"/>
            <w:r w:rsidRPr="006C272A">
              <w:t xml:space="preserve"> substrates could be acetylated oligo- or polysaccharides.</w:t>
            </w:r>
          </w:p>
        </w:tc>
        <w:tc>
          <w:tcPr>
            <w:tcW w:w="1483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lang w:val="fr-FR"/>
              </w:rPr>
            </w:pPr>
            <w:r w:rsidRPr="006C272A">
              <w:fldChar w:fldCharType="begin">
                <w:fldData xml:space="preserve">PEVuZE5vdGU+PENpdGU+PEF1dGhvcj5Db3F1ZTwvQXV0aG9yPjxZZWFyPjIwMDg8L1llYXI+PFJl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</w:fldData>
              </w:fldChar>
            </w:r>
            <w:r w:rsidRPr="006C272A">
              <w:rPr>
                <w:lang w:val="fr-FR"/>
              </w:rPr>
              <w:instrText xml:space="preserve"> ADDIN EN.CITE </w:instrText>
            </w:r>
            <w:r w:rsidRPr="006C272A">
              <w:fldChar w:fldCharType="begin">
                <w:fldData xml:space="preserve">PEVuZE5vdGU+PENpdGU+PEF1dGhvcj5Db3F1ZTwvQXV0aG9yPjxZZWFyPjIwMDg8L1llYXI+PFJl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</w:fldData>
              </w:fldChar>
            </w:r>
            <w:r w:rsidRPr="006C272A">
              <w:rPr>
                <w:lang w:val="fr-FR"/>
              </w:rPr>
              <w:instrText xml:space="preserve"> ADDIN EN.CITE.DATA </w:instrText>
            </w:r>
            <w:r w:rsidRPr="006C272A">
              <w:fldChar w:fldCharType="end"/>
            </w:r>
            <w:r w:rsidRPr="006C272A">
              <w:fldChar w:fldCharType="separate"/>
            </w:r>
            <w:r w:rsidRPr="006C272A">
              <w:rPr>
                <w:lang w:val="fr-FR"/>
              </w:rPr>
              <w:t xml:space="preserve">(Coque et al. 2008; </w:t>
            </w:r>
            <w:proofErr w:type="spellStart"/>
            <w:r w:rsidRPr="006C272A">
              <w:rPr>
                <w:lang w:val="fr-FR"/>
              </w:rPr>
              <w:t>Pringle</w:t>
            </w:r>
            <w:proofErr w:type="spellEnd"/>
            <w:r w:rsidRPr="006C272A">
              <w:rPr>
                <w:lang w:val="fr-FR"/>
              </w:rPr>
              <w:t xml:space="preserve"> and </w:t>
            </w:r>
            <w:proofErr w:type="spellStart"/>
            <w:r w:rsidRPr="006C272A">
              <w:rPr>
                <w:lang w:val="fr-FR"/>
              </w:rPr>
              <w:t>Dickstein</w:t>
            </w:r>
            <w:proofErr w:type="spellEnd"/>
            <w:r w:rsidRPr="006C272A">
              <w:rPr>
                <w:lang w:val="fr-FR"/>
              </w:rPr>
              <w:t xml:space="preserve"> 2004)</w:t>
            </w:r>
            <w:r w:rsidRPr="006C272A">
              <w:fldChar w:fldCharType="end"/>
            </w:r>
          </w:p>
        </w:tc>
      </w:tr>
      <w:tr w:rsidR="007020CA" w:rsidRPr="006C272A" w:rsidTr="0016603C">
        <w:tc>
          <w:tcPr>
            <w:tcW w:w="228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proofErr w:type="spellStart"/>
            <w:r w:rsidRPr="006C272A">
              <w:t>EXL4</w:t>
            </w:r>
            <w:proofErr w:type="spellEnd"/>
            <w:r w:rsidRPr="006C272A">
              <w:t xml:space="preserve"> (</w:t>
            </w:r>
            <w:r w:rsidRPr="006C272A">
              <w:rPr>
                <w:i/>
              </w:rPr>
              <w:t>Arabidopsis thaliana</w:t>
            </w:r>
            <w:r w:rsidRPr="006C272A">
              <w:t xml:space="preserve"> pollen coat protein extracellular lipase 4)</w:t>
            </w:r>
          </w:p>
        </w:tc>
        <w:tc>
          <w:tcPr>
            <w:tcW w:w="140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proofErr w:type="spellStart"/>
            <w:r w:rsidRPr="006C272A">
              <w:t>Q0WUV7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r w:rsidRPr="006C272A">
              <w:t>Promotion of the initiation of pollen coat (cuticle) hydration.</w:t>
            </w:r>
          </w:p>
        </w:tc>
        <w:tc>
          <w:tcPr>
            <w:tcW w:w="1483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r w:rsidRPr="006C272A">
              <w:fldChar w:fldCharType="begin"/>
            </w:r>
            <w:r w:rsidRPr="006C272A">
              <w:instrText xml:space="preserve"> ADDIN EN.CITE &lt;EndNote&gt;&lt;Cite&gt;&lt;Author&gt;Updegraff&lt;/Author&gt;&lt;Year&gt;2009&lt;/Year&gt;&lt;RecNum&gt;304&lt;/RecNum&gt;&lt;DisplayText&gt;(Updegraff et al. 2009)&lt;/DisplayText&gt;&lt;record&gt;&lt;rec-number&gt;304&lt;/rec-number&gt;&lt;foreign-keys&gt;&lt;key app="EN" db-id="d0pt5exxp25xpvexw2o5eas1rv0rf5p95xs5" timestamp="1343021808"&gt;304&lt;/key&gt;&lt;/foreign-keys&gt;&lt;ref-type name="Journal Article"&gt;17&lt;/ref-type&gt;&lt;contributors&gt;&lt;authors&gt;&lt;author&gt;Updegraff, E. P.&lt;/author&gt;&lt;author&gt;Zhao, F.&lt;/author&gt;&lt;author&gt;Preuss, D.&lt;/author&gt;&lt;/authors&gt;&lt;/contributors&gt;&lt;auth-address&gt;Department of Molecular Genetics and Cell Biology, The University of Chicago, Chicago, IL 60637, USA. epupdegr@uchicago.edu&lt;/auth-address&gt;&lt;titles&gt;&lt;title&gt;The extracellular lipase EXL4 is required for efficient hydration of Arabidopsis pollen&lt;/title&gt;&lt;secondary-title&gt;Sex Plant Reprod&lt;/secondary-title&gt;&lt;alt-title&gt;Sexual plant reproduction&lt;/alt-title&gt;&lt;/titles&gt;&lt;pages&gt;197-204&lt;/pages&gt;&lt;volume&gt;22&lt;/volume&gt;&lt;number&gt;3&lt;/number&gt;&lt;edition&gt;2009/12/25&lt;/edition&gt;&lt;keywords&gt;&lt;keyword&gt;Arabidopsis/*enzymology/genetics/physiology&lt;/keyword&gt;&lt;keyword&gt;Carboxylic Ester Hydrolases/genetics/*metabolism&lt;/keyword&gt;&lt;keyword&gt;Pollen/enzymology/genetics/*physiology&lt;/keyword&gt;&lt;keyword&gt;Pollination&lt;/keyword&gt;&lt;keyword&gt;Water/*metabolism&lt;/keyword&gt;&lt;/keywords&gt;&lt;dates&gt;&lt;year&gt;2009&lt;/year&gt;&lt;pub-dates&gt;&lt;date&gt;Sep&lt;/date&gt;&lt;/pub-dates&gt;&lt;/dates&gt;&lt;isbn&gt;1432-2145 (Electronic)&amp;#xD;0934-0882 (Linking)&lt;/isbn&gt;&lt;accession-num&gt;20033440&lt;/accession-num&gt;&lt;work-type&gt;Research Support, Non-U.S. Gov&amp;apos;t&lt;/work-type&gt;&lt;urls&gt;&lt;related-urls&gt;&lt;url&gt;http://www.ncbi.nlm.nih.gov/pubmed/20033440&lt;/url&gt;&lt;/related-urls&gt;&lt;/urls&gt;&lt;electronic-resource-num&gt;10.1007/s00497-009-0104-5&lt;/electronic-resource-num&gt;&lt;language&gt;eng&lt;/language&gt;&lt;/record&gt;&lt;/Cite&gt;&lt;/EndNote&gt;</w:instrText>
            </w:r>
            <w:r w:rsidRPr="006C272A">
              <w:fldChar w:fldCharType="separate"/>
            </w:r>
            <w:r w:rsidRPr="006C272A">
              <w:t>(</w:t>
            </w:r>
            <w:proofErr w:type="spellStart"/>
            <w:r w:rsidRPr="006C272A">
              <w:t>Updegraff</w:t>
            </w:r>
            <w:proofErr w:type="spellEnd"/>
            <w:r w:rsidRPr="006C272A">
              <w:t xml:space="preserve"> et al. 2009)</w:t>
            </w:r>
            <w:r w:rsidRPr="006C272A">
              <w:fldChar w:fldCharType="end"/>
            </w:r>
          </w:p>
        </w:tc>
      </w:tr>
      <w:tr w:rsidR="007020CA" w:rsidRPr="006C272A" w:rsidTr="0016603C">
        <w:tc>
          <w:tcPr>
            <w:tcW w:w="228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proofErr w:type="spellStart"/>
            <w:r w:rsidRPr="006C272A">
              <w:t>CDEF1</w:t>
            </w:r>
            <w:proofErr w:type="spellEnd"/>
            <w:r w:rsidRPr="006C272A">
              <w:t xml:space="preserve"> (</w:t>
            </w:r>
            <w:r w:rsidRPr="006C272A">
              <w:rPr>
                <w:i/>
              </w:rPr>
              <w:t xml:space="preserve">Arabidopsis thaliana </w:t>
            </w:r>
            <w:r w:rsidRPr="006C272A">
              <w:t>cuticle destructing factor 1)</w:t>
            </w:r>
          </w:p>
        </w:tc>
        <w:tc>
          <w:tcPr>
            <w:tcW w:w="140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proofErr w:type="spellStart"/>
            <w:r w:rsidRPr="006C272A">
              <w:t>Q9SZW7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r w:rsidRPr="006C272A">
              <w:t>Facilitation of the penetration of the stigma by pollen tubes via stigma (cutin) surface destruction (hydrolysis) and the lateral roots emergence via degradation of cell-wall components.</w:t>
            </w:r>
          </w:p>
        </w:tc>
        <w:tc>
          <w:tcPr>
            <w:tcW w:w="1483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r w:rsidRPr="006C272A">
              <w:fldChar w:fldCharType="begin">
                <w:fldData xml:space="preserve">PEVuZE5vdGU+PENpdGU+PEF1dGhvcj5UYWthaGFzaGk8L0F1dGhvcj48WWVhcj4yMDEwPC9ZZWFy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</w:fldData>
              </w:fldChar>
            </w:r>
            <w:r w:rsidRPr="006C272A">
              <w:instrText xml:space="preserve"> ADDIN EN.CITE </w:instrText>
            </w:r>
            <w:r w:rsidRPr="006C272A">
              <w:fldChar w:fldCharType="begin">
                <w:fldData xml:space="preserve">PEVuZE5vdGU+PENpdGU+PEF1dGhvcj5UYWthaGFzaGk8L0F1dGhvcj48WWVhcj4yMDEwPC9ZZWFy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</w:fldData>
              </w:fldChar>
            </w:r>
            <w:r w:rsidRPr="006C272A">
              <w:instrText xml:space="preserve"> ADDIN EN.CITE.DATA </w:instrText>
            </w:r>
            <w:r w:rsidRPr="006C272A">
              <w:fldChar w:fldCharType="end"/>
            </w:r>
            <w:r w:rsidRPr="006C272A">
              <w:fldChar w:fldCharType="separate"/>
            </w:r>
            <w:r w:rsidRPr="006C272A">
              <w:t>(Takahashi et al. 2010)</w:t>
            </w:r>
            <w:r w:rsidRPr="006C272A">
              <w:fldChar w:fldCharType="end"/>
            </w:r>
          </w:p>
        </w:tc>
      </w:tr>
      <w:tr w:rsidR="007020CA" w:rsidRPr="006C272A" w:rsidTr="0016603C">
        <w:tc>
          <w:tcPr>
            <w:tcW w:w="228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lang w:val="it-IT"/>
              </w:rPr>
            </w:pPr>
            <w:r w:rsidRPr="006C272A">
              <w:rPr>
                <w:lang w:val="it-IT"/>
              </w:rPr>
              <w:t>JNP1 (</w:t>
            </w:r>
            <w:r w:rsidRPr="006C272A">
              <w:rPr>
                <w:i/>
                <w:iCs/>
                <w:lang w:val="it-IT"/>
              </w:rPr>
              <w:t>J</w:t>
            </w:r>
            <w:r w:rsidRPr="006C272A">
              <w:rPr>
                <w:i/>
                <w:lang w:val="it-IT"/>
              </w:rPr>
              <w:t>acaranda mimosifolia</w:t>
            </w:r>
            <w:r w:rsidRPr="006C272A">
              <w:rPr>
                <w:lang w:val="it-IT"/>
              </w:rPr>
              <w:t xml:space="preserve"> nectar protein 1)</w:t>
            </w:r>
          </w:p>
        </w:tc>
        <w:tc>
          <w:tcPr>
            <w:tcW w:w="140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proofErr w:type="spellStart"/>
            <w:r w:rsidRPr="006C272A">
              <w:t>B0FTZ8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r w:rsidRPr="006C272A">
              <w:t>Putative role in the hydrolysis of nectar lipids with the concomitant release of free fatty acids.</w:t>
            </w:r>
          </w:p>
        </w:tc>
        <w:tc>
          <w:tcPr>
            <w:tcW w:w="1483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r w:rsidRPr="006C272A">
              <w:fldChar w:fldCharType="begin"/>
            </w:r>
            <w:r w:rsidRPr="006C272A">
              <w:instrText xml:space="preserve"> ADDIN EN.CITE &lt;EndNote&gt;&lt;Cite&gt;&lt;Author&gt;Kram&lt;/Author&gt;&lt;Year&gt;2008&lt;/Year&gt;&lt;RecNum&gt;365&lt;/RecNum&gt;&lt;DisplayText&gt;(Kram et al. 2008)&lt;/DisplayText&gt;&lt;record&gt;&lt;rec-number&gt;365&lt;/rec-number&gt;&lt;foreign-keys&gt;&lt;key app="EN" db-id="d0pt5exxp25xpvexw2o5eas1rv0rf5p95xs5" timestamp="1343023526"&gt;365&lt;/key&gt;&lt;/foreign-keys&gt;&lt;ref-type name="Journal Article"&gt;17&lt;/ref-type&gt;&lt;contributors&gt;&lt;authors&gt;&lt;author&gt;Kram, B. W.&lt;/author&gt;&lt;author&gt;Bainbridge, E. A.&lt;/author&gt;&lt;author&gt;Perera, M. A.&lt;/author&gt;&lt;author&gt;Carter, C.&lt;/author&gt;&lt;/authors&gt;&lt;/contributors&gt;&lt;auth-address&gt;Department of Biology, University of Minnesota Duluth, Duluth, MN 55812, USA.&lt;/auth-address&gt;&lt;titles&gt;&lt;title&gt;Identification, cloning and characterization of a GDSL lipase secreted into the nectar of Jacaranda mimosifolia&lt;/title&gt;&lt;secondary-title&gt;Plant Mol Biol&lt;/secondary-title&gt;&lt;alt-title&gt;Plant molecular biology&lt;/alt-title&gt;&lt;/titles&gt;&lt;pages&gt;173-83&lt;/pages&gt;&lt;volume&gt;68&lt;/volume&gt;&lt;number&gt;1-2&lt;/number&gt;&lt;edition&gt;2008/06/17&lt;/edition&gt;&lt;keywords&gt;&lt;keyword&gt;Amino Acid Sequence&lt;/keyword&gt;&lt;keyword&gt;Base Sequence&lt;/keyword&gt;&lt;keyword&gt;Bignoniaceae/*enzymology/genetics&lt;/keyword&gt;&lt;keyword&gt;Blotting, Western&lt;/keyword&gt;&lt;keyword&gt;Carboxylic Ester Hydrolases/genetics/*metabolism&lt;/keyword&gt;&lt;keyword&gt;Electrophoresis, Polyacrylamide Gel&lt;/keyword&gt;&lt;keyword&gt;Fatty Acids/metabolism&lt;/keyword&gt;&lt;keyword&gt;Flowers/*enzymology/genetics&lt;/keyword&gt;&lt;keyword&gt;Gas Chromatography-Mass Spectrometry&lt;/keyword&gt;&lt;keyword&gt;Molecular Sequence Data&lt;/keyword&gt;&lt;keyword&gt;Plant Proteins/genetics/*metabolism&lt;/keyword&gt;&lt;keyword&gt;Sequence Alignment&lt;/keyword&gt;&lt;keyword&gt;Sequence Homology, Amino Acid&lt;/keyword&gt;&lt;/keywords&gt;&lt;dates&gt;&lt;year&gt;2008&lt;/year&gt;&lt;pub-dates&gt;&lt;date&gt;Sep&lt;/date&gt;&lt;/pub-dates&gt;&lt;/dates&gt;&lt;isbn&gt;0167-4412 (Print)&amp;#xD;0167-4412 (Linking)&lt;/isbn&gt;&lt;accession-num&gt;18553138&lt;/accession-num&gt;&lt;urls&gt;&lt;related-urls&gt;&lt;url&gt;http://www.ncbi.nlm.nih.gov/pubmed/18553138&lt;/url&gt;&lt;/related-urls&gt;&lt;/urls&gt;&lt;electronic-resource-num&gt;10.1007/s11103-008-9361-1&lt;/electronic-resource-num&gt;&lt;language&gt;eng&lt;/language&gt;&lt;/record&gt;&lt;/Cite&gt;&lt;/EndNote&gt;</w:instrText>
            </w:r>
            <w:r w:rsidRPr="006C272A">
              <w:fldChar w:fldCharType="separate"/>
            </w:r>
            <w:r w:rsidRPr="006C272A">
              <w:t>(</w:t>
            </w:r>
            <w:proofErr w:type="spellStart"/>
            <w:r w:rsidRPr="006C272A">
              <w:t>Kram</w:t>
            </w:r>
            <w:proofErr w:type="spellEnd"/>
            <w:r w:rsidRPr="006C272A">
              <w:t xml:space="preserve"> et al. 2008)</w:t>
            </w:r>
            <w:r w:rsidRPr="006C272A">
              <w:fldChar w:fldCharType="end"/>
            </w:r>
          </w:p>
        </w:tc>
      </w:tr>
      <w:tr w:rsidR="007020CA" w:rsidRPr="006C272A" w:rsidTr="0016603C">
        <w:tc>
          <w:tcPr>
            <w:tcW w:w="228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proofErr w:type="spellStart"/>
            <w:r w:rsidRPr="006C272A">
              <w:t>ESM1</w:t>
            </w:r>
            <w:proofErr w:type="spellEnd"/>
            <w:r w:rsidRPr="006C272A">
              <w:t xml:space="preserve"> (</w:t>
            </w:r>
            <w:r w:rsidRPr="006C272A">
              <w:rPr>
                <w:i/>
              </w:rPr>
              <w:t xml:space="preserve">Arabidopsis </w:t>
            </w:r>
            <w:r w:rsidRPr="006C272A">
              <w:rPr>
                <w:i/>
              </w:rPr>
              <w:lastRenderedPageBreak/>
              <w:t xml:space="preserve">thaliana </w:t>
            </w:r>
            <w:proofErr w:type="spellStart"/>
            <w:r w:rsidRPr="006C272A">
              <w:t>epithiospecifier</w:t>
            </w:r>
            <w:proofErr w:type="spellEnd"/>
            <w:r w:rsidRPr="006C272A">
              <w:t xml:space="preserve"> modifier 1)</w:t>
            </w:r>
          </w:p>
        </w:tc>
        <w:tc>
          <w:tcPr>
            <w:tcW w:w="140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proofErr w:type="spellStart"/>
            <w:r w:rsidRPr="006C272A">
              <w:lastRenderedPageBreak/>
              <w:t>Q9LJG3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proofErr w:type="spellStart"/>
            <w:r w:rsidRPr="006C272A">
              <w:t>ESM1</w:t>
            </w:r>
            <w:proofErr w:type="spellEnd"/>
            <w:r w:rsidRPr="006C272A">
              <w:t xml:space="preserve"> represses nitrile formation and </w:t>
            </w:r>
            <w:proofErr w:type="spellStart"/>
            <w:r w:rsidRPr="006C272A">
              <w:t>favors</w:t>
            </w:r>
            <w:proofErr w:type="spellEnd"/>
            <w:r w:rsidRPr="006C272A">
              <w:t xml:space="preserve"> </w:t>
            </w:r>
            <w:r w:rsidRPr="006C272A">
              <w:lastRenderedPageBreak/>
              <w:t>isothiocyanate production.</w:t>
            </w:r>
          </w:p>
        </w:tc>
        <w:tc>
          <w:tcPr>
            <w:tcW w:w="1483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r w:rsidRPr="006C272A">
              <w:lastRenderedPageBreak/>
              <w:fldChar w:fldCharType="begin">
                <w:fldData xml:space="preserve">PEVuZE5vdGU+PENpdGU+PEF1dGhvcj5aaGFuZzwvQXV0aG9yPjxZZWFyPjIwMDY8L1llYXI+PFJl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</w:fldData>
              </w:fldChar>
            </w:r>
            <w:r w:rsidRPr="006C272A">
              <w:instrText xml:space="preserve"> ADDIN EN.CITE </w:instrText>
            </w:r>
            <w:r w:rsidRPr="006C272A">
              <w:fldChar w:fldCharType="begin">
                <w:fldData xml:space="preserve">PEVuZE5vdGU+PENpdGU+PEF1dGhvcj5aaGFuZzwvQXV0aG9yPjxZZWFyPjIwMDY8L1llYXI+PFJl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</w:fldData>
              </w:fldChar>
            </w:r>
            <w:r w:rsidRPr="006C272A">
              <w:instrText xml:space="preserve"> ADDIN EN.CITE.DATA </w:instrText>
            </w:r>
            <w:r w:rsidRPr="006C272A">
              <w:fldChar w:fldCharType="end"/>
            </w:r>
            <w:r w:rsidRPr="006C272A">
              <w:fldChar w:fldCharType="separate"/>
            </w:r>
            <w:r w:rsidRPr="006C272A">
              <w:t xml:space="preserve">(Zhang et al. </w:t>
            </w:r>
            <w:r w:rsidRPr="006C272A">
              <w:lastRenderedPageBreak/>
              <w:t>2006)</w:t>
            </w:r>
            <w:r w:rsidRPr="006C272A">
              <w:fldChar w:fldCharType="end"/>
            </w:r>
          </w:p>
        </w:tc>
      </w:tr>
      <w:tr w:rsidR="007020CA" w:rsidRPr="006C272A" w:rsidTr="0016603C">
        <w:tc>
          <w:tcPr>
            <w:tcW w:w="228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proofErr w:type="spellStart"/>
            <w:r w:rsidRPr="006C272A">
              <w:lastRenderedPageBreak/>
              <w:t>MVP1</w:t>
            </w:r>
            <w:proofErr w:type="spellEnd"/>
            <w:r w:rsidRPr="006C272A">
              <w:t xml:space="preserve"> (</w:t>
            </w:r>
            <w:r w:rsidRPr="006C272A">
              <w:rPr>
                <w:i/>
              </w:rPr>
              <w:t>Arabidopsis thaliana</w:t>
            </w:r>
            <w:r w:rsidRPr="006C272A">
              <w:t xml:space="preserve"> </w:t>
            </w:r>
            <w:proofErr w:type="spellStart"/>
            <w:r w:rsidRPr="006C272A">
              <w:t>modiﬁed</w:t>
            </w:r>
            <w:proofErr w:type="spellEnd"/>
            <w:r w:rsidRPr="006C272A">
              <w:t xml:space="preserve"> vacuole </w:t>
            </w:r>
            <w:proofErr w:type="spellStart"/>
            <w:r w:rsidRPr="006C272A">
              <w:t>phenotype1</w:t>
            </w:r>
            <w:proofErr w:type="spellEnd"/>
            <w:r w:rsidRPr="006C272A">
              <w:t>)</w:t>
            </w:r>
          </w:p>
        </w:tc>
        <w:tc>
          <w:tcPr>
            <w:tcW w:w="140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proofErr w:type="spellStart"/>
            <w:r w:rsidRPr="006C272A">
              <w:t>Q7XA74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:rsidR="007020CA" w:rsidRPr="006C272A" w:rsidRDefault="007020CA" w:rsidP="0016603C">
            <w:pPr>
              <w:keepNext/>
              <w:snapToGrid w:val="0"/>
              <w:spacing w:line="480" w:lineRule="auto"/>
              <w:contextualSpacing/>
              <w:outlineLvl w:val="2"/>
            </w:pPr>
            <w:r w:rsidRPr="006C272A">
              <w:t>Myrosinase-associated proteins play a role in myrosinase-</w:t>
            </w:r>
            <w:proofErr w:type="spellStart"/>
            <w:r w:rsidRPr="006C272A">
              <w:t>glucosinolate</w:t>
            </w:r>
            <w:proofErr w:type="spellEnd"/>
            <w:r w:rsidRPr="006C272A">
              <w:t xml:space="preserve"> metabolic plant </w:t>
            </w:r>
            <w:proofErr w:type="spellStart"/>
            <w:r w:rsidRPr="006C272A">
              <w:t>defense</w:t>
            </w:r>
            <w:proofErr w:type="spellEnd"/>
            <w:r w:rsidRPr="006C272A">
              <w:t xml:space="preserve"> system hydrolysis.</w:t>
            </w:r>
          </w:p>
        </w:tc>
        <w:tc>
          <w:tcPr>
            <w:tcW w:w="1483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r w:rsidRPr="006C272A">
              <w:fldChar w:fldCharType="begin">
                <w:fldData xml:space="preserve">PEVuZE5vdGU+PENpdGU+PEF1dGhvcj5BZ2VlPC9BdXRob3I+PFllYXI+MjAxMDwvWWVhcj48UmVj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</w:fldData>
              </w:fldChar>
            </w:r>
            <w:r w:rsidRPr="006C272A">
              <w:instrText xml:space="preserve"> ADDIN EN.CITE </w:instrText>
            </w:r>
            <w:r w:rsidRPr="006C272A">
              <w:fldChar w:fldCharType="begin">
                <w:fldData xml:space="preserve">PEVuZE5vdGU+PENpdGU+PEF1dGhvcj5BZ2VlPC9BdXRob3I+PFllYXI+MjAxMDwvWWVhcj48UmVj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</w:fldData>
              </w:fldChar>
            </w:r>
            <w:r w:rsidRPr="006C272A">
              <w:instrText xml:space="preserve"> ADDIN EN.CITE.DATA </w:instrText>
            </w:r>
            <w:r w:rsidRPr="006C272A">
              <w:fldChar w:fldCharType="end"/>
            </w:r>
            <w:r w:rsidRPr="006C272A">
              <w:fldChar w:fldCharType="separate"/>
            </w:r>
            <w:r w:rsidRPr="006C272A">
              <w:t>(Agee et al. 2010)</w:t>
            </w:r>
            <w:r w:rsidRPr="006C272A">
              <w:fldChar w:fldCharType="end"/>
            </w:r>
          </w:p>
        </w:tc>
      </w:tr>
      <w:tr w:rsidR="007020CA" w:rsidRPr="006C272A" w:rsidTr="0016603C">
        <w:tc>
          <w:tcPr>
            <w:tcW w:w="228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proofErr w:type="spellStart"/>
            <w:r w:rsidRPr="006C272A">
              <w:t>GLIP1</w:t>
            </w:r>
            <w:proofErr w:type="spellEnd"/>
            <w:r w:rsidRPr="006C272A">
              <w:t xml:space="preserve"> (</w:t>
            </w:r>
            <w:r w:rsidRPr="006C272A">
              <w:rPr>
                <w:i/>
              </w:rPr>
              <w:t>Arabidopsis thaliana</w:t>
            </w:r>
            <w:r w:rsidRPr="006C272A">
              <w:t xml:space="preserve"> </w:t>
            </w:r>
            <w:proofErr w:type="spellStart"/>
            <w:r w:rsidRPr="006C272A">
              <w:t>GDSL</w:t>
            </w:r>
            <w:proofErr w:type="spellEnd"/>
            <w:r w:rsidRPr="006C272A">
              <w:t xml:space="preserve"> </w:t>
            </w:r>
            <w:proofErr w:type="spellStart"/>
            <w:r w:rsidRPr="006C272A">
              <w:t>lipase1</w:t>
            </w:r>
            <w:proofErr w:type="spellEnd"/>
            <w:r w:rsidRPr="006C272A">
              <w:t>)</w:t>
            </w:r>
          </w:p>
        </w:tc>
        <w:tc>
          <w:tcPr>
            <w:tcW w:w="140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proofErr w:type="spellStart"/>
            <w:r w:rsidRPr="006C272A">
              <w:t>Q9FLN0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:rsidR="007020CA" w:rsidRPr="006C272A" w:rsidRDefault="007020CA" w:rsidP="0016603C">
            <w:pPr>
              <w:keepNext/>
              <w:snapToGrid w:val="0"/>
              <w:spacing w:line="480" w:lineRule="auto"/>
              <w:contextualSpacing/>
              <w:outlineLvl w:val="2"/>
            </w:pPr>
            <w:r w:rsidRPr="006C272A">
              <w:t xml:space="preserve">Local and systemic acquired resistance (SAR): disruption of the spore integrity and </w:t>
            </w:r>
            <w:proofErr w:type="spellStart"/>
            <w:r w:rsidRPr="006C272A">
              <w:t>defense</w:t>
            </w:r>
            <w:proofErr w:type="spellEnd"/>
            <w:r w:rsidRPr="006C272A">
              <w:t xml:space="preserve"> </w:t>
            </w:r>
            <w:proofErr w:type="spellStart"/>
            <w:r w:rsidRPr="006C272A">
              <w:t>signaling</w:t>
            </w:r>
            <w:proofErr w:type="spellEnd"/>
            <w:r w:rsidRPr="006C272A">
              <w:t xml:space="preserve"> activation. Activation role for generation and propagation of systemic signal required for ethylene (ET)-mediated SAR. SAR: gene induced by salicylic acid (SA), </w:t>
            </w:r>
            <w:proofErr w:type="spellStart"/>
            <w:r w:rsidRPr="006C272A">
              <w:t>jasmonic</w:t>
            </w:r>
            <w:proofErr w:type="spellEnd"/>
            <w:r w:rsidRPr="006C272A">
              <w:t xml:space="preserve"> acid (JA), and ET.</w:t>
            </w:r>
          </w:p>
        </w:tc>
        <w:tc>
          <w:tcPr>
            <w:tcW w:w="1483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r w:rsidRPr="006C272A">
              <w:fldChar w:fldCharType="begin">
                <w:fldData xml:space="preserve">PEVuZE5vdGU+PENpdGU+PEF1dGhvcj5IeWUgR2kgS2ltPC9BdXRob3I+PFllYXI+MjAxMzwvWWVh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</w:fldData>
              </w:fldChar>
            </w:r>
            <w:r w:rsidRPr="006C272A">
              <w:instrText xml:space="preserve"> ADDIN EN.CITE </w:instrText>
            </w:r>
            <w:r w:rsidRPr="006C272A">
              <w:fldChar w:fldCharType="begin">
                <w:fldData xml:space="preserve">PEVuZE5vdGU+PENpdGU+PEF1dGhvcj5IeWUgR2kgS2ltPC9BdXRob3I+PFllYXI+MjAxMzwvWWVh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</w:fldData>
              </w:fldChar>
            </w:r>
            <w:r w:rsidRPr="006C272A">
              <w:instrText xml:space="preserve"> ADDIN EN.CITE.DATA </w:instrText>
            </w:r>
            <w:r w:rsidRPr="006C272A">
              <w:fldChar w:fldCharType="end"/>
            </w:r>
            <w:r w:rsidRPr="006C272A">
              <w:fldChar w:fldCharType="separate"/>
            </w:r>
            <w:r w:rsidRPr="006C272A">
              <w:t>(</w:t>
            </w:r>
            <w:proofErr w:type="spellStart"/>
            <w:r w:rsidRPr="006C272A">
              <w:t>Hye</w:t>
            </w:r>
            <w:proofErr w:type="spellEnd"/>
            <w:r w:rsidRPr="006C272A">
              <w:t xml:space="preserve"> Gi Kim and </w:t>
            </w:r>
            <w:proofErr w:type="spellStart"/>
            <w:r w:rsidRPr="006C272A">
              <w:t>Cheol</w:t>
            </w:r>
            <w:proofErr w:type="spellEnd"/>
            <w:r w:rsidRPr="006C272A">
              <w:t xml:space="preserve"> Na 2013; Kwon et al. 2009)</w:t>
            </w:r>
            <w:r w:rsidRPr="006C272A">
              <w:fldChar w:fldCharType="end"/>
            </w:r>
          </w:p>
        </w:tc>
      </w:tr>
      <w:tr w:rsidR="007020CA" w:rsidRPr="006C272A" w:rsidTr="0016603C">
        <w:tc>
          <w:tcPr>
            <w:tcW w:w="228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proofErr w:type="spellStart"/>
            <w:r w:rsidRPr="006C272A">
              <w:t>GLIP2</w:t>
            </w:r>
            <w:proofErr w:type="spellEnd"/>
            <w:r w:rsidRPr="006C272A">
              <w:t xml:space="preserve"> (</w:t>
            </w:r>
            <w:r w:rsidRPr="006C272A">
              <w:rPr>
                <w:i/>
              </w:rPr>
              <w:t>Arabidopsis thaliana</w:t>
            </w:r>
            <w:r w:rsidRPr="006C272A">
              <w:t xml:space="preserve"> </w:t>
            </w:r>
            <w:proofErr w:type="spellStart"/>
            <w:r w:rsidRPr="006C272A">
              <w:t>GDSL</w:t>
            </w:r>
            <w:proofErr w:type="spellEnd"/>
            <w:r w:rsidRPr="006C272A">
              <w:t xml:space="preserve"> </w:t>
            </w:r>
            <w:proofErr w:type="spellStart"/>
            <w:r w:rsidRPr="006C272A">
              <w:t>lipase2</w:t>
            </w:r>
            <w:proofErr w:type="spellEnd"/>
            <w:r w:rsidRPr="006C272A">
              <w:t>)</w:t>
            </w:r>
          </w:p>
        </w:tc>
        <w:tc>
          <w:tcPr>
            <w:tcW w:w="140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proofErr w:type="spellStart"/>
            <w:r w:rsidRPr="006C272A">
              <w:t>Q9SYF0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r w:rsidRPr="006C272A">
              <w:t xml:space="preserve">SAR: gene induced by SA, JA and ET. Resistance to </w:t>
            </w:r>
            <w:proofErr w:type="spellStart"/>
            <w:r w:rsidRPr="006C272A">
              <w:rPr>
                <w:i/>
              </w:rPr>
              <w:t>Erwinia</w:t>
            </w:r>
            <w:proofErr w:type="spellEnd"/>
            <w:r w:rsidRPr="006C272A">
              <w:rPr>
                <w:i/>
              </w:rPr>
              <w:t xml:space="preserve"> </w:t>
            </w:r>
            <w:proofErr w:type="spellStart"/>
            <w:r w:rsidRPr="006C272A">
              <w:rPr>
                <w:i/>
              </w:rPr>
              <w:t>carotovora</w:t>
            </w:r>
            <w:proofErr w:type="spellEnd"/>
            <w:r w:rsidRPr="006C272A">
              <w:t xml:space="preserve"> via negative regulation of auxin </w:t>
            </w:r>
            <w:proofErr w:type="spellStart"/>
            <w:r w:rsidRPr="006C272A">
              <w:t>signaling</w:t>
            </w:r>
            <w:proofErr w:type="spellEnd"/>
            <w:r w:rsidRPr="006C272A">
              <w:t>.</w:t>
            </w:r>
          </w:p>
        </w:tc>
        <w:tc>
          <w:tcPr>
            <w:tcW w:w="1483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r w:rsidRPr="006C272A">
              <w:fldChar w:fldCharType="begin"/>
            </w:r>
            <w:r w:rsidRPr="006C272A">
              <w:instrText xml:space="preserve"> ADDIN EN.CITE &lt;EndNote&gt;&lt;Cite&gt;&lt;Author&gt;Lee&lt;/Author&gt;&lt;Year&gt;2009&lt;/Year&gt;&lt;RecNum&gt;144&lt;/RecNum&gt;&lt;DisplayText&gt;(Lee et al. 2009)&lt;/DisplayText&gt;&lt;record&gt;&lt;rec-number&gt;144&lt;/rec-number&gt;&lt;foreign-keys&gt;&lt;key app="EN" db-id="d0pt5exxp25xpvexw2o5eas1rv0rf5p95xs5" timestamp="1323945222"&gt;144&lt;/key&gt;&lt;/foreign-keys&gt;&lt;ref-type name="Journal Article"&gt;17&lt;/ref-type&gt;&lt;contributors&gt;&lt;authors&gt;&lt;author&gt;Lee, D. S.&lt;/author&gt;&lt;author&gt;Kim, B. K.&lt;/author&gt;&lt;author&gt;Kwon, S. J.&lt;/author&gt;&lt;author&gt;Jin, H. C.&lt;/author&gt;&lt;author&gt;Park, O. K.&lt;/author&gt;&lt;/authors&gt;&lt;/contributors&gt;&lt;auth-address&gt;School of Life Sciences and Biotechnology, Korea University, Anam-dong, Seongbuk-gu, Seoul 136-701, Republic of Korea.&lt;/auth-address&gt;&lt;titles&gt;&lt;title&gt;Arabidopsis GDSL lipase 2 plays a role in pathogen defense via negative regulation of auxin signaling&lt;/title&gt;&lt;secondary-title&gt;Biochem Biophys Res Commun&lt;/secondary-title&gt;&lt;alt-title&gt;Biochemical and biophysical research communications&lt;/alt-title&gt;&lt;/titles&gt;&lt;pages&gt;1038-42&lt;/pages&gt;&lt;volume&gt;379&lt;/volume&gt;&lt;number&gt;4&lt;/number&gt;&lt;edition&gt;2009/01/17&lt;/edition&gt;&lt;keywords&gt;&lt;keyword&gt;Arabidopsis/*enzymology/genetics/*microbiology&lt;/keyword&gt;&lt;keyword&gt;Carboxylesterase/genetics/pharmacology/*physiology&lt;/keyword&gt;&lt;keyword&gt;Gene Expression&lt;/keyword&gt;&lt;keyword&gt;Indoleacetic Acids/*metabolism/pharmacology&lt;/keyword&gt;&lt;keyword&gt;*Pectobacterium carotovorum/drug effects&lt;/keyword&gt;&lt;keyword&gt;Plant Diseases/*genetics/microbiology&lt;/keyword&gt;&lt;keyword&gt;Recombinant Proteins/biosynthesis/genetics/pharmacology&lt;/keyword&gt;&lt;keyword&gt;Signal Transduction/drug effects&lt;/keyword&gt;&lt;/keywords&gt;&lt;dates&gt;&lt;year&gt;2009&lt;/year&gt;&lt;pub-dates&gt;&lt;date&gt;Feb 20&lt;/date&gt;&lt;/pub-dates&gt;&lt;/dates&gt;&lt;isbn&gt;1090-2104 (Electronic)&amp;#xD;0006-291X (Linking)&lt;/isbn&gt;&lt;accession-num&gt;19146828&lt;/accession-num&gt;&lt;work-type&gt;Research Support, Non-U.S. Gov&amp;apos;t&lt;/work-type&gt;&lt;urls&gt;&lt;related-urls&gt;&lt;url&gt;http://www.ncbi.nlm.nih.gov/pubmed/19146828&lt;/url&gt;&lt;/related-urls&gt;&lt;/urls&gt;&lt;electronic-resource-num&gt;10.1016/j.bbrc.2009.01.006&lt;/electronic-resource-num&gt;&lt;language&gt;eng&lt;/language&gt;&lt;/record&gt;&lt;/Cite&gt;&lt;/EndNote&gt;</w:instrText>
            </w:r>
            <w:r w:rsidRPr="006C272A">
              <w:fldChar w:fldCharType="separate"/>
            </w:r>
            <w:r w:rsidRPr="006C272A">
              <w:t>(Lee et al. 2009)</w:t>
            </w:r>
            <w:r w:rsidRPr="006C272A">
              <w:fldChar w:fldCharType="end"/>
            </w:r>
          </w:p>
        </w:tc>
      </w:tr>
      <w:tr w:rsidR="007020CA" w:rsidRPr="006C272A" w:rsidTr="0016603C">
        <w:tc>
          <w:tcPr>
            <w:tcW w:w="2289" w:type="dxa"/>
            <w:shd w:val="clear" w:color="auto" w:fill="auto"/>
          </w:tcPr>
          <w:p w:rsidR="007020CA" w:rsidRPr="006C272A" w:rsidRDefault="007020CA" w:rsidP="0016603C">
            <w:pPr>
              <w:keepNext/>
              <w:snapToGrid w:val="0"/>
              <w:spacing w:line="480" w:lineRule="auto"/>
              <w:contextualSpacing/>
              <w:outlineLvl w:val="2"/>
            </w:pPr>
            <w:proofErr w:type="spellStart"/>
            <w:r w:rsidRPr="006C272A">
              <w:t>BrSIL1</w:t>
            </w:r>
            <w:proofErr w:type="spellEnd"/>
            <w:r w:rsidRPr="006C272A">
              <w:t xml:space="preserve"> </w:t>
            </w:r>
          </w:p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r w:rsidRPr="006C272A">
              <w:t>(</w:t>
            </w:r>
            <w:r w:rsidRPr="006C272A">
              <w:rPr>
                <w:i/>
              </w:rPr>
              <w:t xml:space="preserve">Brassica </w:t>
            </w:r>
            <w:proofErr w:type="spellStart"/>
            <w:r w:rsidRPr="006C272A">
              <w:rPr>
                <w:i/>
              </w:rPr>
              <w:t>rapa</w:t>
            </w:r>
            <w:proofErr w:type="spellEnd"/>
            <w:r w:rsidRPr="006C272A">
              <w:t xml:space="preserve"> salicylate-induced lipase-like 1 gene)</w:t>
            </w:r>
          </w:p>
        </w:tc>
        <w:tc>
          <w:tcPr>
            <w:tcW w:w="140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proofErr w:type="spellStart"/>
            <w:r w:rsidRPr="006C272A">
              <w:t>Q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l"/>
              </w:smartTagPr>
              <w:r w:rsidRPr="006C272A">
                <w:t>8L</w:t>
              </w:r>
            </w:smartTag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g"/>
              </w:smartTagPr>
              <w:r w:rsidRPr="006C272A">
                <w:t>8G</w:t>
              </w:r>
            </w:smartTag>
            <w:r w:rsidRPr="006C272A">
              <w:t>1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r w:rsidRPr="006C272A">
              <w:t xml:space="preserve">SAR: gene is activated via SA-dependent </w:t>
            </w:r>
            <w:proofErr w:type="spellStart"/>
            <w:r w:rsidRPr="006C272A">
              <w:t>signaling</w:t>
            </w:r>
            <w:proofErr w:type="spellEnd"/>
            <w:r w:rsidRPr="006C272A">
              <w:t xml:space="preserve"> pathway in the presence of the non-host pathogen. The </w:t>
            </w:r>
            <w:proofErr w:type="spellStart"/>
            <w:r w:rsidRPr="006C272A">
              <w:rPr>
                <w:i/>
              </w:rPr>
              <w:t>Brsil1</w:t>
            </w:r>
            <w:proofErr w:type="spellEnd"/>
            <w:r w:rsidRPr="006C272A">
              <w:t xml:space="preserve"> gene is strongly induced by salicylic acid and a </w:t>
            </w:r>
            <w:proofErr w:type="spellStart"/>
            <w:r w:rsidRPr="006C272A">
              <w:t>nonhost</w:t>
            </w:r>
            <w:proofErr w:type="spellEnd"/>
            <w:r w:rsidRPr="006C272A">
              <w:t xml:space="preserve"> pathogen, </w:t>
            </w:r>
            <w:r w:rsidRPr="006C272A">
              <w:rPr>
                <w:i/>
              </w:rPr>
              <w:t xml:space="preserve">Pseudomonas </w:t>
            </w:r>
            <w:proofErr w:type="spellStart"/>
            <w:r w:rsidRPr="006C272A">
              <w:rPr>
                <w:i/>
              </w:rPr>
              <w:t>syringae</w:t>
            </w:r>
            <w:proofErr w:type="spellEnd"/>
            <w:r w:rsidRPr="006C272A">
              <w:t xml:space="preserve"> </w:t>
            </w:r>
            <w:proofErr w:type="spellStart"/>
            <w:r w:rsidRPr="006C272A">
              <w:t>pv</w:t>
            </w:r>
            <w:proofErr w:type="spellEnd"/>
            <w:r w:rsidRPr="006C272A">
              <w:t xml:space="preserve">. </w:t>
            </w:r>
            <w:proofErr w:type="gramStart"/>
            <w:r w:rsidRPr="006C272A">
              <w:t>tomato</w:t>
            </w:r>
            <w:proofErr w:type="gramEnd"/>
            <w:r w:rsidRPr="006C272A">
              <w:t>, that elicits a hypersensitive response in Chinese cabbage.</w:t>
            </w:r>
          </w:p>
        </w:tc>
        <w:tc>
          <w:tcPr>
            <w:tcW w:w="1483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r w:rsidRPr="006C272A">
              <w:fldChar w:fldCharType="begin"/>
            </w:r>
            <w:r w:rsidRPr="006C272A">
              <w:instrText xml:space="preserve"> ADDIN EN.CITE &lt;EndNote&gt;&lt;Cite&gt;&lt;Author&gt;Lee KA&lt;/Author&gt;&lt;Year&gt;2003&lt;/Year&gt;&lt;RecNum&gt;219&lt;/RecNum&gt;&lt;DisplayText&gt;(Lee KA 2003)&lt;/DisplayText&gt;&lt;record&gt;&lt;rec-number&gt;219&lt;/rec-number&gt;&lt;foreign-keys&gt;&lt;key app="EN" db-id="d0pt5exxp25xpvexw2o5eas1rv0rf5p95xs5" timestamp="1343014766"&gt;219&lt;/key&gt;&lt;/foreign-keys&gt;&lt;ref-type name="Journal Article"&gt;17&lt;/ref-type&gt;&lt;contributors&gt;&lt;authors&gt;&lt;author&gt;Lee KA, Cho TJ.&lt;/author&gt;&lt;/authors&gt;&lt;/contributors&gt;&lt;titles&gt;&lt;title&gt;Characterization of a Salicylic Acid- and Pathogen-induced lipase-like gene in chinese cabbage&lt;/title&gt;&lt;secondary-title&gt;J Biochem Mol Biol. &lt;/secondary-title&gt;&lt;/titles&gt;&lt;pages&gt;433-441&lt;/pages&gt;&lt;volume&gt;36&lt;/volume&gt;&lt;number&gt;5&lt;/number&gt;&lt;dates&gt;&lt;year&gt;2003&lt;/year&gt;&lt;/dates&gt;&lt;urls&gt;&lt;/urls&gt;&lt;/record&gt;&lt;/Cite&gt;&lt;/EndNote&gt;</w:instrText>
            </w:r>
            <w:r w:rsidRPr="006C272A">
              <w:fldChar w:fldCharType="separate"/>
            </w:r>
            <w:r w:rsidRPr="006C272A">
              <w:t>(Lee KA 2003)</w:t>
            </w:r>
            <w:r w:rsidRPr="006C272A">
              <w:fldChar w:fldCharType="end"/>
            </w:r>
          </w:p>
        </w:tc>
      </w:tr>
      <w:tr w:rsidR="007020CA" w:rsidRPr="006C272A" w:rsidTr="0016603C">
        <w:tc>
          <w:tcPr>
            <w:tcW w:w="228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proofErr w:type="spellStart"/>
            <w:r w:rsidRPr="006C272A">
              <w:t>CaGLIP1</w:t>
            </w:r>
            <w:proofErr w:type="spellEnd"/>
            <w:r w:rsidRPr="006C272A">
              <w:t xml:space="preserve">  (</w:t>
            </w:r>
            <w:r w:rsidRPr="006C272A">
              <w:rPr>
                <w:i/>
              </w:rPr>
              <w:t xml:space="preserve">Capsicum </w:t>
            </w:r>
            <w:proofErr w:type="spellStart"/>
            <w:r w:rsidRPr="006C272A">
              <w:rPr>
                <w:i/>
              </w:rPr>
              <w:t>annuum</w:t>
            </w:r>
            <w:proofErr w:type="spellEnd"/>
            <w:r w:rsidRPr="006C272A">
              <w:t xml:space="preserve"> </w:t>
            </w:r>
            <w:proofErr w:type="spellStart"/>
            <w:r w:rsidRPr="006C272A">
              <w:t>GDSL</w:t>
            </w:r>
            <w:proofErr w:type="spellEnd"/>
            <w:r w:rsidRPr="006C272A">
              <w:t xml:space="preserve">-type </w:t>
            </w:r>
            <w:r w:rsidRPr="006C272A">
              <w:lastRenderedPageBreak/>
              <w:t>lipase)</w:t>
            </w:r>
          </w:p>
        </w:tc>
        <w:tc>
          <w:tcPr>
            <w:tcW w:w="140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proofErr w:type="spellStart"/>
            <w:r w:rsidRPr="006C272A">
              <w:lastRenderedPageBreak/>
              <w:t>Q08ET5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r w:rsidRPr="006C272A">
              <w:t xml:space="preserve">SAR: gene is activated via a SA-dependent signalling pathway, in the presence of </w:t>
            </w:r>
            <w:r w:rsidRPr="006C272A">
              <w:lastRenderedPageBreak/>
              <w:t xml:space="preserve">pathogen </w:t>
            </w:r>
            <w:r w:rsidRPr="006C272A">
              <w:rPr>
                <w:i/>
              </w:rPr>
              <w:t>Xanthomonas campestris</w:t>
            </w:r>
            <w:r w:rsidRPr="006C272A">
              <w:t xml:space="preserve"> </w:t>
            </w:r>
            <w:proofErr w:type="spellStart"/>
            <w:r w:rsidRPr="006C272A">
              <w:t>pv</w:t>
            </w:r>
            <w:proofErr w:type="spellEnd"/>
            <w:r w:rsidRPr="006C272A">
              <w:t xml:space="preserve">. </w:t>
            </w:r>
            <w:proofErr w:type="spellStart"/>
            <w:proofErr w:type="gramStart"/>
            <w:r w:rsidRPr="006C272A">
              <w:t>vesicatoria</w:t>
            </w:r>
            <w:proofErr w:type="spellEnd"/>
            <w:proofErr w:type="gramEnd"/>
            <w:r w:rsidRPr="006C272A">
              <w:t xml:space="preserve"> (</w:t>
            </w:r>
            <w:proofErr w:type="spellStart"/>
            <w:r w:rsidRPr="006C272A">
              <w:t>Xcv</w:t>
            </w:r>
            <w:proofErr w:type="spellEnd"/>
            <w:r w:rsidRPr="006C272A">
              <w:t xml:space="preserve">). Defensive role of </w:t>
            </w:r>
            <w:proofErr w:type="spellStart"/>
            <w:r w:rsidRPr="006C272A">
              <w:t>CaGLIP1</w:t>
            </w:r>
            <w:proofErr w:type="spellEnd"/>
            <w:r w:rsidRPr="006C272A">
              <w:t xml:space="preserve"> gene during early responses to biotic stresses.</w:t>
            </w:r>
          </w:p>
        </w:tc>
        <w:tc>
          <w:tcPr>
            <w:tcW w:w="1483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r w:rsidRPr="006C272A">
              <w:lastRenderedPageBreak/>
              <w:fldChar w:fldCharType="begin">
                <w:fldData xml:space="preserve">PEVuZE5vdGU+PENpdGU+PEF1dGhvcj5Ib25nPC9BdXRob3I+PFllYXI+MjAwODwvWWVhcj48UmVj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</w:fldData>
              </w:fldChar>
            </w:r>
            <w:r w:rsidRPr="006C272A">
              <w:instrText xml:space="preserve"> ADDIN EN.CITE </w:instrText>
            </w:r>
            <w:r w:rsidRPr="006C272A">
              <w:fldChar w:fldCharType="begin">
                <w:fldData xml:space="preserve">PEVuZE5vdGU+PENpdGU+PEF1dGhvcj5Ib25nPC9BdXRob3I+PFllYXI+MjAwODwvWWVhcj48UmVj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</w:fldData>
              </w:fldChar>
            </w:r>
            <w:r w:rsidRPr="006C272A">
              <w:instrText xml:space="preserve"> ADDIN EN.CITE.DATA </w:instrText>
            </w:r>
            <w:r w:rsidRPr="006C272A">
              <w:fldChar w:fldCharType="end"/>
            </w:r>
            <w:r w:rsidRPr="006C272A">
              <w:fldChar w:fldCharType="separate"/>
            </w:r>
            <w:r w:rsidRPr="006C272A">
              <w:t>(Hong et al. 2008)</w:t>
            </w:r>
            <w:r w:rsidRPr="006C272A">
              <w:fldChar w:fldCharType="end"/>
            </w:r>
          </w:p>
        </w:tc>
      </w:tr>
      <w:tr w:rsidR="007020CA" w:rsidRPr="006C272A" w:rsidTr="0016603C">
        <w:tc>
          <w:tcPr>
            <w:tcW w:w="228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proofErr w:type="spellStart"/>
            <w:r w:rsidRPr="006C272A">
              <w:lastRenderedPageBreak/>
              <w:t>CaGL1</w:t>
            </w:r>
            <w:proofErr w:type="spellEnd"/>
            <w:r w:rsidRPr="006C272A">
              <w:t xml:space="preserve"> (</w:t>
            </w:r>
            <w:r w:rsidRPr="006C272A">
              <w:rPr>
                <w:i/>
              </w:rPr>
              <w:t xml:space="preserve">Capsicum </w:t>
            </w:r>
            <w:proofErr w:type="spellStart"/>
            <w:r w:rsidRPr="006C272A">
              <w:rPr>
                <w:i/>
              </w:rPr>
              <w:t>annuum</w:t>
            </w:r>
            <w:proofErr w:type="spellEnd"/>
            <w:r w:rsidRPr="006C272A">
              <w:t xml:space="preserve"> </w:t>
            </w:r>
            <w:proofErr w:type="spellStart"/>
            <w:r w:rsidRPr="006C272A">
              <w:t>GDSL</w:t>
            </w:r>
            <w:proofErr w:type="spellEnd"/>
            <w:r w:rsidRPr="006C272A">
              <w:t>-lipase 1)</w:t>
            </w:r>
          </w:p>
        </w:tc>
        <w:tc>
          <w:tcPr>
            <w:tcW w:w="140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proofErr w:type="spellStart"/>
            <w:r w:rsidRPr="006C272A">
              <w:t>Q0R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F"/>
              </w:smartTagPr>
              <w:r w:rsidRPr="006C272A">
                <w:t>4F</w:t>
              </w:r>
            </w:smartTag>
            <w:r w:rsidRPr="006C272A">
              <w:t>7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r w:rsidRPr="006C272A">
              <w:t xml:space="preserve">Induction by methyl </w:t>
            </w:r>
            <w:proofErr w:type="spellStart"/>
            <w:r w:rsidRPr="006C272A">
              <w:t>jasmonic</w:t>
            </w:r>
            <w:proofErr w:type="spellEnd"/>
            <w:r w:rsidRPr="006C272A">
              <w:t xml:space="preserve"> acid (</w:t>
            </w:r>
            <w:proofErr w:type="spellStart"/>
            <w:r w:rsidRPr="006C272A">
              <w:t>MeJA</w:t>
            </w:r>
            <w:proofErr w:type="spellEnd"/>
            <w:r w:rsidRPr="006C272A">
              <w:t xml:space="preserve">), and local/systemic wounding stimuli. Association with signalling pathway of </w:t>
            </w:r>
            <w:proofErr w:type="spellStart"/>
            <w:r w:rsidRPr="006C272A">
              <w:t>MeJA</w:t>
            </w:r>
            <w:proofErr w:type="spellEnd"/>
            <w:r w:rsidRPr="006C272A">
              <w:t xml:space="preserve"> and/or early stage of wounding responses through </w:t>
            </w:r>
            <w:proofErr w:type="spellStart"/>
            <w:r w:rsidRPr="006C272A">
              <w:t>CaPR</w:t>
            </w:r>
            <w:proofErr w:type="spellEnd"/>
            <w:r w:rsidRPr="006C272A">
              <w:t>-4 expression modulation.</w:t>
            </w:r>
          </w:p>
        </w:tc>
        <w:tc>
          <w:tcPr>
            <w:tcW w:w="1483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r w:rsidRPr="006C272A">
              <w:fldChar w:fldCharType="begin">
                <w:fldData xml:space="preserve">PEVuZE5vdGU+PENpdGU+PEF1dGhvcj5LaW08L0F1dGhvcj48WWVhcj4yMDA4PC9ZZWFyPjxSZWNO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</w:fldData>
              </w:fldChar>
            </w:r>
            <w:r w:rsidRPr="006C272A">
              <w:instrText xml:space="preserve"> ADDIN EN.CITE </w:instrText>
            </w:r>
            <w:r w:rsidRPr="006C272A">
              <w:fldChar w:fldCharType="begin">
                <w:fldData xml:space="preserve">PEVuZE5vdGU+PENpdGU+PEF1dGhvcj5LaW08L0F1dGhvcj48WWVhcj4yMDA4PC9ZZWFyPjxSZWNO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</w:fldData>
              </w:fldChar>
            </w:r>
            <w:r w:rsidRPr="006C272A">
              <w:instrText xml:space="preserve"> ADDIN EN.CITE.DATA </w:instrText>
            </w:r>
            <w:r w:rsidRPr="006C272A">
              <w:fldChar w:fldCharType="end"/>
            </w:r>
            <w:r w:rsidRPr="006C272A">
              <w:fldChar w:fldCharType="separate"/>
            </w:r>
            <w:r w:rsidRPr="006C272A">
              <w:t>(Kim et al. 2008)</w:t>
            </w:r>
            <w:r w:rsidRPr="006C272A">
              <w:fldChar w:fldCharType="end"/>
            </w:r>
          </w:p>
        </w:tc>
      </w:tr>
      <w:tr w:rsidR="007020CA" w:rsidRPr="006C272A" w:rsidTr="0016603C">
        <w:tc>
          <w:tcPr>
            <w:tcW w:w="228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proofErr w:type="spellStart"/>
            <w:r w:rsidRPr="006C272A">
              <w:t>AtLTL1</w:t>
            </w:r>
            <w:proofErr w:type="spellEnd"/>
            <w:r w:rsidRPr="006C272A">
              <w:t xml:space="preserve"> (</w:t>
            </w:r>
            <w:r w:rsidRPr="006C272A">
              <w:rPr>
                <w:i/>
              </w:rPr>
              <w:t>Arabidopsis thaliana</w:t>
            </w:r>
            <w:r w:rsidRPr="006C272A">
              <w:t xml:space="preserve"> Li-tolerant </w:t>
            </w:r>
            <w:proofErr w:type="spellStart"/>
            <w:r w:rsidRPr="006C272A">
              <w:t>lipase1</w:t>
            </w:r>
            <w:proofErr w:type="spellEnd"/>
            <w:r w:rsidRPr="006C272A">
              <w:t>)</w:t>
            </w:r>
          </w:p>
        </w:tc>
        <w:tc>
          <w:tcPr>
            <w:tcW w:w="140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rFonts w:ascii="PMingLiU" w:hAnsi="PMingLiU" w:cs="PMingLiU"/>
              </w:rPr>
            </w:pPr>
            <w:proofErr w:type="spellStart"/>
            <w:r w:rsidRPr="006C272A">
              <w:t>Q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9"/>
                <w:attr w:name="UnitName" w:val="m"/>
              </w:smartTagPr>
              <w:r w:rsidRPr="006C272A">
                <w:t>9M</w:t>
              </w:r>
            </w:smartTag>
            <w:r w:rsidRPr="006C272A">
              <w:t>8Y5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:rsidR="007020CA" w:rsidRPr="006C272A" w:rsidRDefault="007020CA" w:rsidP="0016603C">
            <w:pPr>
              <w:keepNext/>
              <w:snapToGrid w:val="0"/>
              <w:spacing w:line="480" w:lineRule="auto"/>
              <w:contextualSpacing/>
              <w:outlineLvl w:val="2"/>
            </w:pPr>
            <w:r w:rsidRPr="006C272A">
              <w:t xml:space="preserve">Induction by </w:t>
            </w:r>
            <w:proofErr w:type="spellStart"/>
            <w:r w:rsidRPr="006C272A">
              <w:t>LiCl</w:t>
            </w:r>
            <w:proofErr w:type="spellEnd"/>
            <w:r w:rsidRPr="006C272A">
              <w:t xml:space="preserve"> or </w:t>
            </w:r>
            <w:proofErr w:type="spellStart"/>
            <w:r w:rsidRPr="006C272A">
              <w:t>NaCl</w:t>
            </w:r>
            <w:proofErr w:type="spellEnd"/>
            <w:r w:rsidRPr="006C272A">
              <w:t xml:space="preserve"> and activation in the presence of SA. </w:t>
            </w:r>
            <w:proofErr w:type="spellStart"/>
            <w:r w:rsidRPr="006C272A">
              <w:t>Halotolerance</w:t>
            </w:r>
            <w:proofErr w:type="spellEnd"/>
            <w:r w:rsidRPr="006C272A">
              <w:t xml:space="preserve"> is a general function of </w:t>
            </w:r>
            <w:proofErr w:type="spellStart"/>
            <w:r w:rsidRPr="006C272A">
              <w:t>AtLTL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"/>
                <w:attr w:name="UnitName" w:val="in"/>
              </w:smartTagPr>
              <w:r w:rsidRPr="006C272A">
                <w:t>1</w:t>
              </w:r>
              <w:proofErr w:type="spellEnd"/>
              <w:r w:rsidRPr="006C272A">
                <w:t xml:space="preserve"> in</w:t>
              </w:r>
            </w:smartTag>
            <w:r w:rsidRPr="006C272A">
              <w:t xml:space="preserve"> the Arabidopsis plant.</w:t>
            </w:r>
          </w:p>
        </w:tc>
        <w:tc>
          <w:tcPr>
            <w:tcW w:w="1483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r w:rsidRPr="006C272A">
              <w:fldChar w:fldCharType="begin">
                <w:fldData xml:space="preserve">PEVuZE5vdGU+PENpdGU+PEF1dGhvcj5OYXJhbmpvPC9BdXRob3I+PFllYXI+MjAwNjwvWWVhcj48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</w:fldData>
              </w:fldChar>
            </w:r>
            <w:r w:rsidRPr="006C272A">
              <w:instrText xml:space="preserve"> ADDIN EN.CITE </w:instrText>
            </w:r>
            <w:r w:rsidRPr="006C272A">
              <w:fldChar w:fldCharType="begin">
                <w:fldData xml:space="preserve">PEVuZE5vdGU+PENpdGU+PEF1dGhvcj5OYXJhbmpvPC9BdXRob3I+PFllYXI+MjAwNjwvWWVhcj48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</w:fldData>
              </w:fldChar>
            </w:r>
            <w:r w:rsidRPr="006C272A">
              <w:instrText xml:space="preserve"> ADDIN EN.CITE.DATA </w:instrText>
            </w:r>
            <w:r w:rsidRPr="006C272A">
              <w:fldChar w:fldCharType="end"/>
            </w:r>
            <w:r w:rsidRPr="006C272A">
              <w:fldChar w:fldCharType="separate"/>
            </w:r>
            <w:r w:rsidRPr="006C272A">
              <w:t>(</w:t>
            </w:r>
            <w:proofErr w:type="spellStart"/>
            <w:r w:rsidRPr="006C272A">
              <w:t>Naranjo</w:t>
            </w:r>
            <w:proofErr w:type="spellEnd"/>
            <w:r w:rsidRPr="006C272A">
              <w:t xml:space="preserve"> et al. 2006)</w:t>
            </w:r>
            <w:r w:rsidRPr="006C272A">
              <w:fldChar w:fldCharType="end"/>
            </w:r>
          </w:p>
        </w:tc>
      </w:tr>
      <w:tr w:rsidR="007020CA" w:rsidRPr="006C272A" w:rsidTr="0016603C">
        <w:tc>
          <w:tcPr>
            <w:tcW w:w="228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proofErr w:type="spellStart"/>
            <w:r w:rsidRPr="006C272A">
              <w:rPr>
                <w:rStyle w:val="Strong"/>
                <w:b w:val="0"/>
              </w:rPr>
              <w:t>GLL23</w:t>
            </w:r>
            <w:proofErr w:type="spellEnd"/>
            <w:r w:rsidRPr="006C272A">
              <w:rPr>
                <w:rStyle w:val="Strong"/>
                <w:b w:val="0"/>
              </w:rPr>
              <w:t xml:space="preserve"> (</w:t>
            </w:r>
            <w:proofErr w:type="spellStart"/>
            <w:r w:rsidRPr="006C272A">
              <w:rPr>
                <w:bCs/>
              </w:rPr>
              <w:t>GDSL</w:t>
            </w:r>
            <w:proofErr w:type="spellEnd"/>
            <w:r w:rsidRPr="006C272A">
              <w:rPr>
                <w:bCs/>
              </w:rPr>
              <w:t xml:space="preserve"> lipase-like protein 23)</w:t>
            </w:r>
          </w:p>
        </w:tc>
        <w:tc>
          <w:tcPr>
            <w:tcW w:w="1409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  <w:rPr>
                <w:bCs/>
              </w:rPr>
            </w:pPr>
            <w:proofErr w:type="spellStart"/>
            <w:r w:rsidRPr="006C272A">
              <w:rPr>
                <w:bCs/>
              </w:rPr>
              <w:t>Q8W4H8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proofErr w:type="spellStart"/>
            <w:r w:rsidRPr="006C272A">
              <w:t>GLL23</w:t>
            </w:r>
            <w:proofErr w:type="spellEnd"/>
            <w:r w:rsidRPr="006C272A">
              <w:t xml:space="preserve"> is normally post-translationally modified for ER export.</w:t>
            </w:r>
          </w:p>
        </w:tc>
        <w:tc>
          <w:tcPr>
            <w:tcW w:w="1483" w:type="dxa"/>
            <w:shd w:val="clear" w:color="auto" w:fill="auto"/>
          </w:tcPr>
          <w:p w:rsidR="007020CA" w:rsidRPr="006C272A" w:rsidRDefault="007020CA" w:rsidP="0016603C">
            <w:pPr>
              <w:snapToGrid w:val="0"/>
              <w:spacing w:line="480" w:lineRule="auto"/>
              <w:contextualSpacing/>
            </w:pPr>
            <w:r w:rsidRPr="006C272A">
              <w:fldChar w:fldCharType="begin">
                <w:fldData xml:space="preserve">PEVuZE5vdGU+PENpdGU+PEF1dGhvcj5KYW5jb3dza2k8L0F1dGhvcj48WWVhcj4yMDE0PC9ZZWFy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</w:fldData>
              </w:fldChar>
            </w:r>
            <w:r w:rsidRPr="006C272A">
              <w:instrText xml:space="preserve"> ADDIN EN.CITE </w:instrText>
            </w:r>
            <w:r w:rsidRPr="006C272A">
              <w:fldChar w:fldCharType="begin">
                <w:fldData xml:space="preserve">PEVuZE5vdGU+PENpdGU+PEF1dGhvcj5KYW5jb3dza2k8L0F1dGhvcj48WWVhcj4yMDE0PC9ZZWFy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</w:fldData>
              </w:fldChar>
            </w:r>
            <w:r w:rsidRPr="006C272A">
              <w:instrText xml:space="preserve"> ADDIN EN.CITE.DATA </w:instrText>
            </w:r>
            <w:r w:rsidRPr="006C272A">
              <w:fldChar w:fldCharType="end"/>
            </w:r>
            <w:r w:rsidRPr="006C272A">
              <w:fldChar w:fldCharType="separate"/>
            </w:r>
            <w:r w:rsidRPr="006C272A">
              <w:t>(</w:t>
            </w:r>
            <w:proofErr w:type="spellStart"/>
            <w:r w:rsidRPr="006C272A">
              <w:t>Jancowski</w:t>
            </w:r>
            <w:proofErr w:type="spellEnd"/>
            <w:r w:rsidRPr="006C272A">
              <w:t xml:space="preserve"> et al. 2014)</w:t>
            </w:r>
            <w:r w:rsidRPr="006C272A">
              <w:fldChar w:fldCharType="end"/>
            </w:r>
          </w:p>
        </w:tc>
      </w:tr>
    </w:tbl>
    <w:p w:rsidR="007020CA" w:rsidRPr="006C272A" w:rsidRDefault="007020CA" w:rsidP="007020CA">
      <w:pPr>
        <w:snapToGrid w:val="0"/>
        <w:spacing w:line="480" w:lineRule="auto"/>
        <w:ind w:left="360" w:hanging="360"/>
        <w:contextualSpacing/>
      </w:pPr>
      <w:r w:rsidRPr="006C272A">
        <w:t xml:space="preserve"> </w:t>
      </w:r>
    </w:p>
    <w:p w:rsidR="006B4B6D" w:rsidRDefault="006B4B6D"/>
    <w:sectPr w:rsidR="006B4B6D" w:rsidSect="006B4B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020CA"/>
    <w:rsid w:val="00033053"/>
    <w:rsid w:val="000429B8"/>
    <w:rsid w:val="000C6B05"/>
    <w:rsid w:val="000F2168"/>
    <w:rsid w:val="000F5B3B"/>
    <w:rsid w:val="00112B4B"/>
    <w:rsid w:val="00143A4D"/>
    <w:rsid w:val="00146107"/>
    <w:rsid w:val="00192899"/>
    <w:rsid w:val="0019474C"/>
    <w:rsid w:val="001A3BA8"/>
    <w:rsid w:val="001D5BA1"/>
    <w:rsid w:val="001E336A"/>
    <w:rsid w:val="0023386F"/>
    <w:rsid w:val="002413EA"/>
    <w:rsid w:val="00250193"/>
    <w:rsid w:val="00283AF4"/>
    <w:rsid w:val="002877E2"/>
    <w:rsid w:val="002A347E"/>
    <w:rsid w:val="002C0212"/>
    <w:rsid w:val="002E3E3D"/>
    <w:rsid w:val="002E40CF"/>
    <w:rsid w:val="002E685E"/>
    <w:rsid w:val="003151B0"/>
    <w:rsid w:val="00343639"/>
    <w:rsid w:val="0035269C"/>
    <w:rsid w:val="00362E37"/>
    <w:rsid w:val="003F5553"/>
    <w:rsid w:val="00415E4D"/>
    <w:rsid w:val="00423B1B"/>
    <w:rsid w:val="00433C05"/>
    <w:rsid w:val="0044034D"/>
    <w:rsid w:val="00474DD6"/>
    <w:rsid w:val="004B09C0"/>
    <w:rsid w:val="004C5BE4"/>
    <w:rsid w:val="004F38DA"/>
    <w:rsid w:val="005115B8"/>
    <w:rsid w:val="005304A2"/>
    <w:rsid w:val="00562AF4"/>
    <w:rsid w:val="00582DFC"/>
    <w:rsid w:val="005C7F42"/>
    <w:rsid w:val="005D3ED8"/>
    <w:rsid w:val="005F16C8"/>
    <w:rsid w:val="00606BB1"/>
    <w:rsid w:val="006309CE"/>
    <w:rsid w:val="00631645"/>
    <w:rsid w:val="00640471"/>
    <w:rsid w:val="00684996"/>
    <w:rsid w:val="00686CCE"/>
    <w:rsid w:val="006B4B6D"/>
    <w:rsid w:val="006F2AD8"/>
    <w:rsid w:val="007020CA"/>
    <w:rsid w:val="0071186E"/>
    <w:rsid w:val="007127CF"/>
    <w:rsid w:val="00742A9B"/>
    <w:rsid w:val="00763D72"/>
    <w:rsid w:val="00765ADB"/>
    <w:rsid w:val="00793639"/>
    <w:rsid w:val="007A1F84"/>
    <w:rsid w:val="007A2142"/>
    <w:rsid w:val="008301AE"/>
    <w:rsid w:val="008378F3"/>
    <w:rsid w:val="008412C4"/>
    <w:rsid w:val="00852B15"/>
    <w:rsid w:val="008627FC"/>
    <w:rsid w:val="0087264A"/>
    <w:rsid w:val="008878AE"/>
    <w:rsid w:val="008C6C1A"/>
    <w:rsid w:val="0090030B"/>
    <w:rsid w:val="00917CE7"/>
    <w:rsid w:val="00930282"/>
    <w:rsid w:val="00930EF3"/>
    <w:rsid w:val="00951081"/>
    <w:rsid w:val="00971904"/>
    <w:rsid w:val="00985F06"/>
    <w:rsid w:val="009A7552"/>
    <w:rsid w:val="00A4211F"/>
    <w:rsid w:val="00A5408D"/>
    <w:rsid w:val="00A57CE7"/>
    <w:rsid w:val="00A72386"/>
    <w:rsid w:val="00A92B35"/>
    <w:rsid w:val="00AB528C"/>
    <w:rsid w:val="00AE439E"/>
    <w:rsid w:val="00AF4D4B"/>
    <w:rsid w:val="00B30CE1"/>
    <w:rsid w:val="00B45928"/>
    <w:rsid w:val="00B54D48"/>
    <w:rsid w:val="00BD45CD"/>
    <w:rsid w:val="00BF24F1"/>
    <w:rsid w:val="00C07FF6"/>
    <w:rsid w:val="00C23A42"/>
    <w:rsid w:val="00C37705"/>
    <w:rsid w:val="00C64A22"/>
    <w:rsid w:val="00C822FC"/>
    <w:rsid w:val="00D005AC"/>
    <w:rsid w:val="00D037B2"/>
    <w:rsid w:val="00D357C7"/>
    <w:rsid w:val="00DA155A"/>
    <w:rsid w:val="00DB0AE2"/>
    <w:rsid w:val="00E032EC"/>
    <w:rsid w:val="00E5003F"/>
    <w:rsid w:val="00E63E9F"/>
    <w:rsid w:val="00EC1438"/>
    <w:rsid w:val="00F1656A"/>
    <w:rsid w:val="00F414A5"/>
    <w:rsid w:val="00F454A7"/>
    <w:rsid w:val="00F50383"/>
    <w:rsid w:val="00F71A83"/>
    <w:rsid w:val="00FB4F58"/>
    <w:rsid w:val="00FC6715"/>
    <w:rsid w:val="00FE3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7020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4329</Words>
  <Characters>24677</Characters>
  <Application>Microsoft Office Word</Application>
  <DocSecurity>0</DocSecurity>
  <Lines>205</Lines>
  <Paragraphs>57</Paragraphs>
  <ScaleCrop>false</ScaleCrop>
  <Company>Microsoft</Company>
  <LinksUpToDate>false</LinksUpToDate>
  <CharactersWithSpaces>28949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0010850</dc:creator>
  <cp:lastModifiedBy>0010850</cp:lastModifiedBy>
  <cp:revision>1</cp:revision>
  <dcterms:created xsi:type="dcterms:W3CDTF">2015-11-23T13:52:00Z</dcterms:created>
  <dcterms:modified xsi:type="dcterms:W3CDTF">2015-11-23T13:52:00Z</dcterms:modified>
</cp:coreProperties>
</file>