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EB" w:rsidRPr="00085972" w:rsidRDefault="008516EB" w:rsidP="008516EB">
      <w:pPr>
        <w:rPr>
          <w:rFonts w:ascii="Times New Roman" w:hAnsi="Times New Roman" w:cs="Times New Roman"/>
        </w:rPr>
      </w:pPr>
      <w:r w:rsidRPr="00950FFD">
        <w:rPr>
          <w:rFonts w:ascii="Times New Roman" w:hAnsi="Times New Roman" w:cs="Times New Roman"/>
          <w:b/>
        </w:rPr>
        <w:t>Additional File</w:t>
      </w:r>
      <w:r>
        <w:rPr>
          <w:rFonts w:ascii="Times New Roman" w:hAnsi="Times New Roman" w:cs="Times New Roman"/>
          <w:b/>
        </w:rPr>
        <w:t xml:space="preserve">: </w:t>
      </w:r>
      <w:r w:rsidRPr="00BA2884">
        <w:rPr>
          <w:rFonts w:ascii="Times New Roman" w:hAnsi="Times New Roman" w:cs="Times New Roman"/>
          <w:b/>
          <w:i/>
        </w:rPr>
        <w:t>Taxon</w:t>
      </w:r>
      <w:r w:rsidRPr="00561D98">
        <w:rPr>
          <w:rFonts w:ascii="Times New Roman" w:hAnsi="Times New Roman" w:cs="Times New Roman"/>
        </w:rPr>
        <w:t>, voucher information [</w:t>
      </w:r>
      <w:r w:rsidRPr="00561D98">
        <w:rPr>
          <w:rFonts w:ascii="Times New Roman" w:hAnsi="Times New Roman" w:cs="Times New Roman"/>
          <w:i/>
        </w:rPr>
        <w:t>collector</w:t>
      </w:r>
      <w:r w:rsidRPr="00561D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No. </w:t>
      </w:r>
      <w:r w:rsidRPr="00561D98">
        <w:rPr>
          <w:rFonts w:ascii="Times New Roman" w:hAnsi="Times New Roman" w:cs="Times New Roman"/>
        </w:rPr>
        <w:t>(herbarium</w:t>
      </w:r>
      <w:r>
        <w:rPr>
          <w:rFonts w:ascii="Times New Roman" w:hAnsi="Times New Roman" w:cs="Times New Roman"/>
        </w:rPr>
        <w:t xml:space="preserve"> </w:t>
      </w:r>
      <w:r w:rsidRPr="00561D98">
        <w:rPr>
          <w:rFonts w:ascii="Times New Roman" w:hAnsi="Times New Roman" w:cs="Times New Roman"/>
        </w:rPr>
        <w:t xml:space="preserve">acronym), </w:t>
      </w:r>
      <w:r>
        <w:rPr>
          <w:rFonts w:ascii="Times New Roman" w:hAnsi="Times New Roman" w:cs="Times New Roman"/>
        </w:rPr>
        <w:t>C</w:t>
      </w:r>
      <w:r w:rsidRPr="00561D98">
        <w:rPr>
          <w:rFonts w:ascii="Times New Roman" w:hAnsi="Times New Roman" w:cs="Times New Roman"/>
        </w:rPr>
        <w:t>ountry of o</w:t>
      </w:r>
      <w:r>
        <w:rPr>
          <w:rFonts w:ascii="Times New Roman" w:hAnsi="Times New Roman" w:cs="Times New Roman"/>
        </w:rPr>
        <w:t>rigins (Locality)], and NCBI accession numbers</w:t>
      </w:r>
      <w:r w:rsidRPr="00561D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26S/</w:t>
      </w:r>
      <w:r>
        <w:rPr>
          <w:rFonts w:ascii="Times New Roman" w:hAnsi="Times New Roman" w:cs="Times New Roman"/>
          <w:i/>
        </w:rPr>
        <w:t>ndhF</w:t>
      </w:r>
      <w:r>
        <w:rPr>
          <w:rFonts w:ascii="Times New Roman" w:hAnsi="Times New Roman" w:cs="Times New Roman"/>
        </w:rPr>
        <w:t>) of newly collected DNA sequences.</w:t>
      </w:r>
    </w:p>
    <w:p w:rsidR="008516EB" w:rsidRPr="001A261C" w:rsidRDefault="008516EB" w:rsidP="008516EB">
      <w:pPr>
        <w:rPr>
          <w:rFonts w:ascii="Times New Roman" w:hAnsi="Times New Roman" w:cs="Times New Roman"/>
        </w:rPr>
      </w:pPr>
      <w:r w:rsidRPr="00833241">
        <w:rPr>
          <w:rFonts w:ascii="Times New Roman" w:hAnsi="Times New Roman" w:cs="Times New Roman"/>
          <w:b/>
          <w:i/>
        </w:rPr>
        <w:t>Broussonetia greveana</w:t>
      </w:r>
      <w:r>
        <w:rPr>
          <w:rFonts w:ascii="Times New Roman" w:hAnsi="Times New Roman" w:cs="Times New Roman"/>
        </w:rPr>
        <w:t xml:space="preserve">, </w:t>
      </w:r>
      <w:r w:rsidRPr="00561D98">
        <w:rPr>
          <w:rFonts w:ascii="Times New Roman" w:hAnsi="Times New Roman" w:cs="Times New Roman"/>
          <w:i/>
        </w:rPr>
        <w:t>Service Forestier Madagascar</w:t>
      </w:r>
      <w:r w:rsidRPr="00072042">
        <w:rPr>
          <w:rFonts w:ascii="Times New Roman" w:hAnsi="Times New Roman" w:cs="Times New Roman"/>
          <w:i/>
        </w:rPr>
        <w:t xml:space="preserve"> 13046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(A), Madagascar (Tulear), </w:t>
      </w:r>
      <w:r w:rsidRPr="00085972">
        <w:rPr>
          <w:rFonts w:ascii="Times New Roman" w:hAnsi="Times New Roman" w:cs="Times New Roman"/>
        </w:rPr>
        <w:t xml:space="preserve">KY088132/KY088144; </w:t>
      </w:r>
      <w:r w:rsidRPr="00E95C9F">
        <w:rPr>
          <w:rFonts w:ascii="Times New Roman" w:hAnsi="Times New Roman" w:cs="Times New Roman"/>
          <w:b/>
          <w:i/>
        </w:rPr>
        <w:t>Broussonetia kaempferi</w:t>
      </w:r>
      <w:r w:rsidRPr="00833241">
        <w:rPr>
          <w:rFonts w:ascii="Times New Roman" w:hAnsi="Times New Roman" w:cs="Times New Roman"/>
        </w:rPr>
        <w:t xml:space="preserve">, </w:t>
      </w:r>
      <w:r w:rsidRPr="00072042">
        <w:rPr>
          <w:rFonts w:ascii="Times New Roman" w:hAnsi="Times New Roman" w:cs="Times New Roman"/>
          <w:i/>
        </w:rPr>
        <w:t>Chung 3385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(HAST), China (</w:t>
      </w:r>
      <w:r w:rsidRPr="00085972">
        <w:rPr>
          <w:rFonts w:ascii="Times New Roman" w:hAnsi="Times New Roman" w:cs="Times New Roman"/>
        </w:rPr>
        <w:t>Zhejiang</w:t>
      </w:r>
      <w:r>
        <w:rPr>
          <w:rFonts w:ascii="Times New Roman" w:hAnsi="Times New Roman" w:cs="Times New Roman"/>
        </w:rPr>
        <w:t xml:space="preserve">, Lishui), </w:t>
      </w:r>
      <w:r w:rsidRPr="00085972">
        <w:rPr>
          <w:rFonts w:ascii="Times New Roman" w:hAnsi="Times New Roman" w:cs="Times New Roman"/>
        </w:rPr>
        <w:t xml:space="preserve">KY088122/KY088145; </w:t>
      </w:r>
      <w:r w:rsidRPr="00E95C9F">
        <w:rPr>
          <w:rFonts w:ascii="Times New Roman" w:hAnsi="Times New Roman" w:cs="Times New Roman"/>
          <w:b/>
          <w:i/>
        </w:rPr>
        <w:t>Broussonetia kaempferi</w:t>
      </w:r>
      <w:r w:rsidRPr="00833241">
        <w:rPr>
          <w:rFonts w:ascii="Times New Roman" w:hAnsi="Times New Roman" w:cs="Times New Roman"/>
        </w:rPr>
        <w:t>,</w:t>
      </w:r>
      <w:r w:rsidRPr="00833241">
        <w:rPr>
          <w:rFonts w:ascii="Times New Roman" w:hAnsi="Times New Roman" w:cs="Times New Roman"/>
          <w:i/>
        </w:rPr>
        <w:t xml:space="preserve"> </w:t>
      </w:r>
      <w:r w:rsidRPr="00561D98">
        <w:rPr>
          <w:rFonts w:ascii="Times New Roman" w:hAnsi="Times New Roman" w:cs="Times New Roman"/>
          <w:i/>
        </w:rPr>
        <w:t>Leong 4059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(HAST), China (</w:t>
      </w:r>
      <w:r w:rsidRPr="00085972">
        <w:rPr>
          <w:rFonts w:ascii="Times New Roman" w:hAnsi="Times New Roman" w:cs="Times New Roman"/>
        </w:rPr>
        <w:t>Guangxi</w:t>
      </w:r>
      <w:r>
        <w:rPr>
          <w:rFonts w:ascii="Times New Roman" w:hAnsi="Times New Roman" w:cs="Times New Roman"/>
        </w:rPr>
        <w:t xml:space="preserve">, Huanjiang), </w:t>
      </w:r>
      <w:r w:rsidRPr="00085972">
        <w:rPr>
          <w:rFonts w:ascii="Times New Roman" w:hAnsi="Times New Roman" w:cs="Times New Roman"/>
        </w:rPr>
        <w:t>KY088123/KY088146;</w:t>
      </w:r>
      <w:r w:rsidRPr="00085972">
        <w:rPr>
          <w:rFonts w:ascii="Times New Roman" w:hAnsi="Times New Roman" w:cs="Times New Roman"/>
          <w:i/>
        </w:rPr>
        <w:t xml:space="preserve"> </w:t>
      </w:r>
      <w:r w:rsidRPr="00E95C9F">
        <w:rPr>
          <w:rFonts w:ascii="Times New Roman" w:hAnsi="Times New Roman" w:cs="Times New Roman"/>
          <w:b/>
          <w:i/>
        </w:rPr>
        <w:t>Broussonetia kaempferi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 xml:space="preserve">Peng 24821 </w:t>
      </w:r>
      <w:r>
        <w:rPr>
          <w:rFonts w:ascii="Times New Roman" w:hAnsi="Times New Roman" w:cs="Times New Roman"/>
        </w:rPr>
        <w:t>(HAST), China (</w:t>
      </w:r>
      <w:r w:rsidRPr="00085972">
        <w:rPr>
          <w:rFonts w:ascii="Times New Roman" w:hAnsi="Times New Roman" w:cs="Times New Roman"/>
        </w:rPr>
        <w:t>Guangxi</w:t>
      </w:r>
      <w:r>
        <w:rPr>
          <w:rFonts w:ascii="Times New Roman" w:hAnsi="Times New Roman" w:cs="Times New Roman"/>
        </w:rPr>
        <w:t xml:space="preserve">, </w:t>
      </w:r>
      <w:r w:rsidRPr="00BC0432">
        <w:rPr>
          <w:rFonts w:ascii="Times New Roman" w:hAnsi="Times New Roman" w:cs="Times New Roman"/>
        </w:rPr>
        <w:t>Longzhou</w:t>
      </w:r>
      <w:r>
        <w:rPr>
          <w:rFonts w:ascii="Times New Roman" w:hAnsi="Times New Roman" w:cs="Times New Roman"/>
        </w:rPr>
        <w:t xml:space="preserve">), </w:t>
      </w:r>
      <w:r w:rsidRPr="00085972">
        <w:rPr>
          <w:rFonts w:ascii="Times New Roman" w:hAnsi="Times New Roman" w:cs="Times New Roman"/>
        </w:rPr>
        <w:t xml:space="preserve">KY088124/KY088147; </w:t>
      </w:r>
      <w:r w:rsidRPr="00E95C9F">
        <w:rPr>
          <w:rFonts w:ascii="Times New Roman" w:hAnsi="Times New Roman" w:cs="Times New Roman"/>
          <w:b/>
          <w:i/>
          <w:szCs w:val="24"/>
        </w:rPr>
        <w:t xml:space="preserve">Broussonetia </w:t>
      </w:r>
      <w:r w:rsidRPr="00E95C9F">
        <w:rPr>
          <w:rFonts w:ascii="Times New Roman" w:hAnsi="Times New Roman" w:cs="Times"/>
          <w:b/>
          <w:szCs w:val="24"/>
          <w:lang w:val="en-GB"/>
        </w:rPr>
        <w:t>×</w:t>
      </w:r>
      <w:r w:rsidRPr="00E95C9F">
        <w:rPr>
          <w:rFonts w:ascii="Times New Roman" w:hAnsi="Times New Roman" w:cs="Times New Roman" w:hint="eastAsia"/>
          <w:b/>
          <w:i/>
          <w:szCs w:val="24"/>
        </w:rPr>
        <w:t>kazinoki</w:t>
      </w:r>
      <w:r w:rsidRPr="00E95C9F">
        <w:rPr>
          <w:rFonts w:ascii="Times New Roman" w:hAnsi="Times New Roman" w:cs="Times New Roman"/>
        </w:rPr>
        <w:t xml:space="preserve">, </w:t>
      </w:r>
      <w:r w:rsidRPr="00561D98">
        <w:rPr>
          <w:rFonts w:ascii="Times New Roman" w:hAnsi="Times New Roman" w:cs="Times New Roman"/>
          <w:i/>
        </w:rPr>
        <w:t>Chung 3336</w:t>
      </w:r>
      <w:r>
        <w:rPr>
          <w:rFonts w:ascii="Times New Roman" w:hAnsi="Times New Roman" w:cs="Times New Roman"/>
        </w:rPr>
        <w:t xml:space="preserve"> (HAST), </w:t>
      </w:r>
      <w:r w:rsidRPr="00085972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apan (</w:t>
      </w:r>
      <w:r w:rsidRPr="00085972">
        <w:rPr>
          <w:rFonts w:ascii="Times New Roman" w:hAnsi="Times New Roman" w:cs="Times New Roman"/>
        </w:rPr>
        <w:t>Kumamoto</w:t>
      </w:r>
      <w:r>
        <w:rPr>
          <w:rFonts w:ascii="Times New Roman" w:hAnsi="Times New Roman" w:cs="Times New Roman"/>
        </w:rPr>
        <w:t xml:space="preserve">), </w:t>
      </w:r>
      <w:r w:rsidRPr="00085972">
        <w:rPr>
          <w:rFonts w:ascii="Times New Roman" w:hAnsi="Times New Roman" w:cs="Times New Roman"/>
        </w:rPr>
        <w:t xml:space="preserve">KY088120/KY088158; </w:t>
      </w:r>
      <w:r w:rsidRPr="00E95C9F">
        <w:rPr>
          <w:rFonts w:ascii="Times New Roman" w:hAnsi="Times New Roman" w:cs="Times New Roman"/>
          <w:b/>
          <w:i/>
        </w:rPr>
        <w:t>Broussonetia kurzii</w:t>
      </w:r>
      <w:r>
        <w:rPr>
          <w:rFonts w:ascii="Times New Roman" w:hAnsi="Times New Roman" w:cs="Times New Roman"/>
        </w:rPr>
        <w:t xml:space="preserve">, </w:t>
      </w:r>
      <w:r w:rsidRPr="00561D98">
        <w:rPr>
          <w:rFonts w:ascii="Times New Roman" w:hAnsi="Times New Roman" w:cs="Times New Roman"/>
          <w:i/>
        </w:rPr>
        <w:t>Wai 2479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(HAST), Thailand (</w:t>
      </w:r>
      <w:r w:rsidRPr="00085972">
        <w:rPr>
          <w:rFonts w:ascii="Times New Roman" w:hAnsi="Times New Roman" w:cs="Times New Roman"/>
        </w:rPr>
        <w:t>Kamphaengphet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KY088133/KY088148; </w:t>
      </w:r>
      <w:r w:rsidRPr="00E95C9F">
        <w:rPr>
          <w:rFonts w:ascii="Times New Roman" w:hAnsi="Times New Roman" w:cs="Times New Roman"/>
          <w:b/>
          <w:i/>
        </w:rPr>
        <w:t>Broussonetia luzonica</w:t>
      </w:r>
      <w:r>
        <w:rPr>
          <w:rFonts w:ascii="Times New Roman" w:hAnsi="Times New Roman" w:cs="Times New Roman"/>
        </w:rPr>
        <w:t xml:space="preserve">, </w:t>
      </w:r>
      <w:r w:rsidRPr="00E95C9F">
        <w:rPr>
          <w:rFonts w:ascii="Times New Roman" w:hAnsi="Times New Roman" w:cs="Times New Roman"/>
          <w:i/>
        </w:rPr>
        <w:t>Chung 2014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Philippines (</w:t>
      </w:r>
      <w:r w:rsidRPr="00085972">
        <w:rPr>
          <w:rFonts w:ascii="Times New Roman" w:hAnsi="Times New Roman" w:cs="Times New Roman"/>
        </w:rPr>
        <w:t>Luzon, Los Ba</w:t>
      </w:r>
      <w:r>
        <w:rPr>
          <w:rFonts w:ascii="Times New Roman" w:hAnsi="Times New Roman" w:cs="Times New Roman"/>
        </w:rPr>
        <w:t>ñ</w:t>
      </w:r>
      <w:r w:rsidRPr="00085972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KY088096/KY088149; </w:t>
      </w:r>
      <w:r w:rsidRPr="00E95C9F">
        <w:rPr>
          <w:rFonts w:ascii="Times New Roman" w:hAnsi="Times New Roman" w:cs="Times New Roman"/>
          <w:b/>
          <w:i/>
        </w:rPr>
        <w:t>Broussonetia luzonica</w:t>
      </w:r>
      <w:r w:rsidRPr="00E95C9F"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Chung 2015</w:t>
      </w:r>
      <w:r>
        <w:rPr>
          <w:rFonts w:ascii="Times New Roman" w:hAnsi="Times New Roman" w:cs="Times New Roman"/>
        </w:rPr>
        <w:t xml:space="preserve"> (HAST), Philippines (</w:t>
      </w:r>
      <w:r w:rsidRPr="00085972">
        <w:rPr>
          <w:rFonts w:ascii="Times New Roman" w:hAnsi="Times New Roman" w:cs="Times New Roman"/>
        </w:rPr>
        <w:t>Luzon, Los Ba</w:t>
      </w:r>
      <w:r>
        <w:rPr>
          <w:rFonts w:ascii="Times New Roman" w:hAnsi="Times New Roman" w:cs="Times New Roman"/>
        </w:rPr>
        <w:t>ñ</w:t>
      </w:r>
      <w:r w:rsidRPr="00085972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KY088097/KY088150; </w:t>
      </w:r>
      <w:r w:rsidRPr="00E95C9F">
        <w:rPr>
          <w:rFonts w:ascii="Times New Roman" w:hAnsi="Times New Roman" w:cs="Times New Roman"/>
          <w:b/>
          <w:i/>
        </w:rPr>
        <w:t>Broussonetia luzonica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E95C9F">
        <w:rPr>
          <w:rFonts w:ascii="Times New Roman" w:hAnsi="Times New Roman" w:cs="Times New Roman"/>
          <w:i/>
        </w:rPr>
        <w:t>Chung 2016</w:t>
      </w:r>
      <w:r>
        <w:rPr>
          <w:rFonts w:ascii="Times New Roman" w:hAnsi="Times New Roman" w:cs="Times New Roman"/>
        </w:rPr>
        <w:t xml:space="preserve"> (HAST), Philippines (</w:t>
      </w:r>
      <w:r w:rsidRPr="00085972">
        <w:rPr>
          <w:rFonts w:ascii="Times New Roman" w:hAnsi="Times New Roman" w:cs="Times New Roman"/>
        </w:rPr>
        <w:t>Luzon, Laguna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KY088098/KY088151; </w:t>
      </w:r>
      <w:r w:rsidRPr="00E95C9F">
        <w:rPr>
          <w:rFonts w:ascii="Times New Roman" w:hAnsi="Times New Roman" w:cs="Times New Roman"/>
          <w:b/>
          <w:i/>
        </w:rPr>
        <w:t>Broussonetia luzonica</w:t>
      </w:r>
      <w:r w:rsidRPr="00E95C9F"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E95C9F">
        <w:rPr>
          <w:rFonts w:ascii="Times New Roman" w:hAnsi="Times New Roman" w:cs="Times New Roman"/>
          <w:i/>
        </w:rPr>
        <w:t>Chung 2017</w:t>
      </w:r>
      <w:r>
        <w:rPr>
          <w:rFonts w:ascii="Times New Roman" w:hAnsi="Times New Roman" w:cs="Times New Roman"/>
        </w:rPr>
        <w:t xml:space="preserve"> (HAST), Philippines (</w:t>
      </w:r>
      <w:r w:rsidRPr="00085972">
        <w:rPr>
          <w:rFonts w:ascii="Times New Roman" w:hAnsi="Times New Roman" w:cs="Times New Roman"/>
        </w:rPr>
        <w:t>Luzon, Los Ba</w:t>
      </w:r>
      <w:r>
        <w:rPr>
          <w:rFonts w:ascii="Times New Roman" w:hAnsi="Times New Roman" w:cs="Times New Roman"/>
        </w:rPr>
        <w:t>ñ</w:t>
      </w:r>
      <w:r w:rsidRPr="00085972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KY088138/KY088152; </w:t>
      </w:r>
      <w:r w:rsidRPr="00E95C9F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 w:rsidRPr="00E95C9F">
        <w:rPr>
          <w:rFonts w:ascii="Times New Roman" w:hAnsi="Times New Roman" w:cs="Times New Roman"/>
          <w:i/>
        </w:rPr>
        <w:t>Chung 2948</w:t>
      </w:r>
      <w:r w:rsidRPr="000859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(HAST), China (</w:t>
      </w:r>
      <w:r w:rsidRPr="00085972">
        <w:rPr>
          <w:rFonts w:ascii="Times New Roman" w:hAnsi="Times New Roman" w:cs="Times New Roman"/>
        </w:rPr>
        <w:t>Hunan</w:t>
      </w:r>
      <w:r>
        <w:rPr>
          <w:rFonts w:ascii="Times New Roman" w:hAnsi="Times New Roman" w:cs="Times New Roman"/>
        </w:rPr>
        <w:t>, Dao County),</w:t>
      </w:r>
      <w:r w:rsidRPr="00085972">
        <w:rPr>
          <w:rFonts w:ascii="Times New Roman" w:hAnsi="Times New Roman" w:cs="Times New Roman"/>
        </w:rPr>
        <w:t xml:space="preserve"> KY088099/KY088153; </w:t>
      </w:r>
      <w:r w:rsidRPr="00E95C9F">
        <w:rPr>
          <w:rFonts w:ascii="Times New Roman" w:hAnsi="Times New Roman" w:cs="Times New Roman"/>
          <w:b/>
          <w:i/>
        </w:rPr>
        <w:t xml:space="preserve">Broussonetia </w:t>
      </w:r>
      <w:r>
        <w:rPr>
          <w:rFonts w:ascii="Times New Roman" w:hAnsi="Times New Roman" w:cs="Times New Roman"/>
          <w:b/>
          <w:i/>
        </w:rPr>
        <w:t>kaempferi</w:t>
      </w:r>
      <w:r>
        <w:rPr>
          <w:rFonts w:ascii="Times New Roman" w:hAnsi="Times New Roman" w:cs="Times New Roman"/>
          <w:b/>
        </w:rPr>
        <w:t xml:space="preserve"> var. </w:t>
      </w:r>
      <w:r>
        <w:rPr>
          <w:rFonts w:ascii="Times New Roman" w:hAnsi="Times New Roman" w:cs="Times New Roman"/>
          <w:b/>
          <w:i/>
        </w:rPr>
        <w:t>australis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E95C9F">
        <w:rPr>
          <w:rFonts w:ascii="Times New Roman" w:hAnsi="Times New Roman" w:cs="Times New Roman"/>
          <w:i/>
        </w:rPr>
        <w:t>Chung 3331</w:t>
      </w:r>
      <w:r>
        <w:rPr>
          <w:rFonts w:ascii="Times New Roman" w:hAnsi="Times New Roman" w:cs="Times New Roman"/>
        </w:rPr>
        <w:t xml:space="preserve"> (HAST), Taiwan (New Taipei City, </w:t>
      </w:r>
      <w:r w:rsidRPr="00085972">
        <w:rPr>
          <w:rFonts w:ascii="Times New Roman" w:hAnsi="Times New Roman" w:cs="Times New Roman"/>
        </w:rPr>
        <w:t>Pinglin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KY088100/KY088154; </w:t>
      </w:r>
      <w:r w:rsidRPr="00E95C9F">
        <w:rPr>
          <w:rFonts w:ascii="Times New Roman" w:hAnsi="Times New Roman" w:cs="Times New Roman"/>
          <w:b/>
          <w:i/>
        </w:rPr>
        <w:t xml:space="preserve">Broussonetia </w:t>
      </w:r>
      <w:r>
        <w:rPr>
          <w:rFonts w:ascii="Times New Roman" w:hAnsi="Times New Roman" w:cs="Times New Roman"/>
          <w:b/>
          <w:i/>
        </w:rPr>
        <w:t>kaempferi</w:t>
      </w:r>
      <w:r>
        <w:rPr>
          <w:rFonts w:ascii="Times New Roman" w:hAnsi="Times New Roman" w:cs="Times New Roman"/>
          <w:b/>
        </w:rPr>
        <w:t xml:space="preserve"> var. </w:t>
      </w:r>
      <w:r>
        <w:rPr>
          <w:rFonts w:ascii="Times New Roman" w:hAnsi="Times New Roman" w:cs="Times New Roman"/>
          <w:b/>
          <w:i/>
        </w:rPr>
        <w:t>australis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E95C9F">
        <w:rPr>
          <w:rFonts w:ascii="Times New Roman" w:hAnsi="Times New Roman" w:cs="Times New Roman"/>
          <w:i/>
        </w:rPr>
        <w:t>Chung 3332</w:t>
      </w:r>
      <w:r>
        <w:rPr>
          <w:rFonts w:ascii="Times New Roman" w:hAnsi="Times New Roman" w:cs="Times New Roman"/>
        </w:rPr>
        <w:t xml:space="preserve"> (HAST), Taiwan (New Taipei City, </w:t>
      </w:r>
      <w:r w:rsidRPr="00085972">
        <w:rPr>
          <w:rFonts w:ascii="Times New Roman" w:hAnsi="Times New Roman" w:cs="Times New Roman"/>
        </w:rPr>
        <w:t>Shiding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KY088104/KY088155; </w:t>
      </w:r>
      <w:r w:rsidRPr="00E95C9F">
        <w:rPr>
          <w:rFonts w:ascii="Times New Roman" w:hAnsi="Times New Roman" w:cs="Times New Roman"/>
          <w:b/>
          <w:i/>
        </w:rPr>
        <w:t xml:space="preserve">Broussonetia </w:t>
      </w:r>
      <w:r>
        <w:rPr>
          <w:rFonts w:ascii="Times New Roman" w:hAnsi="Times New Roman" w:cs="Times New Roman"/>
          <w:b/>
          <w:i/>
        </w:rPr>
        <w:t>kaempferi</w:t>
      </w:r>
      <w:r>
        <w:rPr>
          <w:rFonts w:ascii="Times New Roman" w:hAnsi="Times New Roman" w:cs="Times New Roman"/>
          <w:b/>
        </w:rPr>
        <w:t xml:space="preserve"> var. </w:t>
      </w:r>
      <w:r>
        <w:rPr>
          <w:rFonts w:ascii="Times New Roman" w:hAnsi="Times New Roman" w:cs="Times New Roman"/>
          <w:b/>
          <w:i/>
        </w:rPr>
        <w:t>australis</w:t>
      </w:r>
      <w:r w:rsidRPr="00E95C9F"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8E1C9F">
        <w:rPr>
          <w:rFonts w:ascii="Times New Roman" w:hAnsi="Times New Roman" w:cs="Times New Roman"/>
          <w:i/>
        </w:rPr>
        <w:t>Chung 3334</w:t>
      </w:r>
      <w:r>
        <w:rPr>
          <w:rFonts w:ascii="Times New Roman" w:hAnsi="Times New Roman" w:cs="Times New Roman"/>
        </w:rPr>
        <w:t xml:space="preserve"> (HAST), </w:t>
      </w:r>
      <w:r w:rsidRPr="0008597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aiwan (</w:t>
      </w:r>
      <w:r w:rsidRPr="00085972">
        <w:rPr>
          <w:rFonts w:ascii="Times New Roman" w:hAnsi="Times New Roman" w:cs="Times New Roman"/>
        </w:rPr>
        <w:t xml:space="preserve">Nantou, </w:t>
      </w:r>
      <w:r>
        <w:rPr>
          <w:rFonts w:ascii="Times New Roman" w:hAnsi="Times New Roman" w:cs="Times New Roman"/>
        </w:rPr>
        <w:t>Lugu),</w:t>
      </w:r>
      <w:r w:rsidRPr="00085972">
        <w:rPr>
          <w:rFonts w:ascii="Times New Roman" w:hAnsi="Times New Roman" w:cs="Times New Roman"/>
        </w:rPr>
        <w:t xml:space="preserve"> KY088102/KY088156; </w:t>
      </w:r>
      <w:r w:rsidRPr="00E95C9F">
        <w:rPr>
          <w:rFonts w:ascii="Times New Roman" w:hAnsi="Times New Roman" w:cs="Times New Roman"/>
          <w:b/>
          <w:i/>
        </w:rPr>
        <w:t xml:space="preserve">Broussonetia </w:t>
      </w:r>
      <w:r>
        <w:rPr>
          <w:rFonts w:ascii="Times New Roman" w:hAnsi="Times New Roman" w:cs="Times New Roman"/>
          <w:b/>
          <w:i/>
        </w:rPr>
        <w:t>kaempferi</w:t>
      </w:r>
      <w:r>
        <w:rPr>
          <w:rFonts w:ascii="Times New Roman" w:hAnsi="Times New Roman" w:cs="Times New Roman"/>
          <w:b/>
        </w:rPr>
        <w:t xml:space="preserve"> var. </w:t>
      </w:r>
      <w:r>
        <w:rPr>
          <w:rFonts w:ascii="Times New Roman" w:hAnsi="Times New Roman" w:cs="Times New Roman"/>
          <w:b/>
          <w:i/>
        </w:rPr>
        <w:t>australis</w:t>
      </w:r>
      <w:r>
        <w:rPr>
          <w:rFonts w:ascii="Times New Roman" w:hAnsi="Times New Roman" w:cs="Times New Roman"/>
        </w:rPr>
        <w:t>,</w:t>
      </w:r>
      <w:r w:rsidRPr="008E1C9F">
        <w:rPr>
          <w:rFonts w:ascii="Times New Roman" w:hAnsi="Times New Roman" w:cs="Times New Roman"/>
        </w:rPr>
        <w:t xml:space="preserve"> </w:t>
      </w:r>
      <w:r w:rsidRPr="008E1C9F">
        <w:rPr>
          <w:rFonts w:ascii="Times New Roman" w:hAnsi="Times New Roman" w:cs="Times New Roman"/>
          <w:i/>
        </w:rPr>
        <w:t>Chung 3335</w:t>
      </w:r>
      <w:r w:rsidRPr="000859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(HAST), Taiwan (New Taipei City, </w:t>
      </w:r>
      <w:r w:rsidRPr="00085972">
        <w:rPr>
          <w:rFonts w:ascii="Times New Roman" w:hAnsi="Times New Roman" w:cs="Times New Roman"/>
        </w:rPr>
        <w:t>Wulai</w:t>
      </w:r>
      <w:r>
        <w:rPr>
          <w:rFonts w:ascii="Times New Roman" w:hAnsi="Times New Roman" w:cs="Times New Roman"/>
        </w:rPr>
        <w:t xml:space="preserve">), </w:t>
      </w:r>
      <w:r w:rsidRPr="00085972">
        <w:rPr>
          <w:rFonts w:ascii="Times New Roman" w:hAnsi="Times New Roman" w:cs="Times New Roman"/>
        </w:rPr>
        <w:t xml:space="preserve">KY088103/KY088157; </w:t>
      </w:r>
      <w:r w:rsidRPr="00E95C9F">
        <w:rPr>
          <w:rFonts w:ascii="Times New Roman" w:hAnsi="Times New Roman" w:cs="Times New Roman"/>
          <w:b/>
          <w:i/>
        </w:rPr>
        <w:t xml:space="preserve">Broussonetia </w:t>
      </w:r>
      <w:r>
        <w:rPr>
          <w:rFonts w:ascii="Times New Roman" w:hAnsi="Times New Roman" w:cs="Times New Roman"/>
          <w:b/>
          <w:i/>
        </w:rPr>
        <w:t>kaempferi</w:t>
      </w:r>
      <w:r>
        <w:rPr>
          <w:rFonts w:ascii="Times New Roman" w:hAnsi="Times New Roman" w:cs="Times New Roman"/>
          <w:b/>
        </w:rPr>
        <w:t xml:space="preserve"> var. </w:t>
      </w:r>
      <w:r>
        <w:rPr>
          <w:rFonts w:ascii="Times New Roman" w:hAnsi="Times New Roman" w:cs="Times New Roman"/>
          <w:b/>
          <w:i/>
        </w:rPr>
        <w:t>australis</w:t>
      </w:r>
      <w:r w:rsidRPr="008E1C9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Chung 33 73</w:t>
      </w:r>
      <w:r>
        <w:rPr>
          <w:rFonts w:ascii="Times New Roman" w:hAnsi="Times New Roman" w:cs="Times New Roman"/>
        </w:rPr>
        <w:t xml:space="preserve"> (HAST), China (</w:t>
      </w:r>
      <w:r w:rsidRPr="00085972">
        <w:rPr>
          <w:rFonts w:ascii="Times New Roman" w:hAnsi="Times New Roman" w:cs="Times New Roman"/>
        </w:rPr>
        <w:t>Zhejiang</w:t>
      </w:r>
      <w:r>
        <w:rPr>
          <w:rFonts w:ascii="Times New Roman" w:hAnsi="Times New Roman" w:cs="Times New Roman"/>
        </w:rPr>
        <w:t xml:space="preserve">, Lishui), </w:t>
      </w:r>
      <w:r w:rsidRPr="00085972">
        <w:rPr>
          <w:rFonts w:ascii="Times New Roman" w:hAnsi="Times New Roman" w:cs="Times New Roman"/>
        </w:rPr>
        <w:t xml:space="preserve">KY088105/KY088159; </w:t>
      </w:r>
      <w:r w:rsidRPr="00E95C9F">
        <w:rPr>
          <w:rFonts w:ascii="Times New Roman" w:hAnsi="Times New Roman" w:cs="Times New Roman"/>
          <w:b/>
          <w:i/>
        </w:rPr>
        <w:t xml:space="preserve">Broussonetia </w:t>
      </w:r>
      <w:r>
        <w:rPr>
          <w:rFonts w:ascii="Times New Roman" w:hAnsi="Times New Roman" w:cs="Times New Roman"/>
          <w:b/>
          <w:i/>
        </w:rPr>
        <w:t>kaempferi</w:t>
      </w:r>
      <w:r>
        <w:rPr>
          <w:rFonts w:ascii="Times New Roman" w:hAnsi="Times New Roman" w:cs="Times New Roman"/>
          <w:b/>
        </w:rPr>
        <w:t xml:space="preserve"> var. </w:t>
      </w:r>
      <w:r>
        <w:rPr>
          <w:rFonts w:ascii="Times New Roman" w:hAnsi="Times New Roman" w:cs="Times New Roman"/>
          <w:b/>
          <w:i/>
        </w:rPr>
        <w:t>australis</w:t>
      </w:r>
      <w:r w:rsidRPr="008E1C9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Kuo 51</w:t>
      </w:r>
      <w:r>
        <w:rPr>
          <w:rFonts w:ascii="Times New Roman" w:hAnsi="Times New Roman" w:cs="Times New Roman"/>
        </w:rPr>
        <w:t xml:space="preserve"> (HAST), Taiwan (</w:t>
      </w:r>
      <w:r w:rsidRPr="00085972">
        <w:rPr>
          <w:rFonts w:ascii="Times New Roman" w:hAnsi="Times New Roman" w:cs="Times New Roman"/>
        </w:rPr>
        <w:t xml:space="preserve">Nantou, </w:t>
      </w:r>
      <w:r>
        <w:rPr>
          <w:rFonts w:ascii="Times New Roman" w:hAnsi="Times New Roman" w:cs="Times New Roman"/>
        </w:rPr>
        <w:t xml:space="preserve">Sinyi), </w:t>
      </w:r>
      <w:r w:rsidRPr="00085972">
        <w:rPr>
          <w:rFonts w:ascii="Times New Roman" w:hAnsi="Times New Roman" w:cs="Times New Roman"/>
        </w:rPr>
        <w:t xml:space="preserve">KY088108/KY088178; </w:t>
      </w:r>
      <w:r w:rsidRPr="008E1C9F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Peng 23997</w:t>
      </w:r>
      <w:r>
        <w:rPr>
          <w:rFonts w:ascii="Times New Roman" w:hAnsi="Times New Roman" w:cs="Times New Roman"/>
        </w:rPr>
        <w:t xml:space="preserve"> (HAST),</w:t>
      </w:r>
      <w:r w:rsidRPr="000859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China (</w:t>
      </w:r>
      <w:r w:rsidRPr="00085972">
        <w:rPr>
          <w:rFonts w:ascii="Times New Roman" w:hAnsi="Times New Roman" w:cs="Times New Roman"/>
        </w:rPr>
        <w:t>Guangdong</w:t>
      </w:r>
      <w:r>
        <w:rPr>
          <w:rFonts w:ascii="Times New Roman" w:hAnsi="Times New Roman" w:cs="Times New Roman"/>
        </w:rPr>
        <w:t xml:space="preserve">, </w:t>
      </w:r>
      <w:r w:rsidRPr="008E1C9F">
        <w:rPr>
          <w:rFonts w:ascii="Times New Roman" w:hAnsi="Times New Roman" w:cs="Times New Roman"/>
        </w:rPr>
        <w:t>Qingyuan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KY088106/KY088179; </w:t>
      </w:r>
      <w:r w:rsidRPr="008E1C9F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8E1C9F">
        <w:rPr>
          <w:rFonts w:ascii="Times New Roman" w:hAnsi="Times New Roman" w:cs="Times New Roman"/>
          <w:i/>
        </w:rPr>
        <w:t>Ito 359</w:t>
      </w:r>
      <w:r>
        <w:rPr>
          <w:rFonts w:ascii="Times New Roman" w:hAnsi="Times New Roman" w:cs="Times New Roman"/>
        </w:rPr>
        <w:t xml:space="preserve"> (A), Japan (Aichi),</w:t>
      </w:r>
      <w:r w:rsidRPr="00085972">
        <w:rPr>
          <w:rFonts w:ascii="Times New Roman" w:hAnsi="Times New Roman" w:cs="Times New Roman"/>
        </w:rPr>
        <w:t xml:space="preserve"> KY088111/KY088160; </w:t>
      </w:r>
      <w:r w:rsidRPr="0080204C">
        <w:rPr>
          <w:rFonts w:ascii="Times New Roman" w:hAnsi="Times New Roman" w:cs="Times New Roman"/>
          <w:b/>
          <w:i/>
        </w:rPr>
        <w:t>Broussonetia monoica</w:t>
      </w:r>
      <w:r w:rsidRPr="0080204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80204C">
        <w:rPr>
          <w:rFonts w:ascii="Times New Roman" w:hAnsi="Times New Roman" w:cs="Times New Roman"/>
          <w:i/>
        </w:rPr>
        <w:t>Iketani 705</w:t>
      </w:r>
      <w:r>
        <w:rPr>
          <w:rFonts w:ascii="Times New Roman" w:hAnsi="Times New Roman" w:cs="Times New Roman" w:hint="eastAsia"/>
          <w:b/>
        </w:rPr>
        <w:t xml:space="preserve"> </w:t>
      </w:r>
      <w:r w:rsidRPr="0080204C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A</w:t>
      </w:r>
      <w:r w:rsidRPr="0080204C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 xml:space="preserve">, Japan (Chiba), </w:t>
      </w:r>
      <w:r w:rsidRPr="00085972">
        <w:rPr>
          <w:rFonts w:ascii="Times New Roman" w:hAnsi="Times New Roman" w:cs="Times New Roman"/>
        </w:rPr>
        <w:t xml:space="preserve">KY088139/KY088161; </w:t>
      </w:r>
      <w:r w:rsidRPr="0080204C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 w:rsidRPr="0080204C">
        <w:rPr>
          <w:rFonts w:ascii="Times New Roman" w:hAnsi="Times New Roman" w:cs="Times New Roman"/>
          <w:i/>
        </w:rPr>
        <w:t>Tsugaru 12765</w:t>
      </w:r>
      <w:r>
        <w:rPr>
          <w:rFonts w:ascii="Times New Roman" w:hAnsi="Times New Roman" w:cs="Times New Roman"/>
        </w:rPr>
        <w:t xml:space="preserve"> (A), Japan (Fukui),</w:t>
      </w:r>
      <w:r w:rsidRPr="00085972">
        <w:rPr>
          <w:rFonts w:ascii="Times New Roman" w:hAnsi="Times New Roman" w:cs="Times New Roman"/>
        </w:rPr>
        <w:t xml:space="preserve"> KY088116/KY088162; </w:t>
      </w:r>
      <w:r w:rsidRPr="0080204C">
        <w:rPr>
          <w:rFonts w:ascii="Times New Roman" w:hAnsi="Times New Roman" w:cs="Times New Roman"/>
          <w:b/>
          <w:i/>
        </w:rPr>
        <w:t>Broussonetia monoica</w:t>
      </w:r>
      <w:r w:rsidRPr="0080204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0204C">
        <w:rPr>
          <w:rFonts w:ascii="Times New Roman" w:hAnsi="Times New Roman" w:cs="Times New Roman"/>
          <w:i/>
        </w:rPr>
        <w:t>Ohashi 8603</w:t>
      </w:r>
      <w:r>
        <w:rPr>
          <w:rFonts w:ascii="Times New Roman" w:hAnsi="Times New Roman" w:cs="Times New Roman"/>
        </w:rPr>
        <w:t xml:space="preserve"> (A),</w:t>
      </w:r>
      <w:r w:rsidRPr="000859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Japan (Fukushima), </w:t>
      </w:r>
      <w:r w:rsidRPr="00085972">
        <w:rPr>
          <w:rFonts w:ascii="Times New Roman" w:hAnsi="Times New Roman" w:cs="Times New Roman"/>
        </w:rPr>
        <w:t xml:space="preserve">KY088140/KY088163; </w:t>
      </w:r>
      <w:r w:rsidRPr="0080204C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80204C">
        <w:rPr>
          <w:rFonts w:ascii="Times New Roman" w:hAnsi="Times New Roman" w:cs="Times New Roman"/>
          <w:i/>
        </w:rPr>
        <w:t>Tsugaru 23383</w:t>
      </w:r>
      <w:r>
        <w:rPr>
          <w:rFonts w:ascii="Times New Roman" w:hAnsi="Times New Roman" w:cs="Times New Roman"/>
        </w:rPr>
        <w:t xml:space="preserve"> (A), Japan (Gifu), </w:t>
      </w:r>
      <w:r w:rsidRPr="00085972">
        <w:rPr>
          <w:rFonts w:ascii="Times New Roman" w:hAnsi="Times New Roman" w:cs="Times New Roman"/>
        </w:rPr>
        <w:t xml:space="preserve">KY088112/KY088164; </w:t>
      </w:r>
      <w:r w:rsidRPr="0080204C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i/>
        </w:rPr>
        <w:t xml:space="preserve"> Muroi 3208</w:t>
      </w:r>
      <w:r>
        <w:rPr>
          <w:rFonts w:ascii="Times New Roman" w:hAnsi="Times New Roman" w:cs="Times New Roman"/>
        </w:rPr>
        <w:t xml:space="preserve"> (A), Japan (Hyogo), </w:t>
      </w:r>
      <w:r w:rsidRPr="00085972">
        <w:rPr>
          <w:rFonts w:ascii="Times New Roman" w:hAnsi="Times New Roman" w:cs="Times New Roman"/>
        </w:rPr>
        <w:t xml:space="preserve">KY088141/KY088165; </w:t>
      </w:r>
      <w:r w:rsidRPr="0080204C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 w:rsidRPr="0080204C">
        <w:rPr>
          <w:rFonts w:ascii="Times New Roman" w:hAnsi="Times New Roman" w:cs="Times New Roman"/>
        </w:rPr>
        <w:t xml:space="preserve"> </w:t>
      </w:r>
      <w:r w:rsidRPr="0080204C">
        <w:rPr>
          <w:rFonts w:ascii="Times New Roman" w:hAnsi="Times New Roman" w:cs="Times New Roman"/>
          <w:i/>
        </w:rPr>
        <w:t>Muroi 2306</w:t>
      </w:r>
      <w:r>
        <w:rPr>
          <w:rFonts w:ascii="Times New Roman" w:hAnsi="Times New Roman" w:cs="Times New Roman"/>
        </w:rPr>
        <w:t xml:space="preserve"> (A), Japan (</w:t>
      </w:r>
      <w:r w:rsidRPr="0080204C">
        <w:rPr>
          <w:rFonts w:ascii="Times New Roman" w:hAnsi="Times New Roman" w:cs="Times New Roman"/>
        </w:rPr>
        <w:t>Isikawa</w:t>
      </w:r>
      <w:r>
        <w:rPr>
          <w:rFonts w:ascii="Times New Roman" w:hAnsi="Times New Roman" w:cs="Times New Roman"/>
        </w:rPr>
        <w:t xml:space="preserve">), </w:t>
      </w:r>
      <w:r w:rsidRPr="00085972">
        <w:rPr>
          <w:rFonts w:ascii="Times New Roman" w:hAnsi="Times New Roman" w:cs="Times New Roman"/>
        </w:rPr>
        <w:t xml:space="preserve">KY088137/KY088166; </w:t>
      </w:r>
      <w:r w:rsidRPr="009815D1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9815D1">
        <w:rPr>
          <w:rFonts w:ascii="Times New Roman" w:hAnsi="Times New Roman" w:cs="Times New Roman"/>
          <w:i/>
        </w:rPr>
        <w:t>Tsugaru 26544</w:t>
      </w:r>
      <w:r>
        <w:rPr>
          <w:rFonts w:ascii="Times New Roman" w:hAnsi="Times New Roman" w:cs="Times New Roman"/>
        </w:rPr>
        <w:t xml:space="preserve"> (A), Japan (Kyoto),</w:t>
      </w:r>
      <w:r w:rsidRPr="00085972">
        <w:rPr>
          <w:rFonts w:ascii="Times New Roman" w:hAnsi="Times New Roman" w:cs="Times New Roman"/>
        </w:rPr>
        <w:t xml:space="preserve"> KY088136/KY088167; </w:t>
      </w:r>
      <w:r w:rsidRPr="009815D1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 w:rsidRPr="009815D1">
        <w:rPr>
          <w:rFonts w:ascii="Times New Roman" w:hAnsi="Times New Roman" w:cs="Times New Roman"/>
          <w:i/>
        </w:rPr>
        <w:t>Boufford 25417</w:t>
      </w:r>
      <w:r>
        <w:rPr>
          <w:rFonts w:ascii="Times New Roman" w:hAnsi="Times New Roman" w:cs="Times New Roman"/>
        </w:rPr>
        <w:t xml:space="preserve"> (A), Japan (</w:t>
      </w:r>
      <w:r w:rsidRPr="009815D1">
        <w:rPr>
          <w:rFonts w:ascii="Times New Roman" w:hAnsi="Times New Roman" w:cs="Times New Roman"/>
        </w:rPr>
        <w:t>Miyagi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KY088117/KY088168; </w:t>
      </w:r>
      <w:r w:rsidRPr="009815D1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 w:rsidRPr="009815D1">
        <w:rPr>
          <w:rFonts w:ascii="Times New Roman" w:hAnsi="Times New Roman" w:cs="Times New Roman"/>
          <w:i/>
        </w:rPr>
        <w:t>Muroi 3780</w:t>
      </w:r>
      <w:r>
        <w:rPr>
          <w:rFonts w:ascii="Times New Roman" w:hAnsi="Times New Roman" w:cs="Times New Roman"/>
        </w:rPr>
        <w:t xml:space="preserve"> (A), Japan (Nagano), </w:t>
      </w:r>
      <w:r w:rsidRPr="00085972">
        <w:rPr>
          <w:rFonts w:ascii="Times New Roman" w:hAnsi="Times New Roman" w:cs="Times New Roman"/>
        </w:rPr>
        <w:t xml:space="preserve">KY088118/KY088169; </w:t>
      </w:r>
      <w:r w:rsidRPr="009815D1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 w:rsidRPr="009815D1">
        <w:rPr>
          <w:rFonts w:ascii="Times New Roman" w:hAnsi="Times New Roman" w:cs="Times New Roman"/>
          <w:i/>
        </w:rPr>
        <w:t>Muroi 2186</w:t>
      </w:r>
      <w:r>
        <w:rPr>
          <w:rFonts w:ascii="Times New Roman" w:hAnsi="Times New Roman" w:cs="Times New Roman"/>
        </w:rPr>
        <w:t xml:space="preserve"> (A), Japan (</w:t>
      </w:r>
      <w:r w:rsidRPr="009815D1">
        <w:rPr>
          <w:rFonts w:ascii="Times New Roman" w:hAnsi="Times New Roman" w:cs="Times New Roman"/>
        </w:rPr>
        <w:t>Okayama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KY088142/KY088170; </w:t>
      </w:r>
      <w:r w:rsidRPr="009815D1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 w:rsidRPr="009815D1">
        <w:rPr>
          <w:rFonts w:ascii="Times New Roman" w:hAnsi="Times New Roman" w:cs="Times New Roman"/>
          <w:i/>
        </w:rPr>
        <w:t>Seto 28200</w:t>
      </w:r>
      <w:r>
        <w:rPr>
          <w:rFonts w:ascii="Times New Roman" w:hAnsi="Times New Roman" w:cs="Times New Roman"/>
        </w:rPr>
        <w:t xml:space="preserve"> (A)</w:t>
      </w:r>
      <w:r>
        <w:rPr>
          <w:rFonts w:ascii="Times New Roman" w:hAnsi="Times New Roman" w:cs="Times New Roman" w:hint="eastAsia"/>
        </w:rPr>
        <w:t>, Japan (</w:t>
      </w:r>
      <w:r w:rsidRPr="009815D1">
        <w:rPr>
          <w:rFonts w:ascii="Times New Roman" w:hAnsi="Times New Roman" w:cs="Times New Roman"/>
        </w:rPr>
        <w:t>Osaka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, </w:t>
      </w:r>
      <w:r w:rsidRPr="00085972">
        <w:rPr>
          <w:rFonts w:ascii="Times New Roman" w:hAnsi="Times New Roman" w:cs="Times New Roman"/>
        </w:rPr>
        <w:t xml:space="preserve">KY088110/KY088171; </w:t>
      </w:r>
      <w:r w:rsidRPr="009815D1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9815D1">
        <w:rPr>
          <w:rFonts w:ascii="Times New Roman" w:hAnsi="Times New Roman" w:cs="Times New Roman"/>
          <w:i/>
        </w:rPr>
        <w:t>Konta 35851</w:t>
      </w:r>
      <w:r>
        <w:rPr>
          <w:rFonts w:ascii="Times New Roman" w:hAnsi="Times New Roman" w:cs="Times New Roman"/>
        </w:rPr>
        <w:t xml:space="preserve"> (A), Japan (</w:t>
      </w:r>
      <w:r w:rsidRPr="009815D1">
        <w:rPr>
          <w:rFonts w:ascii="Times New Roman" w:hAnsi="Times New Roman" w:cs="Times New Roman"/>
        </w:rPr>
        <w:t>Shizuoka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KY088109/KY088172; </w:t>
      </w:r>
      <w:r w:rsidRPr="009815D1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D2251A">
        <w:rPr>
          <w:rFonts w:ascii="Times New Roman" w:hAnsi="Times New Roman" w:cs="Times New Roman"/>
          <w:i/>
        </w:rPr>
        <w:t>Togasi 51</w:t>
      </w:r>
      <w:r>
        <w:rPr>
          <w:rFonts w:ascii="Times New Roman" w:hAnsi="Times New Roman" w:cs="Times New Roman" w:hint="eastAsia"/>
        </w:rPr>
        <w:t xml:space="preserve"> (A), Japan (Tokyo), </w:t>
      </w:r>
      <w:r w:rsidRPr="00085972">
        <w:rPr>
          <w:rFonts w:ascii="Times New Roman" w:hAnsi="Times New Roman" w:cs="Times New Roman"/>
        </w:rPr>
        <w:t xml:space="preserve">KY088143/KY088173; </w:t>
      </w:r>
      <w:r w:rsidRPr="00D2251A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 w:rsidRPr="00D2251A">
        <w:rPr>
          <w:rFonts w:ascii="Times New Roman" w:hAnsi="Times New Roman" w:cs="Times New Roman"/>
          <w:i/>
        </w:rPr>
        <w:t>Takahashi 1062</w:t>
      </w:r>
      <w:r>
        <w:rPr>
          <w:rFonts w:ascii="Times New Roman" w:hAnsi="Times New Roman" w:cs="Times New Roman"/>
        </w:rPr>
        <w:t xml:space="preserve"> (A),</w:t>
      </w:r>
      <w:r w:rsidRPr="00085972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apan (</w:t>
      </w:r>
      <w:r w:rsidRPr="00085972">
        <w:rPr>
          <w:rFonts w:ascii="Times New Roman" w:hAnsi="Times New Roman" w:cs="Times New Roman"/>
        </w:rPr>
        <w:t>Tokushima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KY088107/KY088174; </w:t>
      </w:r>
      <w:r w:rsidRPr="00D2251A">
        <w:rPr>
          <w:rFonts w:ascii="Times New Roman" w:hAnsi="Times New Roman" w:cs="Times New Roman"/>
          <w:b/>
          <w:i/>
        </w:rPr>
        <w:t>Broussonetia monoica</w:t>
      </w:r>
      <w:r w:rsidRPr="00D2251A"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D2251A">
        <w:rPr>
          <w:rFonts w:ascii="Times New Roman" w:hAnsi="Times New Roman" w:cs="Times New Roman"/>
          <w:i/>
        </w:rPr>
        <w:t>Boufford 26222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(A), </w:t>
      </w:r>
      <w:r w:rsidRPr="0008597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hina (</w:t>
      </w:r>
      <w:r w:rsidRPr="00D2251A">
        <w:rPr>
          <w:rFonts w:ascii="Times New Roman" w:hAnsi="Times New Roman" w:cs="Times New Roman"/>
        </w:rPr>
        <w:t>Henan</w:t>
      </w:r>
      <w:r w:rsidRPr="00D2251A">
        <w:rPr>
          <w:rFonts w:ascii="Times New Roman" w:hAnsi="Times New Roman" w:cs="Times New Roman"/>
        </w:rPr>
        <w:tab/>
        <w:t>Neixiang</w:t>
      </w:r>
      <w:r>
        <w:rPr>
          <w:rFonts w:ascii="Times New Roman" w:hAnsi="Times New Roman" w:cs="Times New Roman"/>
        </w:rPr>
        <w:t xml:space="preserve">), </w:t>
      </w:r>
      <w:r w:rsidRPr="00085972">
        <w:rPr>
          <w:rFonts w:ascii="Times New Roman" w:hAnsi="Times New Roman" w:cs="Times New Roman"/>
        </w:rPr>
        <w:t xml:space="preserve">KY088119/KY088175; </w:t>
      </w:r>
      <w:r w:rsidRPr="00D2251A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>,</w:t>
      </w:r>
      <w:r w:rsidRPr="00085972">
        <w:rPr>
          <w:rFonts w:ascii="Times New Roman" w:hAnsi="Times New Roman" w:cs="Times New Roman"/>
        </w:rPr>
        <w:t xml:space="preserve"> </w:t>
      </w:r>
      <w:r w:rsidRPr="00D2251A">
        <w:rPr>
          <w:rFonts w:ascii="Times New Roman" w:hAnsi="Times New Roman" w:cs="Times New Roman"/>
          <w:i/>
        </w:rPr>
        <w:t>Luo 1389</w:t>
      </w:r>
      <w:r>
        <w:rPr>
          <w:rFonts w:ascii="Times New Roman" w:hAnsi="Times New Roman" w:cs="Times New Roman"/>
        </w:rPr>
        <w:t xml:space="preserve"> (A), China (</w:t>
      </w:r>
      <w:r w:rsidRPr="00085972">
        <w:rPr>
          <w:rFonts w:ascii="Times New Roman" w:hAnsi="Times New Roman" w:cs="Times New Roman"/>
        </w:rPr>
        <w:t>Hunan</w:t>
      </w:r>
      <w:r>
        <w:rPr>
          <w:rFonts w:ascii="Times New Roman" w:hAnsi="Times New Roman" w:cs="Times New Roman"/>
        </w:rPr>
        <w:t>, Xining),</w:t>
      </w:r>
      <w:r w:rsidRPr="00085972">
        <w:rPr>
          <w:rFonts w:ascii="Times New Roman" w:hAnsi="Times New Roman" w:cs="Times New Roman"/>
        </w:rPr>
        <w:t xml:space="preserve"> KY088114/KY088176; </w:t>
      </w:r>
      <w:r w:rsidRPr="00D2251A">
        <w:rPr>
          <w:rFonts w:ascii="Times New Roman" w:hAnsi="Times New Roman" w:cs="Times New Roman"/>
          <w:b/>
          <w:i/>
        </w:rPr>
        <w:t>Broussonetia monoica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Li 11760</w:t>
      </w:r>
      <w:r>
        <w:rPr>
          <w:rFonts w:ascii="Times New Roman" w:hAnsi="Times New Roman" w:cs="Times New Roman"/>
        </w:rPr>
        <w:t xml:space="preserve"> (A),</w:t>
      </w:r>
      <w:r w:rsidRPr="00085972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hina</w:t>
      </w:r>
      <w:r>
        <w:rPr>
          <w:rFonts w:ascii="Times New Roman" w:hAnsi="Times New Roman" w:cs="Times New Roman" w:hint="eastAsia"/>
        </w:rPr>
        <w:t xml:space="preserve"> (</w:t>
      </w:r>
      <w:r w:rsidRPr="00085972">
        <w:rPr>
          <w:rFonts w:ascii="Times New Roman" w:hAnsi="Times New Roman" w:cs="Times New Roman"/>
        </w:rPr>
        <w:t>Yunnan</w:t>
      </w:r>
      <w:r>
        <w:rPr>
          <w:rFonts w:ascii="Times New Roman" w:hAnsi="Times New Roman" w:cs="Times New Roman"/>
        </w:rPr>
        <w:t xml:space="preserve">, </w:t>
      </w:r>
      <w:r w:rsidRPr="00D2251A">
        <w:rPr>
          <w:rFonts w:ascii="Times New Roman" w:hAnsi="Times New Roman" w:cs="Times New Roman"/>
        </w:rPr>
        <w:t>Gongshan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KY088115/KY088177; </w:t>
      </w:r>
      <w:r w:rsidRPr="00D2251A">
        <w:rPr>
          <w:rFonts w:ascii="Times New Roman" w:hAnsi="Times New Roman" w:cs="Times New Roman"/>
          <w:b/>
          <w:i/>
        </w:rPr>
        <w:t>Broussonetia papyrifera</w:t>
      </w:r>
      <w:r w:rsidRPr="00D225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</w:rPr>
        <w:t>Kuo 117</w:t>
      </w:r>
      <w:r>
        <w:rPr>
          <w:rFonts w:ascii="Times New Roman" w:hAnsi="Times New Roman" w:cs="Times New Roman"/>
        </w:rPr>
        <w:t xml:space="preserve"> (HAST), Taiwan (Taipei, Nangang),</w:t>
      </w:r>
      <w:r w:rsidRPr="00085972">
        <w:rPr>
          <w:rFonts w:ascii="Times New Roman" w:hAnsi="Times New Roman" w:cs="Times New Roman"/>
        </w:rPr>
        <w:t xml:space="preserve"> KY088125/KY088180; </w:t>
      </w:r>
      <w:r w:rsidRPr="00BA2884">
        <w:rPr>
          <w:rFonts w:ascii="Times New Roman" w:hAnsi="Times New Roman" w:cs="Times New Roman"/>
          <w:b/>
          <w:i/>
        </w:rPr>
        <w:t>Broussonetia papyrifera</w:t>
      </w:r>
      <w:r w:rsidRPr="00BA28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Italy (Bra), </w:t>
      </w:r>
      <w:r w:rsidRPr="00085972">
        <w:rPr>
          <w:rFonts w:ascii="Times New Roman" w:hAnsi="Times New Roman" w:cs="Times New Roman"/>
        </w:rPr>
        <w:t xml:space="preserve">KY088130/KY088181; </w:t>
      </w:r>
      <w:r w:rsidRPr="00BA2884">
        <w:rPr>
          <w:rFonts w:ascii="Times New Roman" w:hAnsi="Times New Roman" w:cs="Times New Roman"/>
          <w:b/>
          <w:i/>
        </w:rPr>
        <w:t>Broussonetia papyrifera</w:t>
      </w:r>
      <w:r>
        <w:rPr>
          <w:rFonts w:ascii="Times New Roman" w:hAnsi="Times New Roman" w:cs="Times New Roman"/>
        </w:rPr>
        <w:t>, Taiwan (Miaoli</w:t>
      </w:r>
      <w:r w:rsidRPr="00085972">
        <w:rPr>
          <w:rFonts w:ascii="Times New Roman" w:hAnsi="Times New Roman" w:cs="Times New Roman"/>
        </w:rPr>
        <w:t>, Chunan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KY088131/KY088182; </w:t>
      </w:r>
      <w:r w:rsidRPr="00BA2884">
        <w:rPr>
          <w:rFonts w:ascii="Times New Roman" w:hAnsi="Times New Roman" w:cs="Times New Roman"/>
          <w:b/>
          <w:i/>
        </w:rPr>
        <w:t>Malaisia scandens</w:t>
      </w:r>
      <w:r>
        <w:rPr>
          <w:rFonts w:ascii="Times New Roman" w:hAnsi="Times New Roman" w:cs="Times New Roman"/>
        </w:rPr>
        <w:t>, Taiwan (</w:t>
      </w:r>
      <w:r w:rsidRPr="00085972">
        <w:rPr>
          <w:rFonts w:ascii="Times New Roman" w:hAnsi="Times New Roman" w:cs="Times New Roman"/>
        </w:rPr>
        <w:t>Pingtung, Leelongshan</w:t>
      </w:r>
      <w:r>
        <w:rPr>
          <w:rFonts w:ascii="Times New Roman" w:hAnsi="Times New Roman" w:cs="Times New Roman"/>
        </w:rPr>
        <w:t>),</w:t>
      </w:r>
      <w:r w:rsidRPr="00085972">
        <w:rPr>
          <w:rFonts w:ascii="Times New Roman" w:hAnsi="Times New Roman" w:cs="Times New Roman"/>
        </w:rPr>
        <w:t xml:space="preserve"> KY088135/KY088183</w:t>
      </w:r>
      <w:r>
        <w:rPr>
          <w:rFonts w:ascii="Times New Roman" w:hAnsi="Times New Roman" w:cs="Times New Roman"/>
        </w:rPr>
        <w:t>.</w:t>
      </w:r>
    </w:p>
    <w:p w:rsidR="00497004" w:rsidRPr="008516EB" w:rsidRDefault="00497004" w:rsidP="00497004">
      <w:pPr>
        <w:rPr>
          <w:rFonts w:ascii="Times New Roman" w:hAnsi="Times New Roman" w:cs="Times New Roman"/>
        </w:rPr>
      </w:pPr>
      <w:bookmarkStart w:id="0" w:name="_GoBack"/>
      <w:bookmarkEnd w:id="0"/>
    </w:p>
    <w:p w:rsidR="00C3358B" w:rsidRPr="00497004" w:rsidRDefault="00C3358B" w:rsidP="00C3358B">
      <w:pPr>
        <w:rPr>
          <w:rFonts w:ascii="Times New Roman" w:hAnsi="Times New Roman" w:cs="Times New Roman"/>
        </w:rPr>
      </w:pPr>
    </w:p>
    <w:sectPr w:rsidR="00C3358B" w:rsidRPr="00497004" w:rsidSect="008516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198" w:rsidRDefault="003D3198" w:rsidP="00497004">
      <w:r>
        <w:separator/>
      </w:r>
    </w:p>
  </w:endnote>
  <w:endnote w:type="continuationSeparator" w:id="0">
    <w:p w:rsidR="003D3198" w:rsidRDefault="003D3198" w:rsidP="0049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198" w:rsidRDefault="003D3198" w:rsidP="00497004">
      <w:r>
        <w:separator/>
      </w:r>
    </w:p>
  </w:footnote>
  <w:footnote w:type="continuationSeparator" w:id="0">
    <w:p w:rsidR="003D3198" w:rsidRDefault="003D3198" w:rsidP="00497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8B"/>
    <w:rsid w:val="000804FC"/>
    <w:rsid w:val="00085972"/>
    <w:rsid w:val="000F500E"/>
    <w:rsid w:val="002B6109"/>
    <w:rsid w:val="003C037B"/>
    <w:rsid w:val="003D3198"/>
    <w:rsid w:val="004227D9"/>
    <w:rsid w:val="00497004"/>
    <w:rsid w:val="00576677"/>
    <w:rsid w:val="00592E60"/>
    <w:rsid w:val="006D56E8"/>
    <w:rsid w:val="008516EB"/>
    <w:rsid w:val="0089273B"/>
    <w:rsid w:val="00950FFD"/>
    <w:rsid w:val="00A75E1C"/>
    <w:rsid w:val="00BC0432"/>
    <w:rsid w:val="00BD4E9D"/>
    <w:rsid w:val="00C3358B"/>
    <w:rsid w:val="00DE4A38"/>
    <w:rsid w:val="00E5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8D1ECB-4903-4DC8-A20E-7AD067C4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6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70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7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70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Kuo-Fang</cp:lastModifiedBy>
  <cp:revision>2</cp:revision>
  <dcterms:created xsi:type="dcterms:W3CDTF">2017-01-09T10:27:00Z</dcterms:created>
  <dcterms:modified xsi:type="dcterms:W3CDTF">2017-01-09T10:27:00Z</dcterms:modified>
</cp:coreProperties>
</file>