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5F7" w:rsidRPr="00CB6A7A" w:rsidRDefault="006552A3" w:rsidP="0067632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CB6A7A">
        <w:rPr>
          <w:rFonts w:ascii="Times New Roman" w:hAnsi="Times New Roman" w:cs="Times New Roman"/>
          <w:sz w:val="20"/>
          <w:szCs w:val="20"/>
          <w:lang w:val="en-US"/>
        </w:rPr>
        <w:t>Supplementary information for</w:t>
      </w:r>
    </w:p>
    <w:p w:rsidR="006552A3" w:rsidRDefault="00CB6A7A" w:rsidP="006552A3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0"/>
          <w:szCs w:val="20"/>
        </w:rPr>
      </w:pPr>
      <w:r w:rsidRPr="00CB6A7A">
        <w:rPr>
          <w:b/>
          <w:color w:val="000000"/>
          <w:sz w:val="20"/>
          <w:szCs w:val="20"/>
        </w:rPr>
        <w:t xml:space="preserve">Fungal </w:t>
      </w:r>
      <w:proofErr w:type="spellStart"/>
      <w:r w:rsidRPr="00CB6A7A">
        <w:rPr>
          <w:b/>
          <w:color w:val="000000"/>
          <w:sz w:val="20"/>
          <w:szCs w:val="20"/>
        </w:rPr>
        <w:t>endophytes</w:t>
      </w:r>
      <w:proofErr w:type="spellEnd"/>
      <w:r w:rsidRPr="00CB6A7A">
        <w:rPr>
          <w:b/>
          <w:color w:val="000000"/>
          <w:sz w:val="20"/>
          <w:szCs w:val="20"/>
        </w:rPr>
        <w:t xml:space="preserve"> of </w:t>
      </w:r>
      <w:proofErr w:type="spellStart"/>
      <w:r w:rsidRPr="00FE7800">
        <w:rPr>
          <w:b/>
          <w:i/>
          <w:color w:val="000000"/>
          <w:sz w:val="20"/>
          <w:szCs w:val="20"/>
        </w:rPr>
        <w:t>Plumbago</w:t>
      </w:r>
      <w:proofErr w:type="spellEnd"/>
      <w:r w:rsidRPr="00FE7800">
        <w:rPr>
          <w:b/>
          <w:i/>
          <w:color w:val="000000"/>
          <w:sz w:val="20"/>
          <w:szCs w:val="20"/>
        </w:rPr>
        <w:t xml:space="preserve"> </w:t>
      </w:r>
      <w:proofErr w:type="spellStart"/>
      <w:r w:rsidRPr="00FE7800">
        <w:rPr>
          <w:b/>
          <w:i/>
          <w:color w:val="000000"/>
          <w:sz w:val="20"/>
          <w:szCs w:val="20"/>
        </w:rPr>
        <w:t>zeylanica</w:t>
      </w:r>
      <w:proofErr w:type="spellEnd"/>
      <w:r w:rsidRPr="00CB6A7A">
        <w:rPr>
          <w:b/>
          <w:color w:val="000000"/>
          <w:sz w:val="20"/>
          <w:szCs w:val="20"/>
        </w:rPr>
        <w:t xml:space="preserve"> L. enhances </w:t>
      </w:r>
      <w:proofErr w:type="spellStart"/>
      <w:r w:rsidRPr="00CB6A7A">
        <w:rPr>
          <w:b/>
          <w:color w:val="000000"/>
          <w:sz w:val="20"/>
          <w:szCs w:val="20"/>
        </w:rPr>
        <w:t>plumbagin</w:t>
      </w:r>
      <w:proofErr w:type="spellEnd"/>
      <w:r w:rsidRPr="00CB6A7A">
        <w:rPr>
          <w:b/>
          <w:color w:val="000000"/>
          <w:sz w:val="20"/>
          <w:szCs w:val="20"/>
        </w:rPr>
        <w:t xml:space="preserve"> content</w:t>
      </w:r>
    </w:p>
    <w:p w:rsidR="00CB6A7A" w:rsidRPr="00CB6A7A" w:rsidRDefault="00CB6A7A" w:rsidP="006552A3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</w:p>
    <w:p w:rsidR="006552A3" w:rsidRPr="00CB6A7A" w:rsidRDefault="006552A3" w:rsidP="006552A3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proofErr w:type="spellStart"/>
      <w:r w:rsidRPr="00CB6A7A">
        <w:rPr>
          <w:color w:val="000000"/>
          <w:sz w:val="20"/>
          <w:szCs w:val="20"/>
        </w:rPr>
        <w:t>N</w:t>
      </w:r>
      <w:r w:rsidRPr="00CB6A7A">
        <w:rPr>
          <w:rFonts w:eastAsia="GulliverRM"/>
          <w:sz w:val="20"/>
          <w:szCs w:val="20"/>
        </w:rPr>
        <w:t>amdeo</w:t>
      </w:r>
      <w:proofErr w:type="spellEnd"/>
      <w:r w:rsidRPr="00CB6A7A">
        <w:rPr>
          <w:color w:val="000000"/>
          <w:sz w:val="20"/>
          <w:szCs w:val="20"/>
        </w:rPr>
        <w:t xml:space="preserve"> B. Andhale</w:t>
      </w:r>
      <w:r w:rsidRPr="00CB6A7A">
        <w:rPr>
          <w:rFonts w:eastAsia="GulliverRM"/>
          <w:sz w:val="20"/>
          <w:szCs w:val="20"/>
          <w:vertAlign w:val="superscript"/>
        </w:rPr>
        <w:t>1</w:t>
      </w:r>
      <w:proofErr w:type="gramStart"/>
      <w:r w:rsidRPr="00CB6A7A">
        <w:rPr>
          <w:rFonts w:eastAsia="GulliverRM"/>
          <w:sz w:val="20"/>
          <w:szCs w:val="20"/>
          <w:vertAlign w:val="superscript"/>
        </w:rPr>
        <w:t>,2</w:t>
      </w:r>
      <w:proofErr w:type="gramEnd"/>
      <w:r w:rsidRPr="00CB6A7A">
        <w:rPr>
          <w:color w:val="000000"/>
          <w:sz w:val="20"/>
          <w:szCs w:val="20"/>
        </w:rPr>
        <w:t xml:space="preserve"> , </w:t>
      </w:r>
      <w:proofErr w:type="spellStart"/>
      <w:r w:rsidRPr="00CB6A7A">
        <w:rPr>
          <w:rFonts w:eastAsia="GulliverRM"/>
          <w:sz w:val="20"/>
          <w:szCs w:val="20"/>
        </w:rPr>
        <w:t>Mohd</w:t>
      </w:r>
      <w:proofErr w:type="spellEnd"/>
      <w:r w:rsidRPr="00CB6A7A">
        <w:rPr>
          <w:rFonts w:eastAsia="GulliverRM"/>
          <w:sz w:val="20"/>
          <w:szCs w:val="20"/>
        </w:rPr>
        <w:t xml:space="preserve">. </w:t>
      </w:r>
      <w:proofErr w:type="spellStart"/>
      <w:r w:rsidRPr="00CB6A7A">
        <w:rPr>
          <w:rFonts w:eastAsia="GulliverRM"/>
          <w:sz w:val="20"/>
          <w:szCs w:val="20"/>
        </w:rPr>
        <w:t>Shahnawaz</w:t>
      </w:r>
      <w:proofErr w:type="spellEnd"/>
      <w:r w:rsidRPr="00CB6A7A">
        <w:rPr>
          <w:rFonts w:eastAsia="GulliverRM"/>
          <w:sz w:val="20"/>
          <w:szCs w:val="20"/>
        </w:rPr>
        <w:t>*</w:t>
      </w:r>
      <w:r w:rsidRPr="00CB6A7A">
        <w:rPr>
          <w:rFonts w:eastAsia="GulliverRM"/>
          <w:sz w:val="20"/>
          <w:szCs w:val="20"/>
          <w:vertAlign w:val="superscript"/>
        </w:rPr>
        <w:t>1</w:t>
      </w:r>
      <w:proofErr w:type="gramStart"/>
      <w:r w:rsidRPr="00CB6A7A">
        <w:rPr>
          <w:rFonts w:eastAsia="GulliverRM"/>
          <w:sz w:val="20"/>
          <w:szCs w:val="20"/>
          <w:vertAlign w:val="superscript"/>
        </w:rPr>
        <w:t>,3</w:t>
      </w:r>
      <w:proofErr w:type="gramEnd"/>
      <w:r w:rsidRPr="00CB6A7A">
        <w:rPr>
          <w:rFonts w:eastAsia="GulliverRM"/>
          <w:sz w:val="20"/>
          <w:szCs w:val="20"/>
        </w:rPr>
        <w:t xml:space="preserve"> </w:t>
      </w:r>
      <w:r w:rsidRPr="00CB6A7A">
        <w:rPr>
          <w:color w:val="000000"/>
          <w:sz w:val="20"/>
          <w:szCs w:val="20"/>
        </w:rPr>
        <w:t xml:space="preserve">and </w:t>
      </w:r>
      <w:proofErr w:type="spellStart"/>
      <w:r w:rsidRPr="00CB6A7A">
        <w:rPr>
          <w:color w:val="000000"/>
          <w:sz w:val="20"/>
          <w:szCs w:val="20"/>
        </w:rPr>
        <w:t>A</w:t>
      </w:r>
      <w:r w:rsidRPr="00CB6A7A">
        <w:rPr>
          <w:rFonts w:eastAsia="GulliverRM"/>
          <w:sz w:val="20"/>
          <w:szCs w:val="20"/>
        </w:rPr>
        <w:t>vinash</w:t>
      </w:r>
      <w:proofErr w:type="spellEnd"/>
      <w:r w:rsidRPr="00CB6A7A">
        <w:rPr>
          <w:color w:val="000000"/>
          <w:sz w:val="20"/>
          <w:szCs w:val="20"/>
        </w:rPr>
        <w:t xml:space="preserve"> B. Ade*</w:t>
      </w:r>
      <w:r w:rsidRPr="00CB6A7A">
        <w:rPr>
          <w:color w:val="000000"/>
          <w:sz w:val="20"/>
          <w:szCs w:val="20"/>
          <w:vertAlign w:val="superscript"/>
        </w:rPr>
        <w:t>1</w:t>
      </w:r>
    </w:p>
    <w:p w:rsidR="006552A3" w:rsidRPr="00CB6A7A" w:rsidRDefault="006552A3" w:rsidP="006552A3">
      <w:pPr>
        <w:pStyle w:val="NormalWeb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 w:rsidRPr="00CB6A7A">
        <w:rPr>
          <w:color w:val="000000"/>
          <w:sz w:val="20"/>
          <w:szCs w:val="20"/>
          <w:vertAlign w:val="superscript"/>
        </w:rPr>
        <w:t>1</w:t>
      </w:r>
      <w:r w:rsidRPr="00CB6A7A">
        <w:rPr>
          <w:color w:val="000000"/>
          <w:sz w:val="20"/>
          <w:szCs w:val="20"/>
        </w:rPr>
        <w:t xml:space="preserve">Department of Botany, </w:t>
      </w:r>
      <w:proofErr w:type="spellStart"/>
      <w:r w:rsidRPr="00CB6A7A">
        <w:rPr>
          <w:color w:val="000000"/>
          <w:sz w:val="20"/>
          <w:szCs w:val="20"/>
        </w:rPr>
        <w:t>Savitribai</w:t>
      </w:r>
      <w:proofErr w:type="spellEnd"/>
      <w:r w:rsidRPr="00CB6A7A">
        <w:rPr>
          <w:color w:val="000000"/>
          <w:sz w:val="20"/>
          <w:szCs w:val="20"/>
        </w:rPr>
        <w:t xml:space="preserve"> </w:t>
      </w:r>
      <w:proofErr w:type="spellStart"/>
      <w:r w:rsidRPr="00CB6A7A">
        <w:rPr>
          <w:color w:val="000000"/>
          <w:sz w:val="20"/>
          <w:szCs w:val="20"/>
        </w:rPr>
        <w:t>Phule</w:t>
      </w:r>
      <w:proofErr w:type="spellEnd"/>
      <w:r w:rsidRPr="00CB6A7A">
        <w:rPr>
          <w:color w:val="000000"/>
          <w:sz w:val="20"/>
          <w:szCs w:val="20"/>
        </w:rPr>
        <w:t xml:space="preserve"> Pune University, </w:t>
      </w:r>
      <w:proofErr w:type="spellStart"/>
      <w:r w:rsidRPr="00CB6A7A">
        <w:rPr>
          <w:color w:val="000000"/>
          <w:sz w:val="20"/>
          <w:szCs w:val="20"/>
        </w:rPr>
        <w:t>Ganeshkhind</w:t>
      </w:r>
      <w:proofErr w:type="spellEnd"/>
      <w:r w:rsidRPr="00CB6A7A">
        <w:rPr>
          <w:color w:val="000000"/>
          <w:sz w:val="20"/>
          <w:szCs w:val="20"/>
        </w:rPr>
        <w:t>, Pune Maharashtra-411007, India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  <w:vertAlign w:val="superscript"/>
        </w:rPr>
        <w:t>2</w:t>
      </w:r>
      <w:r w:rsidRPr="00CB6A7A">
        <w:rPr>
          <w:rFonts w:ascii="Times New Roman" w:eastAsia="GulliverRM" w:hAnsi="Times New Roman" w:cs="Times New Roman"/>
          <w:sz w:val="20"/>
          <w:szCs w:val="20"/>
        </w:rPr>
        <w:t xml:space="preserve">Department of Botany, Fergusson College, FC Road, </w:t>
      </w:r>
      <w:proofErr w:type="spellStart"/>
      <w:r w:rsidRPr="00CB6A7A">
        <w:rPr>
          <w:rFonts w:ascii="Times New Roman" w:eastAsia="GulliverRM" w:hAnsi="Times New Roman" w:cs="Times New Roman"/>
          <w:sz w:val="20"/>
          <w:szCs w:val="20"/>
        </w:rPr>
        <w:t>Shivajinagar</w:t>
      </w:r>
      <w:proofErr w:type="spellEnd"/>
      <w:r w:rsidRPr="00CB6A7A">
        <w:rPr>
          <w:rFonts w:ascii="Times New Roman" w:eastAsia="GulliverRM" w:hAnsi="Times New Roman" w:cs="Times New Roman"/>
          <w:sz w:val="20"/>
          <w:szCs w:val="20"/>
        </w:rPr>
        <w:t>, Pune-411004, MS, India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  <w:vertAlign w:val="superscript"/>
        </w:rPr>
        <w:t>3</w:t>
      </w:r>
      <w:r w:rsidRPr="00CB6A7A">
        <w:rPr>
          <w:rFonts w:ascii="Times New Roman" w:eastAsia="GulliverRM" w:hAnsi="Times New Roman" w:cs="Times New Roman"/>
          <w:sz w:val="20"/>
          <w:szCs w:val="20"/>
        </w:rPr>
        <w:t>Present address, Plant Biotechnology Division, CSIR-Indian Institute of Integrative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</w:rPr>
        <w:t>Medicine, Canal Road Jammu, Jammu-180001, J&amp;K, India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</w:rPr>
        <w:t>*Corresponding author: Phone: +91-020-25601439. Fax: +91-020-25690498.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</w:rPr>
        <w:t xml:space="preserve">     Email: mskhakii@unipune.ac.in</w:t>
      </w:r>
    </w:p>
    <w:p w:rsidR="006552A3" w:rsidRPr="00CB6A7A" w:rsidRDefault="006552A3" w:rsidP="006552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GulliverRM" w:hAnsi="Times New Roman" w:cs="Times New Roman"/>
          <w:sz w:val="20"/>
          <w:szCs w:val="20"/>
        </w:rPr>
      </w:pPr>
      <w:r w:rsidRPr="00CB6A7A">
        <w:rPr>
          <w:rFonts w:ascii="Times New Roman" w:eastAsia="GulliverRM" w:hAnsi="Times New Roman" w:cs="Times New Roman"/>
          <w:sz w:val="20"/>
          <w:szCs w:val="20"/>
        </w:rPr>
        <w:t xml:space="preserve">                    avinashade@unipune.ac.in</w:t>
      </w:r>
    </w:p>
    <w:p w:rsidR="006552A3" w:rsidRPr="00CB6A7A" w:rsidRDefault="006552A3" w:rsidP="00676326">
      <w:pPr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P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B6A7A" w:rsidRDefault="00CB6A7A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B6A7A" w:rsidRPr="006552A3" w:rsidRDefault="00CB6A7A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7470" w:type="dxa"/>
        <w:tblInd w:w="1458" w:type="dxa"/>
        <w:tblLayout w:type="fixed"/>
        <w:tblLook w:val="04A0" w:firstRow="1" w:lastRow="0" w:firstColumn="1" w:lastColumn="0" w:noHBand="0" w:noVBand="1"/>
      </w:tblPr>
      <w:tblGrid>
        <w:gridCol w:w="1710"/>
        <w:gridCol w:w="1710"/>
        <w:gridCol w:w="1597"/>
        <w:gridCol w:w="2453"/>
      </w:tblGrid>
      <w:tr w:rsidR="006552A3" w:rsidRPr="00CB6A7A" w:rsidTr="005125CD">
        <w:trPr>
          <w:trHeight w:val="305"/>
        </w:trPr>
        <w:tc>
          <w:tcPr>
            <w:tcW w:w="74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552A3" w:rsidRPr="00CB6A7A" w:rsidRDefault="006552A3" w:rsidP="000A7D5C">
            <w:pPr>
              <w:spacing w:after="0" w:line="240" w:lineRule="auto"/>
            </w:pPr>
            <w:r w:rsidRPr="00CB6A7A">
              <w:lastRenderedPageBreak/>
              <w:t xml:space="preserve">Supplementary Table </w:t>
            </w:r>
            <w:r w:rsidR="00284D87">
              <w:t>S</w:t>
            </w:r>
            <w:bookmarkStart w:id="0" w:name="_GoBack"/>
            <w:bookmarkEnd w:id="0"/>
            <w:r w:rsidRPr="00CB6A7A">
              <w:t>1. Multiple React</w:t>
            </w:r>
            <w:r w:rsidR="000A7D5C">
              <w:t xml:space="preserve">ion Monitoring (MRM) Transition of </w:t>
            </w:r>
            <w:proofErr w:type="spellStart"/>
            <w:r w:rsidR="000A7D5C">
              <w:t>plumbagin</w:t>
            </w:r>
            <w:proofErr w:type="spellEnd"/>
            <w:r w:rsidR="000A7D5C">
              <w:t xml:space="preserve"> </w:t>
            </w:r>
            <w:r w:rsidRPr="00CB6A7A">
              <w:t xml:space="preserve">                         </w:t>
            </w:r>
          </w:p>
        </w:tc>
      </w:tr>
      <w:tr w:rsidR="006552A3" w:rsidRPr="00CB6A7A" w:rsidTr="005125CD">
        <w:trPr>
          <w:trHeight w:val="305"/>
        </w:trPr>
        <w:tc>
          <w:tcPr>
            <w:tcW w:w="1710" w:type="dxa"/>
            <w:tcBorders>
              <w:top w:val="single" w:sz="4" w:space="0" w:color="auto"/>
            </w:tcBorders>
          </w:tcPr>
          <w:p w:rsidR="006552A3" w:rsidRPr="00CB6A7A" w:rsidRDefault="006552A3" w:rsidP="005125CD">
            <w:pPr>
              <w:spacing w:after="0" w:line="240" w:lineRule="auto"/>
              <w:jc w:val="center"/>
            </w:pPr>
            <w:r w:rsidRPr="00CB6A7A">
              <w:t>Q1 (Precursor)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6552A3" w:rsidRPr="00CB6A7A" w:rsidRDefault="006552A3" w:rsidP="005125CD">
            <w:pPr>
              <w:spacing w:after="0" w:line="240" w:lineRule="auto"/>
              <w:jc w:val="center"/>
            </w:pPr>
            <w:r w:rsidRPr="00CB6A7A">
              <w:t>Q3 (Daughter)</w:t>
            </w:r>
          </w:p>
        </w:tc>
        <w:tc>
          <w:tcPr>
            <w:tcW w:w="1597" w:type="dxa"/>
            <w:tcBorders>
              <w:top w:val="single" w:sz="4" w:space="0" w:color="auto"/>
            </w:tcBorders>
          </w:tcPr>
          <w:p w:rsidR="006552A3" w:rsidRPr="00CB6A7A" w:rsidRDefault="006552A3" w:rsidP="005125CD">
            <w:pPr>
              <w:spacing w:after="0" w:line="240" w:lineRule="auto"/>
              <w:jc w:val="center"/>
            </w:pPr>
            <w:r w:rsidRPr="00CB6A7A">
              <w:t>Cone Voltage</w:t>
            </w:r>
          </w:p>
        </w:tc>
        <w:tc>
          <w:tcPr>
            <w:tcW w:w="2453" w:type="dxa"/>
            <w:tcBorders>
              <w:top w:val="single" w:sz="4" w:space="0" w:color="auto"/>
            </w:tcBorders>
          </w:tcPr>
          <w:p w:rsidR="006552A3" w:rsidRPr="00CB6A7A" w:rsidRDefault="006552A3" w:rsidP="005125CD">
            <w:pPr>
              <w:spacing w:after="0" w:line="240" w:lineRule="auto"/>
              <w:jc w:val="center"/>
            </w:pPr>
            <w:r w:rsidRPr="00CB6A7A">
              <w:t>Collision Energy</w:t>
            </w:r>
          </w:p>
        </w:tc>
      </w:tr>
      <w:tr w:rsidR="006552A3" w:rsidRPr="00CB6A7A" w:rsidTr="005125CD">
        <w:trPr>
          <w:trHeight w:val="55"/>
        </w:trPr>
        <w:tc>
          <w:tcPr>
            <w:tcW w:w="1710" w:type="dxa"/>
            <w:vAlign w:val="bottom"/>
          </w:tcPr>
          <w:p w:rsidR="006552A3" w:rsidRPr="00CB6A7A" w:rsidRDefault="006552A3" w:rsidP="005125CD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 w:rsidRPr="00CB6A7A">
              <w:rPr>
                <w:rFonts w:eastAsia="Times New Roman"/>
                <w:bCs/>
                <w:color w:val="000000"/>
              </w:rPr>
              <w:t>188.95</w:t>
            </w:r>
          </w:p>
        </w:tc>
        <w:tc>
          <w:tcPr>
            <w:tcW w:w="1710" w:type="dxa"/>
            <w:vAlign w:val="bottom"/>
          </w:tcPr>
          <w:p w:rsidR="006552A3" w:rsidRPr="00CB6A7A" w:rsidRDefault="006552A3" w:rsidP="005125C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B6A7A">
              <w:rPr>
                <w:rFonts w:eastAsia="Times New Roman"/>
                <w:color w:val="000000"/>
              </w:rPr>
              <w:t>114.81</w:t>
            </w:r>
          </w:p>
        </w:tc>
        <w:tc>
          <w:tcPr>
            <w:tcW w:w="1597" w:type="dxa"/>
            <w:vAlign w:val="bottom"/>
          </w:tcPr>
          <w:p w:rsidR="006552A3" w:rsidRPr="00CB6A7A" w:rsidRDefault="006552A3" w:rsidP="005125C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B6A7A">
              <w:rPr>
                <w:rFonts w:eastAsia="Times New Roman"/>
                <w:color w:val="000000"/>
              </w:rPr>
              <w:t>33</w:t>
            </w:r>
          </w:p>
        </w:tc>
        <w:tc>
          <w:tcPr>
            <w:tcW w:w="2453" w:type="dxa"/>
            <w:vAlign w:val="bottom"/>
          </w:tcPr>
          <w:p w:rsidR="006552A3" w:rsidRPr="00CB6A7A" w:rsidRDefault="006552A3" w:rsidP="005125C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B6A7A">
              <w:rPr>
                <w:rFonts w:eastAsia="Times New Roman"/>
                <w:color w:val="000000"/>
              </w:rPr>
              <w:t>23</w:t>
            </w:r>
          </w:p>
        </w:tc>
      </w:tr>
      <w:tr w:rsidR="006552A3" w:rsidRPr="00CB6A7A" w:rsidTr="005125CD">
        <w:trPr>
          <w:trHeight w:val="71"/>
        </w:trPr>
        <w:tc>
          <w:tcPr>
            <w:tcW w:w="1710" w:type="dxa"/>
            <w:vAlign w:val="bottom"/>
          </w:tcPr>
          <w:p w:rsidR="006552A3" w:rsidRPr="00CB6A7A" w:rsidRDefault="006552A3" w:rsidP="005125CD">
            <w:pPr>
              <w:spacing w:after="0" w:line="240" w:lineRule="auto"/>
              <w:jc w:val="center"/>
              <w:rPr>
                <w:rFonts w:eastAsia="Times New Roman"/>
                <w:bCs/>
                <w:color w:val="000000"/>
              </w:rPr>
            </w:pPr>
            <w:r w:rsidRPr="00CB6A7A">
              <w:rPr>
                <w:rFonts w:eastAsia="Times New Roman"/>
                <w:bCs/>
                <w:color w:val="000000"/>
              </w:rPr>
              <w:t>188.95</w:t>
            </w:r>
          </w:p>
        </w:tc>
        <w:tc>
          <w:tcPr>
            <w:tcW w:w="1710" w:type="dxa"/>
            <w:vAlign w:val="bottom"/>
          </w:tcPr>
          <w:p w:rsidR="006552A3" w:rsidRPr="00CB6A7A" w:rsidRDefault="006552A3" w:rsidP="005125C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B6A7A">
              <w:rPr>
                <w:rFonts w:eastAsia="Times New Roman"/>
                <w:color w:val="000000"/>
              </w:rPr>
              <w:t>120.85</w:t>
            </w:r>
          </w:p>
        </w:tc>
        <w:tc>
          <w:tcPr>
            <w:tcW w:w="1597" w:type="dxa"/>
            <w:vAlign w:val="bottom"/>
          </w:tcPr>
          <w:p w:rsidR="006552A3" w:rsidRPr="00CB6A7A" w:rsidRDefault="006552A3" w:rsidP="005125C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B6A7A">
              <w:rPr>
                <w:rFonts w:eastAsia="Times New Roman"/>
                <w:color w:val="000000"/>
              </w:rPr>
              <w:t>33</w:t>
            </w:r>
          </w:p>
        </w:tc>
        <w:tc>
          <w:tcPr>
            <w:tcW w:w="2453" w:type="dxa"/>
            <w:vAlign w:val="bottom"/>
          </w:tcPr>
          <w:p w:rsidR="006552A3" w:rsidRPr="00CB6A7A" w:rsidRDefault="006552A3" w:rsidP="005125CD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 w:rsidRPr="00CB6A7A">
              <w:rPr>
                <w:rFonts w:eastAsia="Times New Roman"/>
                <w:color w:val="000000"/>
              </w:rPr>
              <w:t>16</w:t>
            </w:r>
          </w:p>
        </w:tc>
      </w:tr>
    </w:tbl>
    <w:p w:rsidR="006552A3" w:rsidRDefault="006552A3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97AAD" w:rsidRDefault="00497AAD" w:rsidP="00497AAD">
      <w:pPr>
        <w:spacing w:after="0" w:line="240" w:lineRule="auto"/>
        <w:ind w:left="630" w:hanging="630"/>
        <w:jc w:val="both"/>
        <w:rPr>
          <w:rFonts w:ascii="Times New Roman" w:hAnsi="Times New Roman" w:cs="Times New Roman"/>
          <w:iCs/>
          <w:sz w:val="20"/>
          <w:szCs w:val="20"/>
        </w:rPr>
      </w:pPr>
    </w:p>
    <w:p w:rsidR="008F36F9" w:rsidRDefault="008F36F9" w:rsidP="008F36F9">
      <w:pPr>
        <w:spacing w:after="0" w:line="240" w:lineRule="auto"/>
        <w:ind w:left="630" w:hanging="63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8F36F9" w:rsidRDefault="008F36F9" w:rsidP="008F36F9">
      <w:pPr>
        <w:spacing w:after="0" w:line="240" w:lineRule="auto"/>
        <w:ind w:left="630" w:hanging="630"/>
        <w:jc w:val="both"/>
        <w:rPr>
          <w:rFonts w:ascii="Times New Roman" w:hAnsi="Times New Roman" w:cs="Times New Roman"/>
          <w:b/>
          <w:iCs/>
          <w:sz w:val="24"/>
          <w:szCs w:val="24"/>
        </w:rPr>
      </w:pPr>
    </w:p>
    <w:p w:rsidR="00497AAD" w:rsidRPr="006552A3" w:rsidRDefault="00497AAD" w:rsidP="00676326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97AAD" w:rsidRPr="006552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ulliverRM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902"/>
    <w:rsid w:val="000A7D5C"/>
    <w:rsid w:val="001E285F"/>
    <w:rsid w:val="00280336"/>
    <w:rsid w:val="00284D87"/>
    <w:rsid w:val="00497AAD"/>
    <w:rsid w:val="006552A3"/>
    <w:rsid w:val="00676326"/>
    <w:rsid w:val="008F36F9"/>
    <w:rsid w:val="008F7138"/>
    <w:rsid w:val="00AD7902"/>
    <w:rsid w:val="00B81EFF"/>
    <w:rsid w:val="00CB6A7A"/>
    <w:rsid w:val="00FE7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36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28033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qFormat/>
    <w:rsid w:val="00655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mr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6F9"/>
    <w:rPr>
      <w:rFonts w:ascii="Tahoma" w:hAnsi="Tahoma" w:cs="Tahoma"/>
      <w:sz w:val="16"/>
      <w:szCs w:val="16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0336"/>
    <w:pPr>
      <w:spacing w:after="160" w:line="259" w:lineRule="auto"/>
    </w:pPr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28033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IN" w:eastAsia="en-I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qFormat/>
    <w:rsid w:val="006552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mr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36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36F9"/>
    <w:rPr>
      <w:rFonts w:ascii="Tahoma" w:hAnsi="Tahoma" w:cs="Tahoma"/>
      <w:sz w:val="16"/>
      <w:szCs w:val="16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134</Words>
  <Characters>766</Characters>
  <Application>Microsoft Office Word</Application>
  <DocSecurity>0</DocSecurity>
  <Lines>6</Lines>
  <Paragraphs>1</Paragraphs>
  <ScaleCrop>false</ScaleCrop>
  <Company>Microsoft</Company>
  <LinksUpToDate>false</LinksUpToDate>
  <CharactersWithSpaces>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Mohd Shahnawaz</dc:creator>
  <cp:keywords/>
  <dc:description/>
  <cp:lastModifiedBy>Shine David S.A.</cp:lastModifiedBy>
  <cp:revision>13</cp:revision>
  <dcterms:created xsi:type="dcterms:W3CDTF">2018-12-25T06:21:00Z</dcterms:created>
  <dcterms:modified xsi:type="dcterms:W3CDTF">2019-08-28T05:45:00Z</dcterms:modified>
</cp:coreProperties>
</file>