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0EE89" w14:textId="77777777" w:rsidR="00835519" w:rsidRPr="00F5726A" w:rsidRDefault="00835519" w:rsidP="00835519">
      <w:pPr>
        <w:pStyle w:val="berschrift1"/>
        <w:spacing w:before="0" w:line="480" w:lineRule="auto"/>
        <w:jc w:val="both"/>
        <w:rPr>
          <w:b/>
          <w:bCs/>
        </w:rPr>
      </w:pPr>
      <w:r w:rsidRPr="00F5726A">
        <w:rPr>
          <w:rFonts w:ascii="Times New Roman" w:hAnsi="Times New Roman"/>
          <w:b/>
          <w:bCs/>
          <w:sz w:val="24"/>
        </w:rPr>
        <w:t>Supplemental online materials</w:t>
      </w:r>
    </w:p>
    <w:p w14:paraId="036BDB6F" w14:textId="77777777" w:rsidR="00835519" w:rsidRPr="00F5726A" w:rsidRDefault="00835519" w:rsidP="00835519">
      <w:pPr>
        <w:pStyle w:val="Titel"/>
        <w:spacing w:line="480" w:lineRule="auto"/>
        <w:jc w:val="both"/>
        <w:rPr>
          <w:rFonts w:ascii="Times New Roman" w:hAnsi="Times New Roman"/>
          <w:i/>
          <w:iCs/>
          <w:sz w:val="24"/>
        </w:rPr>
      </w:pPr>
      <w:r w:rsidRPr="00F5726A">
        <w:rPr>
          <w:rFonts w:ascii="Times New Roman" w:hAnsi="Times New Roman"/>
          <w:i/>
          <w:iCs/>
          <w:sz w:val="24"/>
        </w:rPr>
        <w:t>How reading comprehension and age at arrival predict achievement among 1</w:t>
      </w:r>
      <w:r w:rsidRPr="00F5726A">
        <w:rPr>
          <w:rFonts w:ascii="Times New Roman" w:hAnsi="Times New Roman"/>
          <w:i/>
          <w:iCs/>
          <w:sz w:val="24"/>
          <w:vertAlign w:val="superscript"/>
        </w:rPr>
        <w:t>st</w:t>
      </w:r>
      <w:r w:rsidRPr="00F5726A">
        <w:rPr>
          <w:rFonts w:ascii="Times New Roman" w:hAnsi="Times New Roman"/>
          <w:i/>
          <w:iCs/>
          <w:sz w:val="24"/>
        </w:rPr>
        <w:t xml:space="preserve"> generation immigrant students in Germany: Evidence from PISA 2012-2022</w:t>
      </w:r>
    </w:p>
    <w:p w14:paraId="5BCDE6BF" w14:textId="77777777" w:rsidR="00835519" w:rsidRPr="00F5726A" w:rsidRDefault="00835519" w:rsidP="00835519">
      <w:pPr>
        <w:pStyle w:val="Textkrper"/>
      </w:pPr>
    </w:p>
    <w:p w14:paraId="051A1AC9" w14:textId="2D942496" w:rsidR="00835519" w:rsidRPr="00F5726A" w:rsidRDefault="00835519" w:rsidP="00032E7E">
      <w:pPr>
        <w:pStyle w:val="Textkrper"/>
        <w:ind w:firstLine="720"/>
        <w:jc w:val="both"/>
      </w:pPr>
      <w:r w:rsidRPr="00F5726A">
        <w:t xml:space="preserve">This supplemental material accompanies the article cited above. In this supplemental analysis we focus on comparisons between </w:t>
      </w:r>
      <w:r>
        <w:t>1</w:t>
      </w:r>
      <w:r w:rsidRPr="00EA5857">
        <w:rPr>
          <w:vertAlign w:val="superscript"/>
        </w:rPr>
        <w:t>st</w:t>
      </w:r>
      <w:r>
        <w:t xml:space="preserve"> </w:t>
      </w:r>
      <w:r w:rsidRPr="00F5726A">
        <w:t xml:space="preserve">generation immigrant students (IMMIG = 3; </w:t>
      </w:r>
      <w:r w:rsidRPr="00F5726A">
        <w:rPr>
          <w:i/>
          <w:iCs/>
        </w:rPr>
        <w:t>n</w:t>
      </w:r>
      <w:r w:rsidRPr="00F5726A">
        <w:t xml:space="preserve"> = 1,248) against all non-1</w:t>
      </w:r>
      <w:r w:rsidRPr="00F5726A">
        <w:rPr>
          <w:vertAlign w:val="superscript"/>
        </w:rPr>
        <w:t>st</w:t>
      </w:r>
      <w:r w:rsidRPr="00F5726A">
        <w:t xml:space="preserve"> generation students (</w:t>
      </w:r>
      <w:r w:rsidRPr="00F5726A">
        <w:rPr>
          <w:i/>
          <w:iCs/>
        </w:rPr>
        <w:t>n</w:t>
      </w:r>
      <w:r w:rsidRPr="00F5726A">
        <w:t xml:space="preserve"> = 22,947) across four PISA cycles (2012–2022) in Germany (OECD</w:t>
      </w:r>
      <w:r>
        <w:t xml:space="preserve">, </w:t>
      </w:r>
      <w:hyperlink w:anchor="AAAoecd2023" w:history="1">
        <w:r>
          <w:rPr>
            <w:rStyle w:val="Hyperlink"/>
          </w:rPr>
          <w:t>2023</w:t>
        </w:r>
      </w:hyperlink>
      <w:r w:rsidRPr="00F5726A">
        <w:t>). 1</w:t>
      </w:r>
      <w:r w:rsidRPr="00F5726A">
        <w:rPr>
          <w:vertAlign w:val="superscript"/>
        </w:rPr>
        <w:t>st</w:t>
      </w:r>
      <w:r w:rsidRPr="00F5726A">
        <w:t xml:space="preserve"> generation students with missing arrival</w:t>
      </w:r>
      <w:r w:rsidR="00032E7E">
        <w:t xml:space="preserve"> </w:t>
      </w:r>
      <w:r w:rsidRPr="00F5726A">
        <w:t>age (</w:t>
      </w:r>
      <w:r w:rsidRPr="00F5726A">
        <w:rPr>
          <w:i/>
          <w:iCs/>
        </w:rPr>
        <w:t>n</w:t>
      </w:r>
      <w:r w:rsidRPr="00F5726A">
        <w:t xml:space="preserve"> = 59, </w:t>
      </w:r>
      <w:proofErr w:type="spellStart"/>
      <w:r w:rsidRPr="00F5726A">
        <w:rPr>
          <w:i/>
          <w:iCs/>
        </w:rPr>
        <w:t>n</w:t>
      </w:r>
      <w:r w:rsidRPr="00F5726A">
        <w:rPr>
          <w:vertAlign w:val="subscript"/>
        </w:rPr>
        <w:t>all</w:t>
      </w:r>
      <w:proofErr w:type="spellEnd"/>
      <w:r w:rsidRPr="00F5726A">
        <w:t xml:space="preserve"> 1</w:t>
      </w:r>
      <w:r w:rsidRPr="00F5726A">
        <w:rPr>
          <w:vertAlign w:val="superscript"/>
        </w:rPr>
        <w:t>st</w:t>
      </w:r>
      <w:r w:rsidRPr="00F5726A">
        <w:t xml:space="preserve"> gen = 1,248) who were excluded in the main analyses (</w:t>
      </w:r>
      <w:r w:rsidRPr="00F5726A">
        <w:rPr>
          <w:i/>
          <w:iCs/>
        </w:rPr>
        <w:t>N</w:t>
      </w:r>
      <w:r w:rsidRPr="00F5726A">
        <w:t xml:space="preserve"> = 1,189) are retained here. All estimates are weighted by W_FSTUWT and pooled across plausible values using </w:t>
      </w:r>
      <w:r w:rsidRPr="001C4417">
        <w:t>Rubin</w:t>
      </w:r>
      <w:r>
        <w:t>’</w:t>
      </w:r>
      <w:r w:rsidRPr="001C4417">
        <w:t>s (</w:t>
      </w:r>
      <w:hyperlink w:anchor="AArubin" w:history="1">
        <w:r>
          <w:rPr>
            <w:rStyle w:val="Hyperlink"/>
          </w:rPr>
          <w:t>1987</w:t>
        </w:r>
      </w:hyperlink>
      <w:r w:rsidRPr="00F5726A">
        <w:t xml:space="preserve">) combining rules as specified in Equations 6 and 7 of the main </w:t>
      </w:r>
      <w:proofErr w:type="gramStart"/>
      <w:r w:rsidRPr="00F5726A">
        <w:t>article</w:t>
      </w:r>
      <w:proofErr w:type="gramEnd"/>
      <w:r w:rsidRPr="00F5726A">
        <w:t xml:space="preserve">. Achievement domains (mathematics, reading, science) are provided as 10 plausible values in 2015–2022 and 5 in 2012; each cycle is pooled with its own </w:t>
      </w:r>
      <w:r w:rsidRPr="00F5726A">
        <w:rPr>
          <w:i/>
          <w:iCs/>
        </w:rPr>
        <w:t>M</w:t>
      </w:r>
      <w:r w:rsidRPr="00F5726A">
        <w:t xml:space="preserve"> so that between-imputation variance is correctly estimated. SES indicators (HISEI, HOMEPOS, PARED) are available as 10 nationally imputed plausible values in 2015–2022; in 2012 only </w:t>
      </w:r>
      <w:r w:rsidR="00032E7E" w:rsidRPr="00032E7E">
        <w:t>likelihood</w:t>
      </w:r>
      <w:r w:rsidR="00032E7E">
        <w:t xml:space="preserve"> </w:t>
      </w:r>
      <w:r w:rsidRPr="00F5726A">
        <w:t>squares estimates (WLE) are available—a single point estimate per student—so between-imputation variance is zero for 2012 SES comparisons, and standard errors reflect within-imputation sampling uncertainty only.</w:t>
      </w:r>
    </w:p>
    <w:p w14:paraId="55824BFD" w14:textId="77777777" w:rsidR="00835519" w:rsidRPr="00F5726A" w:rsidRDefault="00835519" w:rsidP="00835519">
      <w:pPr>
        <w:pStyle w:val="Textkrper"/>
        <w:ind w:firstLine="720"/>
        <w:jc w:val="both"/>
      </w:pPr>
      <w:r w:rsidRPr="001C4417">
        <w:t xml:space="preserve">Supplement </w:t>
      </w:r>
      <w:hyperlink w:anchor="SUPPA" w:history="1">
        <w:r w:rsidRPr="001C4417">
          <w:rPr>
            <w:rStyle w:val="Hyperlink"/>
          </w:rPr>
          <w:t>A</w:t>
        </w:r>
      </w:hyperlink>
      <w:r w:rsidRPr="001C4417">
        <w:t xml:space="preserve"> </w:t>
      </w:r>
      <w:r w:rsidRPr="00F5726A">
        <w:t xml:space="preserve">reports sample sizes and cohort </w:t>
      </w:r>
      <w:r w:rsidRPr="001C4417">
        <w:t xml:space="preserve">composition. Supplement </w:t>
      </w:r>
      <w:hyperlink w:anchor="SUPPB" w:history="1">
        <w:r w:rsidRPr="001C4417">
          <w:rPr>
            <w:rStyle w:val="Hyperlink"/>
          </w:rPr>
          <w:t>B</w:t>
        </w:r>
      </w:hyperlink>
      <w:r w:rsidRPr="001C4417">
        <w:t xml:space="preserve"> presents achievement comparisons. Supplement </w:t>
      </w:r>
      <w:hyperlink w:anchor="SUPPC" w:history="1">
        <w:r w:rsidRPr="001C4417">
          <w:rPr>
            <w:rStyle w:val="Hyperlink"/>
          </w:rPr>
          <w:t>C</w:t>
        </w:r>
      </w:hyperlink>
      <w:r w:rsidRPr="001C4417">
        <w:t xml:space="preserve"> examines teacher-rated reading comprehension. Supplement </w:t>
      </w:r>
      <w:hyperlink w:anchor="SUPPD" w:history="1">
        <w:r w:rsidRPr="001C4417">
          <w:rPr>
            <w:rStyle w:val="Hyperlink"/>
          </w:rPr>
          <w:t>D</w:t>
        </w:r>
      </w:hyperlink>
      <w:r w:rsidRPr="001C4417">
        <w:t xml:space="preserve"> compares SES indicators. Supplement </w:t>
      </w:r>
      <w:hyperlink w:anchor="SUPPE" w:history="1">
        <w:r w:rsidRPr="001C4417">
          <w:rPr>
            <w:rStyle w:val="Hyperlink"/>
          </w:rPr>
          <w:t>E</w:t>
        </w:r>
      </w:hyperlink>
      <w:r w:rsidRPr="001C4417">
        <w:t xml:space="preserve"> reports composite scores. Supplement </w:t>
      </w:r>
      <w:hyperlink w:anchor="SUPPF" w:history="1">
        <w:r w:rsidRPr="001C4417">
          <w:rPr>
            <w:rStyle w:val="Hyperlink"/>
          </w:rPr>
          <w:t>F</w:t>
        </w:r>
      </w:hyperlink>
      <w:r w:rsidRPr="001C4417">
        <w:t xml:space="preserve"> </w:t>
      </w:r>
      <w:r w:rsidRPr="00F5726A">
        <w:t xml:space="preserve">presents marginal effects from multilevel models. Supplement </w:t>
      </w:r>
      <w:hyperlink w:anchor="SUPPG" w:history="1">
        <w:r w:rsidRPr="001C4417">
          <w:rPr>
            <w:rStyle w:val="Hyperlink"/>
          </w:rPr>
          <w:t>G</w:t>
        </w:r>
      </w:hyperlink>
      <w:r w:rsidRPr="001C4417">
        <w:t xml:space="preserve"> </w:t>
      </w:r>
      <w:r w:rsidRPr="00F5726A">
        <w:t>contains R code excerpts of the main analyses.</w:t>
      </w:r>
    </w:p>
    <w:p w14:paraId="02AA00E1" w14:textId="77777777" w:rsidR="00835519" w:rsidRPr="00F5726A" w:rsidRDefault="00835519" w:rsidP="00835519">
      <w:pPr>
        <w:pStyle w:val="berschrift2"/>
        <w:spacing w:line="480" w:lineRule="auto"/>
        <w:jc w:val="both"/>
        <w:rPr>
          <w:rFonts w:cs="Times New Roman"/>
          <w:color w:val="auto"/>
        </w:rPr>
      </w:pPr>
      <w:bookmarkStart w:id="0" w:name="SUPPA"/>
      <w:r w:rsidRPr="00F5726A">
        <w:rPr>
          <w:rFonts w:ascii="Times New Roman" w:hAnsi="Times New Roman" w:cs="Times New Roman"/>
          <w:color w:val="auto"/>
          <w:sz w:val="24"/>
          <w:szCs w:val="24"/>
        </w:rPr>
        <w:t>Supplement A: Sample description</w:t>
      </w:r>
    </w:p>
    <w:bookmarkEnd w:id="0"/>
    <w:p w14:paraId="4EF074A8" w14:textId="77777777" w:rsidR="00835519" w:rsidRPr="00F5726A" w:rsidRDefault="00835519" w:rsidP="00835519">
      <w:pPr>
        <w:pStyle w:val="Textkrper"/>
        <w:ind w:firstLine="720"/>
        <w:jc w:val="both"/>
      </w:pPr>
      <w:r w:rsidRPr="00F5726A">
        <w:t xml:space="preserve">The combined sample contains </w:t>
      </w:r>
      <w:r w:rsidRPr="00F5726A">
        <w:rPr>
          <w:i/>
          <w:iCs/>
        </w:rPr>
        <w:t>N</w:t>
      </w:r>
      <w:r w:rsidRPr="00F5726A">
        <w:t xml:space="preserve"> = 24,195 students: </w:t>
      </w:r>
      <w:r w:rsidRPr="00F5726A">
        <w:rPr>
          <w:i/>
          <w:iCs/>
        </w:rPr>
        <w:t>n</w:t>
      </w:r>
      <w:r w:rsidRPr="00F5726A">
        <w:t xml:space="preserve"> = 1,248 </w:t>
      </w:r>
      <w:r>
        <w:t>1</w:t>
      </w:r>
      <w:r w:rsidRPr="00EA5857">
        <w:rPr>
          <w:vertAlign w:val="superscript"/>
        </w:rPr>
        <w:t>st</w:t>
      </w:r>
      <w:r>
        <w:t xml:space="preserve"> </w:t>
      </w:r>
      <w:r w:rsidRPr="00F5726A">
        <w:t xml:space="preserve">generation immigrants and </w:t>
      </w:r>
      <w:r w:rsidRPr="00F5726A">
        <w:rPr>
          <w:i/>
          <w:iCs/>
        </w:rPr>
        <w:t>n</w:t>
      </w:r>
      <w:r w:rsidRPr="00F5726A">
        <w:t xml:space="preserve"> = 22,947 non-</w:t>
      </w:r>
      <w:bookmarkStart w:id="1" w:name="_Hlk224319892"/>
      <w:r>
        <w:t>1</w:t>
      </w:r>
      <w:r w:rsidRPr="00EA5857">
        <w:rPr>
          <w:vertAlign w:val="superscript"/>
        </w:rPr>
        <w:t>st</w:t>
      </w:r>
      <w:r>
        <w:t xml:space="preserve"> </w:t>
      </w:r>
      <w:r w:rsidRPr="00F5726A">
        <w:t xml:space="preserve">generation </w:t>
      </w:r>
      <w:bookmarkEnd w:id="1"/>
      <w:r w:rsidRPr="00F5726A">
        <w:t>students.</w:t>
      </w:r>
    </w:p>
    <w:p w14:paraId="79B81E5B"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S1</w:t>
      </w:r>
    </w:p>
    <w:p w14:paraId="27718B49" w14:textId="75A29F68" w:rsidR="00835519" w:rsidRPr="00F5726A" w:rsidRDefault="001E577B" w:rsidP="00835519">
      <w:pPr>
        <w:pStyle w:val="TableCaption"/>
        <w:jc w:val="both"/>
      </w:pPr>
      <w:r>
        <w:t>1</w:t>
      </w:r>
      <w:r w:rsidRPr="001E577B">
        <w:rPr>
          <w:vertAlign w:val="superscript"/>
        </w:rPr>
        <w:t>st</w:t>
      </w:r>
      <w:r>
        <w:t xml:space="preserve"> </w:t>
      </w:r>
      <w:r w:rsidR="00835519" w:rsidRPr="00F5726A">
        <w:t>generation cohort composition by cycle</w:t>
      </w:r>
    </w:p>
    <w:tbl>
      <w:tblPr>
        <w:tblStyle w:val="Tabellenraster"/>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608"/>
        <w:gridCol w:w="2608"/>
        <w:gridCol w:w="2608"/>
      </w:tblGrid>
      <w:tr w:rsidR="00835519" w:rsidRPr="00F5726A" w14:paraId="40DCD91D" w14:textId="77777777" w:rsidTr="007B0D85">
        <w:tc>
          <w:tcPr>
            <w:tcW w:w="1304" w:type="dxa"/>
            <w:tcBorders>
              <w:top w:val="single" w:sz="4" w:space="0" w:color="auto"/>
              <w:bottom w:val="single" w:sz="4" w:space="0" w:color="auto"/>
            </w:tcBorders>
            <w:vAlign w:val="center"/>
          </w:tcPr>
          <w:p w14:paraId="49F93DAB" w14:textId="77777777" w:rsidR="00835519" w:rsidRPr="00F5726A" w:rsidRDefault="00835519" w:rsidP="007B0D85">
            <w:pPr>
              <w:pStyle w:val="TableCaption"/>
              <w:spacing w:after="0"/>
              <w:jc w:val="both"/>
              <w:rPr>
                <w:i w:val="0"/>
                <w:iCs/>
              </w:rPr>
            </w:pPr>
            <w:r w:rsidRPr="00F5726A">
              <w:rPr>
                <w:i w:val="0"/>
                <w:iCs/>
              </w:rPr>
              <w:t xml:space="preserve">Cycle </w:t>
            </w:r>
          </w:p>
        </w:tc>
        <w:tc>
          <w:tcPr>
            <w:tcW w:w="2608" w:type="dxa"/>
            <w:tcBorders>
              <w:top w:val="single" w:sz="4" w:space="0" w:color="auto"/>
              <w:bottom w:val="single" w:sz="4" w:space="0" w:color="auto"/>
            </w:tcBorders>
            <w:vAlign w:val="center"/>
          </w:tcPr>
          <w:p w14:paraId="79BFB444"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st</w:t>
            </w:r>
            <w:r w:rsidRPr="00F5726A">
              <w:rPr>
                <w:i w:val="0"/>
                <w:iCs/>
              </w:rPr>
              <w:t xml:space="preserve"> Generation</w:t>
            </w:r>
          </w:p>
        </w:tc>
        <w:tc>
          <w:tcPr>
            <w:tcW w:w="2608" w:type="dxa"/>
            <w:tcBorders>
              <w:top w:val="single" w:sz="4" w:space="0" w:color="auto"/>
              <w:bottom w:val="single" w:sz="4" w:space="0" w:color="auto"/>
            </w:tcBorders>
            <w:vAlign w:val="center"/>
          </w:tcPr>
          <w:p w14:paraId="4A738B2A"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Generation</w:t>
            </w:r>
          </w:p>
        </w:tc>
        <w:tc>
          <w:tcPr>
            <w:tcW w:w="2608" w:type="dxa"/>
            <w:tcBorders>
              <w:top w:val="single" w:sz="4" w:space="0" w:color="auto"/>
              <w:bottom w:val="single" w:sz="4" w:space="0" w:color="auto"/>
            </w:tcBorders>
            <w:vAlign w:val="center"/>
          </w:tcPr>
          <w:p w14:paraId="4DAEAAD7" w14:textId="77777777" w:rsidR="00835519" w:rsidRPr="00F5726A" w:rsidRDefault="00835519" w:rsidP="007B0D85">
            <w:pPr>
              <w:pStyle w:val="TableCaption"/>
              <w:spacing w:after="0"/>
              <w:jc w:val="center"/>
              <w:rPr>
                <w:i w:val="0"/>
                <w:iCs/>
              </w:rPr>
            </w:pPr>
            <w:r w:rsidRPr="00F5726A">
              <w:rPr>
                <w:i w:val="0"/>
                <w:iCs/>
              </w:rPr>
              <w:t>Total</w:t>
            </w:r>
          </w:p>
        </w:tc>
      </w:tr>
      <w:tr w:rsidR="00835519" w:rsidRPr="00F5726A" w14:paraId="760AC05E" w14:textId="77777777" w:rsidTr="007B0D85">
        <w:tc>
          <w:tcPr>
            <w:tcW w:w="1304" w:type="dxa"/>
            <w:tcBorders>
              <w:top w:val="single" w:sz="4" w:space="0" w:color="auto"/>
            </w:tcBorders>
            <w:vAlign w:val="center"/>
          </w:tcPr>
          <w:p w14:paraId="738213A9" w14:textId="77777777" w:rsidR="00835519" w:rsidRPr="00F5726A" w:rsidRDefault="00835519" w:rsidP="007B0D85">
            <w:pPr>
              <w:pStyle w:val="TableCaption"/>
              <w:spacing w:after="0"/>
              <w:jc w:val="both"/>
              <w:rPr>
                <w:i w:val="0"/>
                <w:iCs/>
              </w:rPr>
            </w:pPr>
            <w:r w:rsidRPr="00F5726A">
              <w:rPr>
                <w:i w:val="0"/>
                <w:iCs/>
              </w:rPr>
              <w:t xml:space="preserve">2012 </w:t>
            </w:r>
          </w:p>
        </w:tc>
        <w:tc>
          <w:tcPr>
            <w:tcW w:w="2608" w:type="dxa"/>
            <w:tcBorders>
              <w:top w:val="single" w:sz="4" w:space="0" w:color="auto"/>
            </w:tcBorders>
            <w:vAlign w:val="center"/>
          </w:tcPr>
          <w:p w14:paraId="60392A56" w14:textId="77777777" w:rsidR="00835519" w:rsidRPr="00F5726A" w:rsidRDefault="00835519" w:rsidP="007B0D85">
            <w:pPr>
              <w:pStyle w:val="TableCaption"/>
              <w:spacing w:after="0"/>
              <w:jc w:val="center"/>
              <w:rPr>
                <w:i w:val="0"/>
                <w:iCs/>
              </w:rPr>
            </w:pPr>
            <w:r w:rsidRPr="00F5726A">
              <w:rPr>
                <w:i w:val="0"/>
                <w:iCs/>
              </w:rPr>
              <w:t>8,110</w:t>
            </w:r>
          </w:p>
        </w:tc>
        <w:tc>
          <w:tcPr>
            <w:tcW w:w="2608" w:type="dxa"/>
            <w:tcBorders>
              <w:top w:val="single" w:sz="4" w:space="0" w:color="auto"/>
            </w:tcBorders>
            <w:vAlign w:val="center"/>
          </w:tcPr>
          <w:p w14:paraId="0C1A0D79" w14:textId="77777777" w:rsidR="00835519" w:rsidRPr="00F5726A" w:rsidRDefault="00835519" w:rsidP="007B0D85">
            <w:pPr>
              <w:pStyle w:val="TableCaption"/>
              <w:spacing w:after="0"/>
              <w:jc w:val="center"/>
              <w:rPr>
                <w:i w:val="0"/>
                <w:iCs/>
              </w:rPr>
            </w:pPr>
            <w:r w:rsidRPr="00F5726A">
              <w:rPr>
                <w:i w:val="0"/>
                <w:iCs/>
              </w:rPr>
              <w:t>260</w:t>
            </w:r>
          </w:p>
        </w:tc>
        <w:tc>
          <w:tcPr>
            <w:tcW w:w="2608" w:type="dxa"/>
            <w:tcBorders>
              <w:top w:val="single" w:sz="4" w:space="0" w:color="auto"/>
            </w:tcBorders>
            <w:vAlign w:val="center"/>
          </w:tcPr>
          <w:p w14:paraId="5E838178" w14:textId="77777777" w:rsidR="00835519" w:rsidRPr="00F5726A" w:rsidRDefault="00835519" w:rsidP="007B0D85">
            <w:pPr>
              <w:pStyle w:val="TableCaption"/>
              <w:spacing w:after="0"/>
              <w:jc w:val="center"/>
              <w:rPr>
                <w:i w:val="0"/>
                <w:iCs/>
              </w:rPr>
            </w:pPr>
            <w:r w:rsidRPr="00F5726A">
              <w:rPr>
                <w:i w:val="0"/>
                <w:iCs/>
              </w:rPr>
              <w:t>8,370</w:t>
            </w:r>
          </w:p>
        </w:tc>
      </w:tr>
      <w:tr w:rsidR="00835519" w:rsidRPr="00F5726A" w14:paraId="110B465E" w14:textId="77777777" w:rsidTr="007B0D85">
        <w:tc>
          <w:tcPr>
            <w:tcW w:w="1304" w:type="dxa"/>
            <w:vAlign w:val="center"/>
          </w:tcPr>
          <w:p w14:paraId="1582C5F2" w14:textId="77777777" w:rsidR="00835519" w:rsidRPr="00F5726A" w:rsidRDefault="00835519" w:rsidP="007B0D85">
            <w:pPr>
              <w:pStyle w:val="TableCaption"/>
              <w:spacing w:after="0"/>
              <w:jc w:val="both"/>
              <w:rPr>
                <w:i w:val="0"/>
                <w:iCs/>
              </w:rPr>
            </w:pPr>
            <w:r w:rsidRPr="00F5726A">
              <w:rPr>
                <w:i w:val="0"/>
                <w:iCs/>
              </w:rPr>
              <w:t xml:space="preserve">2015 </w:t>
            </w:r>
          </w:p>
        </w:tc>
        <w:tc>
          <w:tcPr>
            <w:tcW w:w="2608" w:type="dxa"/>
            <w:vAlign w:val="center"/>
          </w:tcPr>
          <w:p w14:paraId="54F088B0" w14:textId="77777777" w:rsidR="00835519" w:rsidRPr="00F5726A" w:rsidRDefault="00835519" w:rsidP="007B0D85">
            <w:pPr>
              <w:pStyle w:val="TableCaption"/>
              <w:spacing w:after="0"/>
              <w:jc w:val="center"/>
              <w:rPr>
                <w:i w:val="0"/>
                <w:iCs/>
              </w:rPr>
            </w:pPr>
            <w:r w:rsidRPr="00F5726A">
              <w:rPr>
                <w:i w:val="0"/>
                <w:iCs/>
              </w:rPr>
              <w:t>5,476</w:t>
            </w:r>
          </w:p>
        </w:tc>
        <w:tc>
          <w:tcPr>
            <w:tcW w:w="2608" w:type="dxa"/>
            <w:vAlign w:val="center"/>
          </w:tcPr>
          <w:p w14:paraId="2AB8B57C" w14:textId="77777777" w:rsidR="00835519" w:rsidRPr="00F5726A" w:rsidRDefault="00835519" w:rsidP="007B0D85">
            <w:pPr>
              <w:pStyle w:val="TableCaption"/>
              <w:spacing w:after="0"/>
              <w:jc w:val="center"/>
              <w:rPr>
                <w:i w:val="0"/>
                <w:iCs/>
              </w:rPr>
            </w:pPr>
            <w:r w:rsidRPr="00F5726A">
              <w:rPr>
                <w:i w:val="0"/>
                <w:iCs/>
              </w:rPr>
              <w:t>215</w:t>
            </w:r>
          </w:p>
        </w:tc>
        <w:tc>
          <w:tcPr>
            <w:tcW w:w="2608" w:type="dxa"/>
            <w:vAlign w:val="center"/>
          </w:tcPr>
          <w:p w14:paraId="0B171EF5" w14:textId="77777777" w:rsidR="00835519" w:rsidRPr="00F5726A" w:rsidRDefault="00835519" w:rsidP="007B0D85">
            <w:pPr>
              <w:pStyle w:val="TableCaption"/>
              <w:spacing w:after="0"/>
              <w:jc w:val="center"/>
              <w:rPr>
                <w:i w:val="0"/>
                <w:iCs/>
              </w:rPr>
            </w:pPr>
            <w:r w:rsidRPr="00F5726A">
              <w:rPr>
                <w:i w:val="0"/>
                <w:iCs/>
              </w:rPr>
              <w:t>5,691</w:t>
            </w:r>
          </w:p>
        </w:tc>
      </w:tr>
      <w:tr w:rsidR="00835519" w:rsidRPr="00F5726A" w14:paraId="1129564A" w14:textId="77777777" w:rsidTr="007B0D85">
        <w:tc>
          <w:tcPr>
            <w:tcW w:w="1304" w:type="dxa"/>
            <w:vAlign w:val="center"/>
          </w:tcPr>
          <w:p w14:paraId="789741D0" w14:textId="77777777" w:rsidR="00835519" w:rsidRPr="00F5726A" w:rsidRDefault="00835519" w:rsidP="007B0D85">
            <w:pPr>
              <w:pStyle w:val="TableCaption"/>
              <w:spacing w:after="0"/>
              <w:jc w:val="both"/>
              <w:rPr>
                <w:i w:val="0"/>
                <w:iCs/>
              </w:rPr>
            </w:pPr>
            <w:r w:rsidRPr="00F5726A">
              <w:rPr>
                <w:i w:val="0"/>
                <w:iCs/>
              </w:rPr>
              <w:t xml:space="preserve">2018 </w:t>
            </w:r>
          </w:p>
        </w:tc>
        <w:tc>
          <w:tcPr>
            <w:tcW w:w="2608" w:type="dxa"/>
            <w:vAlign w:val="center"/>
          </w:tcPr>
          <w:p w14:paraId="5DC4B535" w14:textId="77777777" w:rsidR="00835519" w:rsidRPr="00F5726A" w:rsidRDefault="00835519" w:rsidP="007B0D85">
            <w:pPr>
              <w:pStyle w:val="TableCaption"/>
              <w:spacing w:after="0"/>
              <w:jc w:val="center"/>
              <w:rPr>
                <w:i w:val="0"/>
                <w:iCs/>
              </w:rPr>
            </w:pPr>
            <w:r w:rsidRPr="00F5726A">
              <w:rPr>
                <w:i w:val="0"/>
                <w:iCs/>
              </w:rPr>
              <w:t>4,428</w:t>
            </w:r>
          </w:p>
        </w:tc>
        <w:tc>
          <w:tcPr>
            <w:tcW w:w="2608" w:type="dxa"/>
            <w:vAlign w:val="center"/>
          </w:tcPr>
          <w:p w14:paraId="5E689AC7" w14:textId="77777777" w:rsidR="00835519" w:rsidRPr="00F5726A" w:rsidRDefault="00835519" w:rsidP="007B0D85">
            <w:pPr>
              <w:pStyle w:val="TableCaption"/>
              <w:spacing w:after="0"/>
              <w:jc w:val="center"/>
              <w:rPr>
                <w:i w:val="0"/>
                <w:iCs/>
              </w:rPr>
            </w:pPr>
            <w:r w:rsidRPr="00F5726A">
              <w:rPr>
                <w:i w:val="0"/>
                <w:iCs/>
              </w:rPr>
              <w:t>299</w:t>
            </w:r>
          </w:p>
        </w:tc>
        <w:tc>
          <w:tcPr>
            <w:tcW w:w="2608" w:type="dxa"/>
            <w:vAlign w:val="center"/>
          </w:tcPr>
          <w:p w14:paraId="6E06AD0A" w14:textId="77777777" w:rsidR="00835519" w:rsidRPr="00F5726A" w:rsidRDefault="00835519" w:rsidP="007B0D85">
            <w:pPr>
              <w:pStyle w:val="TableCaption"/>
              <w:spacing w:after="0"/>
              <w:jc w:val="center"/>
              <w:rPr>
                <w:i w:val="0"/>
                <w:iCs/>
              </w:rPr>
            </w:pPr>
            <w:r w:rsidRPr="00F5726A">
              <w:rPr>
                <w:i w:val="0"/>
                <w:iCs/>
              </w:rPr>
              <w:t>4,727</w:t>
            </w:r>
          </w:p>
        </w:tc>
      </w:tr>
      <w:tr w:rsidR="00835519" w:rsidRPr="00F5726A" w14:paraId="3E604FAC" w14:textId="77777777" w:rsidTr="007B0D85">
        <w:tc>
          <w:tcPr>
            <w:tcW w:w="1304" w:type="dxa"/>
            <w:vAlign w:val="center"/>
          </w:tcPr>
          <w:p w14:paraId="79E01FE2" w14:textId="77777777" w:rsidR="00835519" w:rsidRPr="00F5726A" w:rsidRDefault="00835519" w:rsidP="007B0D85">
            <w:pPr>
              <w:pStyle w:val="TableCaption"/>
              <w:spacing w:after="0"/>
              <w:jc w:val="both"/>
              <w:rPr>
                <w:i w:val="0"/>
                <w:iCs/>
              </w:rPr>
            </w:pPr>
            <w:r w:rsidRPr="00F5726A">
              <w:rPr>
                <w:i w:val="0"/>
                <w:iCs/>
              </w:rPr>
              <w:t xml:space="preserve">2022 </w:t>
            </w:r>
          </w:p>
        </w:tc>
        <w:tc>
          <w:tcPr>
            <w:tcW w:w="2608" w:type="dxa"/>
            <w:vAlign w:val="center"/>
          </w:tcPr>
          <w:p w14:paraId="26341A7D" w14:textId="77777777" w:rsidR="00835519" w:rsidRPr="00F5726A" w:rsidRDefault="00835519" w:rsidP="007B0D85">
            <w:pPr>
              <w:pStyle w:val="TableCaption"/>
              <w:spacing w:after="0"/>
              <w:jc w:val="center"/>
              <w:rPr>
                <w:i w:val="0"/>
                <w:iCs/>
              </w:rPr>
            </w:pPr>
            <w:r w:rsidRPr="00F5726A">
              <w:rPr>
                <w:i w:val="0"/>
                <w:iCs/>
              </w:rPr>
              <w:t>4,933</w:t>
            </w:r>
          </w:p>
        </w:tc>
        <w:tc>
          <w:tcPr>
            <w:tcW w:w="2608" w:type="dxa"/>
            <w:vAlign w:val="center"/>
          </w:tcPr>
          <w:p w14:paraId="37E8EAC7" w14:textId="77777777" w:rsidR="00835519" w:rsidRPr="00F5726A" w:rsidRDefault="00835519" w:rsidP="007B0D85">
            <w:pPr>
              <w:pStyle w:val="TableCaption"/>
              <w:spacing w:after="0"/>
              <w:jc w:val="center"/>
              <w:rPr>
                <w:i w:val="0"/>
                <w:iCs/>
              </w:rPr>
            </w:pPr>
            <w:r w:rsidRPr="00F5726A">
              <w:rPr>
                <w:i w:val="0"/>
                <w:iCs/>
              </w:rPr>
              <w:t>474</w:t>
            </w:r>
          </w:p>
        </w:tc>
        <w:tc>
          <w:tcPr>
            <w:tcW w:w="2608" w:type="dxa"/>
            <w:vAlign w:val="center"/>
          </w:tcPr>
          <w:p w14:paraId="7D83A510" w14:textId="77777777" w:rsidR="00835519" w:rsidRPr="00F5726A" w:rsidRDefault="00835519" w:rsidP="007B0D85">
            <w:pPr>
              <w:pStyle w:val="TableCaption"/>
              <w:spacing w:after="0"/>
              <w:jc w:val="center"/>
              <w:rPr>
                <w:i w:val="0"/>
                <w:iCs/>
              </w:rPr>
            </w:pPr>
            <w:r w:rsidRPr="00F5726A">
              <w:rPr>
                <w:i w:val="0"/>
                <w:iCs/>
              </w:rPr>
              <w:t>5,407</w:t>
            </w:r>
          </w:p>
        </w:tc>
      </w:tr>
    </w:tbl>
    <w:p w14:paraId="0FDD52E1" w14:textId="77777777" w:rsidR="00835519" w:rsidRPr="00F5726A" w:rsidRDefault="00835519" w:rsidP="00835519">
      <w:pPr>
        <w:pStyle w:val="Textkrper"/>
      </w:pPr>
    </w:p>
    <w:p w14:paraId="38C1299A" w14:textId="509FAA1D" w:rsidR="00835519" w:rsidRPr="00F5726A" w:rsidRDefault="00835519" w:rsidP="00835519">
      <w:pPr>
        <w:pStyle w:val="Textkrper"/>
      </w:pPr>
      <w:r w:rsidRPr="00F5726A">
        <w:t xml:space="preserve">A.1 </w:t>
      </w:r>
      <w:r w:rsidR="001E577B">
        <w:t>1</w:t>
      </w:r>
      <w:r w:rsidR="001E577B" w:rsidRPr="001E577B">
        <w:rPr>
          <w:vertAlign w:val="superscript"/>
        </w:rPr>
        <w:t>st</w:t>
      </w:r>
      <w:r w:rsidR="001E577B">
        <w:t xml:space="preserve"> </w:t>
      </w:r>
      <w:r w:rsidRPr="00F5726A">
        <w:t>generation cohort composition by cycle</w:t>
      </w:r>
    </w:p>
    <w:p w14:paraId="6565C4B2" w14:textId="33F1018D" w:rsidR="00835519" w:rsidRPr="00F5726A" w:rsidRDefault="00835519" w:rsidP="00835519">
      <w:pPr>
        <w:pStyle w:val="Textkrper"/>
        <w:ind w:firstLine="720"/>
        <w:jc w:val="both"/>
      </w:pPr>
      <w:r w:rsidRPr="00F5726A">
        <w:t xml:space="preserve">A reviewer concern is whether the composition of the </w:t>
      </w:r>
      <w:r>
        <w:t>1</w:t>
      </w:r>
      <w:r w:rsidRPr="00EA5857">
        <w:rPr>
          <w:vertAlign w:val="superscript"/>
        </w:rPr>
        <w:t>st</w:t>
      </w:r>
      <w:r>
        <w:t xml:space="preserve"> </w:t>
      </w:r>
      <w:r w:rsidRPr="00F5726A">
        <w:t xml:space="preserve">generation immigrant population changes meaningfully across cycles, particularly given the Syrian refugee influx post-2015. We </w:t>
      </w:r>
      <w:r w:rsidRPr="00F5726A">
        <w:lastRenderedPageBreak/>
        <w:t xml:space="preserve">document two key composition indicators below: the proportion of </w:t>
      </w:r>
      <w:r>
        <w:t>1</w:t>
      </w:r>
      <w:r w:rsidRPr="00EA5857">
        <w:rPr>
          <w:vertAlign w:val="superscript"/>
        </w:rPr>
        <w:t>st</w:t>
      </w:r>
      <w:r>
        <w:t xml:space="preserve"> </w:t>
      </w:r>
      <w:r w:rsidRPr="00F5726A">
        <w:t xml:space="preserve">generation immigrant students who do not speak German at home (LANG = 1) and the distribution </w:t>
      </w:r>
      <w:r w:rsidR="001E577B">
        <w:t>of</w:t>
      </w:r>
      <w:r w:rsidRPr="00F5726A">
        <w:t xml:space="preserve"> arrival ages.</w:t>
      </w:r>
    </w:p>
    <w:p w14:paraId="0C37D302"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S2</w:t>
      </w:r>
    </w:p>
    <w:p w14:paraId="54A6AE3F" w14:textId="77777777" w:rsidR="00835519" w:rsidRPr="00F5726A" w:rsidRDefault="00835519" w:rsidP="00835519">
      <w:pPr>
        <w:pStyle w:val="Textkrper"/>
        <w:rPr>
          <w:i/>
          <w:iCs/>
        </w:rPr>
      </w:pPr>
      <w:r w:rsidRPr="00F5726A">
        <w:rPr>
          <w:i/>
          <w:iCs/>
        </w:rPr>
        <w:t>Proportion of 1</w:t>
      </w:r>
      <w:r w:rsidRPr="00F5726A">
        <w:rPr>
          <w:i/>
          <w:iCs/>
          <w:vertAlign w:val="superscript"/>
        </w:rPr>
        <w:t>st</w:t>
      </w:r>
      <w:r w:rsidRPr="00F5726A">
        <w:rPr>
          <w:i/>
          <w:iCs/>
        </w:rPr>
        <w:t xml:space="preserve"> generation students not speaking German at home (LANG), by cycle. </w:t>
      </w:r>
    </w:p>
    <w:tbl>
      <w:tblPr>
        <w:tblStyle w:val="Tabellenraster"/>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3628"/>
        <w:gridCol w:w="3628"/>
      </w:tblGrid>
      <w:tr w:rsidR="00835519" w:rsidRPr="00F5726A" w14:paraId="1937D0D7" w14:textId="77777777" w:rsidTr="007B0D85">
        <w:tc>
          <w:tcPr>
            <w:tcW w:w="1304" w:type="dxa"/>
            <w:tcBorders>
              <w:top w:val="single" w:sz="4" w:space="0" w:color="auto"/>
              <w:bottom w:val="single" w:sz="4" w:space="0" w:color="auto"/>
            </w:tcBorders>
            <w:vAlign w:val="center"/>
          </w:tcPr>
          <w:p w14:paraId="19777B69" w14:textId="77777777" w:rsidR="00835519" w:rsidRPr="00F5726A" w:rsidRDefault="00835519" w:rsidP="007B0D85">
            <w:pPr>
              <w:pStyle w:val="TableCaption"/>
              <w:spacing w:after="0"/>
              <w:jc w:val="both"/>
              <w:rPr>
                <w:i w:val="0"/>
                <w:iCs/>
              </w:rPr>
            </w:pPr>
            <w:r w:rsidRPr="00F5726A">
              <w:rPr>
                <w:i w:val="0"/>
                <w:iCs/>
              </w:rPr>
              <w:t xml:space="preserve">Cycle </w:t>
            </w:r>
          </w:p>
        </w:tc>
        <w:tc>
          <w:tcPr>
            <w:tcW w:w="3628" w:type="dxa"/>
            <w:tcBorders>
              <w:top w:val="single" w:sz="4" w:space="0" w:color="auto"/>
              <w:bottom w:val="single" w:sz="4" w:space="0" w:color="auto"/>
            </w:tcBorders>
            <w:vAlign w:val="center"/>
          </w:tcPr>
          <w:p w14:paraId="17C61A6D" w14:textId="77777777" w:rsidR="00835519" w:rsidRPr="00F5726A" w:rsidRDefault="00835519" w:rsidP="007B0D85">
            <w:pPr>
              <w:pStyle w:val="TableCaption"/>
              <w:spacing w:after="0"/>
              <w:jc w:val="center"/>
              <w:rPr>
                <w:i w:val="0"/>
                <w:iCs/>
              </w:rPr>
            </w:pPr>
            <w:r w:rsidRPr="00F5726A">
              <w:rPr>
                <w:i w:val="0"/>
                <w:iCs/>
              </w:rPr>
              <w:t>n (1</w:t>
            </w:r>
            <w:r w:rsidRPr="00F5726A">
              <w:rPr>
                <w:i w:val="0"/>
                <w:iCs/>
                <w:vertAlign w:val="superscript"/>
              </w:rPr>
              <w:t>st</w:t>
            </w:r>
            <w:r w:rsidRPr="00F5726A">
              <w:rPr>
                <w:i w:val="0"/>
                <w:iCs/>
              </w:rPr>
              <w:t xml:space="preserve"> Generation) </w:t>
            </w:r>
          </w:p>
        </w:tc>
        <w:tc>
          <w:tcPr>
            <w:tcW w:w="3628" w:type="dxa"/>
            <w:tcBorders>
              <w:top w:val="single" w:sz="4" w:space="0" w:color="auto"/>
              <w:bottom w:val="single" w:sz="4" w:space="0" w:color="auto"/>
            </w:tcBorders>
            <w:vAlign w:val="center"/>
          </w:tcPr>
          <w:p w14:paraId="25F092AD" w14:textId="77777777" w:rsidR="00835519" w:rsidRPr="00F5726A" w:rsidRDefault="00835519" w:rsidP="007B0D85">
            <w:pPr>
              <w:pStyle w:val="TableCaption"/>
              <w:spacing w:after="0"/>
              <w:jc w:val="center"/>
              <w:rPr>
                <w:i w:val="0"/>
                <w:iCs/>
              </w:rPr>
            </w:pPr>
            <w:r w:rsidRPr="00F5726A">
              <w:rPr>
                <w:i w:val="0"/>
                <w:iCs/>
              </w:rPr>
              <w:t xml:space="preserve">% non-German at home (weighted) </w:t>
            </w:r>
          </w:p>
        </w:tc>
      </w:tr>
      <w:tr w:rsidR="00835519" w:rsidRPr="00F5726A" w14:paraId="271E2D20" w14:textId="77777777" w:rsidTr="007B0D85">
        <w:tc>
          <w:tcPr>
            <w:tcW w:w="1304" w:type="dxa"/>
            <w:tcBorders>
              <w:top w:val="single" w:sz="4" w:space="0" w:color="auto"/>
            </w:tcBorders>
            <w:vAlign w:val="center"/>
          </w:tcPr>
          <w:p w14:paraId="0D53815B" w14:textId="77777777" w:rsidR="00835519" w:rsidRPr="00F5726A" w:rsidRDefault="00835519" w:rsidP="007B0D85">
            <w:pPr>
              <w:pStyle w:val="TableCaption"/>
              <w:spacing w:after="0"/>
              <w:jc w:val="both"/>
              <w:rPr>
                <w:i w:val="0"/>
                <w:iCs/>
              </w:rPr>
            </w:pPr>
            <w:r w:rsidRPr="00F5726A">
              <w:rPr>
                <w:i w:val="0"/>
                <w:iCs/>
              </w:rPr>
              <w:t xml:space="preserve">2012 </w:t>
            </w:r>
          </w:p>
        </w:tc>
        <w:tc>
          <w:tcPr>
            <w:tcW w:w="3628" w:type="dxa"/>
            <w:tcBorders>
              <w:top w:val="single" w:sz="4" w:space="0" w:color="auto"/>
            </w:tcBorders>
            <w:vAlign w:val="center"/>
          </w:tcPr>
          <w:p w14:paraId="57962AD7" w14:textId="77777777" w:rsidR="00835519" w:rsidRPr="00F5726A" w:rsidRDefault="00835519" w:rsidP="007B0D85">
            <w:pPr>
              <w:pStyle w:val="TableCaption"/>
              <w:spacing w:after="0"/>
              <w:jc w:val="center"/>
              <w:rPr>
                <w:i w:val="0"/>
                <w:iCs/>
              </w:rPr>
            </w:pPr>
            <w:r w:rsidRPr="00F5726A">
              <w:rPr>
                <w:i w:val="0"/>
                <w:iCs/>
              </w:rPr>
              <w:t xml:space="preserve">91 </w:t>
            </w:r>
          </w:p>
        </w:tc>
        <w:tc>
          <w:tcPr>
            <w:tcW w:w="3628" w:type="dxa"/>
            <w:tcBorders>
              <w:top w:val="single" w:sz="4" w:space="0" w:color="auto"/>
            </w:tcBorders>
            <w:vAlign w:val="center"/>
          </w:tcPr>
          <w:p w14:paraId="36F66F72" w14:textId="77777777" w:rsidR="00835519" w:rsidRPr="00F5726A" w:rsidRDefault="00835519" w:rsidP="007B0D85">
            <w:pPr>
              <w:pStyle w:val="TableCaption"/>
              <w:spacing w:after="0"/>
              <w:jc w:val="center"/>
              <w:rPr>
                <w:i w:val="0"/>
                <w:iCs/>
              </w:rPr>
            </w:pPr>
            <w:r w:rsidRPr="00F5726A">
              <w:rPr>
                <w:i w:val="0"/>
                <w:iCs/>
              </w:rPr>
              <w:t xml:space="preserve">57.9% </w:t>
            </w:r>
          </w:p>
        </w:tc>
      </w:tr>
      <w:tr w:rsidR="00835519" w:rsidRPr="00F5726A" w14:paraId="70234EB4" w14:textId="77777777" w:rsidTr="007B0D85">
        <w:tc>
          <w:tcPr>
            <w:tcW w:w="1304" w:type="dxa"/>
            <w:vAlign w:val="center"/>
          </w:tcPr>
          <w:p w14:paraId="4BB5EDC1" w14:textId="77777777" w:rsidR="00835519" w:rsidRPr="00F5726A" w:rsidRDefault="00835519" w:rsidP="007B0D85">
            <w:pPr>
              <w:pStyle w:val="TableCaption"/>
              <w:spacing w:after="0"/>
              <w:jc w:val="both"/>
              <w:rPr>
                <w:i w:val="0"/>
                <w:iCs/>
              </w:rPr>
            </w:pPr>
            <w:r w:rsidRPr="00F5726A">
              <w:rPr>
                <w:i w:val="0"/>
                <w:iCs/>
              </w:rPr>
              <w:t xml:space="preserve">2015 </w:t>
            </w:r>
          </w:p>
        </w:tc>
        <w:tc>
          <w:tcPr>
            <w:tcW w:w="3628" w:type="dxa"/>
            <w:vAlign w:val="center"/>
          </w:tcPr>
          <w:p w14:paraId="1D6EE9BF" w14:textId="77777777" w:rsidR="00835519" w:rsidRPr="00F5726A" w:rsidRDefault="00835519" w:rsidP="007B0D85">
            <w:pPr>
              <w:pStyle w:val="TableCaption"/>
              <w:spacing w:after="0"/>
              <w:jc w:val="center"/>
              <w:rPr>
                <w:i w:val="0"/>
                <w:iCs/>
              </w:rPr>
            </w:pPr>
            <w:r w:rsidRPr="00F5726A">
              <w:rPr>
                <w:i w:val="0"/>
                <w:iCs/>
              </w:rPr>
              <w:t xml:space="preserve">215 </w:t>
            </w:r>
          </w:p>
        </w:tc>
        <w:tc>
          <w:tcPr>
            <w:tcW w:w="3628" w:type="dxa"/>
            <w:vAlign w:val="center"/>
          </w:tcPr>
          <w:p w14:paraId="4309F5B1" w14:textId="77777777" w:rsidR="00835519" w:rsidRPr="00F5726A" w:rsidRDefault="00835519" w:rsidP="007B0D85">
            <w:pPr>
              <w:pStyle w:val="TableCaption"/>
              <w:spacing w:after="0"/>
              <w:jc w:val="center"/>
              <w:rPr>
                <w:i w:val="0"/>
                <w:iCs/>
              </w:rPr>
            </w:pPr>
            <w:r w:rsidRPr="00F5726A">
              <w:rPr>
                <w:i w:val="0"/>
                <w:iCs/>
              </w:rPr>
              <w:t xml:space="preserve">76.6% </w:t>
            </w:r>
          </w:p>
        </w:tc>
      </w:tr>
      <w:tr w:rsidR="00835519" w:rsidRPr="00F5726A" w14:paraId="213D2451" w14:textId="77777777" w:rsidTr="007B0D85">
        <w:tc>
          <w:tcPr>
            <w:tcW w:w="1304" w:type="dxa"/>
            <w:vAlign w:val="center"/>
          </w:tcPr>
          <w:p w14:paraId="158F5391" w14:textId="77777777" w:rsidR="00835519" w:rsidRPr="00F5726A" w:rsidRDefault="00835519" w:rsidP="007B0D85">
            <w:pPr>
              <w:pStyle w:val="TableCaption"/>
              <w:spacing w:after="0"/>
              <w:jc w:val="both"/>
              <w:rPr>
                <w:i w:val="0"/>
                <w:iCs/>
              </w:rPr>
            </w:pPr>
            <w:r w:rsidRPr="00F5726A">
              <w:rPr>
                <w:i w:val="0"/>
                <w:iCs/>
              </w:rPr>
              <w:t xml:space="preserve">2018 </w:t>
            </w:r>
          </w:p>
        </w:tc>
        <w:tc>
          <w:tcPr>
            <w:tcW w:w="3628" w:type="dxa"/>
            <w:vAlign w:val="center"/>
          </w:tcPr>
          <w:p w14:paraId="3685A50A" w14:textId="77777777" w:rsidR="00835519" w:rsidRPr="00F5726A" w:rsidRDefault="00835519" w:rsidP="007B0D85">
            <w:pPr>
              <w:pStyle w:val="TableCaption"/>
              <w:spacing w:after="0"/>
              <w:jc w:val="center"/>
              <w:rPr>
                <w:i w:val="0"/>
                <w:iCs/>
              </w:rPr>
            </w:pPr>
            <w:r w:rsidRPr="00F5726A">
              <w:rPr>
                <w:i w:val="0"/>
                <w:iCs/>
              </w:rPr>
              <w:t xml:space="preserve">296 </w:t>
            </w:r>
          </w:p>
        </w:tc>
        <w:tc>
          <w:tcPr>
            <w:tcW w:w="3628" w:type="dxa"/>
            <w:vAlign w:val="center"/>
          </w:tcPr>
          <w:p w14:paraId="40192F6C" w14:textId="77777777" w:rsidR="00835519" w:rsidRPr="00F5726A" w:rsidRDefault="00835519" w:rsidP="007B0D85">
            <w:pPr>
              <w:pStyle w:val="TableCaption"/>
              <w:spacing w:after="0"/>
              <w:jc w:val="center"/>
              <w:rPr>
                <w:i w:val="0"/>
                <w:iCs/>
              </w:rPr>
            </w:pPr>
            <w:r w:rsidRPr="00F5726A">
              <w:rPr>
                <w:i w:val="0"/>
                <w:iCs/>
              </w:rPr>
              <w:t xml:space="preserve">86.0% </w:t>
            </w:r>
          </w:p>
        </w:tc>
      </w:tr>
      <w:tr w:rsidR="00835519" w:rsidRPr="00F5726A" w14:paraId="068069CE" w14:textId="77777777" w:rsidTr="007B0D85">
        <w:tc>
          <w:tcPr>
            <w:tcW w:w="1304" w:type="dxa"/>
            <w:vAlign w:val="center"/>
          </w:tcPr>
          <w:p w14:paraId="41A70859" w14:textId="77777777" w:rsidR="00835519" w:rsidRPr="00F5726A" w:rsidRDefault="00835519" w:rsidP="007B0D85">
            <w:pPr>
              <w:pStyle w:val="TableCaption"/>
              <w:spacing w:after="0"/>
              <w:jc w:val="both"/>
              <w:rPr>
                <w:i w:val="0"/>
                <w:iCs/>
              </w:rPr>
            </w:pPr>
            <w:r w:rsidRPr="00F5726A">
              <w:rPr>
                <w:i w:val="0"/>
                <w:iCs/>
              </w:rPr>
              <w:t xml:space="preserve">2022 </w:t>
            </w:r>
          </w:p>
        </w:tc>
        <w:tc>
          <w:tcPr>
            <w:tcW w:w="3628" w:type="dxa"/>
            <w:vAlign w:val="center"/>
          </w:tcPr>
          <w:p w14:paraId="3FF81EC4" w14:textId="77777777" w:rsidR="00835519" w:rsidRPr="00F5726A" w:rsidRDefault="00835519" w:rsidP="007B0D85">
            <w:pPr>
              <w:pStyle w:val="TableCaption"/>
              <w:spacing w:after="0"/>
              <w:jc w:val="center"/>
              <w:rPr>
                <w:i w:val="0"/>
                <w:iCs/>
              </w:rPr>
            </w:pPr>
            <w:r w:rsidRPr="00F5726A">
              <w:rPr>
                <w:i w:val="0"/>
                <w:iCs/>
              </w:rPr>
              <w:t xml:space="preserve">474 </w:t>
            </w:r>
          </w:p>
        </w:tc>
        <w:tc>
          <w:tcPr>
            <w:tcW w:w="3628" w:type="dxa"/>
            <w:vAlign w:val="center"/>
          </w:tcPr>
          <w:p w14:paraId="2CC11647" w14:textId="77777777" w:rsidR="00835519" w:rsidRPr="00F5726A" w:rsidRDefault="00835519" w:rsidP="007B0D85">
            <w:pPr>
              <w:pStyle w:val="TableCaption"/>
              <w:spacing w:after="0"/>
              <w:jc w:val="center"/>
              <w:rPr>
                <w:i w:val="0"/>
                <w:iCs/>
              </w:rPr>
            </w:pPr>
            <w:r w:rsidRPr="00F5726A">
              <w:rPr>
                <w:i w:val="0"/>
                <w:iCs/>
              </w:rPr>
              <w:t xml:space="preserve">87.4% </w:t>
            </w:r>
          </w:p>
        </w:tc>
      </w:tr>
    </w:tbl>
    <w:p w14:paraId="0767A64F" w14:textId="3FD549AD" w:rsidR="00835519" w:rsidRPr="00F5726A" w:rsidRDefault="00835519" w:rsidP="00835519">
      <w:pPr>
        <w:pStyle w:val="Textkrper"/>
        <w:spacing w:before="0"/>
      </w:pPr>
      <w:r w:rsidRPr="00F5726A">
        <w:rPr>
          <w:i/>
          <w:iCs/>
        </w:rPr>
        <w:t>Note</w:t>
      </w:r>
      <w:r w:rsidRPr="00F5726A">
        <w:t xml:space="preserve">. In 2012, LANG had approximately 65% missingness among </w:t>
      </w:r>
      <w:r>
        <w:t>1</w:t>
      </w:r>
      <w:r w:rsidRPr="00EA5857">
        <w:rPr>
          <w:vertAlign w:val="superscript"/>
        </w:rPr>
        <w:t>st</w:t>
      </w:r>
      <w:r>
        <w:t xml:space="preserve"> </w:t>
      </w:r>
      <w:r w:rsidRPr="00F5726A">
        <w:t xml:space="preserve">generation students (91 of 260 had valid LANG responses); the weighted percentage reflects this subsample only. </w:t>
      </w:r>
    </w:p>
    <w:p w14:paraId="2E63C718"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S3</w:t>
      </w:r>
    </w:p>
    <w:p w14:paraId="44D9A581" w14:textId="77777777" w:rsidR="00835519" w:rsidRPr="00F5726A" w:rsidRDefault="00835519" w:rsidP="00835519">
      <w:pPr>
        <w:pStyle w:val="Textkrper"/>
        <w:rPr>
          <w:i/>
          <w:iCs/>
        </w:rPr>
      </w:pPr>
      <w:r w:rsidRPr="00F5726A">
        <w:rPr>
          <w:i/>
          <w:iCs/>
        </w:rPr>
        <w:t>Arrival-age distribution among 1</w:t>
      </w:r>
      <w:r w:rsidRPr="00F5726A">
        <w:rPr>
          <w:i/>
          <w:iCs/>
          <w:vertAlign w:val="superscript"/>
        </w:rPr>
        <w:t>st</w:t>
      </w:r>
      <w:r w:rsidRPr="00F5726A">
        <w:rPr>
          <w:i/>
          <w:iCs/>
        </w:rPr>
        <w:t xml:space="preserve"> generation students, by cycle</w:t>
      </w:r>
    </w:p>
    <w:tbl>
      <w:tblPr>
        <w:tblStyle w:val="Tabellenraster"/>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576"/>
        <w:gridCol w:w="1361"/>
        <w:gridCol w:w="1361"/>
        <w:gridCol w:w="1361"/>
        <w:gridCol w:w="2145"/>
      </w:tblGrid>
      <w:tr w:rsidR="00835519" w:rsidRPr="00F5726A" w14:paraId="2198F68E" w14:textId="77777777" w:rsidTr="007B0D85">
        <w:tc>
          <w:tcPr>
            <w:tcW w:w="974" w:type="dxa"/>
            <w:tcBorders>
              <w:top w:val="single" w:sz="4" w:space="0" w:color="auto"/>
              <w:bottom w:val="single" w:sz="4" w:space="0" w:color="auto"/>
            </w:tcBorders>
            <w:vAlign w:val="center"/>
          </w:tcPr>
          <w:p w14:paraId="6CAF3222" w14:textId="77777777" w:rsidR="00835519" w:rsidRPr="00F5726A" w:rsidRDefault="00835519" w:rsidP="007B0D85">
            <w:pPr>
              <w:pStyle w:val="TableCaption"/>
              <w:spacing w:after="0"/>
              <w:jc w:val="center"/>
              <w:rPr>
                <w:i w:val="0"/>
                <w:iCs/>
              </w:rPr>
            </w:pPr>
            <w:r w:rsidRPr="00F5726A">
              <w:rPr>
                <w:i w:val="0"/>
                <w:iCs/>
              </w:rPr>
              <w:t>Cycle</w:t>
            </w:r>
          </w:p>
        </w:tc>
        <w:tc>
          <w:tcPr>
            <w:tcW w:w="576" w:type="dxa"/>
            <w:tcBorders>
              <w:top w:val="single" w:sz="4" w:space="0" w:color="auto"/>
              <w:bottom w:val="single" w:sz="4" w:space="0" w:color="auto"/>
            </w:tcBorders>
            <w:vAlign w:val="center"/>
          </w:tcPr>
          <w:p w14:paraId="18232E40" w14:textId="77777777" w:rsidR="00835519" w:rsidRPr="00F5726A" w:rsidRDefault="00835519" w:rsidP="007B0D85">
            <w:pPr>
              <w:pStyle w:val="TableCaption"/>
              <w:spacing w:after="0"/>
              <w:jc w:val="center"/>
            </w:pPr>
            <w:r w:rsidRPr="00F5726A">
              <w:t>n</w:t>
            </w:r>
          </w:p>
        </w:tc>
        <w:tc>
          <w:tcPr>
            <w:tcW w:w="1361" w:type="dxa"/>
            <w:tcBorders>
              <w:top w:val="single" w:sz="4" w:space="0" w:color="auto"/>
              <w:bottom w:val="single" w:sz="4" w:space="0" w:color="auto"/>
            </w:tcBorders>
            <w:vAlign w:val="center"/>
          </w:tcPr>
          <w:p w14:paraId="18B2164F" w14:textId="77777777" w:rsidR="00835519" w:rsidRPr="00F5726A" w:rsidRDefault="00835519" w:rsidP="007B0D85">
            <w:pPr>
              <w:pStyle w:val="TableCaption"/>
              <w:spacing w:after="0"/>
              <w:jc w:val="center"/>
              <w:rPr>
                <w:i w:val="0"/>
                <w:iCs/>
              </w:rPr>
            </w:pPr>
            <w:r w:rsidRPr="00F5726A">
              <w:rPr>
                <w:i w:val="0"/>
                <w:iCs/>
              </w:rPr>
              <w:t>Mean arrival-age</w:t>
            </w:r>
          </w:p>
        </w:tc>
        <w:tc>
          <w:tcPr>
            <w:tcW w:w="1361" w:type="dxa"/>
            <w:tcBorders>
              <w:top w:val="single" w:sz="4" w:space="0" w:color="auto"/>
              <w:bottom w:val="single" w:sz="4" w:space="0" w:color="auto"/>
            </w:tcBorders>
            <w:vAlign w:val="center"/>
          </w:tcPr>
          <w:p w14:paraId="030E8C00" w14:textId="77777777" w:rsidR="00835519" w:rsidRPr="00F5726A" w:rsidRDefault="00835519" w:rsidP="007B0D85">
            <w:pPr>
              <w:pStyle w:val="TableCaption"/>
              <w:spacing w:after="0"/>
              <w:jc w:val="center"/>
            </w:pPr>
            <w:r w:rsidRPr="00F5726A">
              <w:t>SD</w:t>
            </w:r>
          </w:p>
        </w:tc>
        <w:tc>
          <w:tcPr>
            <w:tcW w:w="1361" w:type="dxa"/>
            <w:tcBorders>
              <w:top w:val="single" w:sz="4" w:space="0" w:color="auto"/>
              <w:bottom w:val="single" w:sz="4" w:space="0" w:color="auto"/>
            </w:tcBorders>
            <w:vAlign w:val="center"/>
          </w:tcPr>
          <w:p w14:paraId="601D916C" w14:textId="77777777" w:rsidR="00835519" w:rsidRPr="00F5726A" w:rsidRDefault="00835519" w:rsidP="007B0D85">
            <w:pPr>
              <w:pStyle w:val="TableCaption"/>
              <w:spacing w:after="0"/>
              <w:jc w:val="center"/>
              <w:rPr>
                <w:i w:val="0"/>
                <w:iCs/>
              </w:rPr>
            </w:pPr>
            <w:r w:rsidRPr="00F5726A">
              <w:rPr>
                <w:i w:val="0"/>
                <w:iCs/>
              </w:rPr>
              <w:t xml:space="preserve">Median </w:t>
            </w:r>
          </w:p>
        </w:tc>
        <w:tc>
          <w:tcPr>
            <w:tcW w:w="2145" w:type="dxa"/>
            <w:tcBorders>
              <w:top w:val="single" w:sz="4" w:space="0" w:color="auto"/>
              <w:bottom w:val="single" w:sz="4" w:space="0" w:color="auto"/>
            </w:tcBorders>
            <w:vAlign w:val="center"/>
          </w:tcPr>
          <w:p w14:paraId="6960C9A1" w14:textId="77777777" w:rsidR="00835519" w:rsidRPr="00F5726A" w:rsidRDefault="00835519" w:rsidP="007B0D85">
            <w:pPr>
              <w:pStyle w:val="TableCaption"/>
              <w:spacing w:after="0"/>
              <w:jc w:val="center"/>
              <w:rPr>
                <w:i w:val="0"/>
                <w:iCs/>
              </w:rPr>
            </w:pPr>
            <w:r w:rsidRPr="00F5726A">
              <w:rPr>
                <w:i w:val="0"/>
                <w:iCs/>
              </w:rPr>
              <w:t xml:space="preserve">% arrival age </w:t>
            </w:r>
          </w:p>
          <w:p w14:paraId="41241DD3" w14:textId="77777777" w:rsidR="00835519" w:rsidRPr="00F5726A" w:rsidRDefault="00835519" w:rsidP="007B0D85">
            <w:pPr>
              <w:pStyle w:val="TableCaption"/>
              <w:spacing w:after="0"/>
              <w:jc w:val="center"/>
              <w:rPr>
                <w:i w:val="0"/>
                <w:iCs/>
              </w:rPr>
            </w:pPr>
            <w:r w:rsidRPr="00F5726A">
              <w:rPr>
                <w:i w:val="0"/>
                <w:iCs/>
              </w:rPr>
              <w:t xml:space="preserve">≥ 10 years </w:t>
            </w:r>
          </w:p>
        </w:tc>
      </w:tr>
      <w:tr w:rsidR="00835519" w:rsidRPr="00F5726A" w14:paraId="71028FF7" w14:textId="77777777" w:rsidTr="007B0D85">
        <w:tc>
          <w:tcPr>
            <w:tcW w:w="974" w:type="dxa"/>
            <w:tcBorders>
              <w:top w:val="single" w:sz="4" w:space="0" w:color="auto"/>
            </w:tcBorders>
            <w:vAlign w:val="center"/>
          </w:tcPr>
          <w:p w14:paraId="04376355" w14:textId="77777777" w:rsidR="00835519" w:rsidRPr="00F5726A" w:rsidRDefault="00835519" w:rsidP="007B0D85">
            <w:pPr>
              <w:pStyle w:val="TableCaption"/>
              <w:spacing w:after="0"/>
              <w:jc w:val="both"/>
              <w:rPr>
                <w:i w:val="0"/>
                <w:iCs/>
              </w:rPr>
            </w:pPr>
            <w:r w:rsidRPr="00F5726A">
              <w:rPr>
                <w:i w:val="0"/>
                <w:iCs/>
              </w:rPr>
              <w:t xml:space="preserve">2012 </w:t>
            </w:r>
          </w:p>
        </w:tc>
        <w:tc>
          <w:tcPr>
            <w:tcW w:w="576" w:type="dxa"/>
            <w:tcBorders>
              <w:top w:val="single" w:sz="4" w:space="0" w:color="auto"/>
            </w:tcBorders>
            <w:vAlign w:val="center"/>
          </w:tcPr>
          <w:p w14:paraId="5BEA5AC4" w14:textId="77777777" w:rsidR="00835519" w:rsidRPr="00F5726A" w:rsidRDefault="00835519" w:rsidP="007B0D85">
            <w:pPr>
              <w:pStyle w:val="TableCaption"/>
              <w:spacing w:after="0"/>
              <w:jc w:val="center"/>
              <w:rPr>
                <w:i w:val="0"/>
                <w:iCs/>
              </w:rPr>
            </w:pPr>
            <w:r w:rsidRPr="00F5726A">
              <w:rPr>
                <w:i w:val="0"/>
                <w:iCs/>
              </w:rPr>
              <w:t xml:space="preserve">238 </w:t>
            </w:r>
          </w:p>
        </w:tc>
        <w:tc>
          <w:tcPr>
            <w:tcW w:w="1361" w:type="dxa"/>
            <w:tcBorders>
              <w:top w:val="single" w:sz="4" w:space="0" w:color="auto"/>
            </w:tcBorders>
            <w:vAlign w:val="center"/>
          </w:tcPr>
          <w:p w14:paraId="48A8F575" w14:textId="77777777" w:rsidR="00835519" w:rsidRPr="00F5726A" w:rsidRDefault="00835519" w:rsidP="007B0D85">
            <w:pPr>
              <w:pStyle w:val="TableCaption"/>
              <w:spacing w:after="0"/>
              <w:jc w:val="center"/>
              <w:rPr>
                <w:i w:val="0"/>
                <w:iCs/>
              </w:rPr>
            </w:pPr>
            <w:r w:rsidRPr="00F5726A">
              <w:rPr>
                <w:i w:val="0"/>
                <w:iCs/>
              </w:rPr>
              <w:t xml:space="preserve">6.09 </w:t>
            </w:r>
          </w:p>
        </w:tc>
        <w:tc>
          <w:tcPr>
            <w:tcW w:w="1361" w:type="dxa"/>
            <w:tcBorders>
              <w:top w:val="single" w:sz="4" w:space="0" w:color="auto"/>
            </w:tcBorders>
            <w:vAlign w:val="center"/>
          </w:tcPr>
          <w:p w14:paraId="14DD64B2" w14:textId="77777777" w:rsidR="00835519" w:rsidRPr="00F5726A" w:rsidRDefault="00835519" w:rsidP="007B0D85">
            <w:pPr>
              <w:pStyle w:val="TableCaption"/>
              <w:spacing w:after="0"/>
              <w:jc w:val="center"/>
              <w:rPr>
                <w:i w:val="0"/>
                <w:iCs/>
              </w:rPr>
            </w:pPr>
            <w:r w:rsidRPr="00F5726A">
              <w:rPr>
                <w:i w:val="0"/>
                <w:iCs/>
              </w:rPr>
              <w:t xml:space="preserve">4.34 </w:t>
            </w:r>
          </w:p>
        </w:tc>
        <w:tc>
          <w:tcPr>
            <w:tcW w:w="1361" w:type="dxa"/>
            <w:tcBorders>
              <w:top w:val="single" w:sz="4" w:space="0" w:color="auto"/>
            </w:tcBorders>
            <w:vAlign w:val="center"/>
          </w:tcPr>
          <w:p w14:paraId="0C6CB651" w14:textId="77777777" w:rsidR="00835519" w:rsidRPr="00F5726A" w:rsidRDefault="00835519" w:rsidP="007B0D85">
            <w:pPr>
              <w:pStyle w:val="TableCaption"/>
              <w:spacing w:after="0"/>
              <w:jc w:val="center"/>
              <w:rPr>
                <w:i w:val="0"/>
                <w:iCs/>
              </w:rPr>
            </w:pPr>
            <w:r w:rsidRPr="00F5726A">
              <w:rPr>
                <w:i w:val="0"/>
                <w:iCs/>
              </w:rPr>
              <w:t xml:space="preserve">5 </w:t>
            </w:r>
          </w:p>
        </w:tc>
        <w:tc>
          <w:tcPr>
            <w:tcW w:w="2145" w:type="dxa"/>
            <w:tcBorders>
              <w:top w:val="single" w:sz="4" w:space="0" w:color="auto"/>
            </w:tcBorders>
            <w:vAlign w:val="center"/>
          </w:tcPr>
          <w:p w14:paraId="419AF700" w14:textId="77777777" w:rsidR="00835519" w:rsidRPr="00F5726A" w:rsidRDefault="00835519" w:rsidP="007B0D85">
            <w:pPr>
              <w:pStyle w:val="TableCaption"/>
              <w:spacing w:after="0"/>
              <w:jc w:val="center"/>
              <w:rPr>
                <w:i w:val="0"/>
                <w:iCs/>
              </w:rPr>
            </w:pPr>
            <w:r w:rsidRPr="00F5726A">
              <w:rPr>
                <w:i w:val="0"/>
                <w:iCs/>
              </w:rPr>
              <w:t xml:space="preserve">23.7% </w:t>
            </w:r>
          </w:p>
        </w:tc>
      </w:tr>
      <w:tr w:rsidR="00835519" w:rsidRPr="00F5726A" w14:paraId="6D4680D6" w14:textId="77777777" w:rsidTr="007B0D85">
        <w:tc>
          <w:tcPr>
            <w:tcW w:w="974" w:type="dxa"/>
            <w:vAlign w:val="center"/>
          </w:tcPr>
          <w:p w14:paraId="0A59F630" w14:textId="77777777" w:rsidR="00835519" w:rsidRPr="00F5726A" w:rsidRDefault="00835519" w:rsidP="007B0D85">
            <w:pPr>
              <w:pStyle w:val="TableCaption"/>
              <w:spacing w:after="0"/>
              <w:jc w:val="both"/>
              <w:rPr>
                <w:i w:val="0"/>
                <w:iCs/>
              </w:rPr>
            </w:pPr>
            <w:r w:rsidRPr="00F5726A">
              <w:rPr>
                <w:i w:val="0"/>
                <w:iCs/>
              </w:rPr>
              <w:t xml:space="preserve">2015 </w:t>
            </w:r>
          </w:p>
        </w:tc>
        <w:tc>
          <w:tcPr>
            <w:tcW w:w="576" w:type="dxa"/>
            <w:vAlign w:val="center"/>
          </w:tcPr>
          <w:p w14:paraId="384641DD" w14:textId="77777777" w:rsidR="00835519" w:rsidRPr="00F5726A" w:rsidRDefault="00835519" w:rsidP="007B0D85">
            <w:pPr>
              <w:pStyle w:val="TableCaption"/>
              <w:spacing w:after="0"/>
              <w:jc w:val="center"/>
              <w:rPr>
                <w:i w:val="0"/>
                <w:iCs/>
              </w:rPr>
            </w:pPr>
            <w:r w:rsidRPr="00F5726A">
              <w:rPr>
                <w:i w:val="0"/>
                <w:iCs/>
              </w:rPr>
              <w:t xml:space="preserve">196 </w:t>
            </w:r>
          </w:p>
        </w:tc>
        <w:tc>
          <w:tcPr>
            <w:tcW w:w="1361" w:type="dxa"/>
            <w:vAlign w:val="center"/>
          </w:tcPr>
          <w:p w14:paraId="7A599E7D" w14:textId="77777777" w:rsidR="00835519" w:rsidRPr="00F5726A" w:rsidRDefault="00835519" w:rsidP="007B0D85">
            <w:pPr>
              <w:pStyle w:val="TableCaption"/>
              <w:spacing w:after="0"/>
              <w:jc w:val="center"/>
              <w:rPr>
                <w:i w:val="0"/>
                <w:iCs/>
              </w:rPr>
            </w:pPr>
            <w:r w:rsidRPr="00F5726A">
              <w:rPr>
                <w:i w:val="0"/>
                <w:iCs/>
              </w:rPr>
              <w:t xml:space="preserve">5.85 </w:t>
            </w:r>
          </w:p>
        </w:tc>
        <w:tc>
          <w:tcPr>
            <w:tcW w:w="1361" w:type="dxa"/>
            <w:vAlign w:val="center"/>
          </w:tcPr>
          <w:p w14:paraId="5B220E21" w14:textId="77777777" w:rsidR="00835519" w:rsidRPr="00F5726A" w:rsidRDefault="00835519" w:rsidP="007B0D85">
            <w:pPr>
              <w:pStyle w:val="TableCaption"/>
              <w:spacing w:after="0"/>
              <w:jc w:val="center"/>
              <w:rPr>
                <w:i w:val="0"/>
                <w:iCs/>
              </w:rPr>
            </w:pPr>
            <w:r w:rsidRPr="00F5726A">
              <w:rPr>
                <w:i w:val="0"/>
                <w:iCs/>
              </w:rPr>
              <w:t xml:space="preserve">4.62 </w:t>
            </w:r>
          </w:p>
        </w:tc>
        <w:tc>
          <w:tcPr>
            <w:tcW w:w="1361" w:type="dxa"/>
            <w:vAlign w:val="center"/>
          </w:tcPr>
          <w:p w14:paraId="4484F768" w14:textId="77777777" w:rsidR="00835519" w:rsidRPr="00F5726A" w:rsidRDefault="00835519" w:rsidP="007B0D85">
            <w:pPr>
              <w:pStyle w:val="TableCaption"/>
              <w:spacing w:after="0"/>
              <w:jc w:val="center"/>
              <w:rPr>
                <w:i w:val="0"/>
                <w:iCs/>
              </w:rPr>
            </w:pPr>
            <w:r w:rsidRPr="00F5726A">
              <w:rPr>
                <w:i w:val="0"/>
                <w:iCs/>
              </w:rPr>
              <w:t xml:space="preserve">5 </w:t>
            </w:r>
          </w:p>
        </w:tc>
        <w:tc>
          <w:tcPr>
            <w:tcW w:w="2145" w:type="dxa"/>
            <w:vAlign w:val="center"/>
          </w:tcPr>
          <w:p w14:paraId="3C142E71" w14:textId="77777777" w:rsidR="00835519" w:rsidRPr="00F5726A" w:rsidRDefault="00835519" w:rsidP="007B0D85">
            <w:pPr>
              <w:pStyle w:val="TableCaption"/>
              <w:spacing w:after="0"/>
              <w:jc w:val="center"/>
              <w:rPr>
                <w:i w:val="0"/>
                <w:iCs/>
              </w:rPr>
            </w:pPr>
            <w:r w:rsidRPr="00F5726A">
              <w:rPr>
                <w:i w:val="0"/>
                <w:iCs/>
              </w:rPr>
              <w:t xml:space="preserve">24.0% </w:t>
            </w:r>
          </w:p>
        </w:tc>
      </w:tr>
      <w:tr w:rsidR="00835519" w:rsidRPr="00F5726A" w14:paraId="46B1005D" w14:textId="77777777" w:rsidTr="007B0D85">
        <w:tc>
          <w:tcPr>
            <w:tcW w:w="974" w:type="dxa"/>
            <w:tcBorders>
              <w:bottom w:val="nil"/>
            </w:tcBorders>
            <w:vAlign w:val="center"/>
          </w:tcPr>
          <w:p w14:paraId="44C97F23" w14:textId="77777777" w:rsidR="00835519" w:rsidRPr="00F5726A" w:rsidRDefault="00835519" w:rsidP="007B0D85">
            <w:pPr>
              <w:pStyle w:val="TableCaption"/>
              <w:spacing w:after="0"/>
              <w:jc w:val="both"/>
              <w:rPr>
                <w:i w:val="0"/>
                <w:iCs/>
              </w:rPr>
            </w:pPr>
            <w:r w:rsidRPr="00F5726A">
              <w:rPr>
                <w:i w:val="0"/>
                <w:iCs/>
              </w:rPr>
              <w:t xml:space="preserve">2018 </w:t>
            </w:r>
          </w:p>
        </w:tc>
        <w:tc>
          <w:tcPr>
            <w:tcW w:w="576" w:type="dxa"/>
            <w:tcBorders>
              <w:bottom w:val="nil"/>
            </w:tcBorders>
            <w:vAlign w:val="center"/>
          </w:tcPr>
          <w:p w14:paraId="011F430D" w14:textId="77777777" w:rsidR="00835519" w:rsidRPr="00F5726A" w:rsidRDefault="00835519" w:rsidP="007B0D85">
            <w:pPr>
              <w:pStyle w:val="TableCaption"/>
              <w:spacing w:after="0"/>
              <w:jc w:val="center"/>
              <w:rPr>
                <w:i w:val="0"/>
                <w:iCs/>
              </w:rPr>
            </w:pPr>
            <w:r w:rsidRPr="00F5726A">
              <w:rPr>
                <w:i w:val="0"/>
                <w:iCs/>
              </w:rPr>
              <w:t xml:space="preserve">289 </w:t>
            </w:r>
          </w:p>
        </w:tc>
        <w:tc>
          <w:tcPr>
            <w:tcW w:w="1361" w:type="dxa"/>
            <w:tcBorders>
              <w:bottom w:val="nil"/>
            </w:tcBorders>
            <w:vAlign w:val="center"/>
          </w:tcPr>
          <w:p w14:paraId="275BFB54" w14:textId="77777777" w:rsidR="00835519" w:rsidRPr="00F5726A" w:rsidRDefault="00835519" w:rsidP="007B0D85">
            <w:pPr>
              <w:pStyle w:val="TableCaption"/>
              <w:spacing w:after="0"/>
              <w:jc w:val="center"/>
              <w:rPr>
                <w:i w:val="0"/>
                <w:iCs/>
              </w:rPr>
            </w:pPr>
            <w:r w:rsidRPr="00F5726A">
              <w:rPr>
                <w:i w:val="0"/>
                <w:iCs/>
              </w:rPr>
              <w:t xml:space="preserve">8.83 </w:t>
            </w:r>
          </w:p>
        </w:tc>
        <w:tc>
          <w:tcPr>
            <w:tcW w:w="1361" w:type="dxa"/>
            <w:tcBorders>
              <w:bottom w:val="nil"/>
            </w:tcBorders>
            <w:vAlign w:val="center"/>
          </w:tcPr>
          <w:p w14:paraId="0EC58270" w14:textId="77777777" w:rsidR="00835519" w:rsidRPr="00F5726A" w:rsidRDefault="00835519" w:rsidP="007B0D85">
            <w:pPr>
              <w:pStyle w:val="TableCaption"/>
              <w:spacing w:after="0"/>
              <w:jc w:val="center"/>
              <w:rPr>
                <w:i w:val="0"/>
                <w:iCs/>
              </w:rPr>
            </w:pPr>
            <w:r w:rsidRPr="00F5726A">
              <w:rPr>
                <w:i w:val="0"/>
                <w:iCs/>
              </w:rPr>
              <w:t xml:space="preserve">4.90 </w:t>
            </w:r>
          </w:p>
        </w:tc>
        <w:tc>
          <w:tcPr>
            <w:tcW w:w="1361" w:type="dxa"/>
            <w:tcBorders>
              <w:bottom w:val="nil"/>
            </w:tcBorders>
            <w:vAlign w:val="center"/>
          </w:tcPr>
          <w:p w14:paraId="4A29B527" w14:textId="77777777" w:rsidR="00835519" w:rsidRPr="00F5726A" w:rsidRDefault="00835519" w:rsidP="007B0D85">
            <w:pPr>
              <w:pStyle w:val="TableCaption"/>
              <w:spacing w:after="0"/>
              <w:jc w:val="center"/>
              <w:rPr>
                <w:i w:val="0"/>
                <w:iCs/>
              </w:rPr>
            </w:pPr>
            <w:r w:rsidRPr="00F5726A">
              <w:rPr>
                <w:i w:val="0"/>
                <w:iCs/>
              </w:rPr>
              <w:t xml:space="preserve">11 </w:t>
            </w:r>
          </w:p>
        </w:tc>
        <w:tc>
          <w:tcPr>
            <w:tcW w:w="2145" w:type="dxa"/>
            <w:tcBorders>
              <w:bottom w:val="nil"/>
            </w:tcBorders>
            <w:vAlign w:val="center"/>
          </w:tcPr>
          <w:p w14:paraId="3D176CAD" w14:textId="77777777" w:rsidR="00835519" w:rsidRPr="00F5726A" w:rsidRDefault="00835519" w:rsidP="007B0D85">
            <w:pPr>
              <w:pStyle w:val="TableCaption"/>
              <w:spacing w:after="0"/>
              <w:jc w:val="center"/>
              <w:rPr>
                <w:i w:val="0"/>
                <w:iCs/>
              </w:rPr>
            </w:pPr>
            <w:r w:rsidRPr="00F5726A">
              <w:rPr>
                <w:i w:val="0"/>
                <w:iCs/>
              </w:rPr>
              <w:t xml:space="preserve">58.4% </w:t>
            </w:r>
          </w:p>
        </w:tc>
      </w:tr>
      <w:tr w:rsidR="00835519" w:rsidRPr="00F5726A" w14:paraId="3766A519" w14:textId="77777777" w:rsidTr="007B0D85">
        <w:tc>
          <w:tcPr>
            <w:tcW w:w="974" w:type="dxa"/>
            <w:tcBorders>
              <w:top w:val="nil"/>
              <w:bottom w:val="single" w:sz="4" w:space="0" w:color="auto"/>
            </w:tcBorders>
            <w:vAlign w:val="center"/>
          </w:tcPr>
          <w:p w14:paraId="0F67CF9F" w14:textId="77777777" w:rsidR="00835519" w:rsidRPr="00F5726A" w:rsidRDefault="00835519" w:rsidP="007B0D85">
            <w:pPr>
              <w:pStyle w:val="TableCaption"/>
              <w:spacing w:after="0"/>
              <w:jc w:val="both"/>
              <w:rPr>
                <w:i w:val="0"/>
                <w:iCs/>
              </w:rPr>
            </w:pPr>
            <w:r w:rsidRPr="00F5726A">
              <w:rPr>
                <w:i w:val="0"/>
                <w:iCs/>
              </w:rPr>
              <w:t xml:space="preserve">2022 </w:t>
            </w:r>
          </w:p>
        </w:tc>
        <w:tc>
          <w:tcPr>
            <w:tcW w:w="576" w:type="dxa"/>
            <w:tcBorders>
              <w:top w:val="nil"/>
              <w:bottom w:val="single" w:sz="4" w:space="0" w:color="auto"/>
            </w:tcBorders>
            <w:vAlign w:val="center"/>
          </w:tcPr>
          <w:p w14:paraId="1C94C674" w14:textId="77777777" w:rsidR="00835519" w:rsidRPr="00F5726A" w:rsidRDefault="00835519" w:rsidP="007B0D85">
            <w:pPr>
              <w:pStyle w:val="TableCaption"/>
              <w:spacing w:after="0"/>
              <w:jc w:val="center"/>
              <w:rPr>
                <w:i w:val="0"/>
                <w:iCs/>
              </w:rPr>
            </w:pPr>
            <w:r w:rsidRPr="00F5726A">
              <w:rPr>
                <w:i w:val="0"/>
                <w:iCs/>
              </w:rPr>
              <w:t xml:space="preserve">466 </w:t>
            </w:r>
          </w:p>
        </w:tc>
        <w:tc>
          <w:tcPr>
            <w:tcW w:w="1361" w:type="dxa"/>
            <w:tcBorders>
              <w:top w:val="nil"/>
              <w:bottom w:val="single" w:sz="4" w:space="0" w:color="auto"/>
            </w:tcBorders>
            <w:vAlign w:val="center"/>
          </w:tcPr>
          <w:p w14:paraId="128E12C1" w14:textId="77777777" w:rsidR="00835519" w:rsidRPr="00F5726A" w:rsidRDefault="00835519" w:rsidP="007B0D85">
            <w:pPr>
              <w:pStyle w:val="TableCaption"/>
              <w:spacing w:after="0"/>
              <w:jc w:val="center"/>
              <w:rPr>
                <w:i w:val="0"/>
                <w:iCs/>
              </w:rPr>
            </w:pPr>
            <w:r w:rsidRPr="00F5726A">
              <w:rPr>
                <w:i w:val="0"/>
                <w:iCs/>
              </w:rPr>
              <w:t xml:space="preserve">8.53 </w:t>
            </w:r>
          </w:p>
        </w:tc>
        <w:tc>
          <w:tcPr>
            <w:tcW w:w="1361" w:type="dxa"/>
            <w:tcBorders>
              <w:top w:val="nil"/>
              <w:bottom w:val="single" w:sz="4" w:space="0" w:color="auto"/>
            </w:tcBorders>
            <w:vAlign w:val="center"/>
          </w:tcPr>
          <w:p w14:paraId="6F723BF2" w14:textId="77777777" w:rsidR="00835519" w:rsidRPr="00F5726A" w:rsidRDefault="00835519" w:rsidP="007B0D85">
            <w:pPr>
              <w:pStyle w:val="TableCaption"/>
              <w:spacing w:after="0"/>
              <w:jc w:val="center"/>
              <w:rPr>
                <w:i w:val="0"/>
                <w:iCs/>
              </w:rPr>
            </w:pPr>
            <w:r w:rsidRPr="00F5726A">
              <w:rPr>
                <w:i w:val="0"/>
                <w:iCs/>
              </w:rPr>
              <w:t xml:space="preserve">3.37 </w:t>
            </w:r>
          </w:p>
        </w:tc>
        <w:tc>
          <w:tcPr>
            <w:tcW w:w="1361" w:type="dxa"/>
            <w:tcBorders>
              <w:top w:val="nil"/>
              <w:bottom w:val="single" w:sz="4" w:space="0" w:color="auto"/>
            </w:tcBorders>
            <w:vAlign w:val="center"/>
          </w:tcPr>
          <w:p w14:paraId="0C7297D9" w14:textId="77777777" w:rsidR="00835519" w:rsidRPr="00F5726A" w:rsidRDefault="00835519" w:rsidP="007B0D85">
            <w:pPr>
              <w:pStyle w:val="TableCaption"/>
              <w:spacing w:after="0"/>
              <w:jc w:val="center"/>
              <w:rPr>
                <w:i w:val="0"/>
                <w:iCs/>
              </w:rPr>
            </w:pPr>
            <w:r w:rsidRPr="00F5726A">
              <w:rPr>
                <w:i w:val="0"/>
                <w:iCs/>
              </w:rPr>
              <w:t xml:space="preserve">9 </w:t>
            </w:r>
          </w:p>
        </w:tc>
        <w:tc>
          <w:tcPr>
            <w:tcW w:w="2145" w:type="dxa"/>
            <w:tcBorders>
              <w:top w:val="nil"/>
              <w:bottom w:val="single" w:sz="4" w:space="0" w:color="auto"/>
            </w:tcBorders>
            <w:vAlign w:val="center"/>
          </w:tcPr>
          <w:p w14:paraId="233806B9" w14:textId="77777777" w:rsidR="00835519" w:rsidRPr="00F5726A" w:rsidRDefault="00835519" w:rsidP="007B0D85">
            <w:pPr>
              <w:pStyle w:val="TableCaption"/>
              <w:spacing w:after="0"/>
              <w:jc w:val="center"/>
              <w:rPr>
                <w:i w:val="0"/>
                <w:iCs/>
              </w:rPr>
            </w:pPr>
            <w:r w:rsidRPr="00F5726A">
              <w:rPr>
                <w:i w:val="0"/>
                <w:iCs/>
              </w:rPr>
              <w:t xml:space="preserve">43.4% </w:t>
            </w:r>
          </w:p>
        </w:tc>
      </w:tr>
    </w:tbl>
    <w:p w14:paraId="77D88B44" w14:textId="77777777" w:rsidR="00835519" w:rsidRPr="00F5726A" w:rsidRDefault="00835519" w:rsidP="00835519">
      <w:pPr>
        <w:pStyle w:val="Textkrper"/>
        <w:ind w:firstLine="720"/>
        <w:jc w:val="both"/>
      </w:pPr>
      <w:r w:rsidRPr="00F5726A">
        <w:t xml:space="preserve">These tables show that the composition of the </w:t>
      </w:r>
      <w:r>
        <w:t>1</w:t>
      </w:r>
      <w:r w:rsidRPr="00EA5857">
        <w:rPr>
          <w:vertAlign w:val="superscript"/>
        </w:rPr>
        <w:t>st</w:t>
      </w:r>
      <w:r>
        <w:t xml:space="preserve"> </w:t>
      </w:r>
      <w:r w:rsidRPr="00F5726A">
        <w:t>generation immigrant subsample is not constant across cycles (see also Figure 1 of the main article for the arrival-age distributions by cycle). The proportion of non-German-speaking students rose from 58% (2012) to 87% (2022) and the share arriving at age 10 or later increased from 24% to 43%—as is plausible given the Syrian refugee influx from 2015 onwards. The widening achievement gap documented in Supplement B therefore reflects a combination of compositional change and any genuine instructional or policy effects. Disentangling these two sources is beyond the scope of the present descriptive supplement but is acknowledged as a limitation: cross-cycle mean differences confound compositional and genuine instructional changes.</w:t>
      </w:r>
    </w:p>
    <w:p w14:paraId="4963B214" w14:textId="77777777" w:rsidR="00835519" w:rsidRPr="00F5726A" w:rsidRDefault="00835519" w:rsidP="00835519">
      <w:pPr>
        <w:pStyle w:val="Textkrper"/>
      </w:pPr>
    </w:p>
    <w:p w14:paraId="10B38535" w14:textId="77777777" w:rsidR="00835519" w:rsidRPr="00F5726A" w:rsidRDefault="00835519" w:rsidP="00835519">
      <w:pPr>
        <w:pStyle w:val="berschrift2"/>
        <w:spacing w:line="480" w:lineRule="auto"/>
        <w:jc w:val="both"/>
        <w:rPr>
          <w:rFonts w:cs="Times New Roman"/>
          <w:color w:val="auto"/>
        </w:rPr>
      </w:pPr>
      <w:bookmarkStart w:id="2" w:name="SUPPB"/>
      <w:r w:rsidRPr="00F5726A">
        <w:rPr>
          <w:rFonts w:ascii="Times New Roman" w:hAnsi="Times New Roman" w:cs="Times New Roman"/>
          <w:color w:val="auto"/>
          <w:sz w:val="24"/>
          <w:szCs w:val="24"/>
        </w:rPr>
        <w:t>Supplement B: Achievement comparison</w:t>
      </w:r>
    </w:p>
    <w:bookmarkEnd w:id="2"/>
    <w:p w14:paraId="5209F0DC" w14:textId="77777777" w:rsidR="00835519" w:rsidRPr="00F5726A" w:rsidRDefault="00835519" w:rsidP="00835519">
      <w:pPr>
        <w:pStyle w:val="Textkrper"/>
        <w:ind w:firstLine="720"/>
        <w:jc w:val="both"/>
        <w:rPr>
          <w:highlight w:val="red"/>
        </w:rPr>
      </w:pPr>
      <w:r w:rsidRPr="00F5726A">
        <w:t>For each cycle × domain combination, weighted group means, SDs, and Cohen</w:t>
      </w:r>
      <w:r>
        <w:t>’</w:t>
      </w:r>
      <w:r w:rsidRPr="00F5726A">
        <w:t xml:space="preserve">s </w:t>
      </w:r>
      <w:r w:rsidRPr="00F5726A">
        <w:rPr>
          <w:i/>
          <w:iCs/>
        </w:rPr>
        <w:t>d</w:t>
      </w:r>
      <w:r w:rsidRPr="00F5726A">
        <w:t xml:space="preserve"> (Cohen</w:t>
      </w:r>
      <w:r w:rsidRPr="00246ACF">
        <w:t xml:space="preserve">, </w:t>
      </w:r>
      <w:hyperlink w:anchor="AAAAcoehn" w:history="1">
        <w:r w:rsidRPr="00246ACF">
          <w:rPr>
            <w:rStyle w:val="Hyperlink"/>
          </w:rPr>
          <w:t>1988</w:t>
        </w:r>
      </w:hyperlink>
      <w:r w:rsidRPr="00F5726A">
        <w:t xml:space="preserve">) are computed from each of </w:t>
      </w:r>
      <w:r w:rsidRPr="00F5726A">
        <w:rPr>
          <w:i/>
          <w:iCs/>
        </w:rPr>
        <w:t>M</w:t>
      </w:r>
      <w:r w:rsidRPr="00F5726A">
        <w:t xml:space="preserve"> plausible-value draws, then pooled via Rubin</w:t>
      </w:r>
      <w:r>
        <w:t>’</w:t>
      </w:r>
      <w:r w:rsidRPr="00F5726A">
        <w:t xml:space="preserve">s </w:t>
      </w:r>
      <w:r w:rsidRPr="00246ACF">
        <w:t>(</w:t>
      </w:r>
      <w:hyperlink w:anchor="AArubin" w:history="1">
        <w:r w:rsidRPr="005E63AC">
          <w:rPr>
            <w:rStyle w:val="Hyperlink"/>
          </w:rPr>
          <w:t>1987</w:t>
        </w:r>
      </w:hyperlink>
      <w:r w:rsidRPr="00246ACF">
        <w:t xml:space="preserve">) </w:t>
      </w:r>
      <w:r w:rsidRPr="00F5726A">
        <w:t>combining rules. Standard errors incorporate both within-imputation sampling variance (</w:t>
      </w:r>
      <w:r w:rsidRPr="00F5726A">
        <w:rPr>
          <w:rFonts w:cs="Times New Roman"/>
          <w:i/>
          <w:iCs/>
        </w:rPr>
        <w:t>Ū</w:t>
      </w:r>
      <w:r w:rsidRPr="00F5726A">
        <w:t>) and between-imputation variance (</w:t>
      </w:r>
      <w:r w:rsidRPr="00F5726A">
        <w:rPr>
          <w:rFonts w:cs="Times New Roman"/>
          <w:i/>
          <w:iCs/>
        </w:rPr>
        <w:t>Bₘ</w:t>
      </w:r>
      <w:r w:rsidRPr="00F5726A">
        <w:t xml:space="preserve">). PISA 2012 provides </w:t>
      </w:r>
      <w:r w:rsidRPr="00F5726A">
        <w:rPr>
          <w:i/>
          <w:iCs/>
        </w:rPr>
        <w:t>M</w:t>
      </w:r>
      <w:r w:rsidRPr="00F5726A">
        <w:t xml:space="preserve"> = 5 PVs per domain; 2015–2022 provide </w:t>
      </w:r>
      <w:r w:rsidRPr="00F5726A">
        <w:rPr>
          <w:i/>
          <w:iCs/>
        </w:rPr>
        <w:t>M</w:t>
      </w:r>
      <w:r w:rsidRPr="00F5726A">
        <w:t xml:space="preserve"> = 10. Each cycle is pooled with its own </w:t>
      </w:r>
      <w:r w:rsidRPr="00F5726A">
        <w:rPr>
          <w:i/>
          <w:iCs/>
        </w:rPr>
        <w:t>M</w:t>
      </w:r>
      <w:r w:rsidRPr="00F5726A">
        <w:t xml:space="preserve">, preserving the correct between-imputation component. The within-imputation variance for weighted means is approximated as </w:t>
      </w:r>
      <w:proofErr w:type="spellStart"/>
      <w:r w:rsidRPr="00F5726A">
        <w:rPr>
          <w:rFonts w:cs="Times New Roman"/>
          <w:i/>
          <w:iCs/>
        </w:rPr>
        <w:t>Ū</w:t>
      </w:r>
      <w:r w:rsidRPr="00F5726A">
        <w:rPr>
          <w:vertAlign w:val="subscript"/>
        </w:rPr>
        <w:t>m</w:t>
      </w:r>
      <w:proofErr w:type="spellEnd"/>
      <w:r w:rsidRPr="00F5726A">
        <w:t xml:space="preserve">= </w:t>
      </w:r>
      <m:oMath>
        <m:sSubSup>
          <m:sSubSupPr>
            <m:ctrlPr>
              <w:rPr>
                <w:rFonts w:ascii="Cambria Math" w:hAnsi="Cambria Math"/>
              </w:rPr>
            </m:ctrlPr>
          </m:sSubSupPr>
          <m:e>
            <m:acc>
              <m:accPr>
                <m:ctrlPr>
                  <w:rPr>
                    <w:rFonts w:ascii="Cambria Math" w:hAnsi="Cambria Math"/>
                  </w:rPr>
                </m:ctrlPr>
              </m:accPr>
              <m:e>
                <m:r>
                  <w:rPr>
                    <w:rFonts w:ascii="Cambria Math" w:hAnsi="Cambria Math"/>
                  </w:rPr>
                  <m:t>σ</m:t>
                </m:r>
              </m:e>
            </m:acc>
          </m:e>
          <m:sub>
            <m:r>
              <w:rPr>
                <w:rFonts w:ascii="Cambria Math" w:hAnsi="Cambria Math"/>
              </w:rPr>
              <m:t>w</m:t>
            </m:r>
          </m:sub>
          <m:sup>
            <m:r>
              <w:rPr>
                <w:rFonts w:ascii="Cambria Math" w:hAnsi="Cambria Math"/>
              </w:rPr>
              <m:t>2</m:t>
            </m:r>
          </m:sup>
        </m:sSubSup>
        <m:r>
          <w:rPr>
            <w:rFonts w:ascii="Cambria Math" w:hAnsi="Cambria Math"/>
          </w:rPr>
          <m:t xml:space="preserve"> </m:t>
        </m:r>
      </m:oMath>
      <w:r w:rsidRPr="00F5726A">
        <w:t xml:space="preserve">/ </w:t>
      </w:r>
      <w:proofErr w:type="spellStart"/>
      <w:proofErr w:type="gramStart"/>
      <w:r w:rsidRPr="00F5726A">
        <w:rPr>
          <w:i/>
          <w:iCs/>
        </w:rPr>
        <w:t>n</w:t>
      </w:r>
      <w:r w:rsidRPr="00F5726A">
        <w:rPr>
          <w:i/>
          <w:iCs/>
          <w:vertAlign w:val="subscript"/>
        </w:rPr>
        <w:t>eff</w:t>
      </w:r>
      <w:proofErr w:type="spellEnd"/>
      <w:r w:rsidRPr="00F5726A">
        <w:rPr>
          <w:i/>
          <w:iCs/>
          <w:vertAlign w:val="subscript"/>
        </w:rPr>
        <w:t xml:space="preserve"> </w:t>
      </w:r>
      <w:r w:rsidRPr="00F5726A">
        <w:t>;</w:t>
      </w:r>
      <w:proofErr w:type="gramEnd"/>
      <w:r w:rsidRPr="00F5726A">
        <w:t xml:space="preserve"> for Cohen</w:t>
      </w:r>
      <w:r>
        <w:t>’</w:t>
      </w:r>
      <w:r w:rsidRPr="00F5726A">
        <w:t xml:space="preserve">s </w:t>
      </w:r>
      <w:r w:rsidRPr="00F5726A">
        <w:rPr>
          <w:i/>
          <w:iCs/>
        </w:rPr>
        <w:t>d</w:t>
      </w:r>
      <w:r w:rsidRPr="00F5726A">
        <w:t>, the Hedges and</w:t>
      </w:r>
      <w:r w:rsidRPr="00246ACF">
        <w:t xml:space="preserve"> Olkin (</w:t>
      </w:r>
      <w:hyperlink w:anchor="aaaahedges" w:history="1">
        <w:r w:rsidRPr="00246ACF">
          <w:rPr>
            <w:rStyle w:val="Hyperlink"/>
          </w:rPr>
          <w:t>1985</w:t>
        </w:r>
      </w:hyperlink>
      <w:r w:rsidRPr="00F5726A">
        <w:t>) large-sample approximation is used. The pooled SD denominator uses the sum of survey weights as the effective sample size in each group, following standard practice for survey-weighted effect sizes.</w:t>
      </w:r>
    </w:p>
    <w:p w14:paraId="626A0103" w14:textId="77777777" w:rsidR="00835519" w:rsidRPr="00F5726A" w:rsidRDefault="00835519" w:rsidP="00835519">
      <w:pPr>
        <w:pStyle w:val="TableCaption"/>
        <w:jc w:val="both"/>
        <w:rPr>
          <w:rFonts w:cs="Times New Roman"/>
          <w:b/>
          <w:bCs/>
          <w:i w:val="0"/>
          <w:iCs/>
        </w:rPr>
      </w:pPr>
      <w:r w:rsidRPr="00F5726A">
        <w:rPr>
          <w:rFonts w:cs="Times New Roman"/>
          <w:b/>
          <w:bCs/>
          <w:i w:val="0"/>
          <w:iCs/>
        </w:rPr>
        <w:lastRenderedPageBreak/>
        <w:t>Table S4</w:t>
      </w:r>
    </w:p>
    <w:p w14:paraId="17B5A8CF" w14:textId="77777777" w:rsidR="00835519" w:rsidRPr="00F5726A" w:rsidRDefault="00835519" w:rsidP="00835519">
      <w:pPr>
        <w:pStyle w:val="Textkrper"/>
      </w:pPr>
      <w:r w:rsidRPr="00F5726A">
        <w:rPr>
          <w:i/>
          <w:iCs/>
        </w:rPr>
        <w:t>Weighted achievement by domain and cycle (Rubin-pooled).</w:t>
      </w:r>
    </w:p>
    <w:tbl>
      <w:tblPr>
        <w:tblStyle w:val="Tabellenraster"/>
        <w:tblW w:w="956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990"/>
        <w:gridCol w:w="1581"/>
        <w:gridCol w:w="1581"/>
        <w:gridCol w:w="906"/>
        <w:gridCol w:w="1134"/>
        <w:gridCol w:w="1300"/>
        <w:gridCol w:w="1300"/>
      </w:tblGrid>
      <w:tr w:rsidR="00835519" w:rsidRPr="00F5726A" w14:paraId="344B97C6" w14:textId="77777777" w:rsidTr="007B0D85">
        <w:tc>
          <w:tcPr>
            <w:tcW w:w="777" w:type="dxa"/>
            <w:tcBorders>
              <w:top w:val="single" w:sz="4" w:space="0" w:color="auto"/>
              <w:bottom w:val="single" w:sz="4" w:space="0" w:color="auto"/>
            </w:tcBorders>
            <w:vAlign w:val="center"/>
          </w:tcPr>
          <w:p w14:paraId="2F19C313" w14:textId="77777777" w:rsidR="00835519" w:rsidRPr="00F5726A" w:rsidRDefault="00835519" w:rsidP="007B0D85">
            <w:pPr>
              <w:pStyle w:val="TableCaption"/>
              <w:spacing w:after="0"/>
              <w:jc w:val="both"/>
              <w:rPr>
                <w:i w:val="0"/>
                <w:iCs/>
              </w:rPr>
            </w:pPr>
            <w:r w:rsidRPr="00F5726A">
              <w:rPr>
                <w:i w:val="0"/>
                <w:iCs/>
              </w:rPr>
              <w:t xml:space="preserve">Cycle </w:t>
            </w:r>
          </w:p>
        </w:tc>
        <w:tc>
          <w:tcPr>
            <w:tcW w:w="990" w:type="dxa"/>
            <w:tcBorders>
              <w:top w:val="single" w:sz="4" w:space="0" w:color="auto"/>
              <w:bottom w:val="single" w:sz="4" w:space="0" w:color="auto"/>
            </w:tcBorders>
            <w:vAlign w:val="center"/>
          </w:tcPr>
          <w:p w14:paraId="0A5D7A62" w14:textId="77777777" w:rsidR="00835519" w:rsidRPr="00F5726A" w:rsidRDefault="00835519" w:rsidP="007B0D85">
            <w:pPr>
              <w:pStyle w:val="TableCaption"/>
              <w:spacing w:after="0"/>
              <w:jc w:val="both"/>
              <w:rPr>
                <w:i w:val="0"/>
                <w:iCs/>
              </w:rPr>
            </w:pPr>
            <w:r w:rsidRPr="00F5726A">
              <w:rPr>
                <w:i w:val="0"/>
                <w:iCs/>
              </w:rPr>
              <w:t xml:space="preserve">Domain </w:t>
            </w:r>
          </w:p>
        </w:tc>
        <w:tc>
          <w:tcPr>
            <w:tcW w:w="1581" w:type="dxa"/>
            <w:tcBorders>
              <w:top w:val="single" w:sz="4" w:space="0" w:color="auto"/>
              <w:bottom w:val="single" w:sz="4" w:space="0" w:color="auto"/>
            </w:tcBorders>
            <w:vAlign w:val="center"/>
          </w:tcPr>
          <w:p w14:paraId="3F2CCA35"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w:t>
            </w:r>
          </w:p>
          <w:p w14:paraId="34562D78" w14:textId="77777777" w:rsidR="00835519" w:rsidRPr="00F5726A" w:rsidRDefault="00835519" w:rsidP="007B0D85">
            <w:pPr>
              <w:pStyle w:val="TableCaption"/>
              <w:spacing w:after="0"/>
              <w:jc w:val="center"/>
              <w:rPr>
                <w:i w:val="0"/>
                <w:iCs/>
              </w:rPr>
            </w:pPr>
            <w:r w:rsidRPr="00F5726A">
              <w:t>M</w:t>
            </w:r>
            <w:r w:rsidRPr="00F5726A">
              <w:rPr>
                <w:i w:val="0"/>
                <w:iCs/>
              </w:rPr>
              <w:t xml:space="preserve"> (</w:t>
            </w:r>
            <w:r w:rsidRPr="00F5726A">
              <w:t>SE</w:t>
            </w:r>
            <w:r w:rsidRPr="00F5726A">
              <w:rPr>
                <w:i w:val="0"/>
                <w:iCs/>
              </w:rPr>
              <w:t>)</w:t>
            </w:r>
          </w:p>
        </w:tc>
        <w:tc>
          <w:tcPr>
            <w:tcW w:w="1581" w:type="dxa"/>
            <w:tcBorders>
              <w:top w:val="single" w:sz="4" w:space="0" w:color="auto"/>
              <w:bottom w:val="single" w:sz="4" w:space="0" w:color="auto"/>
            </w:tcBorders>
            <w:vAlign w:val="center"/>
          </w:tcPr>
          <w:p w14:paraId="691B22BE"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st</w:t>
            </w:r>
            <w:r w:rsidRPr="00F5726A">
              <w:rPr>
                <w:i w:val="0"/>
                <w:iCs/>
              </w:rPr>
              <w:t xml:space="preserve"> Gen.</w:t>
            </w:r>
          </w:p>
          <w:p w14:paraId="5110BE2C" w14:textId="77777777" w:rsidR="00835519" w:rsidRPr="00F5726A" w:rsidRDefault="00835519" w:rsidP="007B0D85">
            <w:pPr>
              <w:pStyle w:val="TableCaption"/>
              <w:spacing w:after="0"/>
              <w:jc w:val="center"/>
              <w:rPr>
                <w:i w:val="0"/>
                <w:iCs/>
              </w:rPr>
            </w:pPr>
            <w:r w:rsidRPr="00F5726A">
              <w:t>M</w:t>
            </w:r>
            <w:r w:rsidRPr="00F5726A">
              <w:rPr>
                <w:i w:val="0"/>
                <w:iCs/>
              </w:rPr>
              <w:t xml:space="preserve"> (</w:t>
            </w:r>
            <w:r w:rsidRPr="00F5726A">
              <w:t>SE</w:t>
            </w:r>
            <w:r w:rsidRPr="00F5726A">
              <w:rPr>
                <w:i w:val="0"/>
                <w:iCs/>
              </w:rPr>
              <w:t>)</w:t>
            </w:r>
          </w:p>
        </w:tc>
        <w:tc>
          <w:tcPr>
            <w:tcW w:w="906" w:type="dxa"/>
            <w:tcBorders>
              <w:top w:val="single" w:sz="4" w:space="0" w:color="auto"/>
              <w:bottom w:val="single" w:sz="4" w:space="0" w:color="auto"/>
            </w:tcBorders>
            <w:vAlign w:val="center"/>
          </w:tcPr>
          <w:p w14:paraId="0A5C6E16" w14:textId="77777777" w:rsidR="00835519" w:rsidRPr="00F5726A" w:rsidRDefault="00835519" w:rsidP="007B0D85">
            <w:pPr>
              <w:pStyle w:val="TableCaption"/>
              <w:spacing w:after="0"/>
              <w:jc w:val="center"/>
              <w:rPr>
                <w:i w:val="0"/>
                <w:iCs/>
              </w:rPr>
            </w:pPr>
            <w:r w:rsidRPr="00F5726A">
              <w:rPr>
                <w:i w:val="0"/>
                <w:iCs/>
              </w:rPr>
              <w:t>Gap</w:t>
            </w:r>
          </w:p>
        </w:tc>
        <w:tc>
          <w:tcPr>
            <w:tcW w:w="1134" w:type="dxa"/>
            <w:tcBorders>
              <w:top w:val="single" w:sz="4" w:space="0" w:color="auto"/>
              <w:bottom w:val="single" w:sz="4" w:space="0" w:color="auto"/>
            </w:tcBorders>
            <w:vAlign w:val="center"/>
          </w:tcPr>
          <w:p w14:paraId="16F7FC24" w14:textId="77777777" w:rsidR="00835519" w:rsidRPr="00F5726A" w:rsidRDefault="00835519" w:rsidP="007B0D85">
            <w:pPr>
              <w:pStyle w:val="TableCaption"/>
              <w:spacing w:after="0"/>
              <w:jc w:val="center"/>
              <w:rPr>
                <w:i w:val="0"/>
                <w:iCs/>
              </w:rPr>
            </w:pPr>
            <w:r w:rsidRPr="00F5726A">
              <w:rPr>
                <w:i w:val="0"/>
                <w:iCs/>
              </w:rPr>
              <w:t xml:space="preserve">Cohens </w:t>
            </w:r>
            <w:r w:rsidRPr="00F5726A">
              <w:t>d</w:t>
            </w:r>
          </w:p>
        </w:tc>
        <w:tc>
          <w:tcPr>
            <w:tcW w:w="1300" w:type="dxa"/>
            <w:tcBorders>
              <w:top w:val="single" w:sz="4" w:space="0" w:color="auto"/>
              <w:bottom w:val="single" w:sz="4" w:space="0" w:color="auto"/>
            </w:tcBorders>
            <w:vAlign w:val="center"/>
          </w:tcPr>
          <w:p w14:paraId="4290A2C1" w14:textId="77777777" w:rsidR="00835519" w:rsidRPr="00F5726A" w:rsidRDefault="00835519" w:rsidP="007B0D85">
            <w:pPr>
              <w:pStyle w:val="TableCaption"/>
              <w:spacing w:after="0"/>
              <w:jc w:val="center"/>
            </w:pPr>
            <w:r w:rsidRPr="00F5726A">
              <w:t>n</w:t>
            </w:r>
          </w:p>
          <w:p w14:paraId="41C0B05D"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w:t>
            </w:r>
          </w:p>
        </w:tc>
        <w:tc>
          <w:tcPr>
            <w:tcW w:w="1300" w:type="dxa"/>
            <w:tcBorders>
              <w:top w:val="single" w:sz="4" w:space="0" w:color="auto"/>
              <w:bottom w:val="single" w:sz="4" w:space="0" w:color="auto"/>
            </w:tcBorders>
            <w:vAlign w:val="center"/>
          </w:tcPr>
          <w:p w14:paraId="183AA8FE" w14:textId="77777777" w:rsidR="00835519" w:rsidRPr="00F5726A" w:rsidRDefault="00835519" w:rsidP="007B0D85">
            <w:pPr>
              <w:pStyle w:val="TableCaption"/>
              <w:spacing w:after="0"/>
              <w:jc w:val="center"/>
              <w:rPr>
                <w:i w:val="0"/>
                <w:iCs/>
              </w:rPr>
            </w:pPr>
            <w:r w:rsidRPr="00F5726A">
              <w:rPr>
                <w:i w:val="0"/>
                <w:iCs/>
              </w:rPr>
              <w:t xml:space="preserve">n </w:t>
            </w:r>
          </w:p>
          <w:p w14:paraId="1D71DD82"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 xml:space="preserve">st </w:t>
            </w:r>
            <w:r w:rsidRPr="00F5726A">
              <w:rPr>
                <w:i w:val="0"/>
                <w:iCs/>
              </w:rPr>
              <w:t>Gen.</w:t>
            </w:r>
          </w:p>
        </w:tc>
      </w:tr>
      <w:tr w:rsidR="00835519" w:rsidRPr="00F5726A" w14:paraId="03336A5C" w14:textId="77777777" w:rsidTr="007B0D85">
        <w:tc>
          <w:tcPr>
            <w:tcW w:w="777" w:type="dxa"/>
            <w:tcBorders>
              <w:top w:val="single" w:sz="4" w:space="0" w:color="auto"/>
            </w:tcBorders>
            <w:vAlign w:val="center"/>
          </w:tcPr>
          <w:p w14:paraId="530A4EB6" w14:textId="77777777" w:rsidR="00835519" w:rsidRPr="00F5726A" w:rsidRDefault="00835519" w:rsidP="007B0D85">
            <w:pPr>
              <w:pStyle w:val="TableCaption"/>
              <w:spacing w:after="0"/>
              <w:jc w:val="both"/>
              <w:rPr>
                <w:i w:val="0"/>
                <w:iCs/>
              </w:rPr>
            </w:pPr>
            <w:r w:rsidRPr="00F5726A">
              <w:rPr>
                <w:i w:val="0"/>
                <w:iCs/>
              </w:rPr>
              <w:t xml:space="preserve">2012 </w:t>
            </w:r>
          </w:p>
        </w:tc>
        <w:tc>
          <w:tcPr>
            <w:tcW w:w="990" w:type="dxa"/>
            <w:tcBorders>
              <w:top w:val="single" w:sz="4" w:space="0" w:color="auto"/>
            </w:tcBorders>
            <w:vAlign w:val="center"/>
          </w:tcPr>
          <w:p w14:paraId="4D7A7668" w14:textId="77777777" w:rsidR="00835519" w:rsidRPr="00F5726A" w:rsidRDefault="00835519" w:rsidP="007B0D85">
            <w:pPr>
              <w:pStyle w:val="TableCaption"/>
              <w:spacing w:after="0"/>
              <w:jc w:val="both"/>
              <w:rPr>
                <w:i w:val="0"/>
                <w:iCs/>
              </w:rPr>
            </w:pPr>
            <w:r w:rsidRPr="00F5726A">
              <w:rPr>
                <w:i w:val="0"/>
                <w:iCs/>
              </w:rPr>
              <w:t xml:space="preserve">MATH </w:t>
            </w:r>
          </w:p>
        </w:tc>
        <w:tc>
          <w:tcPr>
            <w:tcW w:w="1581" w:type="dxa"/>
            <w:tcBorders>
              <w:top w:val="single" w:sz="4" w:space="0" w:color="auto"/>
            </w:tcBorders>
            <w:vAlign w:val="center"/>
          </w:tcPr>
          <w:p w14:paraId="6E1D48E6" w14:textId="77777777" w:rsidR="00835519" w:rsidRPr="00F5726A" w:rsidRDefault="00835519" w:rsidP="007B0D85">
            <w:pPr>
              <w:pStyle w:val="TableCaption"/>
              <w:spacing w:after="0"/>
              <w:jc w:val="center"/>
              <w:rPr>
                <w:i w:val="0"/>
                <w:iCs/>
              </w:rPr>
            </w:pPr>
            <w:r w:rsidRPr="00F5726A">
              <w:rPr>
                <w:i w:val="0"/>
                <w:iCs/>
              </w:rPr>
              <w:t>466.0 (6.0)</w:t>
            </w:r>
          </w:p>
        </w:tc>
        <w:tc>
          <w:tcPr>
            <w:tcW w:w="1581" w:type="dxa"/>
            <w:tcBorders>
              <w:top w:val="single" w:sz="4" w:space="0" w:color="auto"/>
            </w:tcBorders>
            <w:vAlign w:val="center"/>
          </w:tcPr>
          <w:p w14:paraId="74828694" w14:textId="77777777" w:rsidR="00835519" w:rsidRPr="00F5726A" w:rsidRDefault="00835519" w:rsidP="007B0D85">
            <w:pPr>
              <w:pStyle w:val="TableCaption"/>
              <w:spacing w:after="0"/>
              <w:jc w:val="center"/>
              <w:rPr>
                <w:i w:val="0"/>
                <w:iCs/>
              </w:rPr>
            </w:pPr>
            <w:r w:rsidRPr="00F5726A">
              <w:rPr>
                <w:i w:val="0"/>
                <w:iCs/>
              </w:rPr>
              <w:t>511.8 (1.1)</w:t>
            </w:r>
          </w:p>
        </w:tc>
        <w:tc>
          <w:tcPr>
            <w:tcW w:w="906" w:type="dxa"/>
            <w:tcBorders>
              <w:top w:val="single" w:sz="4" w:space="0" w:color="auto"/>
            </w:tcBorders>
            <w:vAlign w:val="center"/>
          </w:tcPr>
          <w:p w14:paraId="4E71D2AD" w14:textId="77777777" w:rsidR="00835519" w:rsidRPr="00F5726A" w:rsidRDefault="00835519" w:rsidP="007B0D85">
            <w:pPr>
              <w:pStyle w:val="TableCaption"/>
              <w:spacing w:after="0"/>
              <w:jc w:val="center"/>
              <w:rPr>
                <w:i w:val="0"/>
                <w:iCs/>
              </w:rPr>
            </w:pPr>
            <w:r w:rsidRPr="00F5726A">
              <w:rPr>
                <w:i w:val="0"/>
                <w:iCs/>
              </w:rPr>
              <w:t>-45.8</w:t>
            </w:r>
          </w:p>
        </w:tc>
        <w:tc>
          <w:tcPr>
            <w:tcW w:w="1134" w:type="dxa"/>
            <w:tcBorders>
              <w:top w:val="single" w:sz="4" w:space="0" w:color="auto"/>
            </w:tcBorders>
            <w:vAlign w:val="center"/>
          </w:tcPr>
          <w:p w14:paraId="7FAC1AE0" w14:textId="77777777" w:rsidR="00835519" w:rsidRPr="00F5726A" w:rsidRDefault="00835519" w:rsidP="007B0D85">
            <w:pPr>
              <w:pStyle w:val="TableCaption"/>
              <w:spacing w:after="0"/>
              <w:jc w:val="center"/>
              <w:rPr>
                <w:i w:val="0"/>
                <w:iCs/>
              </w:rPr>
            </w:pPr>
            <w:r w:rsidRPr="00F5726A">
              <w:rPr>
                <w:i w:val="0"/>
                <w:iCs/>
              </w:rPr>
              <w:t>-0.532</w:t>
            </w:r>
          </w:p>
        </w:tc>
        <w:tc>
          <w:tcPr>
            <w:tcW w:w="1300" w:type="dxa"/>
            <w:tcBorders>
              <w:top w:val="single" w:sz="4" w:space="0" w:color="auto"/>
            </w:tcBorders>
            <w:vAlign w:val="center"/>
          </w:tcPr>
          <w:p w14:paraId="088FF006" w14:textId="77777777" w:rsidR="00835519" w:rsidRPr="00F5726A" w:rsidRDefault="00835519" w:rsidP="007B0D85">
            <w:pPr>
              <w:pStyle w:val="TableCaption"/>
              <w:spacing w:after="0"/>
              <w:jc w:val="center"/>
              <w:rPr>
                <w:i w:val="0"/>
                <w:iCs/>
              </w:rPr>
            </w:pPr>
            <w:r w:rsidRPr="00F5726A">
              <w:rPr>
                <w:i w:val="0"/>
                <w:iCs/>
              </w:rPr>
              <w:t>260</w:t>
            </w:r>
          </w:p>
        </w:tc>
        <w:tc>
          <w:tcPr>
            <w:tcW w:w="1300" w:type="dxa"/>
            <w:tcBorders>
              <w:top w:val="single" w:sz="4" w:space="0" w:color="auto"/>
            </w:tcBorders>
            <w:vAlign w:val="center"/>
          </w:tcPr>
          <w:p w14:paraId="14F7D858" w14:textId="77777777" w:rsidR="00835519" w:rsidRPr="00F5726A" w:rsidRDefault="00835519" w:rsidP="007B0D85">
            <w:pPr>
              <w:pStyle w:val="TableCaption"/>
              <w:spacing w:after="0"/>
              <w:jc w:val="center"/>
              <w:rPr>
                <w:i w:val="0"/>
                <w:iCs/>
              </w:rPr>
            </w:pPr>
            <w:r w:rsidRPr="00F5726A">
              <w:rPr>
                <w:i w:val="0"/>
                <w:iCs/>
              </w:rPr>
              <w:t>8110</w:t>
            </w:r>
          </w:p>
        </w:tc>
      </w:tr>
      <w:tr w:rsidR="00835519" w:rsidRPr="00F5726A" w14:paraId="2C6E932E" w14:textId="77777777" w:rsidTr="007B0D85">
        <w:tc>
          <w:tcPr>
            <w:tcW w:w="777" w:type="dxa"/>
            <w:vAlign w:val="center"/>
          </w:tcPr>
          <w:p w14:paraId="6683FC59" w14:textId="77777777" w:rsidR="00835519" w:rsidRPr="00F5726A" w:rsidRDefault="00835519" w:rsidP="007B0D85">
            <w:pPr>
              <w:pStyle w:val="TableCaption"/>
              <w:spacing w:after="0"/>
              <w:jc w:val="both"/>
              <w:rPr>
                <w:i w:val="0"/>
                <w:iCs/>
              </w:rPr>
            </w:pPr>
          </w:p>
        </w:tc>
        <w:tc>
          <w:tcPr>
            <w:tcW w:w="990" w:type="dxa"/>
            <w:vAlign w:val="center"/>
          </w:tcPr>
          <w:p w14:paraId="7074D3A0" w14:textId="77777777" w:rsidR="00835519" w:rsidRPr="00F5726A" w:rsidRDefault="00835519" w:rsidP="007B0D85">
            <w:pPr>
              <w:pStyle w:val="TableCaption"/>
              <w:spacing w:after="0"/>
              <w:jc w:val="both"/>
              <w:rPr>
                <w:i w:val="0"/>
                <w:iCs/>
              </w:rPr>
            </w:pPr>
            <w:r w:rsidRPr="00F5726A">
              <w:rPr>
                <w:i w:val="0"/>
                <w:iCs/>
              </w:rPr>
              <w:t xml:space="preserve">READ </w:t>
            </w:r>
          </w:p>
        </w:tc>
        <w:tc>
          <w:tcPr>
            <w:tcW w:w="1581" w:type="dxa"/>
            <w:vAlign w:val="center"/>
          </w:tcPr>
          <w:p w14:paraId="4CE7842E" w14:textId="77777777" w:rsidR="00835519" w:rsidRPr="00F5726A" w:rsidRDefault="00835519" w:rsidP="007B0D85">
            <w:pPr>
              <w:pStyle w:val="TableCaption"/>
              <w:spacing w:after="0"/>
              <w:jc w:val="center"/>
              <w:rPr>
                <w:i w:val="0"/>
                <w:iCs/>
              </w:rPr>
            </w:pPr>
            <w:r w:rsidRPr="00F5726A">
              <w:rPr>
                <w:i w:val="0"/>
                <w:iCs/>
              </w:rPr>
              <w:t>454.8 (6.2)</w:t>
            </w:r>
          </w:p>
        </w:tc>
        <w:tc>
          <w:tcPr>
            <w:tcW w:w="1581" w:type="dxa"/>
            <w:vAlign w:val="center"/>
          </w:tcPr>
          <w:p w14:paraId="68C6B7A5" w14:textId="77777777" w:rsidR="00835519" w:rsidRPr="00F5726A" w:rsidRDefault="00835519" w:rsidP="007B0D85">
            <w:pPr>
              <w:pStyle w:val="TableCaption"/>
              <w:spacing w:after="0"/>
              <w:jc w:val="center"/>
              <w:rPr>
                <w:i w:val="0"/>
                <w:iCs/>
              </w:rPr>
            </w:pPr>
            <w:r w:rsidRPr="00F5726A">
              <w:rPr>
                <w:i w:val="0"/>
                <w:iCs/>
              </w:rPr>
              <w:t>507.3 (1.1)</w:t>
            </w:r>
          </w:p>
        </w:tc>
        <w:tc>
          <w:tcPr>
            <w:tcW w:w="906" w:type="dxa"/>
            <w:vAlign w:val="center"/>
          </w:tcPr>
          <w:p w14:paraId="2A80141A" w14:textId="77777777" w:rsidR="00835519" w:rsidRPr="00F5726A" w:rsidRDefault="00835519" w:rsidP="007B0D85">
            <w:pPr>
              <w:pStyle w:val="TableCaption"/>
              <w:spacing w:after="0"/>
              <w:jc w:val="center"/>
              <w:rPr>
                <w:i w:val="0"/>
                <w:iCs/>
              </w:rPr>
            </w:pPr>
            <w:r w:rsidRPr="00F5726A">
              <w:rPr>
                <w:i w:val="0"/>
                <w:iCs/>
              </w:rPr>
              <w:t>-52.5</w:t>
            </w:r>
          </w:p>
        </w:tc>
        <w:tc>
          <w:tcPr>
            <w:tcW w:w="1134" w:type="dxa"/>
            <w:vAlign w:val="center"/>
          </w:tcPr>
          <w:p w14:paraId="0E8FF726" w14:textId="77777777" w:rsidR="00835519" w:rsidRPr="00F5726A" w:rsidRDefault="00835519" w:rsidP="007B0D85">
            <w:pPr>
              <w:pStyle w:val="TableCaption"/>
              <w:spacing w:after="0"/>
              <w:jc w:val="center"/>
              <w:rPr>
                <w:i w:val="0"/>
                <w:iCs/>
              </w:rPr>
            </w:pPr>
            <w:r w:rsidRPr="00F5726A">
              <w:rPr>
                <w:i w:val="0"/>
                <w:iCs/>
              </w:rPr>
              <w:t>-0.625</w:t>
            </w:r>
          </w:p>
        </w:tc>
        <w:tc>
          <w:tcPr>
            <w:tcW w:w="1300" w:type="dxa"/>
            <w:vAlign w:val="center"/>
          </w:tcPr>
          <w:p w14:paraId="44092E24" w14:textId="77777777" w:rsidR="00835519" w:rsidRPr="00F5726A" w:rsidRDefault="00835519" w:rsidP="007B0D85">
            <w:pPr>
              <w:pStyle w:val="TableCaption"/>
              <w:spacing w:after="0"/>
              <w:jc w:val="center"/>
              <w:rPr>
                <w:i w:val="0"/>
                <w:iCs/>
              </w:rPr>
            </w:pPr>
            <w:r w:rsidRPr="00F5726A">
              <w:rPr>
                <w:i w:val="0"/>
                <w:iCs/>
              </w:rPr>
              <w:t>260</w:t>
            </w:r>
          </w:p>
        </w:tc>
        <w:tc>
          <w:tcPr>
            <w:tcW w:w="1300" w:type="dxa"/>
            <w:vAlign w:val="center"/>
          </w:tcPr>
          <w:p w14:paraId="2F3C03E7" w14:textId="77777777" w:rsidR="00835519" w:rsidRPr="00F5726A" w:rsidRDefault="00835519" w:rsidP="007B0D85">
            <w:pPr>
              <w:pStyle w:val="TableCaption"/>
              <w:spacing w:after="0"/>
              <w:jc w:val="center"/>
              <w:rPr>
                <w:i w:val="0"/>
                <w:iCs/>
              </w:rPr>
            </w:pPr>
            <w:r w:rsidRPr="00F5726A">
              <w:rPr>
                <w:i w:val="0"/>
                <w:iCs/>
              </w:rPr>
              <w:t>8110</w:t>
            </w:r>
          </w:p>
        </w:tc>
      </w:tr>
      <w:tr w:rsidR="00835519" w:rsidRPr="00F5726A" w14:paraId="2E5E3953" w14:textId="77777777" w:rsidTr="007B0D85">
        <w:tc>
          <w:tcPr>
            <w:tcW w:w="777" w:type="dxa"/>
            <w:vAlign w:val="center"/>
          </w:tcPr>
          <w:p w14:paraId="29111285" w14:textId="77777777" w:rsidR="00835519" w:rsidRPr="00F5726A" w:rsidRDefault="00835519" w:rsidP="007B0D85">
            <w:pPr>
              <w:pStyle w:val="TableCaption"/>
              <w:spacing w:after="0"/>
              <w:jc w:val="both"/>
              <w:rPr>
                <w:i w:val="0"/>
                <w:iCs/>
              </w:rPr>
            </w:pPr>
          </w:p>
        </w:tc>
        <w:tc>
          <w:tcPr>
            <w:tcW w:w="990" w:type="dxa"/>
            <w:vAlign w:val="center"/>
          </w:tcPr>
          <w:p w14:paraId="0F0044BF" w14:textId="77777777" w:rsidR="00835519" w:rsidRPr="00F5726A" w:rsidRDefault="00835519" w:rsidP="007B0D85">
            <w:pPr>
              <w:pStyle w:val="TableCaption"/>
              <w:spacing w:after="0"/>
              <w:jc w:val="both"/>
              <w:rPr>
                <w:i w:val="0"/>
                <w:iCs/>
              </w:rPr>
            </w:pPr>
            <w:r w:rsidRPr="00F5726A">
              <w:rPr>
                <w:i w:val="0"/>
                <w:iCs/>
              </w:rPr>
              <w:t xml:space="preserve">SCIE </w:t>
            </w:r>
          </w:p>
        </w:tc>
        <w:tc>
          <w:tcPr>
            <w:tcW w:w="1581" w:type="dxa"/>
            <w:vAlign w:val="center"/>
          </w:tcPr>
          <w:p w14:paraId="185A115B" w14:textId="77777777" w:rsidR="00835519" w:rsidRPr="00F5726A" w:rsidRDefault="00835519" w:rsidP="007B0D85">
            <w:pPr>
              <w:pStyle w:val="TableCaption"/>
              <w:spacing w:after="0"/>
              <w:jc w:val="center"/>
              <w:rPr>
                <w:i w:val="0"/>
                <w:iCs/>
              </w:rPr>
            </w:pPr>
            <w:r w:rsidRPr="00F5726A">
              <w:rPr>
                <w:i w:val="0"/>
                <w:iCs/>
              </w:rPr>
              <w:t>462.7 (6.0)</w:t>
            </w:r>
          </w:p>
        </w:tc>
        <w:tc>
          <w:tcPr>
            <w:tcW w:w="1581" w:type="dxa"/>
            <w:vAlign w:val="center"/>
          </w:tcPr>
          <w:p w14:paraId="52588BDA" w14:textId="77777777" w:rsidR="00835519" w:rsidRPr="00F5726A" w:rsidRDefault="00835519" w:rsidP="007B0D85">
            <w:pPr>
              <w:pStyle w:val="TableCaption"/>
              <w:spacing w:after="0"/>
              <w:jc w:val="center"/>
              <w:rPr>
                <w:i w:val="0"/>
                <w:iCs/>
              </w:rPr>
            </w:pPr>
            <w:r w:rsidRPr="00F5726A">
              <w:rPr>
                <w:i w:val="0"/>
                <w:iCs/>
              </w:rPr>
              <w:t>521.5 (1.1)</w:t>
            </w:r>
          </w:p>
        </w:tc>
        <w:tc>
          <w:tcPr>
            <w:tcW w:w="906" w:type="dxa"/>
            <w:vAlign w:val="center"/>
          </w:tcPr>
          <w:p w14:paraId="29FA0216" w14:textId="77777777" w:rsidR="00835519" w:rsidRPr="00F5726A" w:rsidRDefault="00835519" w:rsidP="007B0D85">
            <w:pPr>
              <w:pStyle w:val="TableCaption"/>
              <w:spacing w:after="0"/>
              <w:jc w:val="center"/>
              <w:rPr>
                <w:i w:val="0"/>
                <w:iCs/>
              </w:rPr>
            </w:pPr>
            <w:r w:rsidRPr="00F5726A">
              <w:rPr>
                <w:i w:val="0"/>
                <w:iCs/>
              </w:rPr>
              <w:t>-58.8</w:t>
            </w:r>
          </w:p>
        </w:tc>
        <w:tc>
          <w:tcPr>
            <w:tcW w:w="1134" w:type="dxa"/>
            <w:vAlign w:val="center"/>
          </w:tcPr>
          <w:p w14:paraId="772EE24D" w14:textId="77777777" w:rsidR="00835519" w:rsidRPr="00F5726A" w:rsidRDefault="00835519" w:rsidP="007B0D85">
            <w:pPr>
              <w:pStyle w:val="TableCaption"/>
              <w:spacing w:after="0"/>
              <w:jc w:val="center"/>
              <w:rPr>
                <w:i w:val="0"/>
                <w:iCs/>
              </w:rPr>
            </w:pPr>
            <w:r w:rsidRPr="00F5726A">
              <w:rPr>
                <w:i w:val="0"/>
                <w:iCs/>
              </w:rPr>
              <w:t>-0.672</w:t>
            </w:r>
          </w:p>
        </w:tc>
        <w:tc>
          <w:tcPr>
            <w:tcW w:w="1300" w:type="dxa"/>
            <w:vAlign w:val="center"/>
          </w:tcPr>
          <w:p w14:paraId="5CAC9BC8" w14:textId="77777777" w:rsidR="00835519" w:rsidRPr="00F5726A" w:rsidRDefault="00835519" w:rsidP="007B0D85">
            <w:pPr>
              <w:pStyle w:val="TableCaption"/>
              <w:spacing w:after="0"/>
              <w:jc w:val="center"/>
              <w:rPr>
                <w:i w:val="0"/>
                <w:iCs/>
              </w:rPr>
            </w:pPr>
            <w:r w:rsidRPr="00F5726A">
              <w:rPr>
                <w:i w:val="0"/>
                <w:iCs/>
              </w:rPr>
              <w:t>260</w:t>
            </w:r>
          </w:p>
        </w:tc>
        <w:tc>
          <w:tcPr>
            <w:tcW w:w="1300" w:type="dxa"/>
            <w:vAlign w:val="center"/>
          </w:tcPr>
          <w:p w14:paraId="64E13294" w14:textId="77777777" w:rsidR="00835519" w:rsidRPr="00F5726A" w:rsidRDefault="00835519" w:rsidP="007B0D85">
            <w:pPr>
              <w:pStyle w:val="TableCaption"/>
              <w:spacing w:after="0"/>
              <w:jc w:val="center"/>
              <w:rPr>
                <w:i w:val="0"/>
                <w:iCs/>
              </w:rPr>
            </w:pPr>
            <w:r w:rsidRPr="00F5726A">
              <w:rPr>
                <w:i w:val="0"/>
                <w:iCs/>
              </w:rPr>
              <w:t>8110</w:t>
            </w:r>
          </w:p>
        </w:tc>
      </w:tr>
      <w:tr w:rsidR="00835519" w:rsidRPr="00F5726A" w14:paraId="05E8DA55" w14:textId="77777777" w:rsidTr="007B0D85">
        <w:tc>
          <w:tcPr>
            <w:tcW w:w="777" w:type="dxa"/>
            <w:vAlign w:val="center"/>
          </w:tcPr>
          <w:p w14:paraId="6FC9EBA8" w14:textId="77777777" w:rsidR="00835519" w:rsidRPr="00F5726A" w:rsidRDefault="00835519" w:rsidP="007B0D85">
            <w:pPr>
              <w:pStyle w:val="TableCaption"/>
              <w:spacing w:after="0"/>
              <w:jc w:val="both"/>
              <w:rPr>
                <w:i w:val="0"/>
                <w:iCs/>
              </w:rPr>
            </w:pPr>
            <w:r w:rsidRPr="00F5726A">
              <w:rPr>
                <w:i w:val="0"/>
                <w:iCs/>
              </w:rPr>
              <w:t xml:space="preserve">2015 </w:t>
            </w:r>
          </w:p>
        </w:tc>
        <w:tc>
          <w:tcPr>
            <w:tcW w:w="990" w:type="dxa"/>
            <w:vAlign w:val="center"/>
          </w:tcPr>
          <w:p w14:paraId="30628950" w14:textId="77777777" w:rsidR="00835519" w:rsidRPr="00F5726A" w:rsidRDefault="00835519" w:rsidP="007B0D85">
            <w:pPr>
              <w:pStyle w:val="TableCaption"/>
              <w:spacing w:after="0"/>
              <w:jc w:val="both"/>
              <w:rPr>
                <w:i w:val="0"/>
                <w:iCs/>
              </w:rPr>
            </w:pPr>
            <w:r w:rsidRPr="00F5726A">
              <w:rPr>
                <w:i w:val="0"/>
                <w:iCs/>
              </w:rPr>
              <w:t xml:space="preserve">MATH </w:t>
            </w:r>
          </w:p>
        </w:tc>
        <w:tc>
          <w:tcPr>
            <w:tcW w:w="1581" w:type="dxa"/>
            <w:vAlign w:val="center"/>
          </w:tcPr>
          <w:p w14:paraId="4F3A9083" w14:textId="77777777" w:rsidR="00835519" w:rsidRPr="00F5726A" w:rsidRDefault="00835519" w:rsidP="007B0D85">
            <w:pPr>
              <w:pStyle w:val="TableCaption"/>
              <w:spacing w:after="0"/>
              <w:jc w:val="center"/>
              <w:rPr>
                <w:i w:val="0"/>
                <w:iCs/>
              </w:rPr>
            </w:pPr>
            <w:r w:rsidRPr="00F5726A">
              <w:rPr>
                <w:i w:val="0"/>
                <w:iCs/>
              </w:rPr>
              <w:t>446.0 (8.6)</w:t>
            </w:r>
          </w:p>
        </w:tc>
        <w:tc>
          <w:tcPr>
            <w:tcW w:w="1581" w:type="dxa"/>
            <w:vAlign w:val="center"/>
          </w:tcPr>
          <w:p w14:paraId="14C6D240" w14:textId="77777777" w:rsidR="00835519" w:rsidRPr="00F5726A" w:rsidRDefault="00835519" w:rsidP="007B0D85">
            <w:pPr>
              <w:pStyle w:val="TableCaption"/>
              <w:spacing w:after="0"/>
              <w:jc w:val="center"/>
              <w:rPr>
                <w:i w:val="0"/>
                <w:iCs/>
              </w:rPr>
            </w:pPr>
            <w:r w:rsidRPr="00F5726A">
              <w:rPr>
                <w:i w:val="0"/>
                <w:iCs/>
              </w:rPr>
              <w:t>512.7 (1.9)</w:t>
            </w:r>
          </w:p>
        </w:tc>
        <w:tc>
          <w:tcPr>
            <w:tcW w:w="906" w:type="dxa"/>
            <w:vAlign w:val="center"/>
          </w:tcPr>
          <w:p w14:paraId="2A7CA0DE" w14:textId="77777777" w:rsidR="00835519" w:rsidRPr="00F5726A" w:rsidRDefault="00835519" w:rsidP="007B0D85">
            <w:pPr>
              <w:pStyle w:val="TableCaption"/>
              <w:spacing w:after="0"/>
              <w:jc w:val="center"/>
              <w:rPr>
                <w:i w:val="0"/>
                <w:iCs/>
              </w:rPr>
            </w:pPr>
            <w:r w:rsidRPr="00F5726A">
              <w:rPr>
                <w:i w:val="0"/>
                <w:iCs/>
              </w:rPr>
              <w:t>-66.8</w:t>
            </w:r>
          </w:p>
        </w:tc>
        <w:tc>
          <w:tcPr>
            <w:tcW w:w="1134" w:type="dxa"/>
            <w:vAlign w:val="center"/>
          </w:tcPr>
          <w:p w14:paraId="0A34204C" w14:textId="77777777" w:rsidR="00835519" w:rsidRPr="00F5726A" w:rsidRDefault="00835519" w:rsidP="007B0D85">
            <w:pPr>
              <w:pStyle w:val="TableCaption"/>
              <w:spacing w:after="0"/>
              <w:jc w:val="center"/>
              <w:rPr>
                <w:i w:val="0"/>
                <w:iCs/>
              </w:rPr>
            </w:pPr>
            <w:r w:rsidRPr="00F5726A">
              <w:rPr>
                <w:i w:val="0"/>
                <w:iCs/>
              </w:rPr>
              <w:t xml:space="preserve">-0.748 </w:t>
            </w:r>
          </w:p>
        </w:tc>
        <w:tc>
          <w:tcPr>
            <w:tcW w:w="1300" w:type="dxa"/>
            <w:vAlign w:val="center"/>
          </w:tcPr>
          <w:p w14:paraId="0CC7A734" w14:textId="77777777" w:rsidR="00835519" w:rsidRPr="00F5726A" w:rsidRDefault="00835519" w:rsidP="007B0D85">
            <w:pPr>
              <w:pStyle w:val="TableCaption"/>
              <w:spacing w:after="0"/>
              <w:jc w:val="center"/>
              <w:rPr>
                <w:i w:val="0"/>
                <w:iCs/>
              </w:rPr>
            </w:pPr>
            <w:r w:rsidRPr="00F5726A">
              <w:rPr>
                <w:i w:val="0"/>
                <w:iCs/>
              </w:rPr>
              <w:t>215</w:t>
            </w:r>
          </w:p>
        </w:tc>
        <w:tc>
          <w:tcPr>
            <w:tcW w:w="1300" w:type="dxa"/>
            <w:vAlign w:val="center"/>
          </w:tcPr>
          <w:p w14:paraId="62663414" w14:textId="77777777" w:rsidR="00835519" w:rsidRPr="00F5726A" w:rsidRDefault="00835519" w:rsidP="007B0D85">
            <w:pPr>
              <w:pStyle w:val="TableCaption"/>
              <w:spacing w:after="0"/>
              <w:jc w:val="center"/>
              <w:rPr>
                <w:i w:val="0"/>
                <w:iCs/>
              </w:rPr>
            </w:pPr>
            <w:r w:rsidRPr="00F5726A">
              <w:rPr>
                <w:i w:val="0"/>
                <w:iCs/>
              </w:rPr>
              <w:t>5476</w:t>
            </w:r>
          </w:p>
        </w:tc>
      </w:tr>
      <w:tr w:rsidR="00835519" w:rsidRPr="00F5726A" w14:paraId="5FEE0BA3" w14:textId="77777777" w:rsidTr="007B0D85">
        <w:tc>
          <w:tcPr>
            <w:tcW w:w="777" w:type="dxa"/>
            <w:vAlign w:val="center"/>
          </w:tcPr>
          <w:p w14:paraId="510C940B" w14:textId="77777777" w:rsidR="00835519" w:rsidRPr="00F5726A" w:rsidRDefault="00835519" w:rsidP="007B0D85">
            <w:pPr>
              <w:pStyle w:val="TableCaption"/>
              <w:spacing w:after="0"/>
              <w:jc w:val="both"/>
              <w:rPr>
                <w:i w:val="0"/>
                <w:iCs/>
              </w:rPr>
            </w:pPr>
          </w:p>
        </w:tc>
        <w:tc>
          <w:tcPr>
            <w:tcW w:w="990" w:type="dxa"/>
            <w:vAlign w:val="center"/>
          </w:tcPr>
          <w:p w14:paraId="6A98476E" w14:textId="77777777" w:rsidR="00835519" w:rsidRPr="00F5726A" w:rsidRDefault="00835519" w:rsidP="007B0D85">
            <w:pPr>
              <w:pStyle w:val="TableCaption"/>
              <w:spacing w:after="0"/>
              <w:jc w:val="both"/>
              <w:rPr>
                <w:i w:val="0"/>
                <w:iCs/>
              </w:rPr>
            </w:pPr>
            <w:r w:rsidRPr="00F5726A">
              <w:rPr>
                <w:i w:val="0"/>
                <w:iCs/>
              </w:rPr>
              <w:t xml:space="preserve">READ </w:t>
            </w:r>
          </w:p>
        </w:tc>
        <w:tc>
          <w:tcPr>
            <w:tcW w:w="1581" w:type="dxa"/>
            <w:vAlign w:val="center"/>
          </w:tcPr>
          <w:p w14:paraId="6EF93434" w14:textId="77777777" w:rsidR="00835519" w:rsidRPr="00F5726A" w:rsidRDefault="00835519" w:rsidP="007B0D85">
            <w:pPr>
              <w:pStyle w:val="TableCaption"/>
              <w:spacing w:after="0"/>
              <w:jc w:val="center"/>
              <w:rPr>
                <w:i w:val="0"/>
                <w:iCs/>
              </w:rPr>
            </w:pPr>
            <w:r w:rsidRPr="00F5726A">
              <w:rPr>
                <w:i w:val="0"/>
                <w:iCs/>
              </w:rPr>
              <w:t>430.8 (9.4)</w:t>
            </w:r>
          </w:p>
        </w:tc>
        <w:tc>
          <w:tcPr>
            <w:tcW w:w="1581" w:type="dxa"/>
            <w:vAlign w:val="center"/>
          </w:tcPr>
          <w:p w14:paraId="6954A8A6" w14:textId="77777777" w:rsidR="00835519" w:rsidRPr="00F5726A" w:rsidRDefault="00835519" w:rsidP="007B0D85">
            <w:pPr>
              <w:pStyle w:val="TableCaption"/>
              <w:spacing w:after="0"/>
              <w:jc w:val="center"/>
              <w:rPr>
                <w:i w:val="0"/>
                <w:iCs/>
              </w:rPr>
            </w:pPr>
            <w:r w:rsidRPr="00F5726A">
              <w:rPr>
                <w:i w:val="0"/>
                <w:iCs/>
              </w:rPr>
              <w:t>519.1 (1.6)</w:t>
            </w:r>
          </w:p>
        </w:tc>
        <w:tc>
          <w:tcPr>
            <w:tcW w:w="906" w:type="dxa"/>
            <w:vAlign w:val="center"/>
          </w:tcPr>
          <w:p w14:paraId="6FD6C896" w14:textId="77777777" w:rsidR="00835519" w:rsidRPr="00F5726A" w:rsidRDefault="00835519" w:rsidP="007B0D85">
            <w:pPr>
              <w:pStyle w:val="TableCaption"/>
              <w:spacing w:after="0"/>
              <w:jc w:val="center"/>
              <w:rPr>
                <w:i w:val="0"/>
                <w:iCs/>
              </w:rPr>
            </w:pPr>
            <w:r w:rsidRPr="00F5726A">
              <w:rPr>
                <w:i w:val="0"/>
                <w:iCs/>
              </w:rPr>
              <w:t>-88.3</w:t>
            </w:r>
          </w:p>
        </w:tc>
        <w:tc>
          <w:tcPr>
            <w:tcW w:w="1134" w:type="dxa"/>
            <w:vAlign w:val="center"/>
          </w:tcPr>
          <w:p w14:paraId="1DDA0BFE" w14:textId="77777777" w:rsidR="00835519" w:rsidRPr="00F5726A" w:rsidRDefault="00835519" w:rsidP="007B0D85">
            <w:pPr>
              <w:pStyle w:val="TableCaption"/>
              <w:spacing w:after="0"/>
              <w:jc w:val="center"/>
              <w:rPr>
                <w:i w:val="0"/>
                <w:iCs/>
              </w:rPr>
            </w:pPr>
            <w:r w:rsidRPr="00F5726A">
              <w:rPr>
                <w:i w:val="0"/>
                <w:iCs/>
              </w:rPr>
              <w:t>-0.893</w:t>
            </w:r>
          </w:p>
        </w:tc>
        <w:tc>
          <w:tcPr>
            <w:tcW w:w="1300" w:type="dxa"/>
            <w:vAlign w:val="center"/>
          </w:tcPr>
          <w:p w14:paraId="510ADF85" w14:textId="77777777" w:rsidR="00835519" w:rsidRPr="00F5726A" w:rsidRDefault="00835519" w:rsidP="007B0D85">
            <w:pPr>
              <w:pStyle w:val="TableCaption"/>
              <w:spacing w:after="0"/>
              <w:jc w:val="center"/>
              <w:rPr>
                <w:i w:val="0"/>
                <w:iCs/>
              </w:rPr>
            </w:pPr>
            <w:r w:rsidRPr="00F5726A">
              <w:rPr>
                <w:i w:val="0"/>
                <w:iCs/>
              </w:rPr>
              <w:t>215</w:t>
            </w:r>
          </w:p>
        </w:tc>
        <w:tc>
          <w:tcPr>
            <w:tcW w:w="1300" w:type="dxa"/>
            <w:vAlign w:val="center"/>
          </w:tcPr>
          <w:p w14:paraId="292DDFC3" w14:textId="77777777" w:rsidR="00835519" w:rsidRPr="00F5726A" w:rsidRDefault="00835519" w:rsidP="007B0D85">
            <w:pPr>
              <w:pStyle w:val="TableCaption"/>
              <w:spacing w:after="0"/>
              <w:jc w:val="center"/>
              <w:rPr>
                <w:i w:val="0"/>
                <w:iCs/>
              </w:rPr>
            </w:pPr>
            <w:r w:rsidRPr="00F5726A">
              <w:rPr>
                <w:i w:val="0"/>
                <w:iCs/>
              </w:rPr>
              <w:t>5476</w:t>
            </w:r>
          </w:p>
        </w:tc>
      </w:tr>
      <w:tr w:rsidR="00835519" w:rsidRPr="00F5726A" w14:paraId="00B2410E" w14:textId="77777777" w:rsidTr="007B0D85">
        <w:tc>
          <w:tcPr>
            <w:tcW w:w="777" w:type="dxa"/>
            <w:vAlign w:val="center"/>
          </w:tcPr>
          <w:p w14:paraId="4A415736" w14:textId="77777777" w:rsidR="00835519" w:rsidRPr="00F5726A" w:rsidRDefault="00835519" w:rsidP="007B0D85">
            <w:pPr>
              <w:pStyle w:val="TableCaption"/>
              <w:spacing w:after="0"/>
              <w:jc w:val="both"/>
              <w:rPr>
                <w:i w:val="0"/>
                <w:iCs/>
              </w:rPr>
            </w:pPr>
          </w:p>
        </w:tc>
        <w:tc>
          <w:tcPr>
            <w:tcW w:w="990" w:type="dxa"/>
            <w:vAlign w:val="center"/>
          </w:tcPr>
          <w:p w14:paraId="47BB9B24" w14:textId="77777777" w:rsidR="00835519" w:rsidRPr="00F5726A" w:rsidRDefault="00835519" w:rsidP="007B0D85">
            <w:pPr>
              <w:pStyle w:val="TableCaption"/>
              <w:spacing w:after="0"/>
              <w:jc w:val="both"/>
              <w:rPr>
                <w:i w:val="0"/>
                <w:iCs/>
              </w:rPr>
            </w:pPr>
            <w:r w:rsidRPr="00F5726A">
              <w:rPr>
                <w:i w:val="0"/>
                <w:iCs/>
              </w:rPr>
              <w:t xml:space="preserve">SCIE </w:t>
            </w:r>
          </w:p>
        </w:tc>
        <w:tc>
          <w:tcPr>
            <w:tcW w:w="1581" w:type="dxa"/>
            <w:vAlign w:val="center"/>
          </w:tcPr>
          <w:p w14:paraId="033B9CD5" w14:textId="77777777" w:rsidR="00835519" w:rsidRPr="00F5726A" w:rsidRDefault="00835519" w:rsidP="007B0D85">
            <w:pPr>
              <w:pStyle w:val="TableCaption"/>
              <w:spacing w:after="0"/>
              <w:jc w:val="center"/>
              <w:rPr>
                <w:i w:val="0"/>
                <w:iCs/>
              </w:rPr>
            </w:pPr>
            <w:r w:rsidRPr="00F5726A">
              <w:rPr>
                <w:i w:val="0"/>
                <w:iCs/>
              </w:rPr>
              <w:t>434.2 (7.6)</w:t>
            </w:r>
          </w:p>
        </w:tc>
        <w:tc>
          <w:tcPr>
            <w:tcW w:w="1581" w:type="dxa"/>
            <w:vAlign w:val="center"/>
          </w:tcPr>
          <w:p w14:paraId="20FC484F" w14:textId="77777777" w:rsidR="00835519" w:rsidRPr="00F5726A" w:rsidRDefault="00835519" w:rsidP="007B0D85">
            <w:pPr>
              <w:pStyle w:val="TableCaption"/>
              <w:spacing w:after="0"/>
              <w:jc w:val="center"/>
              <w:rPr>
                <w:i w:val="0"/>
                <w:iCs/>
              </w:rPr>
            </w:pPr>
            <w:r w:rsidRPr="00F5726A">
              <w:rPr>
                <w:i w:val="0"/>
                <w:iCs/>
              </w:rPr>
              <w:t>518.1 (1.5)</w:t>
            </w:r>
          </w:p>
        </w:tc>
        <w:tc>
          <w:tcPr>
            <w:tcW w:w="906" w:type="dxa"/>
            <w:vAlign w:val="center"/>
          </w:tcPr>
          <w:p w14:paraId="096EC9A2" w14:textId="77777777" w:rsidR="00835519" w:rsidRPr="00F5726A" w:rsidRDefault="00835519" w:rsidP="007B0D85">
            <w:pPr>
              <w:pStyle w:val="TableCaption"/>
              <w:spacing w:after="0"/>
              <w:jc w:val="center"/>
              <w:rPr>
                <w:i w:val="0"/>
                <w:iCs/>
              </w:rPr>
            </w:pPr>
            <w:r w:rsidRPr="00F5726A">
              <w:rPr>
                <w:i w:val="0"/>
                <w:iCs/>
              </w:rPr>
              <w:t>-84.0</w:t>
            </w:r>
          </w:p>
        </w:tc>
        <w:tc>
          <w:tcPr>
            <w:tcW w:w="1134" w:type="dxa"/>
            <w:vAlign w:val="center"/>
          </w:tcPr>
          <w:p w14:paraId="7A3A088A" w14:textId="77777777" w:rsidR="00835519" w:rsidRPr="00F5726A" w:rsidRDefault="00835519" w:rsidP="007B0D85">
            <w:pPr>
              <w:pStyle w:val="TableCaption"/>
              <w:spacing w:after="0"/>
              <w:jc w:val="center"/>
              <w:rPr>
                <w:i w:val="0"/>
                <w:iCs/>
              </w:rPr>
            </w:pPr>
            <w:r w:rsidRPr="00F5726A">
              <w:rPr>
                <w:i w:val="0"/>
                <w:iCs/>
              </w:rPr>
              <w:t>-0.854</w:t>
            </w:r>
          </w:p>
        </w:tc>
        <w:tc>
          <w:tcPr>
            <w:tcW w:w="1300" w:type="dxa"/>
            <w:vAlign w:val="center"/>
          </w:tcPr>
          <w:p w14:paraId="1F669B48" w14:textId="77777777" w:rsidR="00835519" w:rsidRPr="00F5726A" w:rsidRDefault="00835519" w:rsidP="007B0D85">
            <w:pPr>
              <w:pStyle w:val="TableCaption"/>
              <w:spacing w:after="0"/>
              <w:jc w:val="center"/>
              <w:rPr>
                <w:i w:val="0"/>
                <w:iCs/>
              </w:rPr>
            </w:pPr>
            <w:r w:rsidRPr="00F5726A">
              <w:rPr>
                <w:i w:val="0"/>
                <w:iCs/>
              </w:rPr>
              <w:t>215</w:t>
            </w:r>
          </w:p>
        </w:tc>
        <w:tc>
          <w:tcPr>
            <w:tcW w:w="1300" w:type="dxa"/>
            <w:vAlign w:val="center"/>
          </w:tcPr>
          <w:p w14:paraId="3E5FEA74" w14:textId="77777777" w:rsidR="00835519" w:rsidRPr="00F5726A" w:rsidRDefault="00835519" w:rsidP="007B0D85">
            <w:pPr>
              <w:pStyle w:val="TableCaption"/>
              <w:spacing w:after="0"/>
              <w:jc w:val="center"/>
              <w:rPr>
                <w:i w:val="0"/>
                <w:iCs/>
              </w:rPr>
            </w:pPr>
            <w:r w:rsidRPr="00F5726A">
              <w:rPr>
                <w:i w:val="0"/>
                <w:iCs/>
              </w:rPr>
              <w:t>5476</w:t>
            </w:r>
          </w:p>
        </w:tc>
      </w:tr>
      <w:tr w:rsidR="00835519" w:rsidRPr="00F5726A" w14:paraId="373AEE99" w14:textId="77777777" w:rsidTr="007B0D85">
        <w:tc>
          <w:tcPr>
            <w:tcW w:w="777" w:type="dxa"/>
            <w:vAlign w:val="center"/>
          </w:tcPr>
          <w:p w14:paraId="5176728D" w14:textId="77777777" w:rsidR="00835519" w:rsidRPr="00F5726A" w:rsidRDefault="00835519" w:rsidP="007B0D85">
            <w:pPr>
              <w:pStyle w:val="TableCaption"/>
              <w:spacing w:after="0"/>
              <w:jc w:val="both"/>
              <w:rPr>
                <w:i w:val="0"/>
                <w:iCs/>
              </w:rPr>
            </w:pPr>
            <w:r w:rsidRPr="00F5726A">
              <w:rPr>
                <w:i w:val="0"/>
                <w:iCs/>
              </w:rPr>
              <w:t xml:space="preserve">2018 </w:t>
            </w:r>
          </w:p>
        </w:tc>
        <w:tc>
          <w:tcPr>
            <w:tcW w:w="990" w:type="dxa"/>
            <w:vAlign w:val="center"/>
          </w:tcPr>
          <w:p w14:paraId="48157B77" w14:textId="77777777" w:rsidR="00835519" w:rsidRPr="00F5726A" w:rsidRDefault="00835519" w:rsidP="007B0D85">
            <w:pPr>
              <w:pStyle w:val="TableCaption"/>
              <w:spacing w:after="0"/>
              <w:jc w:val="both"/>
              <w:rPr>
                <w:i w:val="0"/>
                <w:iCs/>
              </w:rPr>
            </w:pPr>
            <w:r w:rsidRPr="00F5726A">
              <w:rPr>
                <w:i w:val="0"/>
                <w:iCs/>
              </w:rPr>
              <w:t xml:space="preserve">MATH </w:t>
            </w:r>
          </w:p>
        </w:tc>
        <w:tc>
          <w:tcPr>
            <w:tcW w:w="1581" w:type="dxa"/>
            <w:vAlign w:val="center"/>
          </w:tcPr>
          <w:p w14:paraId="7B2E6D47" w14:textId="77777777" w:rsidR="00835519" w:rsidRPr="00F5726A" w:rsidRDefault="00835519" w:rsidP="007B0D85">
            <w:pPr>
              <w:pStyle w:val="TableCaption"/>
              <w:spacing w:after="0"/>
              <w:jc w:val="center"/>
              <w:rPr>
                <w:i w:val="0"/>
                <w:iCs/>
              </w:rPr>
            </w:pPr>
            <w:r w:rsidRPr="00F5726A">
              <w:rPr>
                <w:i w:val="0"/>
                <w:iCs/>
              </w:rPr>
              <w:t>434.8 (6.7)</w:t>
            </w:r>
          </w:p>
        </w:tc>
        <w:tc>
          <w:tcPr>
            <w:tcW w:w="1581" w:type="dxa"/>
            <w:vAlign w:val="center"/>
          </w:tcPr>
          <w:p w14:paraId="3F232FF5" w14:textId="77777777" w:rsidR="00835519" w:rsidRPr="00F5726A" w:rsidRDefault="00835519" w:rsidP="007B0D85">
            <w:pPr>
              <w:pStyle w:val="TableCaption"/>
              <w:spacing w:after="0"/>
              <w:jc w:val="center"/>
              <w:rPr>
                <w:i w:val="0"/>
                <w:iCs/>
              </w:rPr>
            </w:pPr>
            <w:r w:rsidRPr="00F5726A">
              <w:rPr>
                <w:i w:val="0"/>
                <w:iCs/>
              </w:rPr>
              <w:t>510.6 (1.8)</w:t>
            </w:r>
          </w:p>
        </w:tc>
        <w:tc>
          <w:tcPr>
            <w:tcW w:w="906" w:type="dxa"/>
            <w:vAlign w:val="center"/>
          </w:tcPr>
          <w:p w14:paraId="43F3AAE3" w14:textId="77777777" w:rsidR="00835519" w:rsidRPr="00F5726A" w:rsidRDefault="00835519" w:rsidP="007B0D85">
            <w:pPr>
              <w:pStyle w:val="TableCaption"/>
              <w:spacing w:after="0"/>
              <w:jc w:val="center"/>
              <w:rPr>
                <w:i w:val="0"/>
                <w:iCs/>
              </w:rPr>
            </w:pPr>
            <w:r w:rsidRPr="00F5726A">
              <w:rPr>
                <w:i w:val="0"/>
                <w:iCs/>
              </w:rPr>
              <w:t>-75.8</w:t>
            </w:r>
          </w:p>
        </w:tc>
        <w:tc>
          <w:tcPr>
            <w:tcW w:w="1134" w:type="dxa"/>
            <w:vAlign w:val="center"/>
          </w:tcPr>
          <w:p w14:paraId="75EF9AFB" w14:textId="77777777" w:rsidR="00835519" w:rsidRPr="00F5726A" w:rsidRDefault="00835519" w:rsidP="007B0D85">
            <w:pPr>
              <w:pStyle w:val="TableCaption"/>
              <w:spacing w:after="0"/>
              <w:jc w:val="center"/>
              <w:rPr>
                <w:i w:val="0"/>
                <w:iCs/>
              </w:rPr>
            </w:pPr>
            <w:r w:rsidRPr="00F5726A">
              <w:rPr>
                <w:i w:val="0"/>
                <w:iCs/>
              </w:rPr>
              <w:t xml:space="preserve">-0.803 </w:t>
            </w:r>
          </w:p>
        </w:tc>
        <w:tc>
          <w:tcPr>
            <w:tcW w:w="1300" w:type="dxa"/>
            <w:vAlign w:val="center"/>
          </w:tcPr>
          <w:p w14:paraId="04198B32" w14:textId="77777777" w:rsidR="00835519" w:rsidRPr="00F5726A" w:rsidRDefault="00835519" w:rsidP="007B0D85">
            <w:pPr>
              <w:pStyle w:val="TableCaption"/>
              <w:spacing w:after="0"/>
              <w:jc w:val="center"/>
              <w:rPr>
                <w:i w:val="0"/>
                <w:iCs/>
              </w:rPr>
            </w:pPr>
            <w:r w:rsidRPr="00F5726A">
              <w:rPr>
                <w:i w:val="0"/>
                <w:iCs/>
              </w:rPr>
              <w:t>299</w:t>
            </w:r>
          </w:p>
        </w:tc>
        <w:tc>
          <w:tcPr>
            <w:tcW w:w="1300" w:type="dxa"/>
            <w:vAlign w:val="center"/>
          </w:tcPr>
          <w:p w14:paraId="62FDA1F4" w14:textId="77777777" w:rsidR="00835519" w:rsidRPr="00F5726A" w:rsidRDefault="00835519" w:rsidP="007B0D85">
            <w:pPr>
              <w:pStyle w:val="TableCaption"/>
              <w:spacing w:after="0"/>
              <w:jc w:val="center"/>
              <w:rPr>
                <w:i w:val="0"/>
                <w:iCs/>
              </w:rPr>
            </w:pPr>
            <w:r w:rsidRPr="00F5726A">
              <w:rPr>
                <w:i w:val="0"/>
                <w:iCs/>
              </w:rPr>
              <w:t>4428</w:t>
            </w:r>
          </w:p>
        </w:tc>
      </w:tr>
      <w:tr w:rsidR="00835519" w:rsidRPr="00F5726A" w14:paraId="5F6C44E6" w14:textId="77777777" w:rsidTr="007B0D85">
        <w:tc>
          <w:tcPr>
            <w:tcW w:w="777" w:type="dxa"/>
            <w:vAlign w:val="center"/>
          </w:tcPr>
          <w:p w14:paraId="6AE03F11" w14:textId="77777777" w:rsidR="00835519" w:rsidRPr="00F5726A" w:rsidRDefault="00835519" w:rsidP="007B0D85">
            <w:pPr>
              <w:pStyle w:val="TableCaption"/>
              <w:spacing w:after="0"/>
              <w:jc w:val="both"/>
              <w:rPr>
                <w:i w:val="0"/>
                <w:iCs/>
              </w:rPr>
            </w:pPr>
          </w:p>
        </w:tc>
        <w:tc>
          <w:tcPr>
            <w:tcW w:w="990" w:type="dxa"/>
            <w:vAlign w:val="center"/>
          </w:tcPr>
          <w:p w14:paraId="37E06710" w14:textId="77777777" w:rsidR="00835519" w:rsidRPr="00F5726A" w:rsidRDefault="00835519" w:rsidP="007B0D85">
            <w:pPr>
              <w:pStyle w:val="TableCaption"/>
              <w:spacing w:after="0"/>
              <w:jc w:val="both"/>
              <w:rPr>
                <w:i w:val="0"/>
                <w:iCs/>
              </w:rPr>
            </w:pPr>
            <w:r w:rsidRPr="00F5726A">
              <w:rPr>
                <w:i w:val="0"/>
                <w:iCs/>
              </w:rPr>
              <w:t xml:space="preserve">READ </w:t>
            </w:r>
          </w:p>
        </w:tc>
        <w:tc>
          <w:tcPr>
            <w:tcW w:w="1581" w:type="dxa"/>
            <w:vAlign w:val="center"/>
          </w:tcPr>
          <w:p w14:paraId="36DE9C44" w14:textId="77777777" w:rsidR="00835519" w:rsidRPr="00F5726A" w:rsidRDefault="00835519" w:rsidP="007B0D85">
            <w:pPr>
              <w:pStyle w:val="TableCaption"/>
              <w:spacing w:after="0"/>
              <w:jc w:val="center"/>
              <w:rPr>
                <w:i w:val="0"/>
                <w:iCs/>
              </w:rPr>
            </w:pPr>
            <w:r w:rsidRPr="00F5726A">
              <w:rPr>
                <w:i w:val="0"/>
                <w:iCs/>
              </w:rPr>
              <w:t>404.5 (7.2)</w:t>
            </w:r>
          </w:p>
        </w:tc>
        <w:tc>
          <w:tcPr>
            <w:tcW w:w="1581" w:type="dxa"/>
            <w:vAlign w:val="center"/>
          </w:tcPr>
          <w:p w14:paraId="151DB32C" w14:textId="77777777" w:rsidR="00835519" w:rsidRPr="00F5726A" w:rsidRDefault="00835519" w:rsidP="007B0D85">
            <w:pPr>
              <w:pStyle w:val="TableCaption"/>
              <w:spacing w:after="0"/>
              <w:jc w:val="center"/>
              <w:rPr>
                <w:i w:val="0"/>
                <w:iCs/>
              </w:rPr>
            </w:pPr>
            <w:r w:rsidRPr="00F5726A">
              <w:rPr>
                <w:i w:val="0"/>
                <w:iCs/>
              </w:rPr>
              <w:t>511.9 (1.7)</w:t>
            </w:r>
          </w:p>
        </w:tc>
        <w:tc>
          <w:tcPr>
            <w:tcW w:w="906" w:type="dxa"/>
            <w:vAlign w:val="center"/>
          </w:tcPr>
          <w:p w14:paraId="2F6F69FD" w14:textId="77777777" w:rsidR="00835519" w:rsidRPr="00F5726A" w:rsidRDefault="00835519" w:rsidP="007B0D85">
            <w:pPr>
              <w:pStyle w:val="TableCaption"/>
              <w:spacing w:after="0"/>
              <w:jc w:val="center"/>
              <w:rPr>
                <w:i w:val="0"/>
                <w:iCs/>
              </w:rPr>
            </w:pPr>
            <w:r w:rsidRPr="00F5726A">
              <w:rPr>
                <w:i w:val="0"/>
                <w:iCs/>
              </w:rPr>
              <w:t>-107.4</w:t>
            </w:r>
          </w:p>
        </w:tc>
        <w:tc>
          <w:tcPr>
            <w:tcW w:w="1134" w:type="dxa"/>
            <w:vAlign w:val="center"/>
          </w:tcPr>
          <w:p w14:paraId="6041E1EE" w14:textId="77777777" w:rsidR="00835519" w:rsidRPr="00F5726A" w:rsidRDefault="00835519" w:rsidP="007B0D85">
            <w:pPr>
              <w:pStyle w:val="TableCaption"/>
              <w:spacing w:after="0"/>
              <w:jc w:val="center"/>
              <w:rPr>
                <w:i w:val="0"/>
                <w:iCs/>
              </w:rPr>
            </w:pPr>
            <w:r w:rsidRPr="00F5726A">
              <w:rPr>
                <w:i w:val="0"/>
                <w:iCs/>
              </w:rPr>
              <w:t>-1.048</w:t>
            </w:r>
          </w:p>
        </w:tc>
        <w:tc>
          <w:tcPr>
            <w:tcW w:w="1300" w:type="dxa"/>
            <w:vAlign w:val="center"/>
          </w:tcPr>
          <w:p w14:paraId="5A854B30" w14:textId="77777777" w:rsidR="00835519" w:rsidRPr="00F5726A" w:rsidRDefault="00835519" w:rsidP="007B0D85">
            <w:pPr>
              <w:pStyle w:val="TableCaption"/>
              <w:spacing w:after="0"/>
              <w:jc w:val="center"/>
              <w:rPr>
                <w:i w:val="0"/>
                <w:iCs/>
              </w:rPr>
            </w:pPr>
            <w:r w:rsidRPr="00F5726A">
              <w:rPr>
                <w:i w:val="0"/>
                <w:iCs/>
              </w:rPr>
              <w:t>299</w:t>
            </w:r>
          </w:p>
        </w:tc>
        <w:tc>
          <w:tcPr>
            <w:tcW w:w="1300" w:type="dxa"/>
            <w:vAlign w:val="center"/>
          </w:tcPr>
          <w:p w14:paraId="46A26793" w14:textId="77777777" w:rsidR="00835519" w:rsidRPr="00F5726A" w:rsidRDefault="00835519" w:rsidP="007B0D85">
            <w:pPr>
              <w:pStyle w:val="TableCaption"/>
              <w:spacing w:after="0"/>
              <w:jc w:val="center"/>
              <w:rPr>
                <w:i w:val="0"/>
                <w:iCs/>
              </w:rPr>
            </w:pPr>
            <w:r w:rsidRPr="00F5726A">
              <w:rPr>
                <w:i w:val="0"/>
                <w:iCs/>
              </w:rPr>
              <w:t>4428</w:t>
            </w:r>
          </w:p>
        </w:tc>
      </w:tr>
      <w:tr w:rsidR="00835519" w:rsidRPr="00F5726A" w14:paraId="1C4A185D" w14:textId="77777777" w:rsidTr="007B0D85">
        <w:tc>
          <w:tcPr>
            <w:tcW w:w="777" w:type="dxa"/>
            <w:vAlign w:val="center"/>
          </w:tcPr>
          <w:p w14:paraId="579C04DE" w14:textId="77777777" w:rsidR="00835519" w:rsidRPr="00F5726A" w:rsidRDefault="00835519" w:rsidP="007B0D85">
            <w:pPr>
              <w:pStyle w:val="TableCaption"/>
              <w:spacing w:after="0"/>
              <w:jc w:val="both"/>
              <w:rPr>
                <w:i w:val="0"/>
                <w:iCs/>
              </w:rPr>
            </w:pPr>
          </w:p>
        </w:tc>
        <w:tc>
          <w:tcPr>
            <w:tcW w:w="990" w:type="dxa"/>
            <w:vAlign w:val="center"/>
          </w:tcPr>
          <w:p w14:paraId="1773A645" w14:textId="77777777" w:rsidR="00835519" w:rsidRPr="00F5726A" w:rsidRDefault="00835519" w:rsidP="007B0D85">
            <w:pPr>
              <w:pStyle w:val="TableCaption"/>
              <w:spacing w:after="0"/>
              <w:jc w:val="both"/>
              <w:rPr>
                <w:i w:val="0"/>
                <w:iCs/>
              </w:rPr>
            </w:pPr>
            <w:r w:rsidRPr="00F5726A">
              <w:rPr>
                <w:i w:val="0"/>
                <w:iCs/>
              </w:rPr>
              <w:t xml:space="preserve">SCIE </w:t>
            </w:r>
          </w:p>
        </w:tc>
        <w:tc>
          <w:tcPr>
            <w:tcW w:w="1581" w:type="dxa"/>
            <w:vAlign w:val="center"/>
          </w:tcPr>
          <w:p w14:paraId="4ABE74F1" w14:textId="77777777" w:rsidR="00835519" w:rsidRPr="00F5726A" w:rsidRDefault="00835519" w:rsidP="007B0D85">
            <w:pPr>
              <w:pStyle w:val="TableCaption"/>
              <w:spacing w:after="0"/>
              <w:jc w:val="center"/>
              <w:rPr>
                <w:i w:val="0"/>
                <w:iCs/>
              </w:rPr>
            </w:pPr>
            <w:r w:rsidRPr="00F5726A">
              <w:rPr>
                <w:i w:val="0"/>
                <w:iCs/>
              </w:rPr>
              <w:t>419.7 (8.4)</w:t>
            </w:r>
          </w:p>
        </w:tc>
        <w:tc>
          <w:tcPr>
            <w:tcW w:w="1581" w:type="dxa"/>
            <w:vAlign w:val="center"/>
          </w:tcPr>
          <w:p w14:paraId="07990D28" w14:textId="77777777" w:rsidR="00835519" w:rsidRPr="00F5726A" w:rsidRDefault="00835519" w:rsidP="007B0D85">
            <w:pPr>
              <w:pStyle w:val="TableCaption"/>
              <w:spacing w:after="0"/>
              <w:jc w:val="center"/>
              <w:rPr>
                <w:i w:val="0"/>
                <w:iCs/>
              </w:rPr>
            </w:pPr>
            <w:r w:rsidRPr="00F5726A">
              <w:rPr>
                <w:i w:val="0"/>
                <w:iCs/>
              </w:rPr>
              <w:t>514.9 (1.8)</w:t>
            </w:r>
          </w:p>
        </w:tc>
        <w:tc>
          <w:tcPr>
            <w:tcW w:w="906" w:type="dxa"/>
            <w:vAlign w:val="center"/>
          </w:tcPr>
          <w:p w14:paraId="159A7593" w14:textId="77777777" w:rsidR="00835519" w:rsidRPr="00F5726A" w:rsidRDefault="00835519" w:rsidP="007B0D85">
            <w:pPr>
              <w:pStyle w:val="TableCaption"/>
              <w:spacing w:after="0"/>
              <w:jc w:val="center"/>
              <w:rPr>
                <w:i w:val="0"/>
                <w:iCs/>
              </w:rPr>
            </w:pPr>
            <w:r w:rsidRPr="00F5726A">
              <w:rPr>
                <w:i w:val="0"/>
                <w:iCs/>
              </w:rPr>
              <w:t>-95.2</w:t>
            </w:r>
          </w:p>
        </w:tc>
        <w:tc>
          <w:tcPr>
            <w:tcW w:w="1134" w:type="dxa"/>
            <w:vAlign w:val="center"/>
          </w:tcPr>
          <w:p w14:paraId="619D4B29" w14:textId="77777777" w:rsidR="00835519" w:rsidRPr="00F5726A" w:rsidRDefault="00835519" w:rsidP="007B0D85">
            <w:pPr>
              <w:pStyle w:val="TableCaption"/>
              <w:spacing w:after="0"/>
              <w:jc w:val="center"/>
              <w:rPr>
                <w:i w:val="0"/>
                <w:iCs/>
              </w:rPr>
            </w:pPr>
            <w:r w:rsidRPr="00F5726A">
              <w:rPr>
                <w:i w:val="0"/>
                <w:iCs/>
              </w:rPr>
              <w:t>-0.938</w:t>
            </w:r>
          </w:p>
        </w:tc>
        <w:tc>
          <w:tcPr>
            <w:tcW w:w="1300" w:type="dxa"/>
            <w:vAlign w:val="center"/>
          </w:tcPr>
          <w:p w14:paraId="6A595E06" w14:textId="77777777" w:rsidR="00835519" w:rsidRPr="00F5726A" w:rsidRDefault="00835519" w:rsidP="007B0D85">
            <w:pPr>
              <w:pStyle w:val="TableCaption"/>
              <w:spacing w:after="0"/>
              <w:jc w:val="center"/>
              <w:rPr>
                <w:i w:val="0"/>
                <w:iCs/>
              </w:rPr>
            </w:pPr>
            <w:r w:rsidRPr="00F5726A">
              <w:rPr>
                <w:i w:val="0"/>
                <w:iCs/>
              </w:rPr>
              <w:t>299</w:t>
            </w:r>
          </w:p>
        </w:tc>
        <w:tc>
          <w:tcPr>
            <w:tcW w:w="1300" w:type="dxa"/>
            <w:vAlign w:val="center"/>
          </w:tcPr>
          <w:p w14:paraId="01790F3C" w14:textId="77777777" w:rsidR="00835519" w:rsidRPr="00F5726A" w:rsidRDefault="00835519" w:rsidP="007B0D85">
            <w:pPr>
              <w:pStyle w:val="TableCaption"/>
              <w:spacing w:after="0"/>
              <w:jc w:val="center"/>
              <w:rPr>
                <w:i w:val="0"/>
                <w:iCs/>
              </w:rPr>
            </w:pPr>
            <w:r w:rsidRPr="00F5726A">
              <w:rPr>
                <w:i w:val="0"/>
                <w:iCs/>
              </w:rPr>
              <w:t>4428</w:t>
            </w:r>
          </w:p>
        </w:tc>
      </w:tr>
      <w:tr w:rsidR="00835519" w:rsidRPr="00F5726A" w14:paraId="7F631608" w14:textId="77777777" w:rsidTr="007B0D85">
        <w:tc>
          <w:tcPr>
            <w:tcW w:w="777" w:type="dxa"/>
            <w:vAlign w:val="center"/>
          </w:tcPr>
          <w:p w14:paraId="619557AA" w14:textId="77777777" w:rsidR="00835519" w:rsidRPr="00F5726A" w:rsidRDefault="00835519" w:rsidP="007B0D85">
            <w:pPr>
              <w:pStyle w:val="TableCaption"/>
              <w:spacing w:after="0"/>
              <w:jc w:val="both"/>
              <w:rPr>
                <w:i w:val="0"/>
                <w:iCs/>
              </w:rPr>
            </w:pPr>
            <w:r w:rsidRPr="00F5726A">
              <w:rPr>
                <w:i w:val="0"/>
                <w:iCs/>
              </w:rPr>
              <w:t xml:space="preserve">2022 </w:t>
            </w:r>
          </w:p>
        </w:tc>
        <w:tc>
          <w:tcPr>
            <w:tcW w:w="990" w:type="dxa"/>
            <w:vAlign w:val="center"/>
          </w:tcPr>
          <w:p w14:paraId="3950FCB9" w14:textId="77777777" w:rsidR="00835519" w:rsidRPr="00F5726A" w:rsidRDefault="00835519" w:rsidP="007B0D85">
            <w:pPr>
              <w:pStyle w:val="TableCaption"/>
              <w:spacing w:after="0"/>
              <w:jc w:val="both"/>
              <w:rPr>
                <w:i w:val="0"/>
                <w:iCs/>
              </w:rPr>
            </w:pPr>
            <w:r w:rsidRPr="00F5726A">
              <w:rPr>
                <w:i w:val="0"/>
                <w:iCs/>
              </w:rPr>
              <w:t xml:space="preserve">MATH </w:t>
            </w:r>
          </w:p>
        </w:tc>
        <w:tc>
          <w:tcPr>
            <w:tcW w:w="1581" w:type="dxa"/>
            <w:vAlign w:val="center"/>
          </w:tcPr>
          <w:p w14:paraId="72FC0CD6" w14:textId="77777777" w:rsidR="00835519" w:rsidRPr="00F5726A" w:rsidRDefault="00835519" w:rsidP="007B0D85">
            <w:pPr>
              <w:pStyle w:val="TableCaption"/>
              <w:spacing w:after="0"/>
              <w:jc w:val="center"/>
              <w:rPr>
                <w:i w:val="0"/>
                <w:iCs/>
              </w:rPr>
            </w:pPr>
            <w:r w:rsidRPr="00F5726A">
              <w:rPr>
                <w:i w:val="0"/>
                <w:iCs/>
              </w:rPr>
              <w:t>398.4 (4.7)</w:t>
            </w:r>
          </w:p>
        </w:tc>
        <w:tc>
          <w:tcPr>
            <w:tcW w:w="1581" w:type="dxa"/>
            <w:vAlign w:val="center"/>
          </w:tcPr>
          <w:p w14:paraId="4A856075" w14:textId="77777777" w:rsidR="00835519" w:rsidRPr="00F5726A" w:rsidRDefault="00835519" w:rsidP="007B0D85">
            <w:pPr>
              <w:pStyle w:val="TableCaption"/>
              <w:spacing w:after="0"/>
              <w:jc w:val="center"/>
              <w:rPr>
                <w:i w:val="0"/>
                <w:iCs/>
              </w:rPr>
            </w:pPr>
            <w:r w:rsidRPr="00F5726A">
              <w:rPr>
                <w:i w:val="0"/>
                <w:iCs/>
              </w:rPr>
              <w:t>488.1 (1.4)</w:t>
            </w:r>
          </w:p>
        </w:tc>
        <w:tc>
          <w:tcPr>
            <w:tcW w:w="906" w:type="dxa"/>
            <w:vAlign w:val="center"/>
          </w:tcPr>
          <w:p w14:paraId="79D245F0" w14:textId="77777777" w:rsidR="00835519" w:rsidRPr="00F5726A" w:rsidRDefault="00835519" w:rsidP="007B0D85">
            <w:pPr>
              <w:pStyle w:val="TableCaption"/>
              <w:spacing w:after="0"/>
              <w:jc w:val="center"/>
              <w:rPr>
                <w:i w:val="0"/>
                <w:iCs/>
              </w:rPr>
            </w:pPr>
            <w:r w:rsidRPr="00F5726A">
              <w:rPr>
                <w:i w:val="0"/>
                <w:iCs/>
              </w:rPr>
              <w:t>-89.7</w:t>
            </w:r>
          </w:p>
        </w:tc>
        <w:tc>
          <w:tcPr>
            <w:tcW w:w="1134" w:type="dxa"/>
            <w:vAlign w:val="center"/>
          </w:tcPr>
          <w:p w14:paraId="12D1F570" w14:textId="77777777" w:rsidR="00835519" w:rsidRPr="00F5726A" w:rsidRDefault="00835519" w:rsidP="007B0D85">
            <w:pPr>
              <w:pStyle w:val="TableCaption"/>
              <w:spacing w:after="0"/>
              <w:jc w:val="center"/>
              <w:rPr>
                <w:i w:val="0"/>
                <w:iCs/>
              </w:rPr>
            </w:pPr>
            <w:r w:rsidRPr="00F5726A">
              <w:rPr>
                <w:i w:val="0"/>
                <w:iCs/>
              </w:rPr>
              <w:t xml:space="preserve">-0.971 </w:t>
            </w:r>
          </w:p>
        </w:tc>
        <w:tc>
          <w:tcPr>
            <w:tcW w:w="1300" w:type="dxa"/>
            <w:vAlign w:val="center"/>
          </w:tcPr>
          <w:p w14:paraId="1BC176DF" w14:textId="77777777" w:rsidR="00835519" w:rsidRPr="00F5726A" w:rsidRDefault="00835519" w:rsidP="007B0D85">
            <w:pPr>
              <w:pStyle w:val="TableCaption"/>
              <w:spacing w:after="0"/>
              <w:jc w:val="center"/>
              <w:rPr>
                <w:i w:val="0"/>
                <w:iCs/>
              </w:rPr>
            </w:pPr>
            <w:r w:rsidRPr="00F5726A">
              <w:rPr>
                <w:i w:val="0"/>
                <w:iCs/>
              </w:rPr>
              <w:t>474</w:t>
            </w:r>
          </w:p>
        </w:tc>
        <w:tc>
          <w:tcPr>
            <w:tcW w:w="1300" w:type="dxa"/>
            <w:vAlign w:val="center"/>
          </w:tcPr>
          <w:p w14:paraId="67FA10CA" w14:textId="77777777" w:rsidR="00835519" w:rsidRPr="00F5726A" w:rsidRDefault="00835519" w:rsidP="007B0D85">
            <w:pPr>
              <w:pStyle w:val="TableCaption"/>
              <w:spacing w:after="0"/>
              <w:jc w:val="center"/>
              <w:rPr>
                <w:i w:val="0"/>
                <w:iCs/>
              </w:rPr>
            </w:pPr>
            <w:r w:rsidRPr="00F5726A">
              <w:rPr>
                <w:i w:val="0"/>
                <w:iCs/>
              </w:rPr>
              <w:t>4933</w:t>
            </w:r>
          </w:p>
        </w:tc>
      </w:tr>
      <w:tr w:rsidR="00835519" w:rsidRPr="00F5726A" w14:paraId="1169B9D9" w14:textId="77777777" w:rsidTr="007B0D85">
        <w:tc>
          <w:tcPr>
            <w:tcW w:w="777" w:type="dxa"/>
            <w:vAlign w:val="center"/>
          </w:tcPr>
          <w:p w14:paraId="17512C64" w14:textId="77777777" w:rsidR="00835519" w:rsidRPr="00F5726A" w:rsidRDefault="00835519" w:rsidP="007B0D85">
            <w:pPr>
              <w:pStyle w:val="TableCaption"/>
              <w:spacing w:after="0"/>
              <w:jc w:val="both"/>
              <w:rPr>
                <w:i w:val="0"/>
                <w:iCs/>
              </w:rPr>
            </w:pPr>
          </w:p>
        </w:tc>
        <w:tc>
          <w:tcPr>
            <w:tcW w:w="990" w:type="dxa"/>
            <w:vAlign w:val="center"/>
          </w:tcPr>
          <w:p w14:paraId="2020B8FE" w14:textId="77777777" w:rsidR="00835519" w:rsidRPr="00F5726A" w:rsidRDefault="00835519" w:rsidP="007B0D85">
            <w:pPr>
              <w:pStyle w:val="TableCaption"/>
              <w:spacing w:after="0"/>
              <w:jc w:val="both"/>
              <w:rPr>
                <w:i w:val="0"/>
                <w:iCs/>
              </w:rPr>
            </w:pPr>
            <w:r w:rsidRPr="00F5726A">
              <w:rPr>
                <w:i w:val="0"/>
                <w:iCs/>
              </w:rPr>
              <w:t xml:space="preserve">READ </w:t>
            </w:r>
          </w:p>
        </w:tc>
        <w:tc>
          <w:tcPr>
            <w:tcW w:w="1581" w:type="dxa"/>
            <w:vAlign w:val="center"/>
          </w:tcPr>
          <w:p w14:paraId="2265B8C0" w14:textId="77777777" w:rsidR="00835519" w:rsidRPr="00F5726A" w:rsidRDefault="00835519" w:rsidP="007B0D85">
            <w:pPr>
              <w:pStyle w:val="TableCaption"/>
              <w:spacing w:after="0"/>
              <w:jc w:val="center"/>
              <w:rPr>
                <w:i w:val="0"/>
                <w:iCs/>
              </w:rPr>
            </w:pPr>
            <w:r w:rsidRPr="00F5726A">
              <w:rPr>
                <w:i w:val="0"/>
                <w:iCs/>
              </w:rPr>
              <w:t>381.9 (5.2)</w:t>
            </w:r>
          </w:p>
        </w:tc>
        <w:tc>
          <w:tcPr>
            <w:tcW w:w="1581" w:type="dxa"/>
            <w:vAlign w:val="center"/>
          </w:tcPr>
          <w:p w14:paraId="336D5460" w14:textId="77777777" w:rsidR="00835519" w:rsidRPr="00F5726A" w:rsidRDefault="00835519" w:rsidP="007B0D85">
            <w:pPr>
              <w:pStyle w:val="TableCaption"/>
              <w:spacing w:after="0"/>
              <w:jc w:val="center"/>
              <w:rPr>
                <w:i w:val="0"/>
                <w:iCs/>
              </w:rPr>
            </w:pPr>
            <w:r w:rsidRPr="00F5726A">
              <w:rPr>
                <w:i w:val="0"/>
                <w:iCs/>
              </w:rPr>
              <w:t>495.4 (2.1)</w:t>
            </w:r>
          </w:p>
        </w:tc>
        <w:tc>
          <w:tcPr>
            <w:tcW w:w="906" w:type="dxa"/>
            <w:vAlign w:val="center"/>
          </w:tcPr>
          <w:p w14:paraId="044AAA50" w14:textId="77777777" w:rsidR="00835519" w:rsidRPr="00F5726A" w:rsidRDefault="00835519" w:rsidP="007B0D85">
            <w:pPr>
              <w:pStyle w:val="TableCaption"/>
              <w:spacing w:after="0"/>
              <w:jc w:val="center"/>
              <w:rPr>
                <w:i w:val="0"/>
                <w:iCs/>
              </w:rPr>
            </w:pPr>
            <w:r w:rsidRPr="00F5726A">
              <w:rPr>
                <w:i w:val="0"/>
                <w:iCs/>
              </w:rPr>
              <w:t>-113.5</w:t>
            </w:r>
          </w:p>
        </w:tc>
        <w:tc>
          <w:tcPr>
            <w:tcW w:w="1134" w:type="dxa"/>
            <w:vAlign w:val="center"/>
          </w:tcPr>
          <w:p w14:paraId="3F7484D2" w14:textId="77777777" w:rsidR="00835519" w:rsidRPr="00F5726A" w:rsidRDefault="00835519" w:rsidP="007B0D85">
            <w:pPr>
              <w:pStyle w:val="TableCaption"/>
              <w:spacing w:after="0"/>
              <w:jc w:val="center"/>
              <w:rPr>
                <w:i w:val="0"/>
                <w:iCs/>
              </w:rPr>
            </w:pPr>
            <w:r w:rsidRPr="00F5726A">
              <w:rPr>
                <w:i w:val="0"/>
                <w:iCs/>
              </w:rPr>
              <w:t xml:space="preserve">-1.104 </w:t>
            </w:r>
          </w:p>
        </w:tc>
        <w:tc>
          <w:tcPr>
            <w:tcW w:w="1300" w:type="dxa"/>
            <w:vAlign w:val="center"/>
          </w:tcPr>
          <w:p w14:paraId="74184A3F" w14:textId="77777777" w:rsidR="00835519" w:rsidRPr="00F5726A" w:rsidRDefault="00835519" w:rsidP="007B0D85">
            <w:pPr>
              <w:pStyle w:val="TableCaption"/>
              <w:spacing w:after="0"/>
              <w:jc w:val="center"/>
              <w:rPr>
                <w:i w:val="0"/>
                <w:iCs/>
              </w:rPr>
            </w:pPr>
            <w:r w:rsidRPr="00F5726A">
              <w:rPr>
                <w:i w:val="0"/>
                <w:iCs/>
              </w:rPr>
              <w:t>474</w:t>
            </w:r>
          </w:p>
        </w:tc>
        <w:tc>
          <w:tcPr>
            <w:tcW w:w="1300" w:type="dxa"/>
            <w:vAlign w:val="center"/>
          </w:tcPr>
          <w:p w14:paraId="62E54A8C" w14:textId="77777777" w:rsidR="00835519" w:rsidRPr="00F5726A" w:rsidRDefault="00835519" w:rsidP="007B0D85">
            <w:pPr>
              <w:pStyle w:val="TableCaption"/>
              <w:spacing w:after="0"/>
              <w:jc w:val="center"/>
              <w:rPr>
                <w:i w:val="0"/>
                <w:iCs/>
              </w:rPr>
            </w:pPr>
            <w:r w:rsidRPr="00F5726A">
              <w:rPr>
                <w:i w:val="0"/>
                <w:iCs/>
              </w:rPr>
              <w:t>4933</w:t>
            </w:r>
          </w:p>
        </w:tc>
      </w:tr>
      <w:tr w:rsidR="00835519" w:rsidRPr="00F5726A" w14:paraId="279C8444" w14:textId="77777777" w:rsidTr="007B0D85">
        <w:tc>
          <w:tcPr>
            <w:tcW w:w="777" w:type="dxa"/>
            <w:vAlign w:val="center"/>
          </w:tcPr>
          <w:p w14:paraId="200B7D45" w14:textId="77777777" w:rsidR="00835519" w:rsidRPr="00F5726A" w:rsidRDefault="00835519" w:rsidP="007B0D85">
            <w:pPr>
              <w:pStyle w:val="TableCaption"/>
              <w:spacing w:after="0"/>
              <w:jc w:val="both"/>
              <w:rPr>
                <w:i w:val="0"/>
                <w:iCs/>
              </w:rPr>
            </w:pPr>
          </w:p>
        </w:tc>
        <w:tc>
          <w:tcPr>
            <w:tcW w:w="990" w:type="dxa"/>
            <w:vAlign w:val="center"/>
          </w:tcPr>
          <w:p w14:paraId="73D185D2" w14:textId="77777777" w:rsidR="00835519" w:rsidRPr="00F5726A" w:rsidRDefault="00835519" w:rsidP="007B0D85">
            <w:pPr>
              <w:pStyle w:val="TableCaption"/>
              <w:spacing w:after="0"/>
              <w:jc w:val="both"/>
              <w:rPr>
                <w:i w:val="0"/>
                <w:iCs/>
              </w:rPr>
            </w:pPr>
            <w:r w:rsidRPr="00F5726A">
              <w:rPr>
                <w:i w:val="0"/>
                <w:iCs/>
              </w:rPr>
              <w:t xml:space="preserve">SCIE </w:t>
            </w:r>
          </w:p>
        </w:tc>
        <w:tc>
          <w:tcPr>
            <w:tcW w:w="1581" w:type="dxa"/>
            <w:vAlign w:val="center"/>
          </w:tcPr>
          <w:p w14:paraId="4807CD9D" w14:textId="77777777" w:rsidR="00835519" w:rsidRPr="00F5726A" w:rsidRDefault="00835519" w:rsidP="007B0D85">
            <w:pPr>
              <w:pStyle w:val="TableCaption"/>
              <w:spacing w:after="0"/>
              <w:jc w:val="center"/>
              <w:rPr>
                <w:i w:val="0"/>
                <w:iCs/>
              </w:rPr>
            </w:pPr>
            <w:r w:rsidRPr="00F5726A">
              <w:rPr>
                <w:i w:val="0"/>
                <w:iCs/>
              </w:rPr>
              <w:t>395.0 (5.3)</w:t>
            </w:r>
          </w:p>
        </w:tc>
        <w:tc>
          <w:tcPr>
            <w:tcW w:w="1581" w:type="dxa"/>
            <w:vAlign w:val="center"/>
          </w:tcPr>
          <w:p w14:paraId="6E67D17B" w14:textId="77777777" w:rsidR="00835519" w:rsidRPr="00F5726A" w:rsidRDefault="00835519" w:rsidP="007B0D85">
            <w:pPr>
              <w:pStyle w:val="TableCaption"/>
              <w:spacing w:after="0"/>
              <w:jc w:val="center"/>
              <w:rPr>
                <w:i w:val="0"/>
                <w:iCs/>
              </w:rPr>
            </w:pPr>
            <w:r w:rsidRPr="00F5726A">
              <w:rPr>
                <w:i w:val="0"/>
                <w:iCs/>
              </w:rPr>
              <w:t>507.8 (1.7)</w:t>
            </w:r>
          </w:p>
        </w:tc>
        <w:tc>
          <w:tcPr>
            <w:tcW w:w="906" w:type="dxa"/>
            <w:vAlign w:val="center"/>
          </w:tcPr>
          <w:p w14:paraId="1FDC4689" w14:textId="77777777" w:rsidR="00835519" w:rsidRPr="00F5726A" w:rsidRDefault="00835519" w:rsidP="007B0D85">
            <w:pPr>
              <w:pStyle w:val="TableCaption"/>
              <w:spacing w:after="0"/>
              <w:jc w:val="center"/>
              <w:rPr>
                <w:i w:val="0"/>
                <w:iCs/>
              </w:rPr>
            </w:pPr>
            <w:r w:rsidRPr="00F5726A">
              <w:rPr>
                <w:i w:val="0"/>
                <w:iCs/>
              </w:rPr>
              <w:t>-112.9</w:t>
            </w:r>
          </w:p>
        </w:tc>
        <w:tc>
          <w:tcPr>
            <w:tcW w:w="1134" w:type="dxa"/>
            <w:vAlign w:val="center"/>
          </w:tcPr>
          <w:p w14:paraId="608AAA25" w14:textId="77777777" w:rsidR="00835519" w:rsidRPr="00F5726A" w:rsidRDefault="00835519" w:rsidP="007B0D85">
            <w:pPr>
              <w:pStyle w:val="TableCaption"/>
              <w:spacing w:after="0"/>
              <w:jc w:val="center"/>
              <w:rPr>
                <w:i w:val="0"/>
                <w:iCs/>
              </w:rPr>
            </w:pPr>
            <w:r w:rsidRPr="00F5726A">
              <w:rPr>
                <w:i w:val="0"/>
                <w:iCs/>
              </w:rPr>
              <w:t xml:space="preserve">-1.090 </w:t>
            </w:r>
          </w:p>
        </w:tc>
        <w:tc>
          <w:tcPr>
            <w:tcW w:w="1300" w:type="dxa"/>
            <w:vAlign w:val="center"/>
          </w:tcPr>
          <w:p w14:paraId="42AE2602" w14:textId="77777777" w:rsidR="00835519" w:rsidRPr="00F5726A" w:rsidRDefault="00835519" w:rsidP="007B0D85">
            <w:pPr>
              <w:pStyle w:val="TableCaption"/>
              <w:spacing w:after="0"/>
              <w:jc w:val="center"/>
              <w:rPr>
                <w:i w:val="0"/>
                <w:iCs/>
              </w:rPr>
            </w:pPr>
            <w:r w:rsidRPr="00F5726A">
              <w:rPr>
                <w:i w:val="0"/>
                <w:iCs/>
              </w:rPr>
              <w:t>474</w:t>
            </w:r>
          </w:p>
        </w:tc>
        <w:tc>
          <w:tcPr>
            <w:tcW w:w="1300" w:type="dxa"/>
            <w:vAlign w:val="center"/>
          </w:tcPr>
          <w:p w14:paraId="2DF4E907" w14:textId="77777777" w:rsidR="00835519" w:rsidRPr="00F5726A" w:rsidRDefault="00835519" w:rsidP="007B0D85">
            <w:pPr>
              <w:pStyle w:val="TableCaption"/>
              <w:spacing w:after="0"/>
              <w:jc w:val="center"/>
              <w:rPr>
                <w:i w:val="0"/>
                <w:iCs/>
              </w:rPr>
            </w:pPr>
            <w:r w:rsidRPr="00F5726A">
              <w:rPr>
                <w:i w:val="0"/>
                <w:iCs/>
              </w:rPr>
              <w:t>4933</w:t>
            </w:r>
          </w:p>
        </w:tc>
      </w:tr>
    </w:tbl>
    <w:p w14:paraId="3A8AEC8F" w14:textId="49F4F6C0" w:rsidR="00835519" w:rsidRPr="00F5726A" w:rsidRDefault="00835519" w:rsidP="00835519">
      <w:pPr>
        <w:pStyle w:val="Textkrper"/>
        <w:ind w:firstLine="720"/>
        <w:jc w:val="both"/>
      </w:pPr>
      <w:r w:rsidRPr="00F5726A">
        <w:t xml:space="preserve">Effect sizes range from </w:t>
      </w:r>
      <w:r w:rsidRPr="00F5726A">
        <w:rPr>
          <w:i/>
          <w:iCs/>
        </w:rPr>
        <w:t>d</w:t>
      </w:r>
      <w:r w:rsidRPr="00F5726A">
        <w:t xml:space="preserve"> = −0.53 (2012 </w:t>
      </w:r>
      <w:r w:rsidR="00403F7B">
        <w:t>m</w:t>
      </w:r>
      <w:r w:rsidRPr="00F5726A">
        <w:t xml:space="preserve">athematics) to </w:t>
      </w:r>
      <w:r w:rsidRPr="00F5726A">
        <w:rPr>
          <w:i/>
          <w:iCs/>
        </w:rPr>
        <w:t>d</w:t>
      </w:r>
      <w:r w:rsidRPr="00F5726A">
        <w:t xml:space="preserve"> = −1.10 (2022 </w:t>
      </w:r>
      <w:r w:rsidR="00403F7B">
        <w:t>r</w:t>
      </w:r>
      <w:r w:rsidRPr="00F5726A">
        <w:t>eading), all exceeding Kraft</w:t>
      </w:r>
      <w:r>
        <w:t>’</w:t>
      </w:r>
      <w:r w:rsidRPr="00F5726A">
        <w:t xml:space="preserve">s </w:t>
      </w:r>
      <w:r>
        <w:t>(</w:t>
      </w:r>
      <w:hyperlink w:anchor="aaakraft" w:history="1">
        <w:r>
          <w:rPr>
            <w:rStyle w:val="Hyperlink"/>
          </w:rPr>
          <w:t>2020</w:t>
        </w:r>
      </w:hyperlink>
      <w:r w:rsidRPr="00F5726A">
        <w:t>) threshold for large effects in education (|</w:t>
      </w:r>
      <w:r w:rsidRPr="00F5726A">
        <w:rPr>
          <w:i/>
          <w:iCs/>
        </w:rPr>
        <w:t>d</w:t>
      </w:r>
      <w:r w:rsidRPr="00F5726A">
        <w:t>| ≥ 0.20). Because our effect sizes are descriptive group differences rather than causal treatment effects, they are expected to exceed the Kraft benchmarks (</w:t>
      </w:r>
      <w:r>
        <w:t xml:space="preserve">Kraft, </w:t>
      </w:r>
      <w:hyperlink w:anchor="aaakraft" w:history="1">
        <w:r>
          <w:rPr>
            <w:rStyle w:val="Hyperlink"/>
          </w:rPr>
          <w:t>2020</w:t>
        </w:r>
      </w:hyperlink>
      <w:r w:rsidRPr="00F5726A">
        <w:t>, Guideline 1), but the comparison underscores the practical magnitude of the immigrant–non-immigrant gap. The gap widens monotonically across all domains.</w:t>
      </w:r>
    </w:p>
    <w:p w14:paraId="7EA20B34" w14:textId="77777777" w:rsidR="00835519" w:rsidRDefault="00835519" w:rsidP="00835519">
      <w:pPr>
        <w:pStyle w:val="Textkrper"/>
        <w:spacing w:after="0"/>
        <w:rPr>
          <w:color w:val="538135" w:themeColor="accent6" w:themeShade="BF"/>
        </w:rPr>
      </w:pPr>
      <w:r>
        <w:rPr>
          <w:noProof/>
          <w:lang w:val="en-IN" w:eastAsia="en-IN"/>
        </w:rPr>
        <w:drawing>
          <wp:inline distT="0" distB="0" distL="0" distR="0" wp14:anchorId="69F2BE19" wp14:editId="2073AC69">
            <wp:extent cx="5972810" cy="2297430"/>
            <wp:effectExtent l="0" t="0" r="8890" b="7620"/>
            <wp:docPr id="3"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pic:cNvPicPr>
                  </pic:nvPicPr>
                  <pic:blipFill>
                    <a:blip r:embed="rId7"/>
                    <a:stretch/>
                  </pic:blipFill>
                  <pic:spPr bwMode="auto">
                    <a:xfrm>
                      <a:off x="0" y="0"/>
                      <a:ext cx="5972810" cy="2297430"/>
                    </a:xfrm>
                    <a:prstGeom prst="rect">
                      <a:avLst/>
                    </a:prstGeom>
                    <a:noFill/>
                    <a:ln>
                      <a:noFill/>
                    </a:ln>
                  </pic:spPr>
                </pic:pic>
              </a:graphicData>
            </a:graphic>
          </wp:inline>
        </w:drawing>
      </w:r>
    </w:p>
    <w:p w14:paraId="2994C141" w14:textId="77777777" w:rsidR="00835519" w:rsidRPr="00F5726A" w:rsidRDefault="00835519" w:rsidP="00835519">
      <w:pPr>
        <w:pStyle w:val="Textkrper"/>
        <w:spacing w:before="0"/>
        <w:jc w:val="both"/>
      </w:pPr>
      <w:r w:rsidRPr="00F5726A">
        <w:rPr>
          <w:b/>
          <w:bCs/>
        </w:rPr>
        <w:t>Figure S1</w:t>
      </w:r>
      <w:r w:rsidRPr="00F5726A">
        <w:t>. Achievement trends</w:t>
      </w:r>
    </w:p>
    <w:p w14:paraId="4AC69BBA" w14:textId="77777777" w:rsidR="00835519" w:rsidRPr="00F5726A" w:rsidRDefault="00835519" w:rsidP="00835519">
      <w:pPr>
        <w:pStyle w:val="Textkrper"/>
        <w:ind w:firstLine="720"/>
        <w:jc w:val="both"/>
      </w:pPr>
      <w:r w:rsidRPr="00F5726A">
        <w:t>Non-</w:t>
      </w:r>
      <w:r>
        <w:t>1</w:t>
      </w:r>
      <w:r w:rsidRPr="00EA5857">
        <w:rPr>
          <w:vertAlign w:val="superscript"/>
        </w:rPr>
        <w:t>st</w:t>
      </w:r>
      <w:r>
        <w:t xml:space="preserve"> </w:t>
      </w:r>
      <w:r w:rsidRPr="00F5726A">
        <w:t xml:space="preserve">generation mean achievement remains relatively stable around 490–520 PISA points, while </w:t>
      </w:r>
      <w:r>
        <w:t>1</w:t>
      </w:r>
      <w:r w:rsidRPr="00EA5857">
        <w:rPr>
          <w:vertAlign w:val="superscript"/>
        </w:rPr>
        <w:t>st</w:t>
      </w:r>
      <w:r>
        <w:t xml:space="preserve"> </w:t>
      </w:r>
      <w:r w:rsidRPr="00F5726A">
        <w:t>generation performance declines from approximately 450–470 (2012) to 380–400 (2022). The divergence is most pronounced in reading, consistent with the central role of language proficiency for recently arrived students.</w:t>
      </w:r>
    </w:p>
    <w:p w14:paraId="4051027E" w14:textId="77777777" w:rsidR="00835519" w:rsidRPr="00F5726A" w:rsidRDefault="00835519" w:rsidP="00835519">
      <w:pPr>
        <w:pStyle w:val="Textkrper"/>
        <w:spacing w:after="0"/>
      </w:pPr>
      <w:r w:rsidRPr="00F5726A">
        <w:rPr>
          <w:noProof/>
          <w:lang w:val="en-IN" w:eastAsia="en-IN"/>
        </w:rPr>
        <w:lastRenderedPageBreak/>
        <w:drawing>
          <wp:inline distT="0" distB="0" distL="0" distR="0" wp14:anchorId="10A9FE21" wp14:editId="6487047D">
            <wp:extent cx="5972810" cy="3384467"/>
            <wp:effectExtent l="0" t="0" r="0" b="6985"/>
            <wp:docPr id="4"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pic:cNvPicPr>
                  </pic:nvPicPr>
                  <pic:blipFill>
                    <a:blip r:embed="rId8"/>
                    <a:srcRect b="5566"/>
                    <a:stretch/>
                  </pic:blipFill>
                  <pic:spPr bwMode="auto">
                    <a:xfrm>
                      <a:off x="0" y="0"/>
                      <a:ext cx="5972810" cy="3384467"/>
                    </a:xfrm>
                    <a:prstGeom prst="rect">
                      <a:avLst/>
                    </a:prstGeom>
                    <a:noFill/>
                    <a:ln>
                      <a:noFill/>
                    </a:ln>
                  </pic:spPr>
                </pic:pic>
              </a:graphicData>
            </a:graphic>
          </wp:inline>
        </w:drawing>
      </w:r>
    </w:p>
    <w:p w14:paraId="7ED96008" w14:textId="77777777" w:rsidR="00835519" w:rsidRPr="00F5726A" w:rsidRDefault="00835519" w:rsidP="00835519">
      <w:pPr>
        <w:pStyle w:val="Textkrper"/>
        <w:spacing w:before="0"/>
        <w:jc w:val="both"/>
      </w:pPr>
      <w:r w:rsidRPr="00F5726A">
        <w:rPr>
          <w:b/>
          <w:bCs/>
        </w:rPr>
        <w:t>Figure S2</w:t>
      </w:r>
      <w:r w:rsidRPr="00F5726A">
        <w:t>. Effect sizes. Note that the dashed line marks Kraft</w:t>
      </w:r>
      <w:r>
        <w:t>’</w:t>
      </w:r>
      <w:r w:rsidRPr="00F5726A">
        <w:t>s (</w:t>
      </w:r>
      <w:hyperlink w:anchor="aaakraft" w:history="1">
        <w:r w:rsidRPr="00F5726A">
          <w:rPr>
            <w:rStyle w:val="Hyperlink"/>
          </w:rPr>
          <w:t>2020</w:t>
        </w:r>
      </w:hyperlink>
      <w:r w:rsidRPr="00F5726A">
        <w:t>) large-effect benchmark (|</w:t>
      </w:r>
      <w:r w:rsidRPr="00F5726A">
        <w:rPr>
          <w:i/>
          <w:iCs/>
        </w:rPr>
        <w:t>d</w:t>
      </w:r>
      <w:r w:rsidRPr="00F5726A">
        <w:t>| ≥ 0.20). All 12 cycle × domain estimates far exceed this threshold; by 2022 all three domains produce |</w:t>
      </w:r>
      <w:r w:rsidRPr="00F5726A">
        <w:rPr>
          <w:i/>
          <w:iCs/>
        </w:rPr>
        <w:t>d</w:t>
      </w:r>
      <w:r w:rsidRPr="00F5726A">
        <w:t>| &gt; 0.97, roughly five times the benchmark.</w:t>
      </w:r>
    </w:p>
    <w:p w14:paraId="7445FEF3" w14:textId="77777777" w:rsidR="00835519" w:rsidRDefault="00835519" w:rsidP="00835519">
      <w:pPr>
        <w:pStyle w:val="Textkrper"/>
        <w:spacing w:after="0"/>
        <w:rPr>
          <w:color w:val="538135" w:themeColor="accent6" w:themeShade="BF"/>
        </w:rPr>
      </w:pPr>
      <w:r>
        <w:rPr>
          <w:noProof/>
          <w:lang w:val="en-IN" w:eastAsia="en-IN"/>
        </w:rPr>
        <w:drawing>
          <wp:inline distT="0" distB="0" distL="0" distR="0" wp14:anchorId="2AC41AB6" wp14:editId="40416FCA">
            <wp:extent cx="5972810" cy="3583940"/>
            <wp:effectExtent l="0" t="0" r="8890" b="0"/>
            <wp:docPr id="5"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pic:cNvPicPr>
                  </pic:nvPicPr>
                  <pic:blipFill>
                    <a:blip r:embed="rId9"/>
                    <a:stretch/>
                  </pic:blipFill>
                  <pic:spPr bwMode="auto">
                    <a:xfrm>
                      <a:off x="0" y="0"/>
                      <a:ext cx="5972810" cy="3583940"/>
                    </a:xfrm>
                    <a:prstGeom prst="rect">
                      <a:avLst/>
                    </a:prstGeom>
                    <a:noFill/>
                    <a:ln>
                      <a:noFill/>
                    </a:ln>
                  </pic:spPr>
                </pic:pic>
              </a:graphicData>
            </a:graphic>
          </wp:inline>
        </w:drawing>
      </w:r>
    </w:p>
    <w:p w14:paraId="3C52ADC8" w14:textId="77777777" w:rsidR="00835519" w:rsidRPr="00F5726A" w:rsidRDefault="00835519" w:rsidP="00835519">
      <w:pPr>
        <w:pStyle w:val="Textkrper"/>
        <w:spacing w:before="0"/>
      </w:pPr>
      <w:r w:rsidRPr="00F5726A">
        <w:rPr>
          <w:b/>
          <w:bCs/>
        </w:rPr>
        <w:t>Figure S3</w:t>
      </w:r>
      <w:r w:rsidRPr="00F5726A">
        <w:t xml:space="preserve">. Score gap trends. </w:t>
      </w:r>
    </w:p>
    <w:p w14:paraId="4AE1B516" w14:textId="77777777" w:rsidR="00835519" w:rsidRPr="00F5726A" w:rsidRDefault="00835519" w:rsidP="00835519">
      <w:pPr>
        <w:pStyle w:val="Textkrper"/>
        <w:ind w:firstLine="720"/>
        <w:jc w:val="both"/>
      </w:pPr>
      <w:r w:rsidRPr="00F5726A">
        <w:lastRenderedPageBreak/>
        <w:t>The raw score gap widens from approximately -50 to -60 PISA points in 2012 to -90 to -114 points in 2022. Reading is consistently the largest, widening from -53 points (2012) to -114 points (2022).</w:t>
      </w:r>
    </w:p>
    <w:p w14:paraId="4FECE841" w14:textId="77777777" w:rsidR="00835519" w:rsidRPr="00F5726A" w:rsidRDefault="00835519" w:rsidP="00835519">
      <w:pPr>
        <w:pStyle w:val="Textkrper"/>
      </w:pPr>
    </w:p>
    <w:p w14:paraId="4E96E898" w14:textId="77777777" w:rsidR="00835519" w:rsidRPr="00F5726A" w:rsidRDefault="00835519" w:rsidP="00835519">
      <w:pPr>
        <w:pStyle w:val="berschrift2"/>
        <w:spacing w:line="480" w:lineRule="auto"/>
        <w:jc w:val="both"/>
        <w:rPr>
          <w:color w:val="auto"/>
        </w:rPr>
      </w:pPr>
      <w:bookmarkStart w:id="3" w:name="SUPPC"/>
      <w:r w:rsidRPr="00F5726A">
        <w:rPr>
          <w:rFonts w:ascii="Times New Roman" w:hAnsi="Times New Roman" w:cs="Times New Roman"/>
          <w:color w:val="auto"/>
          <w:sz w:val="24"/>
          <w:szCs w:val="24"/>
        </w:rPr>
        <w:t>Supplement C: Teacher-rated reading comprehension</w:t>
      </w:r>
    </w:p>
    <w:bookmarkEnd w:id="3"/>
    <w:p w14:paraId="0E65E70A" w14:textId="77777777" w:rsidR="00835519" w:rsidRPr="00F5726A" w:rsidRDefault="00835519" w:rsidP="00835519">
      <w:pPr>
        <w:pStyle w:val="Textkrper"/>
        <w:ind w:firstLine="720"/>
        <w:jc w:val="both"/>
      </w:pPr>
      <w:r w:rsidRPr="00F5726A">
        <w:t>The German national extension includes a teacher-rated measure of reading comprehension (</w:t>
      </w:r>
      <w:proofErr w:type="spellStart"/>
      <w:r w:rsidRPr="00F5726A">
        <w:rPr>
          <w:i/>
          <w:iCs/>
        </w:rPr>
        <w:t>lesef</w:t>
      </w:r>
      <w:proofErr w:type="spellEnd"/>
      <w:r w:rsidRPr="00F5726A">
        <w:t>), scored 1 = very poor to 5 = very good. This captures classroom-embedded functional literacy, distinct from PISA</w:t>
      </w:r>
      <w:r>
        <w:t>’</w:t>
      </w:r>
      <w:r w:rsidRPr="00F5726A">
        <w:t>s latent reading proficiency.</w:t>
      </w:r>
    </w:p>
    <w:p w14:paraId="765D199C"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S5</w:t>
      </w:r>
    </w:p>
    <w:p w14:paraId="6CAC719A" w14:textId="77777777" w:rsidR="00835519" w:rsidRPr="00F5726A" w:rsidRDefault="00835519" w:rsidP="00835519">
      <w:pPr>
        <w:pStyle w:val="Textkrper"/>
        <w:rPr>
          <w:i/>
          <w:iCs/>
        </w:rPr>
      </w:pPr>
      <w:r w:rsidRPr="00F5726A">
        <w:rPr>
          <w:i/>
          <w:iCs/>
        </w:rPr>
        <w:t>Teacher-rated reading comprehension (1 = very poor to 5 = very good)</w:t>
      </w:r>
    </w:p>
    <w:tbl>
      <w:tblPr>
        <w:tblStyle w:val="Tabellenraster"/>
        <w:tblW w:w="915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1581"/>
        <w:gridCol w:w="1581"/>
        <w:gridCol w:w="905"/>
        <w:gridCol w:w="1134"/>
        <w:gridCol w:w="1587"/>
        <w:gridCol w:w="1587"/>
      </w:tblGrid>
      <w:tr w:rsidR="00835519" w:rsidRPr="00F5726A" w14:paraId="10F99A67" w14:textId="77777777" w:rsidTr="007B0D85">
        <w:tc>
          <w:tcPr>
            <w:tcW w:w="777" w:type="dxa"/>
            <w:tcBorders>
              <w:top w:val="single" w:sz="4" w:space="0" w:color="auto"/>
              <w:bottom w:val="single" w:sz="4" w:space="0" w:color="auto"/>
            </w:tcBorders>
            <w:vAlign w:val="center"/>
          </w:tcPr>
          <w:p w14:paraId="2E8F0B92" w14:textId="77777777" w:rsidR="00835519" w:rsidRPr="00F5726A" w:rsidRDefault="00835519" w:rsidP="007B0D85">
            <w:pPr>
              <w:pStyle w:val="TableCaption"/>
              <w:spacing w:after="0"/>
              <w:jc w:val="both"/>
              <w:rPr>
                <w:i w:val="0"/>
                <w:iCs/>
              </w:rPr>
            </w:pPr>
            <w:r w:rsidRPr="00F5726A">
              <w:rPr>
                <w:i w:val="0"/>
                <w:iCs/>
              </w:rPr>
              <w:t xml:space="preserve">Cycle </w:t>
            </w:r>
          </w:p>
        </w:tc>
        <w:tc>
          <w:tcPr>
            <w:tcW w:w="1581" w:type="dxa"/>
            <w:tcBorders>
              <w:top w:val="single" w:sz="4" w:space="0" w:color="auto"/>
              <w:bottom w:val="single" w:sz="4" w:space="0" w:color="auto"/>
            </w:tcBorders>
            <w:vAlign w:val="center"/>
          </w:tcPr>
          <w:p w14:paraId="40BBA5CC"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w:t>
            </w:r>
          </w:p>
          <w:p w14:paraId="79D46111" w14:textId="77777777" w:rsidR="00835519" w:rsidRPr="00F5726A" w:rsidRDefault="00835519" w:rsidP="007B0D85">
            <w:pPr>
              <w:pStyle w:val="TableCaption"/>
              <w:spacing w:after="0"/>
              <w:jc w:val="center"/>
              <w:rPr>
                <w:i w:val="0"/>
                <w:iCs/>
              </w:rPr>
            </w:pPr>
            <w:r w:rsidRPr="00F5726A">
              <w:rPr>
                <w:i w:val="0"/>
                <w:iCs/>
              </w:rPr>
              <w:t>M (SE)</w:t>
            </w:r>
          </w:p>
        </w:tc>
        <w:tc>
          <w:tcPr>
            <w:tcW w:w="1581" w:type="dxa"/>
            <w:tcBorders>
              <w:top w:val="single" w:sz="4" w:space="0" w:color="auto"/>
              <w:bottom w:val="single" w:sz="4" w:space="0" w:color="auto"/>
            </w:tcBorders>
            <w:vAlign w:val="center"/>
          </w:tcPr>
          <w:p w14:paraId="639CC0D6"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st</w:t>
            </w:r>
            <w:r w:rsidRPr="00F5726A">
              <w:rPr>
                <w:i w:val="0"/>
                <w:iCs/>
              </w:rPr>
              <w:t xml:space="preserve"> Gen.</w:t>
            </w:r>
          </w:p>
          <w:p w14:paraId="0F9EAEBB" w14:textId="77777777" w:rsidR="00835519" w:rsidRPr="00F5726A" w:rsidRDefault="00835519" w:rsidP="007B0D85">
            <w:pPr>
              <w:pStyle w:val="TableCaption"/>
              <w:spacing w:after="0"/>
              <w:jc w:val="center"/>
              <w:rPr>
                <w:i w:val="0"/>
                <w:iCs/>
              </w:rPr>
            </w:pPr>
            <w:r w:rsidRPr="00F5726A">
              <w:rPr>
                <w:i w:val="0"/>
                <w:iCs/>
              </w:rPr>
              <w:t>M (SE)</w:t>
            </w:r>
          </w:p>
        </w:tc>
        <w:tc>
          <w:tcPr>
            <w:tcW w:w="905" w:type="dxa"/>
            <w:tcBorders>
              <w:top w:val="single" w:sz="4" w:space="0" w:color="auto"/>
              <w:bottom w:val="single" w:sz="4" w:space="0" w:color="auto"/>
            </w:tcBorders>
            <w:vAlign w:val="center"/>
          </w:tcPr>
          <w:p w14:paraId="55A1FF5E" w14:textId="77777777" w:rsidR="00835519" w:rsidRPr="00F5726A" w:rsidRDefault="00835519" w:rsidP="007B0D85">
            <w:pPr>
              <w:pStyle w:val="TableCaption"/>
              <w:spacing w:after="0"/>
              <w:jc w:val="center"/>
              <w:rPr>
                <w:i w:val="0"/>
                <w:iCs/>
              </w:rPr>
            </w:pPr>
            <w:r w:rsidRPr="00F5726A">
              <w:rPr>
                <w:i w:val="0"/>
                <w:iCs/>
              </w:rPr>
              <w:t>Gap</w:t>
            </w:r>
          </w:p>
        </w:tc>
        <w:tc>
          <w:tcPr>
            <w:tcW w:w="1134" w:type="dxa"/>
            <w:tcBorders>
              <w:top w:val="single" w:sz="4" w:space="0" w:color="auto"/>
              <w:bottom w:val="single" w:sz="4" w:space="0" w:color="auto"/>
            </w:tcBorders>
            <w:vAlign w:val="center"/>
          </w:tcPr>
          <w:p w14:paraId="42CEA545" w14:textId="77777777" w:rsidR="00835519" w:rsidRPr="00F5726A" w:rsidRDefault="00835519" w:rsidP="007B0D85">
            <w:pPr>
              <w:pStyle w:val="TableCaption"/>
              <w:spacing w:after="0"/>
              <w:jc w:val="center"/>
              <w:rPr>
                <w:i w:val="0"/>
                <w:iCs/>
              </w:rPr>
            </w:pPr>
            <w:r w:rsidRPr="00F5726A">
              <w:rPr>
                <w:i w:val="0"/>
                <w:iCs/>
              </w:rPr>
              <w:t xml:space="preserve">Cohens </w:t>
            </w:r>
            <w:r w:rsidRPr="00F5726A">
              <w:t>d</w:t>
            </w:r>
          </w:p>
        </w:tc>
        <w:tc>
          <w:tcPr>
            <w:tcW w:w="1587" w:type="dxa"/>
            <w:tcBorders>
              <w:top w:val="single" w:sz="4" w:space="0" w:color="auto"/>
              <w:bottom w:val="single" w:sz="4" w:space="0" w:color="auto"/>
            </w:tcBorders>
            <w:vAlign w:val="center"/>
          </w:tcPr>
          <w:p w14:paraId="0CA72608" w14:textId="77777777" w:rsidR="00835519" w:rsidRPr="00F5726A" w:rsidRDefault="00835519" w:rsidP="007B0D85">
            <w:pPr>
              <w:pStyle w:val="TableCaption"/>
              <w:spacing w:after="0"/>
              <w:jc w:val="center"/>
              <w:rPr>
                <w:i w:val="0"/>
                <w:iCs/>
              </w:rPr>
            </w:pPr>
            <w:r w:rsidRPr="00F5726A">
              <w:rPr>
                <w:i w:val="0"/>
                <w:iCs/>
              </w:rPr>
              <w:t>n</w:t>
            </w:r>
          </w:p>
          <w:p w14:paraId="036AABD8"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w:t>
            </w:r>
          </w:p>
        </w:tc>
        <w:tc>
          <w:tcPr>
            <w:tcW w:w="1587" w:type="dxa"/>
            <w:tcBorders>
              <w:top w:val="single" w:sz="4" w:space="0" w:color="auto"/>
              <w:bottom w:val="single" w:sz="4" w:space="0" w:color="auto"/>
            </w:tcBorders>
            <w:vAlign w:val="center"/>
          </w:tcPr>
          <w:p w14:paraId="2E4F3405" w14:textId="77777777" w:rsidR="00835519" w:rsidRPr="00F5726A" w:rsidRDefault="00835519" w:rsidP="007B0D85">
            <w:pPr>
              <w:pStyle w:val="TableCaption"/>
              <w:spacing w:after="0"/>
              <w:jc w:val="center"/>
              <w:rPr>
                <w:i w:val="0"/>
                <w:iCs/>
              </w:rPr>
            </w:pPr>
            <w:r w:rsidRPr="00F5726A">
              <w:rPr>
                <w:i w:val="0"/>
                <w:iCs/>
              </w:rPr>
              <w:t xml:space="preserve">n </w:t>
            </w:r>
          </w:p>
          <w:p w14:paraId="2F8B6049"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 xml:space="preserve">st </w:t>
            </w:r>
            <w:r w:rsidRPr="00F5726A">
              <w:rPr>
                <w:i w:val="0"/>
                <w:iCs/>
              </w:rPr>
              <w:t>Gen.</w:t>
            </w:r>
          </w:p>
        </w:tc>
      </w:tr>
      <w:tr w:rsidR="00835519" w:rsidRPr="00F5726A" w14:paraId="5B7D5558" w14:textId="77777777" w:rsidTr="007B0D85">
        <w:tc>
          <w:tcPr>
            <w:tcW w:w="777" w:type="dxa"/>
            <w:tcBorders>
              <w:top w:val="single" w:sz="4" w:space="0" w:color="auto"/>
            </w:tcBorders>
            <w:vAlign w:val="center"/>
          </w:tcPr>
          <w:p w14:paraId="52A518A4" w14:textId="77777777" w:rsidR="00835519" w:rsidRPr="00F5726A" w:rsidRDefault="00835519" w:rsidP="007B0D85">
            <w:pPr>
              <w:pStyle w:val="TableCaption"/>
              <w:spacing w:after="0"/>
              <w:jc w:val="both"/>
              <w:rPr>
                <w:i w:val="0"/>
                <w:iCs/>
              </w:rPr>
            </w:pPr>
            <w:r w:rsidRPr="00F5726A">
              <w:rPr>
                <w:i w:val="0"/>
                <w:iCs/>
              </w:rPr>
              <w:t xml:space="preserve">2012 </w:t>
            </w:r>
          </w:p>
        </w:tc>
        <w:tc>
          <w:tcPr>
            <w:tcW w:w="1581" w:type="dxa"/>
            <w:tcBorders>
              <w:top w:val="single" w:sz="4" w:space="0" w:color="auto"/>
            </w:tcBorders>
            <w:vAlign w:val="center"/>
          </w:tcPr>
          <w:p w14:paraId="22AF2066" w14:textId="77777777" w:rsidR="00835519" w:rsidRPr="00F5726A" w:rsidRDefault="00835519" w:rsidP="007B0D85">
            <w:pPr>
              <w:pStyle w:val="TableCaption"/>
              <w:spacing w:after="0"/>
              <w:jc w:val="center"/>
              <w:rPr>
                <w:i w:val="0"/>
                <w:iCs/>
              </w:rPr>
            </w:pPr>
            <w:r w:rsidRPr="00F5726A">
              <w:rPr>
                <w:i w:val="0"/>
                <w:iCs/>
              </w:rPr>
              <w:t xml:space="preserve">3.07 </w:t>
            </w:r>
          </w:p>
        </w:tc>
        <w:tc>
          <w:tcPr>
            <w:tcW w:w="1581" w:type="dxa"/>
            <w:tcBorders>
              <w:top w:val="single" w:sz="4" w:space="0" w:color="auto"/>
            </w:tcBorders>
            <w:vAlign w:val="center"/>
          </w:tcPr>
          <w:p w14:paraId="337AB435" w14:textId="77777777" w:rsidR="00835519" w:rsidRPr="00F5726A" w:rsidRDefault="00835519" w:rsidP="007B0D85">
            <w:pPr>
              <w:pStyle w:val="TableCaption"/>
              <w:spacing w:after="0"/>
              <w:jc w:val="center"/>
              <w:rPr>
                <w:i w:val="0"/>
                <w:iCs/>
              </w:rPr>
            </w:pPr>
            <w:r w:rsidRPr="00F5726A">
              <w:rPr>
                <w:i w:val="0"/>
                <w:iCs/>
              </w:rPr>
              <w:t xml:space="preserve">3.71 </w:t>
            </w:r>
          </w:p>
        </w:tc>
        <w:tc>
          <w:tcPr>
            <w:tcW w:w="905" w:type="dxa"/>
            <w:tcBorders>
              <w:top w:val="single" w:sz="4" w:space="0" w:color="auto"/>
            </w:tcBorders>
            <w:vAlign w:val="center"/>
          </w:tcPr>
          <w:p w14:paraId="05603637" w14:textId="77777777" w:rsidR="00835519" w:rsidRPr="00F5726A" w:rsidRDefault="00835519" w:rsidP="007B0D85">
            <w:pPr>
              <w:pStyle w:val="TableCaption"/>
              <w:spacing w:after="0"/>
              <w:jc w:val="center"/>
              <w:rPr>
                <w:i w:val="0"/>
                <w:iCs/>
              </w:rPr>
            </w:pPr>
            <w:r w:rsidRPr="00F5726A">
              <w:rPr>
                <w:i w:val="0"/>
                <w:iCs/>
              </w:rPr>
              <w:t xml:space="preserve">-0.64 </w:t>
            </w:r>
          </w:p>
        </w:tc>
        <w:tc>
          <w:tcPr>
            <w:tcW w:w="1134" w:type="dxa"/>
            <w:tcBorders>
              <w:top w:val="single" w:sz="4" w:space="0" w:color="auto"/>
            </w:tcBorders>
            <w:vAlign w:val="center"/>
          </w:tcPr>
          <w:p w14:paraId="570C911B" w14:textId="77777777" w:rsidR="00835519" w:rsidRPr="00F5726A" w:rsidRDefault="00835519" w:rsidP="007B0D85">
            <w:pPr>
              <w:pStyle w:val="TableCaption"/>
              <w:spacing w:after="0"/>
              <w:jc w:val="center"/>
              <w:rPr>
                <w:i w:val="0"/>
                <w:iCs/>
              </w:rPr>
            </w:pPr>
            <w:r w:rsidRPr="00F5726A">
              <w:rPr>
                <w:i w:val="0"/>
                <w:iCs/>
              </w:rPr>
              <w:t xml:space="preserve">-0.596 </w:t>
            </w:r>
          </w:p>
        </w:tc>
        <w:tc>
          <w:tcPr>
            <w:tcW w:w="1587" w:type="dxa"/>
            <w:tcBorders>
              <w:top w:val="single" w:sz="4" w:space="0" w:color="auto"/>
            </w:tcBorders>
            <w:vAlign w:val="center"/>
          </w:tcPr>
          <w:p w14:paraId="18278A55" w14:textId="77777777" w:rsidR="00835519" w:rsidRPr="00F5726A" w:rsidRDefault="00835519" w:rsidP="007B0D85">
            <w:pPr>
              <w:pStyle w:val="TableCaption"/>
              <w:spacing w:after="0"/>
              <w:jc w:val="center"/>
              <w:rPr>
                <w:i w:val="0"/>
                <w:iCs/>
              </w:rPr>
            </w:pPr>
            <w:r w:rsidRPr="00F5726A">
              <w:rPr>
                <w:i w:val="0"/>
                <w:iCs/>
              </w:rPr>
              <w:t xml:space="preserve">244 </w:t>
            </w:r>
          </w:p>
        </w:tc>
        <w:tc>
          <w:tcPr>
            <w:tcW w:w="1587" w:type="dxa"/>
            <w:tcBorders>
              <w:top w:val="single" w:sz="4" w:space="0" w:color="auto"/>
            </w:tcBorders>
            <w:vAlign w:val="center"/>
          </w:tcPr>
          <w:p w14:paraId="3FF2AA55" w14:textId="77777777" w:rsidR="00835519" w:rsidRPr="00F5726A" w:rsidRDefault="00835519" w:rsidP="007B0D85">
            <w:pPr>
              <w:pStyle w:val="TableCaption"/>
              <w:spacing w:after="0"/>
              <w:jc w:val="center"/>
              <w:rPr>
                <w:i w:val="0"/>
                <w:iCs/>
              </w:rPr>
            </w:pPr>
            <w:r w:rsidRPr="00F5726A">
              <w:rPr>
                <w:i w:val="0"/>
                <w:iCs/>
              </w:rPr>
              <w:t xml:space="preserve">7659 </w:t>
            </w:r>
          </w:p>
        </w:tc>
      </w:tr>
      <w:tr w:rsidR="00835519" w:rsidRPr="00F5726A" w14:paraId="125E6B3E" w14:textId="77777777" w:rsidTr="007B0D85">
        <w:tc>
          <w:tcPr>
            <w:tcW w:w="777" w:type="dxa"/>
            <w:vAlign w:val="center"/>
          </w:tcPr>
          <w:p w14:paraId="72400255" w14:textId="77777777" w:rsidR="00835519" w:rsidRPr="00F5726A" w:rsidRDefault="00835519" w:rsidP="007B0D85">
            <w:pPr>
              <w:pStyle w:val="TableCaption"/>
              <w:spacing w:after="0"/>
              <w:jc w:val="both"/>
              <w:rPr>
                <w:i w:val="0"/>
                <w:iCs/>
              </w:rPr>
            </w:pPr>
            <w:r w:rsidRPr="00F5726A">
              <w:rPr>
                <w:i w:val="0"/>
                <w:iCs/>
              </w:rPr>
              <w:t xml:space="preserve">2015 </w:t>
            </w:r>
          </w:p>
        </w:tc>
        <w:tc>
          <w:tcPr>
            <w:tcW w:w="1581" w:type="dxa"/>
            <w:vAlign w:val="center"/>
          </w:tcPr>
          <w:p w14:paraId="1CA67044" w14:textId="77777777" w:rsidR="00835519" w:rsidRPr="00F5726A" w:rsidRDefault="00835519" w:rsidP="007B0D85">
            <w:pPr>
              <w:pStyle w:val="TableCaption"/>
              <w:spacing w:after="0"/>
              <w:jc w:val="center"/>
              <w:rPr>
                <w:i w:val="0"/>
                <w:iCs/>
              </w:rPr>
            </w:pPr>
            <w:r w:rsidRPr="00F5726A">
              <w:rPr>
                <w:i w:val="0"/>
                <w:iCs/>
              </w:rPr>
              <w:t xml:space="preserve">2.99 </w:t>
            </w:r>
          </w:p>
        </w:tc>
        <w:tc>
          <w:tcPr>
            <w:tcW w:w="1581" w:type="dxa"/>
            <w:vAlign w:val="center"/>
          </w:tcPr>
          <w:p w14:paraId="382D9E12" w14:textId="77777777" w:rsidR="00835519" w:rsidRPr="00F5726A" w:rsidRDefault="00835519" w:rsidP="007B0D85">
            <w:pPr>
              <w:pStyle w:val="TableCaption"/>
              <w:spacing w:after="0"/>
              <w:jc w:val="center"/>
              <w:rPr>
                <w:i w:val="0"/>
                <w:iCs/>
              </w:rPr>
            </w:pPr>
            <w:r w:rsidRPr="00F5726A">
              <w:rPr>
                <w:i w:val="0"/>
                <w:iCs/>
              </w:rPr>
              <w:t xml:space="preserve">3.75 </w:t>
            </w:r>
          </w:p>
        </w:tc>
        <w:tc>
          <w:tcPr>
            <w:tcW w:w="905" w:type="dxa"/>
            <w:vAlign w:val="center"/>
          </w:tcPr>
          <w:p w14:paraId="4915E950" w14:textId="77777777" w:rsidR="00835519" w:rsidRPr="00F5726A" w:rsidRDefault="00835519" w:rsidP="007B0D85">
            <w:pPr>
              <w:pStyle w:val="TableCaption"/>
              <w:spacing w:after="0"/>
              <w:jc w:val="center"/>
              <w:rPr>
                <w:i w:val="0"/>
                <w:iCs/>
              </w:rPr>
            </w:pPr>
            <w:r w:rsidRPr="00F5726A">
              <w:rPr>
                <w:i w:val="0"/>
                <w:iCs/>
              </w:rPr>
              <w:t xml:space="preserve">-0.76 </w:t>
            </w:r>
          </w:p>
        </w:tc>
        <w:tc>
          <w:tcPr>
            <w:tcW w:w="1134" w:type="dxa"/>
            <w:vAlign w:val="center"/>
          </w:tcPr>
          <w:p w14:paraId="68A4748E" w14:textId="77777777" w:rsidR="00835519" w:rsidRPr="00F5726A" w:rsidRDefault="00835519" w:rsidP="007B0D85">
            <w:pPr>
              <w:pStyle w:val="TableCaption"/>
              <w:spacing w:after="0"/>
              <w:jc w:val="center"/>
              <w:rPr>
                <w:i w:val="0"/>
                <w:iCs/>
              </w:rPr>
            </w:pPr>
            <w:r w:rsidRPr="00F5726A">
              <w:rPr>
                <w:i w:val="0"/>
                <w:iCs/>
              </w:rPr>
              <w:t xml:space="preserve">-0.692 </w:t>
            </w:r>
          </w:p>
        </w:tc>
        <w:tc>
          <w:tcPr>
            <w:tcW w:w="1587" w:type="dxa"/>
            <w:vAlign w:val="center"/>
          </w:tcPr>
          <w:p w14:paraId="08186B44" w14:textId="77777777" w:rsidR="00835519" w:rsidRPr="00F5726A" w:rsidRDefault="00835519" w:rsidP="007B0D85">
            <w:pPr>
              <w:pStyle w:val="TableCaption"/>
              <w:spacing w:after="0"/>
              <w:jc w:val="center"/>
              <w:rPr>
                <w:i w:val="0"/>
                <w:iCs/>
              </w:rPr>
            </w:pPr>
            <w:r w:rsidRPr="00F5726A">
              <w:rPr>
                <w:i w:val="0"/>
                <w:iCs/>
              </w:rPr>
              <w:t xml:space="preserve">205 </w:t>
            </w:r>
          </w:p>
        </w:tc>
        <w:tc>
          <w:tcPr>
            <w:tcW w:w="1587" w:type="dxa"/>
            <w:vAlign w:val="center"/>
          </w:tcPr>
          <w:p w14:paraId="2BD7D6F6" w14:textId="77777777" w:rsidR="00835519" w:rsidRPr="00F5726A" w:rsidRDefault="00835519" w:rsidP="007B0D85">
            <w:pPr>
              <w:pStyle w:val="TableCaption"/>
              <w:spacing w:after="0"/>
              <w:jc w:val="center"/>
              <w:rPr>
                <w:i w:val="0"/>
                <w:iCs/>
              </w:rPr>
            </w:pPr>
            <w:r w:rsidRPr="00F5726A">
              <w:rPr>
                <w:i w:val="0"/>
                <w:iCs/>
              </w:rPr>
              <w:t xml:space="preserve">5133 </w:t>
            </w:r>
          </w:p>
        </w:tc>
      </w:tr>
      <w:tr w:rsidR="00835519" w:rsidRPr="00F5726A" w14:paraId="3080CFA5" w14:textId="77777777" w:rsidTr="007B0D85">
        <w:tc>
          <w:tcPr>
            <w:tcW w:w="777" w:type="dxa"/>
            <w:tcBorders>
              <w:bottom w:val="none" w:sz="4" w:space="0" w:color="000000"/>
            </w:tcBorders>
            <w:vAlign w:val="center"/>
          </w:tcPr>
          <w:p w14:paraId="4B44F520" w14:textId="77777777" w:rsidR="00835519" w:rsidRPr="00F5726A" w:rsidRDefault="00835519" w:rsidP="007B0D85">
            <w:pPr>
              <w:pStyle w:val="TableCaption"/>
              <w:spacing w:after="0"/>
              <w:jc w:val="both"/>
              <w:rPr>
                <w:i w:val="0"/>
                <w:iCs/>
              </w:rPr>
            </w:pPr>
            <w:r w:rsidRPr="00F5726A">
              <w:rPr>
                <w:i w:val="0"/>
                <w:iCs/>
              </w:rPr>
              <w:t xml:space="preserve">2018 </w:t>
            </w:r>
          </w:p>
        </w:tc>
        <w:tc>
          <w:tcPr>
            <w:tcW w:w="1581" w:type="dxa"/>
            <w:tcBorders>
              <w:bottom w:val="none" w:sz="4" w:space="0" w:color="000000"/>
            </w:tcBorders>
            <w:vAlign w:val="center"/>
          </w:tcPr>
          <w:p w14:paraId="2F7CB108" w14:textId="77777777" w:rsidR="00835519" w:rsidRPr="00F5726A" w:rsidRDefault="00835519" w:rsidP="007B0D85">
            <w:pPr>
              <w:pStyle w:val="TableCaption"/>
              <w:spacing w:after="0"/>
              <w:jc w:val="center"/>
              <w:rPr>
                <w:i w:val="0"/>
                <w:iCs/>
              </w:rPr>
            </w:pPr>
            <w:r w:rsidRPr="00F5726A">
              <w:rPr>
                <w:i w:val="0"/>
                <w:iCs/>
              </w:rPr>
              <w:t xml:space="preserve">2.73 </w:t>
            </w:r>
          </w:p>
        </w:tc>
        <w:tc>
          <w:tcPr>
            <w:tcW w:w="1581" w:type="dxa"/>
            <w:tcBorders>
              <w:bottom w:val="none" w:sz="4" w:space="0" w:color="000000"/>
            </w:tcBorders>
            <w:vAlign w:val="center"/>
          </w:tcPr>
          <w:p w14:paraId="5DA042AA" w14:textId="77777777" w:rsidR="00835519" w:rsidRPr="00F5726A" w:rsidRDefault="00835519" w:rsidP="007B0D85">
            <w:pPr>
              <w:pStyle w:val="TableCaption"/>
              <w:spacing w:after="0"/>
              <w:jc w:val="center"/>
              <w:rPr>
                <w:i w:val="0"/>
                <w:iCs/>
              </w:rPr>
            </w:pPr>
            <w:r w:rsidRPr="00F5726A">
              <w:rPr>
                <w:i w:val="0"/>
                <w:iCs/>
              </w:rPr>
              <w:t xml:space="preserve">3.67 </w:t>
            </w:r>
          </w:p>
        </w:tc>
        <w:tc>
          <w:tcPr>
            <w:tcW w:w="905" w:type="dxa"/>
            <w:tcBorders>
              <w:bottom w:val="none" w:sz="4" w:space="0" w:color="000000"/>
            </w:tcBorders>
            <w:vAlign w:val="center"/>
          </w:tcPr>
          <w:p w14:paraId="682A6DE4" w14:textId="77777777" w:rsidR="00835519" w:rsidRPr="00F5726A" w:rsidRDefault="00835519" w:rsidP="007B0D85">
            <w:pPr>
              <w:pStyle w:val="TableCaption"/>
              <w:spacing w:after="0"/>
              <w:jc w:val="center"/>
              <w:rPr>
                <w:i w:val="0"/>
                <w:iCs/>
              </w:rPr>
            </w:pPr>
            <w:r w:rsidRPr="00F5726A">
              <w:rPr>
                <w:i w:val="0"/>
                <w:iCs/>
              </w:rPr>
              <w:t xml:space="preserve">-0.94 </w:t>
            </w:r>
          </w:p>
        </w:tc>
        <w:tc>
          <w:tcPr>
            <w:tcW w:w="1134" w:type="dxa"/>
            <w:tcBorders>
              <w:bottom w:val="none" w:sz="4" w:space="0" w:color="000000"/>
            </w:tcBorders>
            <w:vAlign w:val="center"/>
          </w:tcPr>
          <w:p w14:paraId="3EC6A084" w14:textId="77777777" w:rsidR="00835519" w:rsidRPr="00F5726A" w:rsidRDefault="00835519" w:rsidP="007B0D85">
            <w:pPr>
              <w:pStyle w:val="TableCaption"/>
              <w:spacing w:after="0"/>
              <w:jc w:val="center"/>
              <w:rPr>
                <w:i w:val="0"/>
                <w:iCs/>
              </w:rPr>
            </w:pPr>
            <w:r w:rsidRPr="00F5726A">
              <w:rPr>
                <w:i w:val="0"/>
                <w:iCs/>
              </w:rPr>
              <w:t xml:space="preserve">-0.872 </w:t>
            </w:r>
          </w:p>
        </w:tc>
        <w:tc>
          <w:tcPr>
            <w:tcW w:w="1587" w:type="dxa"/>
            <w:tcBorders>
              <w:bottom w:val="none" w:sz="4" w:space="0" w:color="000000"/>
            </w:tcBorders>
            <w:vAlign w:val="center"/>
          </w:tcPr>
          <w:p w14:paraId="6508B5E0" w14:textId="77777777" w:rsidR="00835519" w:rsidRPr="00F5726A" w:rsidRDefault="00835519" w:rsidP="007B0D85">
            <w:pPr>
              <w:pStyle w:val="TableCaption"/>
              <w:spacing w:after="0"/>
              <w:jc w:val="center"/>
              <w:rPr>
                <w:i w:val="0"/>
                <w:iCs/>
              </w:rPr>
            </w:pPr>
            <w:r w:rsidRPr="00F5726A">
              <w:rPr>
                <w:i w:val="0"/>
                <w:iCs/>
              </w:rPr>
              <w:t xml:space="preserve">171 </w:t>
            </w:r>
          </w:p>
        </w:tc>
        <w:tc>
          <w:tcPr>
            <w:tcW w:w="1587" w:type="dxa"/>
            <w:tcBorders>
              <w:bottom w:val="none" w:sz="4" w:space="0" w:color="000000"/>
            </w:tcBorders>
            <w:vAlign w:val="center"/>
          </w:tcPr>
          <w:p w14:paraId="1A364EFC" w14:textId="77777777" w:rsidR="00835519" w:rsidRPr="00F5726A" w:rsidRDefault="00835519" w:rsidP="007B0D85">
            <w:pPr>
              <w:pStyle w:val="TableCaption"/>
              <w:spacing w:after="0"/>
              <w:jc w:val="center"/>
              <w:rPr>
                <w:i w:val="0"/>
                <w:iCs/>
              </w:rPr>
            </w:pPr>
            <w:r w:rsidRPr="00F5726A">
              <w:rPr>
                <w:i w:val="0"/>
                <w:iCs/>
              </w:rPr>
              <w:t xml:space="preserve">2079 </w:t>
            </w:r>
          </w:p>
        </w:tc>
      </w:tr>
      <w:tr w:rsidR="00835519" w:rsidRPr="00F5726A" w14:paraId="71D2301E" w14:textId="77777777" w:rsidTr="007B0D85">
        <w:tc>
          <w:tcPr>
            <w:tcW w:w="777" w:type="dxa"/>
            <w:tcBorders>
              <w:top w:val="none" w:sz="4" w:space="0" w:color="000000"/>
              <w:bottom w:val="single" w:sz="4" w:space="0" w:color="auto"/>
            </w:tcBorders>
            <w:vAlign w:val="center"/>
          </w:tcPr>
          <w:p w14:paraId="58AACC53" w14:textId="77777777" w:rsidR="00835519" w:rsidRPr="00F5726A" w:rsidRDefault="00835519" w:rsidP="007B0D85">
            <w:pPr>
              <w:pStyle w:val="TableCaption"/>
              <w:spacing w:after="0"/>
              <w:jc w:val="both"/>
              <w:rPr>
                <w:i w:val="0"/>
                <w:iCs/>
              </w:rPr>
            </w:pPr>
            <w:r w:rsidRPr="00F5726A">
              <w:rPr>
                <w:i w:val="0"/>
                <w:iCs/>
              </w:rPr>
              <w:t xml:space="preserve">2022 </w:t>
            </w:r>
          </w:p>
        </w:tc>
        <w:tc>
          <w:tcPr>
            <w:tcW w:w="1581" w:type="dxa"/>
            <w:tcBorders>
              <w:top w:val="none" w:sz="4" w:space="0" w:color="000000"/>
              <w:bottom w:val="single" w:sz="4" w:space="0" w:color="auto"/>
            </w:tcBorders>
            <w:vAlign w:val="center"/>
          </w:tcPr>
          <w:p w14:paraId="2B6D6EC2" w14:textId="77777777" w:rsidR="00835519" w:rsidRPr="00F5726A" w:rsidRDefault="00835519" w:rsidP="007B0D85">
            <w:pPr>
              <w:pStyle w:val="TableCaption"/>
              <w:spacing w:after="0"/>
              <w:jc w:val="center"/>
              <w:rPr>
                <w:i w:val="0"/>
                <w:iCs/>
              </w:rPr>
            </w:pPr>
            <w:r w:rsidRPr="00F5726A">
              <w:rPr>
                <w:i w:val="0"/>
                <w:iCs/>
              </w:rPr>
              <w:t xml:space="preserve">2.69 </w:t>
            </w:r>
          </w:p>
        </w:tc>
        <w:tc>
          <w:tcPr>
            <w:tcW w:w="1581" w:type="dxa"/>
            <w:tcBorders>
              <w:top w:val="none" w:sz="4" w:space="0" w:color="000000"/>
              <w:bottom w:val="single" w:sz="4" w:space="0" w:color="auto"/>
            </w:tcBorders>
            <w:vAlign w:val="center"/>
          </w:tcPr>
          <w:p w14:paraId="203EE3D1" w14:textId="77777777" w:rsidR="00835519" w:rsidRPr="00F5726A" w:rsidRDefault="00835519" w:rsidP="007B0D85">
            <w:pPr>
              <w:pStyle w:val="TableCaption"/>
              <w:spacing w:after="0"/>
              <w:jc w:val="center"/>
              <w:rPr>
                <w:i w:val="0"/>
                <w:iCs/>
              </w:rPr>
            </w:pPr>
            <w:r w:rsidRPr="00F5726A">
              <w:rPr>
                <w:i w:val="0"/>
                <w:iCs/>
              </w:rPr>
              <w:t xml:space="preserve">3.56 </w:t>
            </w:r>
          </w:p>
        </w:tc>
        <w:tc>
          <w:tcPr>
            <w:tcW w:w="905" w:type="dxa"/>
            <w:tcBorders>
              <w:top w:val="none" w:sz="4" w:space="0" w:color="000000"/>
              <w:bottom w:val="single" w:sz="4" w:space="0" w:color="auto"/>
            </w:tcBorders>
            <w:vAlign w:val="center"/>
          </w:tcPr>
          <w:p w14:paraId="27B68C83" w14:textId="77777777" w:rsidR="00835519" w:rsidRPr="00F5726A" w:rsidRDefault="00835519" w:rsidP="007B0D85">
            <w:pPr>
              <w:pStyle w:val="TableCaption"/>
              <w:spacing w:after="0"/>
              <w:jc w:val="center"/>
              <w:rPr>
                <w:i w:val="0"/>
                <w:iCs/>
              </w:rPr>
            </w:pPr>
            <w:r w:rsidRPr="00F5726A">
              <w:rPr>
                <w:i w:val="0"/>
                <w:iCs/>
              </w:rPr>
              <w:t xml:space="preserve">-0.87 </w:t>
            </w:r>
          </w:p>
        </w:tc>
        <w:tc>
          <w:tcPr>
            <w:tcW w:w="1134" w:type="dxa"/>
            <w:tcBorders>
              <w:top w:val="none" w:sz="4" w:space="0" w:color="000000"/>
              <w:bottom w:val="single" w:sz="4" w:space="0" w:color="auto"/>
            </w:tcBorders>
            <w:vAlign w:val="center"/>
          </w:tcPr>
          <w:p w14:paraId="21395149" w14:textId="77777777" w:rsidR="00835519" w:rsidRPr="00F5726A" w:rsidRDefault="00835519" w:rsidP="007B0D85">
            <w:pPr>
              <w:pStyle w:val="TableCaption"/>
              <w:spacing w:after="0"/>
              <w:jc w:val="center"/>
              <w:rPr>
                <w:i w:val="0"/>
                <w:iCs/>
              </w:rPr>
            </w:pPr>
            <w:r w:rsidRPr="00F5726A">
              <w:rPr>
                <w:i w:val="0"/>
                <w:iCs/>
              </w:rPr>
              <w:t xml:space="preserve">-0.808 </w:t>
            </w:r>
          </w:p>
        </w:tc>
        <w:tc>
          <w:tcPr>
            <w:tcW w:w="1587" w:type="dxa"/>
            <w:tcBorders>
              <w:top w:val="none" w:sz="4" w:space="0" w:color="000000"/>
              <w:bottom w:val="single" w:sz="4" w:space="0" w:color="auto"/>
            </w:tcBorders>
            <w:vAlign w:val="center"/>
          </w:tcPr>
          <w:p w14:paraId="2EF0333D" w14:textId="77777777" w:rsidR="00835519" w:rsidRPr="00F5726A" w:rsidRDefault="00835519" w:rsidP="007B0D85">
            <w:pPr>
              <w:pStyle w:val="TableCaption"/>
              <w:spacing w:after="0"/>
              <w:jc w:val="center"/>
              <w:rPr>
                <w:i w:val="0"/>
                <w:iCs/>
              </w:rPr>
            </w:pPr>
            <w:r w:rsidRPr="00F5726A">
              <w:rPr>
                <w:i w:val="0"/>
                <w:iCs/>
              </w:rPr>
              <w:t xml:space="preserve">469 </w:t>
            </w:r>
          </w:p>
        </w:tc>
        <w:tc>
          <w:tcPr>
            <w:tcW w:w="1587" w:type="dxa"/>
            <w:tcBorders>
              <w:top w:val="none" w:sz="4" w:space="0" w:color="000000"/>
              <w:bottom w:val="single" w:sz="4" w:space="0" w:color="auto"/>
            </w:tcBorders>
            <w:vAlign w:val="center"/>
          </w:tcPr>
          <w:p w14:paraId="4FEA7D35" w14:textId="77777777" w:rsidR="00835519" w:rsidRPr="00F5726A" w:rsidRDefault="00835519" w:rsidP="007B0D85">
            <w:pPr>
              <w:pStyle w:val="TableCaption"/>
              <w:spacing w:after="0"/>
              <w:jc w:val="center"/>
              <w:rPr>
                <w:i w:val="0"/>
                <w:iCs/>
              </w:rPr>
            </w:pPr>
            <w:r w:rsidRPr="00F5726A">
              <w:rPr>
                <w:i w:val="0"/>
                <w:iCs/>
              </w:rPr>
              <w:t xml:space="preserve">4911 </w:t>
            </w:r>
          </w:p>
        </w:tc>
      </w:tr>
    </w:tbl>
    <w:p w14:paraId="278CF53F" w14:textId="77777777" w:rsidR="00835519" w:rsidRPr="00F5726A" w:rsidRDefault="00835519" w:rsidP="00835519">
      <w:pPr>
        <w:pStyle w:val="Textkrper"/>
      </w:pPr>
    </w:p>
    <w:p w14:paraId="65A93F96" w14:textId="77777777" w:rsidR="00835519" w:rsidRPr="00F5726A" w:rsidRDefault="00835519" w:rsidP="00835519">
      <w:pPr>
        <w:pStyle w:val="Textkrper"/>
        <w:spacing w:after="0"/>
      </w:pPr>
      <w:r w:rsidRPr="00F5726A">
        <w:rPr>
          <w:noProof/>
          <w:lang w:val="en-IN" w:eastAsia="en-IN"/>
        </w:rPr>
        <w:drawing>
          <wp:inline distT="0" distB="0" distL="0" distR="0" wp14:anchorId="296A70A6" wp14:editId="73706918">
            <wp:extent cx="5972810" cy="3733165"/>
            <wp:effectExtent l="0" t="0" r="8890" b="635"/>
            <wp:docPr id="6"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pic:cNvPicPr>
                  </pic:nvPicPr>
                  <pic:blipFill>
                    <a:blip r:embed="rId10"/>
                    <a:stretch/>
                  </pic:blipFill>
                  <pic:spPr bwMode="auto">
                    <a:xfrm>
                      <a:off x="0" y="0"/>
                      <a:ext cx="5972810" cy="3733165"/>
                    </a:xfrm>
                    <a:prstGeom prst="rect">
                      <a:avLst/>
                    </a:prstGeom>
                    <a:noFill/>
                    <a:ln>
                      <a:noFill/>
                    </a:ln>
                  </pic:spPr>
                </pic:pic>
              </a:graphicData>
            </a:graphic>
          </wp:inline>
        </w:drawing>
      </w:r>
    </w:p>
    <w:p w14:paraId="28F94532" w14:textId="77777777" w:rsidR="00835519" w:rsidRPr="00F5726A" w:rsidRDefault="00835519" w:rsidP="00835519">
      <w:pPr>
        <w:pStyle w:val="Textkrper"/>
        <w:spacing w:before="0"/>
      </w:pPr>
      <w:r w:rsidRPr="00F5726A">
        <w:rPr>
          <w:b/>
          <w:bCs/>
        </w:rPr>
        <w:t>Figure S4</w:t>
      </w:r>
      <w:r w:rsidRPr="00F5726A">
        <w:t xml:space="preserve">. Teacher ratings. </w:t>
      </w:r>
    </w:p>
    <w:p w14:paraId="7DE0519F" w14:textId="77777777" w:rsidR="00835519" w:rsidRPr="00F5726A" w:rsidRDefault="00835519" w:rsidP="00835519">
      <w:pPr>
        <w:pStyle w:val="Textkrper"/>
        <w:ind w:firstLine="720"/>
        <w:jc w:val="both"/>
      </w:pPr>
      <w:r w:rsidRPr="00F5726A">
        <w:lastRenderedPageBreak/>
        <w:t xml:space="preserve">Teacher ratings mirror the standardized achievement pattern. Effect sizes range from </w:t>
      </w:r>
      <w:r w:rsidRPr="00F5726A">
        <w:rPr>
          <w:i/>
          <w:iCs/>
        </w:rPr>
        <w:t>d</w:t>
      </w:r>
      <w:r w:rsidRPr="00F5726A">
        <w:t xml:space="preserve"> = -0.60 (2012) to </w:t>
      </w:r>
      <w:r w:rsidRPr="00F5726A">
        <w:rPr>
          <w:i/>
          <w:iCs/>
        </w:rPr>
        <w:t>d</w:t>
      </w:r>
      <w:r w:rsidRPr="00F5726A">
        <w:t xml:space="preserve"> = -0.87 (2018), with 2022 (</w:t>
      </w:r>
      <w:r w:rsidRPr="00F5726A">
        <w:rPr>
          <w:i/>
          <w:iCs/>
        </w:rPr>
        <w:t>d</w:t>
      </w:r>
      <w:r w:rsidRPr="00F5726A">
        <w:t xml:space="preserve"> = −0.81) near the 2018 level. The gap widened from 2012 to 2018 and stabilized by 2022, corroborating the main article</w:t>
      </w:r>
      <w:r>
        <w:t>’</w:t>
      </w:r>
      <w:r w:rsidRPr="00F5726A">
        <w:t>s emphasis on teacher-perceived functional literacy as a predictor distinct from PISA</w:t>
      </w:r>
      <w:r>
        <w:t>’</w:t>
      </w:r>
      <w:r w:rsidRPr="00F5726A">
        <w:t>s reading PVs.</w:t>
      </w:r>
    </w:p>
    <w:p w14:paraId="21A84563" w14:textId="77777777" w:rsidR="00835519" w:rsidRPr="00F5726A" w:rsidRDefault="00835519" w:rsidP="00835519">
      <w:pPr>
        <w:pStyle w:val="Textkrper"/>
        <w:ind w:firstLine="720"/>
        <w:jc w:val="both"/>
      </w:pPr>
      <w:r w:rsidRPr="00F5726A">
        <w:t xml:space="preserve">A reviewer concern is that using reading competence as a predictor of achievement is circular. </w:t>
      </w:r>
      <w:proofErr w:type="spellStart"/>
      <w:r w:rsidRPr="00F5726A">
        <w:rPr>
          <w:i/>
          <w:iCs/>
        </w:rPr>
        <w:t>Lesef</w:t>
      </w:r>
      <w:proofErr w:type="spellEnd"/>
      <w:r w:rsidRPr="00F5726A">
        <w:t xml:space="preserve"> is a teacher-rated indicator of functional reading comprehension in German, collected on a five-level ordinal scale as part of the German national classroom extension </w:t>
      </w:r>
      <w:r w:rsidRPr="00F5726A">
        <w:rPr>
          <w:i/>
          <w:iCs/>
        </w:rPr>
        <w:t>prior</w:t>
      </w:r>
      <w:r w:rsidRPr="00F5726A">
        <w:t xml:space="preserve"> to PISA administration. It is </w:t>
      </w:r>
      <w:r w:rsidRPr="00F5726A">
        <w:rPr>
          <w:i/>
          <w:iCs/>
        </w:rPr>
        <w:t>not</w:t>
      </w:r>
      <w:r w:rsidRPr="00F5726A">
        <w:t xml:space="preserve"> derived from PISA</w:t>
      </w:r>
      <w:r>
        <w:t>’</w:t>
      </w:r>
      <w:r w:rsidRPr="00F5726A">
        <w:t>s latent reading construct and shares neither items nor scaling with the reading plausible values. It functions as a language-integration proxy—capturing how well a student processes classroom texts in the L2—rather than as a competence outcome, analogous to using teacher-rated English proficiency to predict standardized test scores in migration research.</w:t>
      </w:r>
    </w:p>
    <w:p w14:paraId="4F7AADEC" w14:textId="77777777" w:rsidR="00835519" w:rsidRPr="00F5726A" w:rsidRDefault="00835519" w:rsidP="00835519">
      <w:pPr>
        <w:pStyle w:val="Textkrper"/>
      </w:pPr>
      <w:r w:rsidRPr="00F5726A">
        <w:t xml:space="preserve">C.1 Validity evidence for </w:t>
      </w:r>
      <w:proofErr w:type="spellStart"/>
      <w:r w:rsidRPr="00F5726A">
        <w:rPr>
          <w:i/>
          <w:iCs/>
        </w:rPr>
        <w:t>lesef</w:t>
      </w:r>
      <w:proofErr w:type="spellEnd"/>
      <w:r w:rsidRPr="00F5726A">
        <w:t>: Addressing teacher rating bias</w:t>
      </w:r>
    </w:p>
    <w:p w14:paraId="306F1119" w14:textId="77777777" w:rsidR="00835519" w:rsidRPr="00F5726A" w:rsidRDefault="00835519" w:rsidP="00835519">
      <w:pPr>
        <w:pStyle w:val="Textkrper"/>
        <w:ind w:firstLine="720"/>
        <w:jc w:val="both"/>
      </w:pPr>
      <w:r w:rsidRPr="00F5726A">
        <w:t xml:space="preserve">A key concern is whether teacher ratings of reading comprehension are systematically distorted by immigrant status, making </w:t>
      </w:r>
      <w:proofErr w:type="spellStart"/>
      <w:r w:rsidRPr="00F5726A">
        <w:rPr>
          <w:i/>
          <w:iCs/>
        </w:rPr>
        <w:t>lesef</w:t>
      </w:r>
      <w:proofErr w:type="spellEnd"/>
      <w:r w:rsidRPr="00F5726A">
        <w:t xml:space="preserve"> a proxy for rater bias rather than functional literacy. Evidence from the German context supports this concern: Lorenz (</w:t>
      </w:r>
      <w:hyperlink w:anchor="AAAlorenz" w:history="1">
        <w:r w:rsidRPr="00246ACF">
          <w:rPr>
            <w:rStyle w:val="Hyperlink"/>
          </w:rPr>
          <w:t>2021</w:t>
        </w:r>
      </w:hyperlink>
      <w:r w:rsidRPr="00F5726A">
        <w:t xml:space="preserve">) found lower teacher expectations for Turkish-origin students in the linguistic domain after controlling for measured skills, SES, and demographics; Glock and </w:t>
      </w:r>
      <w:proofErr w:type="spellStart"/>
      <w:r w:rsidRPr="00F5726A">
        <w:t>Krolak-Schwerd</w:t>
      </w:r>
      <w:r w:rsidRPr="00246ACF">
        <w:t>t</w:t>
      </w:r>
      <w:proofErr w:type="spellEnd"/>
      <w:r w:rsidRPr="00246ACF">
        <w:t xml:space="preserve"> (</w:t>
      </w:r>
      <w:hyperlink w:anchor="AAAglock" w:history="1">
        <w:r w:rsidRPr="00246ACF">
          <w:rPr>
            <w:rStyle w:val="Hyperlink"/>
          </w:rPr>
          <w:t>2013</w:t>
        </w:r>
      </w:hyperlink>
      <w:r w:rsidRPr="00F5726A">
        <w:t xml:space="preserve">) showed that minority labels led to lower track recommendations for equivalent performance; and </w:t>
      </w:r>
      <w:proofErr w:type="spellStart"/>
      <w:r w:rsidRPr="00246ACF">
        <w:t>Tobisch</w:t>
      </w:r>
      <w:proofErr w:type="spellEnd"/>
      <w:r w:rsidRPr="00246ACF">
        <w:t xml:space="preserve"> and </w:t>
      </w:r>
      <w:proofErr w:type="spellStart"/>
      <w:r w:rsidRPr="00246ACF">
        <w:t>Dresel</w:t>
      </w:r>
      <w:proofErr w:type="spellEnd"/>
      <w:r w:rsidRPr="00246ACF">
        <w:t xml:space="preserve"> (</w:t>
      </w:r>
      <w:hyperlink w:anchor="AAaTobisch" w:history="1">
        <w:r w:rsidRPr="00246ACF">
          <w:rPr>
            <w:rStyle w:val="Hyperlink"/>
          </w:rPr>
          <w:t>2017</w:t>
        </w:r>
      </w:hyperlink>
      <w:r w:rsidRPr="00246ACF">
        <w:t xml:space="preserve">) </w:t>
      </w:r>
      <w:r w:rsidRPr="00F5726A">
        <w:t xml:space="preserve">found positive leniency toward majority students rather than strict deflation—producing a net expectancy gap. Cross-nationally, </w:t>
      </w:r>
      <w:proofErr w:type="spellStart"/>
      <w:r w:rsidRPr="00F5726A">
        <w:t>Sahlström</w:t>
      </w:r>
      <w:proofErr w:type="spellEnd"/>
      <w:r w:rsidRPr="00F5726A">
        <w:t xml:space="preserve"> and Silliman </w:t>
      </w:r>
      <w:r w:rsidRPr="00246ACF">
        <w:t>(</w:t>
      </w:r>
      <w:hyperlink w:anchor="AAASahlstöm" w:history="1">
        <w:r w:rsidRPr="00246ACF">
          <w:rPr>
            <w:rStyle w:val="Hyperlink"/>
          </w:rPr>
          <w:t>2024</w:t>
        </w:r>
      </w:hyperlink>
      <w:r w:rsidRPr="00246ACF">
        <w:t xml:space="preserve">) </w:t>
      </w:r>
      <w:r w:rsidRPr="00F5726A">
        <w:t xml:space="preserve">estimated anti-immigrant grading penalties of 0.06 </w:t>
      </w:r>
      <w:r w:rsidRPr="00F5726A">
        <w:rPr>
          <w:i/>
          <w:iCs/>
        </w:rPr>
        <w:t>SD</w:t>
      </w:r>
      <w:r w:rsidRPr="00F5726A">
        <w:t xml:space="preserve"> using Finnish register data linking teacher grades to blind-graded assessments.</w:t>
      </w:r>
    </w:p>
    <w:p w14:paraId="2FEFC82C" w14:textId="77777777" w:rsidR="00835519" w:rsidRPr="00F5726A" w:rsidRDefault="00835519" w:rsidP="00835519">
      <w:pPr>
        <w:pStyle w:val="Textkrper"/>
        <w:ind w:firstLine="720"/>
        <w:jc w:val="both"/>
      </w:pPr>
      <w:r w:rsidRPr="00F5726A">
        <w:t xml:space="preserve">Teacher-based literacy ratings in immigrant-diverse classrooms are thus not bias-free. Three implications follow. First, if </w:t>
      </w:r>
      <w:proofErr w:type="spellStart"/>
      <w:r w:rsidRPr="00F5726A">
        <w:rPr>
          <w:i/>
          <w:iCs/>
        </w:rPr>
        <w:t>lesef</w:t>
      </w:r>
      <w:proofErr w:type="spellEnd"/>
      <w:r w:rsidRPr="00F5726A">
        <w:t xml:space="preserve"> deflation is present, between-group comparisons overestimate the functional literacy gap. Second, the critical question for the main article is not between-group bias but </w:t>
      </w:r>
      <w:r w:rsidRPr="00F5726A">
        <w:rPr>
          <w:i/>
          <w:iCs/>
        </w:rPr>
        <w:t>within-group predictive validity</w:t>
      </w:r>
      <w:r w:rsidRPr="00F5726A">
        <w:t xml:space="preserve">: a uniform downward shift for all </w:t>
      </w:r>
      <w:r>
        <w:t>1</w:t>
      </w:r>
      <w:r w:rsidRPr="00EA5857">
        <w:rPr>
          <w:vertAlign w:val="superscript"/>
        </w:rPr>
        <w:t>st</w:t>
      </w:r>
      <w:r>
        <w:t xml:space="preserve"> </w:t>
      </w:r>
      <w:r w:rsidRPr="00F5726A">
        <w:t>generation immigrant students would affect means without distorting rank-order relationships, leaving regression coefficients intact (</w:t>
      </w:r>
      <w:proofErr w:type="spellStart"/>
      <w:r w:rsidRPr="00F5726A">
        <w:t>Jussim</w:t>
      </w:r>
      <w:proofErr w:type="spellEnd"/>
      <w:r w:rsidRPr="00F5726A">
        <w:t xml:space="preserve"> </w:t>
      </w:r>
      <w:r w:rsidRPr="00246ACF">
        <w:t xml:space="preserve">et al., </w:t>
      </w:r>
      <w:hyperlink w:anchor="aaajussim" w:history="1">
        <w:r w:rsidRPr="00246ACF">
          <w:rPr>
            <w:rStyle w:val="Hyperlink"/>
          </w:rPr>
          <w:t>1996</w:t>
        </w:r>
      </w:hyperlink>
      <w:r w:rsidRPr="00F5726A">
        <w:t xml:space="preserve">). Third, the more damaging scenario—bias </w:t>
      </w:r>
      <w:r w:rsidRPr="00F5726A">
        <w:rPr>
          <w:i/>
          <w:iCs/>
        </w:rPr>
        <w:t>interacting</w:t>
      </w:r>
      <w:r w:rsidRPr="00F5726A">
        <w:t xml:space="preserve"> with arrival age or home language, such that late arrivers receive disproportionately deflated ratings—requires direct empirical testing. We address all three concerns below.</w:t>
      </w:r>
    </w:p>
    <w:p w14:paraId="1CDEFC87" w14:textId="77777777" w:rsidR="00835519" w:rsidRPr="00F5726A" w:rsidRDefault="00835519" w:rsidP="00835519">
      <w:pPr>
        <w:pStyle w:val="Textkrper"/>
      </w:pPr>
      <w:r w:rsidRPr="00F5726A">
        <w:t>Three Empirical Checks</w:t>
      </w:r>
    </w:p>
    <w:p w14:paraId="318A97E4" w14:textId="77777777" w:rsidR="00835519" w:rsidRPr="00F5726A" w:rsidRDefault="00835519" w:rsidP="00835519">
      <w:pPr>
        <w:pStyle w:val="Textkrper"/>
        <w:jc w:val="both"/>
      </w:pPr>
      <w:r w:rsidRPr="00F5726A">
        <w:rPr>
          <w:b/>
          <w:bCs/>
        </w:rPr>
        <w:t xml:space="preserve">Check 1: </w:t>
      </w:r>
      <w:proofErr w:type="spellStart"/>
      <w:r w:rsidRPr="00F5726A">
        <w:rPr>
          <w:b/>
          <w:bCs/>
        </w:rPr>
        <w:t>lesef</w:t>
      </w:r>
      <w:proofErr w:type="spellEnd"/>
      <w:r w:rsidRPr="00F5726A">
        <w:rPr>
          <w:b/>
          <w:bCs/>
        </w:rPr>
        <w:t xml:space="preserve"> correlates with standardized reading achievement within both groups.</w:t>
      </w:r>
      <w:r w:rsidRPr="00F5726A">
        <w:t xml:space="preserve"> If </w:t>
      </w:r>
      <w:proofErr w:type="spellStart"/>
      <w:r w:rsidRPr="00F5726A">
        <w:rPr>
          <w:i/>
          <w:iCs/>
        </w:rPr>
        <w:t>lesef</w:t>
      </w:r>
      <w:proofErr w:type="spellEnd"/>
      <w:r w:rsidRPr="00F5726A">
        <w:t xml:space="preserve"> captures functional literacy rather than stereotype, it should correlate with PISA reading PVs within groups. We compute weighted Pearson correlations between </w:t>
      </w:r>
      <w:proofErr w:type="spellStart"/>
      <w:r w:rsidRPr="00F5726A">
        <w:rPr>
          <w:i/>
          <w:iCs/>
        </w:rPr>
        <w:t>lesef</w:t>
      </w:r>
      <w:proofErr w:type="spellEnd"/>
      <w:r w:rsidRPr="00F5726A">
        <w:t xml:space="preserve"> and each reading PV by group and cycle, pooled via Fisher-</w:t>
      </w:r>
      <w:r w:rsidRPr="00F5726A">
        <w:rPr>
          <w:i/>
          <w:iCs/>
        </w:rPr>
        <w:t>z</w:t>
      </w:r>
      <w:r w:rsidRPr="00F5726A">
        <w:t xml:space="preserve"> transform and Rubin</w:t>
      </w:r>
      <w:r>
        <w:t>’</w:t>
      </w:r>
      <w:r w:rsidRPr="00246ACF">
        <w:t>s (</w:t>
      </w:r>
      <w:hyperlink w:anchor="AArubin" w:history="1">
        <w:r w:rsidRPr="00246ACF">
          <w:rPr>
            <w:rStyle w:val="Hyperlink"/>
          </w:rPr>
          <w:t>1987</w:t>
        </w:r>
      </w:hyperlink>
      <w:r w:rsidRPr="00246ACF">
        <w:t xml:space="preserve">) </w:t>
      </w:r>
      <w:r w:rsidRPr="00F5726A">
        <w:t>rules.</w:t>
      </w:r>
    </w:p>
    <w:p w14:paraId="2CF1DF4B"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S6</w:t>
      </w:r>
    </w:p>
    <w:p w14:paraId="56101570" w14:textId="77777777" w:rsidR="00835519" w:rsidRPr="00F5726A" w:rsidRDefault="00835519" w:rsidP="00835519">
      <w:pPr>
        <w:pStyle w:val="Textkrper"/>
        <w:rPr>
          <w:i/>
          <w:iCs/>
        </w:rPr>
      </w:pPr>
      <w:r w:rsidRPr="00F5726A">
        <w:rPr>
          <w:i/>
          <w:iCs/>
        </w:rPr>
        <w:t xml:space="preserve">Weighted correlations between </w:t>
      </w:r>
      <w:proofErr w:type="spellStart"/>
      <w:r w:rsidRPr="00F5726A">
        <w:rPr>
          <w:i/>
          <w:iCs/>
        </w:rPr>
        <w:t>lesef</w:t>
      </w:r>
      <w:proofErr w:type="spellEnd"/>
      <w:r w:rsidRPr="00F5726A">
        <w:rPr>
          <w:i/>
          <w:iCs/>
        </w:rPr>
        <w:t xml:space="preserve"> and PISA reading (pooled across PVs)</w:t>
      </w:r>
    </w:p>
    <w:tbl>
      <w:tblPr>
        <w:tblStyle w:val="Tabellenraster"/>
        <w:tblW w:w="856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1180"/>
        <w:gridCol w:w="1168"/>
        <w:gridCol w:w="1156"/>
        <w:gridCol w:w="756"/>
        <w:gridCol w:w="1183"/>
        <w:gridCol w:w="1160"/>
        <w:gridCol w:w="1180"/>
      </w:tblGrid>
      <w:tr w:rsidR="00835519" w:rsidRPr="00F5726A" w14:paraId="25A1CEEA" w14:textId="77777777" w:rsidTr="007B0D85">
        <w:tc>
          <w:tcPr>
            <w:tcW w:w="777" w:type="dxa"/>
            <w:tcBorders>
              <w:top w:val="single" w:sz="4" w:space="0" w:color="auto"/>
              <w:bottom w:val="none" w:sz="4" w:space="0" w:color="000000"/>
            </w:tcBorders>
            <w:vAlign w:val="center"/>
          </w:tcPr>
          <w:p w14:paraId="421357AF" w14:textId="77777777" w:rsidR="00835519" w:rsidRPr="00F5726A" w:rsidRDefault="00835519" w:rsidP="007B0D85">
            <w:pPr>
              <w:pStyle w:val="TableCaption"/>
              <w:spacing w:after="0"/>
              <w:jc w:val="both"/>
              <w:rPr>
                <w:i w:val="0"/>
                <w:iCs/>
              </w:rPr>
            </w:pPr>
          </w:p>
        </w:tc>
        <w:tc>
          <w:tcPr>
            <w:tcW w:w="3504" w:type="dxa"/>
            <w:gridSpan w:val="3"/>
            <w:tcBorders>
              <w:top w:val="single" w:sz="4" w:space="0" w:color="auto"/>
              <w:bottom w:val="single" w:sz="4" w:space="0" w:color="auto"/>
            </w:tcBorders>
            <w:vAlign w:val="center"/>
          </w:tcPr>
          <w:p w14:paraId="7B17A0EC"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Generation Immigrant</w:t>
            </w:r>
          </w:p>
        </w:tc>
        <w:tc>
          <w:tcPr>
            <w:tcW w:w="756" w:type="dxa"/>
            <w:tcBorders>
              <w:top w:val="single" w:sz="4" w:space="0" w:color="auto"/>
              <w:bottom w:val="none" w:sz="4" w:space="0" w:color="000000"/>
            </w:tcBorders>
          </w:tcPr>
          <w:p w14:paraId="54858175" w14:textId="77777777" w:rsidR="00835519" w:rsidRPr="00F5726A" w:rsidRDefault="00835519" w:rsidP="007B0D85">
            <w:pPr>
              <w:pStyle w:val="TableCaption"/>
              <w:spacing w:after="0"/>
              <w:jc w:val="center"/>
            </w:pPr>
          </w:p>
        </w:tc>
        <w:tc>
          <w:tcPr>
            <w:tcW w:w="3523" w:type="dxa"/>
            <w:gridSpan w:val="3"/>
            <w:tcBorders>
              <w:top w:val="single" w:sz="4" w:space="0" w:color="auto"/>
              <w:bottom w:val="single" w:sz="4" w:space="0" w:color="auto"/>
            </w:tcBorders>
            <w:vAlign w:val="center"/>
          </w:tcPr>
          <w:p w14:paraId="20C44BEF"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st</w:t>
            </w:r>
            <w:r w:rsidRPr="00F5726A">
              <w:rPr>
                <w:i w:val="0"/>
                <w:iCs/>
              </w:rPr>
              <w:t xml:space="preserve"> Generation Immigrant</w:t>
            </w:r>
          </w:p>
        </w:tc>
      </w:tr>
      <w:tr w:rsidR="00835519" w:rsidRPr="00F5726A" w14:paraId="533436F6" w14:textId="77777777" w:rsidTr="007B0D85">
        <w:tc>
          <w:tcPr>
            <w:tcW w:w="777" w:type="dxa"/>
            <w:tcBorders>
              <w:top w:val="none" w:sz="4" w:space="0" w:color="000000"/>
              <w:bottom w:val="single" w:sz="4" w:space="0" w:color="auto"/>
            </w:tcBorders>
            <w:vAlign w:val="center"/>
          </w:tcPr>
          <w:p w14:paraId="4B8BBE99" w14:textId="77777777" w:rsidR="00835519" w:rsidRPr="00F5726A" w:rsidRDefault="00835519" w:rsidP="007B0D85">
            <w:pPr>
              <w:pStyle w:val="TableCaption"/>
              <w:spacing w:after="0"/>
              <w:jc w:val="both"/>
              <w:rPr>
                <w:i w:val="0"/>
                <w:iCs/>
              </w:rPr>
            </w:pPr>
            <w:r w:rsidRPr="00F5726A">
              <w:rPr>
                <w:i w:val="0"/>
                <w:iCs/>
              </w:rPr>
              <w:t xml:space="preserve">Cycle </w:t>
            </w:r>
          </w:p>
        </w:tc>
        <w:tc>
          <w:tcPr>
            <w:tcW w:w="1180" w:type="dxa"/>
            <w:tcBorders>
              <w:top w:val="single" w:sz="4" w:space="0" w:color="auto"/>
              <w:bottom w:val="single" w:sz="4" w:space="0" w:color="auto"/>
            </w:tcBorders>
            <w:vAlign w:val="center"/>
          </w:tcPr>
          <w:p w14:paraId="4B1BDA62" w14:textId="77777777" w:rsidR="00835519" w:rsidRPr="00F5726A" w:rsidRDefault="00835519" w:rsidP="007B0D85">
            <w:pPr>
              <w:pStyle w:val="TableCaption"/>
              <w:spacing w:after="0"/>
              <w:jc w:val="center"/>
              <w:rPr>
                <w:i w:val="0"/>
                <w:iCs/>
              </w:rPr>
            </w:pPr>
            <w:r w:rsidRPr="00F5726A">
              <w:t>r</w:t>
            </w:r>
          </w:p>
        </w:tc>
        <w:tc>
          <w:tcPr>
            <w:tcW w:w="1168" w:type="dxa"/>
            <w:tcBorders>
              <w:top w:val="single" w:sz="4" w:space="0" w:color="auto"/>
              <w:bottom w:val="single" w:sz="4" w:space="0" w:color="auto"/>
            </w:tcBorders>
            <w:vAlign w:val="center"/>
          </w:tcPr>
          <w:p w14:paraId="0695C389" w14:textId="77777777" w:rsidR="00835519" w:rsidRPr="00F5726A" w:rsidRDefault="00835519" w:rsidP="007B0D85">
            <w:pPr>
              <w:pStyle w:val="TableCaption"/>
              <w:spacing w:after="0"/>
              <w:jc w:val="center"/>
              <w:rPr>
                <w:i w:val="0"/>
                <w:iCs/>
              </w:rPr>
            </w:pPr>
            <w:r w:rsidRPr="00F5726A">
              <w:rPr>
                <w:i w:val="0"/>
                <w:iCs/>
              </w:rPr>
              <w:t>SE</w:t>
            </w:r>
          </w:p>
        </w:tc>
        <w:tc>
          <w:tcPr>
            <w:tcW w:w="1156" w:type="dxa"/>
            <w:tcBorders>
              <w:top w:val="single" w:sz="4" w:space="0" w:color="auto"/>
              <w:bottom w:val="single" w:sz="4" w:space="0" w:color="auto"/>
            </w:tcBorders>
            <w:vAlign w:val="center"/>
          </w:tcPr>
          <w:p w14:paraId="3A7B21C2" w14:textId="77777777" w:rsidR="00835519" w:rsidRPr="00F5726A" w:rsidRDefault="00835519" w:rsidP="007B0D85">
            <w:pPr>
              <w:pStyle w:val="TableCaption"/>
              <w:spacing w:after="0"/>
              <w:jc w:val="center"/>
            </w:pPr>
            <w:r w:rsidRPr="00F5726A">
              <w:t>n</w:t>
            </w:r>
          </w:p>
        </w:tc>
        <w:tc>
          <w:tcPr>
            <w:tcW w:w="756" w:type="dxa"/>
            <w:tcBorders>
              <w:top w:val="none" w:sz="4" w:space="0" w:color="000000"/>
              <w:bottom w:val="single" w:sz="4" w:space="0" w:color="auto"/>
            </w:tcBorders>
          </w:tcPr>
          <w:p w14:paraId="20CAD1CA" w14:textId="77777777" w:rsidR="00835519" w:rsidRPr="00F5726A" w:rsidRDefault="00835519" w:rsidP="007B0D85">
            <w:pPr>
              <w:pStyle w:val="TableCaption"/>
              <w:spacing w:after="0"/>
              <w:jc w:val="center"/>
            </w:pPr>
          </w:p>
        </w:tc>
        <w:tc>
          <w:tcPr>
            <w:tcW w:w="1183" w:type="dxa"/>
            <w:tcBorders>
              <w:top w:val="single" w:sz="4" w:space="0" w:color="auto"/>
              <w:bottom w:val="single" w:sz="4" w:space="0" w:color="auto"/>
            </w:tcBorders>
            <w:vAlign w:val="center"/>
          </w:tcPr>
          <w:p w14:paraId="1FDF02B5" w14:textId="77777777" w:rsidR="00835519" w:rsidRPr="00F5726A" w:rsidRDefault="00835519" w:rsidP="007B0D85">
            <w:pPr>
              <w:pStyle w:val="TableCaption"/>
              <w:spacing w:after="0"/>
              <w:jc w:val="center"/>
              <w:rPr>
                <w:i w:val="0"/>
                <w:iCs/>
              </w:rPr>
            </w:pPr>
            <w:r w:rsidRPr="00F5726A">
              <w:t>r</w:t>
            </w:r>
            <w:r w:rsidRPr="00F5726A">
              <w:rPr>
                <w:i w:val="0"/>
                <w:iCs/>
              </w:rPr>
              <w:t xml:space="preserve"> </w:t>
            </w:r>
          </w:p>
        </w:tc>
        <w:tc>
          <w:tcPr>
            <w:tcW w:w="1160" w:type="dxa"/>
            <w:tcBorders>
              <w:top w:val="single" w:sz="4" w:space="0" w:color="auto"/>
              <w:bottom w:val="single" w:sz="4" w:space="0" w:color="auto"/>
            </w:tcBorders>
            <w:vAlign w:val="center"/>
          </w:tcPr>
          <w:p w14:paraId="4977A8CE" w14:textId="77777777" w:rsidR="00835519" w:rsidRPr="00F5726A" w:rsidRDefault="00835519" w:rsidP="007B0D85">
            <w:pPr>
              <w:pStyle w:val="TableCaption"/>
              <w:spacing w:after="0"/>
              <w:jc w:val="center"/>
              <w:rPr>
                <w:i w:val="0"/>
                <w:iCs/>
              </w:rPr>
            </w:pPr>
            <w:r w:rsidRPr="00F5726A">
              <w:rPr>
                <w:i w:val="0"/>
                <w:iCs/>
              </w:rPr>
              <w:t>SE</w:t>
            </w:r>
          </w:p>
        </w:tc>
        <w:tc>
          <w:tcPr>
            <w:tcW w:w="1180" w:type="dxa"/>
            <w:tcBorders>
              <w:top w:val="single" w:sz="4" w:space="0" w:color="auto"/>
              <w:bottom w:val="single" w:sz="4" w:space="0" w:color="auto"/>
            </w:tcBorders>
            <w:vAlign w:val="center"/>
          </w:tcPr>
          <w:p w14:paraId="0E93B284" w14:textId="77777777" w:rsidR="00835519" w:rsidRPr="00F5726A" w:rsidRDefault="00835519" w:rsidP="007B0D85">
            <w:pPr>
              <w:pStyle w:val="TableCaption"/>
              <w:spacing w:after="0"/>
              <w:jc w:val="center"/>
            </w:pPr>
            <w:r w:rsidRPr="00F5726A">
              <w:t>n</w:t>
            </w:r>
          </w:p>
        </w:tc>
      </w:tr>
      <w:tr w:rsidR="00835519" w:rsidRPr="00F5726A" w14:paraId="37F0D2A2" w14:textId="77777777" w:rsidTr="007B0D85">
        <w:tc>
          <w:tcPr>
            <w:tcW w:w="777" w:type="dxa"/>
            <w:tcBorders>
              <w:top w:val="single" w:sz="4" w:space="0" w:color="auto"/>
            </w:tcBorders>
            <w:vAlign w:val="center"/>
          </w:tcPr>
          <w:p w14:paraId="152D6060" w14:textId="77777777" w:rsidR="00835519" w:rsidRPr="00F5726A" w:rsidRDefault="00835519" w:rsidP="007B0D85">
            <w:pPr>
              <w:pStyle w:val="TableCaption"/>
              <w:spacing w:after="0"/>
              <w:jc w:val="both"/>
              <w:rPr>
                <w:i w:val="0"/>
                <w:iCs/>
              </w:rPr>
            </w:pPr>
            <w:r w:rsidRPr="00F5726A">
              <w:rPr>
                <w:i w:val="0"/>
                <w:iCs/>
              </w:rPr>
              <w:t xml:space="preserve">2012 </w:t>
            </w:r>
          </w:p>
        </w:tc>
        <w:tc>
          <w:tcPr>
            <w:tcW w:w="1180" w:type="dxa"/>
            <w:tcBorders>
              <w:top w:val="single" w:sz="4" w:space="0" w:color="auto"/>
            </w:tcBorders>
            <w:vAlign w:val="center"/>
          </w:tcPr>
          <w:p w14:paraId="08D6F0A9" w14:textId="77777777" w:rsidR="00835519" w:rsidRPr="00F5726A" w:rsidRDefault="00835519" w:rsidP="007B0D85">
            <w:pPr>
              <w:pStyle w:val="TableCaption"/>
              <w:spacing w:after="0"/>
              <w:jc w:val="center"/>
              <w:rPr>
                <w:i w:val="0"/>
                <w:iCs/>
              </w:rPr>
            </w:pPr>
            <w:r w:rsidRPr="00F5726A">
              <w:rPr>
                <w:i w:val="0"/>
                <w:iCs/>
              </w:rPr>
              <w:t xml:space="preserve">0.426 </w:t>
            </w:r>
          </w:p>
        </w:tc>
        <w:tc>
          <w:tcPr>
            <w:tcW w:w="1168" w:type="dxa"/>
            <w:tcBorders>
              <w:top w:val="single" w:sz="4" w:space="0" w:color="auto"/>
            </w:tcBorders>
            <w:vAlign w:val="center"/>
          </w:tcPr>
          <w:p w14:paraId="38DB3632" w14:textId="77777777" w:rsidR="00835519" w:rsidRPr="00F5726A" w:rsidRDefault="00835519" w:rsidP="007B0D85">
            <w:pPr>
              <w:pStyle w:val="TableCaption"/>
              <w:spacing w:after="0"/>
              <w:jc w:val="center"/>
              <w:rPr>
                <w:i w:val="0"/>
                <w:iCs/>
              </w:rPr>
            </w:pPr>
            <w:r w:rsidRPr="00F5726A">
              <w:rPr>
                <w:i w:val="0"/>
                <w:iCs/>
              </w:rPr>
              <w:t xml:space="preserve">0.054 </w:t>
            </w:r>
          </w:p>
        </w:tc>
        <w:tc>
          <w:tcPr>
            <w:tcW w:w="1156" w:type="dxa"/>
            <w:tcBorders>
              <w:top w:val="single" w:sz="4" w:space="0" w:color="auto"/>
            </w:tcBorders>
            <w:vAlign w:val="center"/>
          </w:tcPr>
          <w:p w14:paraId="4CBAFBD9" w14:textId="77777777" w:rsidR="00835519" w:rsidRPr="00F5726A" w:rsidRDefault="00835519" w:rsidP="007B0D85">
            <w:pPr>
              <w:pStyle w:val="TableCaption"/>
              <w:spacing w:after="0"/>
              <w:jc w:val="center"/>
              <w:rPr>
                <w:i w:val="0"/>
                <w:iCs/>
              </w:rPr>
            </w:pPr>
            <w:r w:rsidRPr="00F5726A">
              <w:rPr>
                <w:i w:val="0"/>
                <w:iCs/>
              </w:rPr>
              <w:t xml:space="preserve">244 </w:t>
            </w:r>
          </w:p>
        </w:tc>
        <w:tc>
          <w:tcPr>
            <w:tcW w:w="756" w:type="dxa"/>
            <w:tcBorders>
              <w:top w:val="single" w:sz="4" w:space="0" w:color="auto"/>
            </w:tcBorders>
            <w:vAlign w:val="center"/>
          </w:tcPr>
          <w:p w14:paraId="3C5C8BF3" w14:textId="77777777" w:rsidR="00835519" w:rsidRPr="00F5726A" w:rsidRDefault="00835519" w:rsidP="007B0D85">
            <w:pPr>
              <w:pStyle w:val="TableCaption"/>
              <w:spacing w:after="0"/>
              <w:jc w:val="center"/>
              <w:rPr>
                <w:i w:val="0"/>
                <w:iCs/>
              </w:rPr>
            </w:pPr>
          </w:p>
        </w:tc>
        <w:tc>
          <w:tcPr>
            <w:tcW w:w="1183" w:type="dxa"/>
            <w:tcBorders>
              <w:top w:val="single" w:sz="4" w:space="0" w:color="auto"/>
            </w:tcBorders>
            <w:vAlign w:val="center"/>
          </w:tcPr>
          <w:p w14:paraId="4571B421" w14:textId="77777777" w:rsidR="00835519" w:rsidRPr="00F5726A" w:rsidRDefault="00835519" w:rsidP="007B0D85">
            <w:pPr>
              <w:pStyle w:val="TableCaption"/>
              <w:spacing w:after="0"/>
              <w:jc w:val="center"/>
              <w:rPr>
                <w:i w:val="0"/>
                <w:iCs/>
              </w:rPr>
            </w:pPr>
            <w:r w:rsidRPr="00F5726A">
              <w:rPr>
                <w:i w:val="0"/>
                <w:iCs/>
              </w:rPr>
              <w:t xml:space="preserve">0.457 </w:t>
            </w:r>
          </w:p>
        </w:tc>
        <w:tc>
          <w:tcPr>
            <w:tcW w:w="1160" w:type="dxa"/>
            <w:tcBorders>
              <w:top w:val="single" w:sz="4" w:space="0" w:color="auto"/>
            </w:tcBorders>
            <w:vAlign w:val="center"/>
          </w:tcPr>
          <w:p w14:paraId="36184170" w14:textId="77777777" w:rsidR="00835519" w:rsidRPr="00F5726A" w:rsidRDefault="00835519" w:rsidP="007B0D85">
            <w:pPr>
              <w:pStyle w:val="TableCaption"/>
              <w:spacing w:after="0"/>
              <w:jc w:val="center"/>
              <w:rPr>
                <w:i w:val="0"/>
                <w:iCs/>
              </w:rPr>
            </w:pPr>
            <w:r w:rsidRPr="00F5726A">
              <w:rPr>
                <w:i w:val="0"/>
                <w:iCs/>
              </w:rPr>
              <w:t xml:space="preserve">0.010 </w:t>
            </w:r>
          </w:p>
        </w:tc>
        <w:tc>
          <w:tcPr>
            <w:tcW w:w="1180" w:type="dxa"/>
            <w:tcBorders>
              <w:top w:val="single" w:sz="4" w:space="0" w:color="auto"/>
            </w:tcBorders>
            <w:vAlign w:val="center"/>
          </w:tcPr>
          <w:p w14:paraId="5B932B4B" w14:textId="77777777" w:rsidR="00835519" w:rsidRPr="00F5726A" w:rsidRDefault="00835519" w:rsidP="007B0D85">
            <w:pPr>
              <w:pStyle w:val="TableCaption"/>
              <w:spacing w:after="0"/>
              <w:jc w:val="center"/>
              <w:rPr>
                <w:i w:val="0"/>
                <w:iCs/>
              </w:rPr>
            </w:pPr>
            <w:r w:rsidRPr="00F5726A">
              <w:rPr>
                <w:i w:val="0"/>
                <w:iCs/>
              </w:rPr>
              <w:t xml:space="preserve">7659 </w:t>
            </w:r>
          </w:p>
        </w:tc>
      </w:tr>
      <w:tr w:rsidR="00835519" w:rsidRPr="00F5726A" w14:paraId="0AF18D94" w14:textId="77777777" w:rsidTr="007B0D85">
        <w:tc>
          <w:tcPr>
            <w:tcW w:w="777" w:type="dxa"/>
            <w:vAlign w:val="center"/>
          </w:tcPr>
          <w:p w14:paraId="2CCD6A64" w14:textId="77777777" w:rsidR="00835519" w:rsidRPr="00F5726A" w:rsidRDefault="00835519" w:rsidP="007B0D85">
            <w:pPr>
              <w:pStyle w:val="TableCaption"/>
              <w:spacing w:after="0"/>
              <w:jc w:val="both"/>
              <w:rPr>
                <w:i w:val="0"/>
                <w:iCs/>
              </w:rPr>
            </w:pPr>
            <w:r w:rsidRPr="00F5726A">
              <w:rPr>
                <w:i w:val="0"/>
                <w:iCs/>
              </w:rPr>
              <w:t xml:space="preserve">2015 </w:t>
            </w:r>
          </w:p>
        </w:tc>
        <w:tc>
          <w:tcPr>
            <w:tcW w:w="1180" w:type="dxa"/>
            <w:vAlign w:val="center"/>
          </w:tcPr>
          <w:p w14:paraId="5F775A7D" w14:textId="77777777" w:rsidR="00835519" w:rsidRPr="00F5726A" w:rsidRDefault="00835519" w:rsidP="007B0D85">
            <w:pPr>
              <w:pStyle w:val="TableCaption"/>
              <w:spacing w:after="0"/>
              <w:jc w:val="center"/>
              <w:rPr>
                <w:i w:val="0"/>
                <w:iCs/>
              </w:rPr>
            </w:pPr>
            <w:r w:rsidRPr="00F5726A">
              <w:rPr>
                <w:i w:val="0"/>
                <w:iCs/>
              </w:rPr>
              <w:t xml:space="preserve">0.531 </w:t>
            </w:r>
          </w:p>
        </w:tc>
        <w:tc>
          <w:tcPr>
            <w:tcW w:w="1168" w:type="dxa"/>
            <w:vAlign w:val="center"/>
          </w:tcPr>
          <w:p w14:paraId="00D7574A" w14:textId="77777777" w:rsidR="00835519" w:rsidRPr="00F5726A" w:rsidRDefault="00835519" w:rsidP="007B0D85">
            <w:pPr>
              <w:pStyle w:val="TableCaption"/>
              <w:spacing w:after="0"/>
              <w:jc w:val="center"/>
              <w:rPr>
                <w:i w:val="0"/>
                <w:iCs/>
              </w:rPr>
            </w:pPr>
            <w:r w:rsidRPr="00F5726A">
              <w:rPr>
                <w:i w:val="0"/>
                <w:iCs/>
              </w:rPr>
              <w:t xml:space="preserve">0.055 </w:t>
            </w:r>
          </w:p>
        </w:tc>
        <w:tc>
          <w:tcPr>
            <w:tcW w:w="1156" w:type="dxa"/>
            <w:vAlign w:val="center"/>
          </w:tcPr>
          <w:p w14:paraId="603C583F" w14:textId="77777777" w:rsidR="00835519" w:rsidRPr="00F5726A" w:rsidRDefault="00835519" w:rsidP="007B0D85">
            <w:pPr>
              <w:pStyle w:val="TableCaption"/>
              <w:spacing w:after="0"/>
              <w:jc w:val="center"/>
              <w:rPr>
                <w:i w:val="0"/>
                <w:iCs/>
              </w:rPr>
            </w:pPr>
            <w:r w:rsidRPr="00F5726A">
              <w:rPr>
                <w:i w:val="0"/>
                <w:iCs/>
              </w:rPr>
              <w:t xml:space="preserve">205 </w:t>
            </w:r>
          </w:p>
        </w:tc>
        <w:tc>
          <w:tcPr>
            <w:tcW w:w="756" w:type="dxa"/>
            <w:vAlign w:val="center"/>
          </w:tcPr>
          <w:p w14:paraId="061242BB" w14:textId="77777777" w:rsidR="00835519" w:rsidRPr="00F5726A" w:rsidRDefault="00835519" w:rsidP="007B0D85">
            <w:pPr>
              <w:pStyle w:val="TableCaption"/>
              <w:spacing w:after="0"/>
              <w:jc w:val="center"/>
              <w:rPr>
                <w:i w:val="0"/>
                <w:iCs/>
              </w:rPr>
            </w:pPr>
          </w:p>
        </w:tc>
        <w:tc>
          <w:tcPr>
            <w:tcW w:w="1183" w:type="dxa"/>
            <w:vAlign w:val="center"/>
          </w:tcPr>
          <w:p w14:paraId="0596B6B6" w14:textId="77777777" w:rsidR="00835519" w:rsidRPr="00F5726A" w:rsidRDefault="00835519" w:rsidP="007B0D85">
            <w:pPr>
              <w:pStyle w:val="TableCaption"/>
              <w:spacing w:after="0"/>
              <w:jc w:val="center"/>
              <w:rPr>
                <w:i w:val="0"/>
                <w:iCs/>
              </w:rPr>
            </w:pPr>
            <w:r w:rsidRPr="00F5726A">
              <w:rPr>
                <w:i w:val="0"/>
                <w:iCs/>
              </w:rPr>
              <w:t xml:space="preserve">0.405 </w:t>
            </w:r>
          </w:p>
        </w:tc>
        <w:tc>
          <w:tcPr>
            <w:tcW w:w="1160" w:type="dxa"/>
            <w:vAlign w:val="center"/>
          </w:tcPr>
          <w:p w14:paraId="01EC0F21" w14:textId="77777777" w:rsidR="00835519" w:rsidRPr="00F5726A" w:rsidRDefault="00835519" w:rsidP="007B0D85">
            <w:pPr>
              <w:pStyle w:val="TableCaption"/>
              <w:spacing w:after="0"/>
              <w:jc w:val="center"/>
              <w:rPr>
                <w:i w:val="0"/>
                <w:iCs/>
              </w:rPr>
            </w:pPr>
            <w:r w:rsidRPr="00F5726A">
              <w:rPr>
                <w:i w:val="0"/>
                <w:iCs/>
              </w:rPr>
              <w:t xml:space="preserve">0.014 </w:t>
            </w:r>
          </w:p>
        </w:tc>
        <w:tc>
          <w:tcPr>
            <w:tcW w:w="1180" w:type="dxa"/>
            <w:vAlign w:val="center"/>
          </w:tcPr>
          <w:p w14:paraId="580D2281" w14:textId="77777777" w:rsidR="00835519" w:rsidRPr="00F5726A" w:rsidRDefault="00835519" w:rsidP="007B0D85">
            <w:pPr>
              <w:pStyle w:val="TableCaption"/>
              <w:spacing w:after="0"/>
              <w:jc w:val="center"/>
              <w:rPr>
                <w:i w:val="0"/>
                <w:iCs/>
              </w:rPr>
            </w:pPr>
            <w:r w:rsidRPr="00F5726A">
              <w:rPr>
                <w:i w:val="0"/>
                <w:iCs/>
              </w:rPr>
              <w:t xml:space="preserve">5133 </w:t>
            </w:r>
          </w:p>
        </w:tc>
      </w:tr>
      <w:tr w:rsidR="00835519" w:rsidRPr="00F5726A" w14:paraId="3740338F" w14:textId="77777777" w:rsidTr="007B0D85">
        <w:tc>
          <w:tcPr>
            <w:tcW w:w="777" w:type="dxa"/>
            <w:vAlign w:val="center"/>
          </w:tcPr>
          <w:p w14:paraId="6FD121A8" w14:textId="77777777" w:rsidR="00835519" w:rsidRPr="00F5726A" w:rsidRDefault="00835519" w:rsidP="007B0D85">
            <w:pPr>
              <w:pStyle w:val="TableCaption"/>
              <w:spacing w:after="0"/>
              <w:jc w:val="both"/>
              <w:rPr>
                <w:i w:val="0"/>
                <w:iCs/>
              </w:rPr>
            </w:pPr>
            <w:r w:rsidRPr="00F5726A">
              <w:rPr>
                <w:i w:val="0"/>
                <w:iCs/>
              </w:rPr>
              <w:t xml:space="preserve">2018 </w:t>
            </w:r>
          </w:p>
        </w:tc>
        <w:tc>
          <w:tcPr>
            <w:tcW w:w="1180" w:type="dxa"/>
            <w:vAlign w:val="center"/>
          </w:tcPr>
          <w:p w14:paraId="45052164" w14:textId="77777777" w:rsidR="00835519" w:rsidRPr="00F5726A" w:rsidRDefault="00835519" w:rsidP="007B0D85">
            <w:pPr>
              <w:pStyle w:val="TableCaption"/>
              <w:spacing w:after="0"/>
              <w:jc w:val="center"/>
              <w:rPr>
                <w:i w:val="0"/>
                <w:iCs/>
              </w:rPr>
            </w:pPr>
            <w:r w:rsidRPr="00F5726A">
              <w:rPr>
                <w:i w:val="0"/>
                <w:iCs/>
              </w:rPr>
              <w:t xml:space="preserve">0.613 </w:t>
            </w:r>
          </w:p>
        </w:tc>
        <w:tc>
          <w:tcPr>
            <w:tcW w:w="1168" w:type="dxa"/>
            <w:vAlign w:val="center"/>
          </w:tcPr>
          <w:p w14:paraId="70DEE0CD" w14:textId="77777777" w:rsidR="00835519" w:rsidRPr="00F5726A" w:rsidRDefault="00835519" w:rsidP="007B0D85">
            <w:pPr>
              <w:pStyle w:val="TableCaption"/>
              <w:spacing w:after="0"/>
              <w:jc w:val="center"/>
              <w:rPr>
                <w:i w:val="0"/>
                <w:iCs/>
              </w:rPr>
            </w:pPr>
            <w:r w:rsidRPr="00F5726A">
              <w:rPr>
                <w:i w:val="0"/>
                <w:iCs/>
              </w:rPr>
              <w:t xml:space="preserve">0.050 </w:t>
            </w:r>
          </w:p>
        </w:tc>
        <w:tc>
          <w:tcPr>
            <w:tcW w:w="1156" w:type="dxa"/>
            <w:vAlign w:val="center"/>
          </w:tcPr>
          <w:p w14:paraId="316312C2" w14:textId="77777777" w:rsidR="00835519" w:rsidRPr="00F5726A" w:rsidRDefault="00835519" w:rsidP="007B0D85">
            <w:pPr>
              <w:pStyle w:val="TableCaption"/>
              <w:spacing w:after="0"/>
              <w:jc w:val="center"/>
              <w:rPr>
                <w:i w:val="0"/>
                <w:iCs/>
              </w:rPr>
            </w:pPr>
            <w:r w:rsidRPr="00F5726A">
              <w:rPr>
                <w:i w:val="0"/>
                <w:iCs/>
              </w:rPr>
              <w:t xml:space="preserve">171 </w:t>
            </w:r>
          </w:p>
        </w:tc>
        <w:tc>
          <w:tcPr>
            <w:tcW w:w="756" w:type="dxa"/>
            <w:vAlign w:val="center"/>
          </w:tcPr>
          <w:p w14:paraId="40D360BD" w14:textId="77777777" w:rsidR="00835519" w:rsidRPr="00F5726A" w:rsidRDefault="00835519" w:rsidP="007B0D85">
            <w:pPr>
              <w:pStyle w:val="TableCaption"/>
              <w:spacing w:after="0"/>
              <w:jc w:val="center"/>
              <w:rPr>
                <w:i w:val="0"/>
                <w:iCs/>
              </w:rPr>
            </w:pPr>
          </w:p>
        </w:tc>
        <w:tc>
          <w:tcPr>
            <w:tcW w:w="1183" w:type="dxa"/>
            <w:vAlign w:val="center"/>
          </w:tcPr>
          <w:p w14:paraId="0832F859" w14:textId="77777777" w:rsidR="00835519" w:rsidRPr="00F5726A" w:rsidRDefault="00835519" w:rsidP="007B0D85">
            <w:pPr>
              <w:pStyle w:val="TableCaption"/>
              <w:spacing w:after="0"/>
              <w:jc w:val="center"/>
              <w:rPr>
                <w:i w:val="0"/>
                <w:iCs/>
              </w:rPr>
            </w:pPr>
            <w:r w:rsidRPr="00F5726A">
              <w:rPr>
                <w:i w:val="0"/>
                <w:iCs/>
              </w:rPr>
              <w:t xml:space="preserve">0.411 </w:t>
            </w:r>
          </w:p>
        </w:tc>
        <w:tc>
          <w:tcPr>
            <w:tcW w:w="1160" w:type="dxa"/>
            <w:vAlign w:val="center"/>
          </w:tcPr>
          <w:p w14:paraId="266E1EF6" w14:textId="77777777" w:rsidR="00835519" w:rsidRPr="00F5726A" w:rsidRDefault="00835519" w:rsidP="007B0D85">
            <w:pPr>
              <w:pStyle w:val="TableCaption"/>
              <w:spacing w:after="0"/>
              <w:jc w:val="center"/>
              <w:rPr>
                <w:i w:val="0"/>
                <w:iCs/>
              </w:rPr>
            </w:pPr>
            <w:r w:rsidRPr="00F5726A">
              <w:rPr>
                <w:i w:val="0"/>
                <w:iCs/>
              </w:rPr>
              <w:t xml:space="preserve">0.019 </w:t>
            </w:r>
          </w:p>
        </w:tc>
        <w:tc>
          <w:tcPr>
            <w:tcW w:w="1180" w:type="dxa"/>
            <w:vAlign w:val="center"/>
          </w:tcPr>
          <w:p w14:paraId="69A698C9" w14:textId="77777777" w:rsidR="00835519" w:rsidRPr="00F5726A" w:rsidRDefault="00835519" w:rsidP="007B0D85">
            <w:pPr>
              <w:pStyle w:val="TableCaption"/>
              <w:spacing w:after="0"/>
              <w:jc w:val="center"/>
              <w:rPr>
                <w:i w:val="0"/>
                <w:iCs/>
              </w:rPr>
            </w:pPr>
            <w:r w:rsidRPr="00F5726A">
              <w:rPr>
                <w:i w:val="0"/>
                <w:iCs/>
              </w:rPr>
              <w:t xml:space="preserve">2079 </w:t>
            </w:r>
          </w:p>
        </w:tc>
      </w:tr>
      <w:tr w:rsidR="00835519" w:rsidRPr="00F5726A" w14:paraId="0AD59137" w14:textId="77777777" w:rsidTr="007B0D85">
        <w:tc>
          <w:tcPr>
            <w:tcW w:w="777" w:type="dxa"/>
            <w:vAlign w:val="center"/>
          </w:tcPr>
          <w:p w14:paraId="3506B4F0" w14:textId="77777777" w:rsidR="00835519" w:rsidRPr="00F5726A" w:rsidRDefault="00835519" w:rsidP="007B0D85">
            <w:pPr>
              <w:pStyle w:val="TableCaption"/>
              <w:spacing w:after="0"/>
              <w:jc w:val="both"/>
              <w:rPr>
                <w:i w:val="0"/>
                <w:iCs/>
              </w:rPr>
            </w:pPr>
            <w:r w:rsidRPr="00F5726A">
              <w:rPr>
                <w:i w:val="0"/>
                <w:iCs/>
              </w:rPr>
              <w:t xml:space="preserve">2022 </w:t>
            </w:r>
          </w:p>
        </w:tc>
        <w:tc>
          <w:tcPr>
            <w:tcW w:w="1180" w:type="dxa"/>
            <w:vAlign w:val="center"/>
          </w:tcPr>
          <w:p w14:paraId="5D5839AC" w14:textId="77777777" w:rsidR="00835519" w:rsidRPr="00F5726A" w:rsidRDefault="00835519" w:rsidP="007B0D85">
            <w:pPr>
              <w:pStyle w:val="TableCaption"/>
              <w:spacing w:after="0"/>
              <w:jc w:val="center"/>
              <w:rPr>
                <w:i w:val="0"/>
                <w:iCs/>
              </w:rPr>
            </w:pPr>
            <w:r w:rsidRPr="00F5726A">
              <w:rPr>
                <w:i w:val="0"/>
                <w:iCs/>
              </w:rPr>
              <w:t xml:space="preserve">0.421 </w:t>
            </w:r>
          </w:p>
        </w:tc>
        <w:tc>
          <w:tcPr>
            <w:tcW w:w="1168" w:type="dxa"/>
            <w:vAlign w:val="center"/>
          </w:tcPr>
          <w:p w14:paraId="1CA95733" w14:textId="77777777" w:rsidR="00835519" w:rsidRPr="00F5726A" w:rsidRDefault="00835519" w:rsidP="007B0D85">
            <w:pPr>
              <w:pStyle w:val="TableCaption"/>
              <w:spacing w:after="0"/>
              <w:jc w:val="center"/>
              <w:rPr>
                <w:i w:val="0"/>
                <w:iCs/>
              </w:rPr>
            </w:pPr>
            <w:r w:rsidRPr="00F5726A">
              <w:rPr>
                <w:i w:val="0"/>
                <w:iCs/>
              </w:rPr>
              <w:t xml:space="preserve">0.044 </w:t>
            </w:r>
          </w:p>
        </w:tc>
        <w:tc>
          <w:tcPr>
            <w:tcW w:w="1156" w:type="dxa"/>
            <w:vAlign w:val="center"/>
          </w:tcPr>
          <w:p w14:paraId="2782FF98" w14:textId="77777777" w:rsidR="00835519" w:rsidRPr="00F5726A" w:rsidRDefault="00835519" w:rsidP="007B0D85">
            <w:pPr>
              <w:pStyle w:val="TableCaption"/>
              <w:spacing w:after="0"/>
              <w:jc w:val="center"/>
              <w:rPr>
                <w:i w:val="0"/>
                <w:iCs/>
              </w:rPr>
            </w:pPr>
            <w:r w:rsidRPr="00F5726A">
              <w:rPr>
                <w:i w:val="0"/>
                <w:iCs/>
              </w:rPr>
              <w:t xml:space="preserve">469 </w:t>
            </w:r>
          </w:p>
        </w:tc>
        <w:tc>
          <w:tcPr>
            <w:tcW w:w="756" w:type="dxa"/>
            <w:vAlign w:val="center"/>
          </w:tcPr>
          <w:p w14:paraId="6794294E" w14:textId="77777777" w:rsidR="00835519" w:rsidRPr="00F5726A" w:rsidRDefault="00835519" w:rsidP="007B0D85">
            <w:pPr>
              <w:pStyle w:val="TableCaption"/>
              <w:spacing w:after="0"/>
              <w:jc w:val="center"/>
              <w:rPr>
                <w:i w:val="0"/>
                <w:iCs/>
              </w:rPr>
            </w:pPr>
          </w:p>
        </w:tc>
        <w:tc>
          <w:tcPr>
            <w:tcW w:w="1183" w:type="dxa"/>
            <w:vAlign w:val="center"/>
          </w:tcPr>
          <w:p w14:paraId="3A01934B" w14:textId="77777777" w:rsidR="00835519" w:rsidRPr="00F5726A" w:rsidRDefault="00835519" w:rsidP="007B0D85">
            <w:pPr>
              <w:pStyle w:val="TableCaption"/>
              <w:spacing w:after="0"/>
              <w:jc w:val="center"/>
              <w:rPr>
                <w:i w:val="0"/>
                <w:iCs/>
              </w:rPr>
            </w:pPr>
            <w:r w:rsidRPr="00F5726A">
              <w:rPr>
                <w:i w:val="0"/>
                <w:iCs/>
              </w:rPr>
              <w:t xml:space="preserve">0.357 </w:t>
            </w:r>
          </w:p>
        </w:tc>
        <w:tc>
          <w:tcPr>
            <w:tcW w:w="1160" w:type="dxa"/>
            <w:vAlign w:val="center"/>
          </w:tcPr>
          <w:p w14:paraId="697C64AF" w14:textId="77777777" w:rsidR="00835519" w:rsidRPr="00F5726A" w:rsidRDefault="00835519" w:rsidP="007B0D85">
            <w:pPr>
              <w:pStyle w:val="TableCaption"/>
              <w:spacing w:after="0"/>
              <w:jc w:val="center"/>
              <w:rPr>
                <w:i w:val="0"/>
                <w:iCs/>
              </w:rPr>
            </w:pPr>
            <w:r w:rsidRPr="00F5726A">
              <w:rPr>
                <w:i w:val="0"/>
                <w:iCs/>
              </w:rPr>
              <w:t xml:space="preserve">0.014 </w:t>
            </w:r>
          </w:p>
        </w:tc>
        <w:tc>
          <w:tcPr>
            <w:tcW w:w="1180" w:type="dxa"/>
            <w:vAlign w:val="center"/>
          </w:tcPr>
          <w:p w14:paraId="642F6F81" w14:textId="77777777" w:rsidR="00835519" w:rsidRPr="00F5726A" w:rsidRDefault="00835519" w:rsidP="007B0D85">
            <w:pPr>
              <w:pStyle w:val="TableCaption"/>
              <w:spacing w:after="0"/>
              <w:jc w:val="center"/>
              <w:rPr>
                <w:i w:val="0"/>
                <w:iCs/>
              </w:rPr>
            </w:pPr>
            <w:r w:rsidRPr="00F5726A">
              <w:rPr>
                <w:i w:val="0"/>
                <w:iCs/>
              </w:rPr>
              <w:t xml:space="preserve">4911 </w:t>
            </w:r>
          </w:p>
        </w:tc>
      </w:tr>
    </w:tbl>
    <w:p w14:paraId="3E30AD4B" w14:textId="77777777" w:rsidR="00835519" w:rsidRPr="00337B65" w:rsidRDefault="00835519" w:rsidP="00835519">
      <w:pPr>
        <w:pStyle w:val="Textkrper"/>
        <w:spacing w:before="0"/>
        <w:jc w:val="both"/>
      </w:pPr>
      <w:r w:rsidRPr="00F5726A">
        <w:rPr>
          <w:i/>
          <w:iCs/>
        </w:rPr>
        <w:t>Note</w:t>
      </w:r>
      <w:r w:rsidRPr="00F5726A">
        <w:t>. Weighted Pearson correlations between teacher-rated reading comprehension (</w:t>
      </w:r>
      <w:proofErr w:type="spellStart"/>
      <w:r w:rsidRPr="00F5726A">
        <w:t>lesef</w:t>
      </w:r>
      <w:proofErr w:type="spellEnd"/>
      <w:r w:rsidRPr="00F5726A">
        <w:t>) and standardized PISA reading scores, pooled across all plausible values via Fisher-z transform and Rubin</w:t>
      </w:r>
      <w:r>
        <w:t>’</w:t>
      </w:r>
      <w:r w:rsidRPr="00F5726A">
        <w:t>s (</w:t>
      </w:r>
      <w:hyperlink w:anchor="AArubin" w:history="1">
        <w:r>
          <w:rPr>
            <w:rStyle w:val="Hyperlink"/>
          </w:rPr>
          <w:t>1987</w:t>
        </w:r>
      </w:hyperlink>
      <w:r w:rsidRPr="00337B65">
        <w:t>) combining rules, by immigration group and cycle.</w:t>
      </w:r>
    </w:p>
    <w:p w14:paraId="6C74E691" w14:textId="77777777" w:rsidR="00835519" w:rsidRPr="00F5726A" w:rsidRDefault="00835519" w:rsidP="00835519">
      <w:pPr>
        <w:pStyle w:val="Textkrper"/>
        <w:jc w:val="both"/>
      </w:pPr>
      <w:r w:rsidRPr="00F5726A">
        <w:rPr>
          <w:b/>
          <w:bCs/>
        </w:rPr>
        <w:t xml:space="preserve">Check 2: </w:t>
      </w:r>
      <w:proofErr w:type="spellStart"/>
      <w:r w:rsidRPr="00F5726A">
        <w:rPr>
          <w:b/>
          <w:bCs/>
        </w:rPr>
        <w:t>lesef</w:t>
      </w:r>
      <w:proofErr w:type="spellEnd"/>
      <w:r w:rsidRPr="00F5726A">
        <w:rPr>
          <w:b/>
          <w:bCs/>
        </w:rPr>
        <w:t xml:space="preserve"> tracks arrival age in the predicted direction.</w:t>
      </w:r>
      <w:r w:rsidRPr="00F5726A">
        <w:t xml:space="preserve"> Second-language acquisition theory predicts that children who arrived at younger ages acquire the host-country language to higher functional levels (</w:t>
      </w:r>
      <w:proofErr w:type="spellStart"/>
      <w:r w:rsidRPr="00F5726A">
        <w:t>Flege</w:t>
      </w:r>
      <w:proofErr w:type="spellEnd"/>
      <w:r w:rsidRPr="00F5726A">
        <w:t xml:space="preserve"> </w:t>
      </w:r>
      <w:r w:rsidRPr="00246ACF">
        <w:t xml:space="preserve">et al., </w:t>
      </w:r>
      <w:hyperlink w:anchor="AAAflege" w:history="1">
        <w:r w:rsidRPr="00246ACF">
          <w:rPr>
            <w:rStyle w:val="Hyperlink"/>
          </w:rPr>
          <w:t>1999</w:t>
        </w:r>
      </w:hyperlink>
      <w:r w:rsidRPr="00246ACF">
        <w:t xml:space="preserve">; Birdsong &amp; Molis, </w:t>
      </w:r>
      <w:hyperlink w:anchor="aaaabirdsong" w:history="1">
        <w:r w:rsidRPr="00246ACF">
          <w:rPr>
            <w:rStyle w:val="Hyperlink"/>
          </w:rPr>
          <w:t>2001</w:t>
        </w:r>
      </w:hyperlink>
      <w:r w:rsidRPr="00F5726A">
        <w:t xml:space="preserve">). If </w:t>
      </w:r>
      <w:proofErr w:type="spellStart"/>
      <w:r w:rsidRPr="00F5726A">
        <w:rPr>
          <w:i/>
          <w:iCs/>
        </w:rPr>
        <w:t>lesef</w:t>
      </w:r>
      <w:proofErr w:type="spellEnd"/>
      <w:r w:rsidRPr="00F5726A">
        <w:t xml:space="preserve"> is a valid indicator of classroom functional literacy, it should be negatively correlated with arrival age among f</w:t>
      </w:r>
      <w:r>
        <w:t>1</w:t>
      </w:r>
      <w:r w:rsidRPr="00EA5857">
        <w:rPr>
          <w:vertAlign w:val="superscript"/>
        </w:rPr>
        <w:t>st</w:t>
      </w:r>
      <w:r>
        <w:t xml:space="preserve"> </w:t>
      </w:r>
      <w:r w:rsidRPr="00F5726A">
        <w:t>generation students—later arrivers should receive lower ratings. A null or positive correlation would constitute evidence against validity.</w:t>
      </w:r>
    </w:p>
    <w:p w14:paraId="5BBE3E16" w14:textId="77777777" w:rsidR="00835519" w:rsidRPr="00F5726A" w:rsidRDefault="00835519" w:rsidP="00835519">
      <w:pPr>
        <w:pStyle w:val="Textkrper"/>
      </w:pPr>
    </w:p>
    <w:p w14:paraId="2C60C41C"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S7</w:t>
      </w:r>
    </w:p>
    <w:p w14:paraId="17503227" w14:textId="77777777" w:rsidR="00835519" w:rsidRPr="00F5726A" w:rsidRDefault="00835519" w:rsidP="00835519">
      <w:pPr>
        <w:pStyle w:val="Textkrper"/>
        <w:rPr>
          <w:i/>
          <w:iCs/>
        </w:rPr>
      </w:pPr>
      <w:r w:rsidRPr="00F5726A">
        <w:rPr>
          <w:i/>
          <w:iCs/>
        </w:rPr>
        <w:t xml:space="preserve">Weighted correlations between </w:t>
      </w:r>
      <w:proofErr w:type="spellStart"/>
      <w:r w:rsidRPr="00F5726A">
        <w:rPr>
          <w:i/>
          <w:iCs/>
        </w:rPr>
        <w:t>lesef</w:t>
      </w:r>
      <w:proofErr w:type="spellEnd"/>
      <w:r w:rsidRPr="00F5726A">
        <w:rPr>
          <w:i/>
          <w:iCs/>
        </w:rPr>
        <w:t xml:space="preserve"> and arrival age (1</w:t>
      </w:r>
      <w:r w:rsidRPr="00F5726A">
        <w:rPr>
          <w:i/>
          <w:iCs/>
          <w:vertAlign w:val="superscript"/>
        </w:rPr>
        <w:t>st</w:t>
      </w:r>
      <w:r w:rsidRPr="00F5726A">
        <w:rPr>
          <w:i/>
          <w:iCs/>
        </w:rPr>
        <w:t xml:space="preserve"> generation only)</w:t>
      </w:r>
    </w:p>
    <w:tbl>
      <w:tblPr>
        <w:tblStyle w:val="Tabellenraster"/>
        <w:tblW w:w="761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2835"/>
        <w:gridCol w:w="1168"/>
        <w:gridCol w:w="2835"/>
      </w:tblGrid>
      <w:tr w:rsidR="00835519" w:rsidRPr="00F5726A" w14:paraId="54CD1217" w14:textId="77777777" w:rsidTr="007B0D85">
        <w:tc>
          <w:tcPr>
            <w:tcW w:w="777" w:type="dxa"/>
            <w:tcBorders>
              <w:top w:val="single" w:sz="4" w:space="0" w:color="auto"/>
              <w:bottom w:val="single" w:sz="4" w:space="0" w:color="auto"/>
            </w:tcBorders>
            <w:vAlign w:val="center"/>
          </w:tcPr>
          <w:p w14:paraId="7AA0BCAF" w14:textId="77777777" w:rsidR="00835519" w:rsidRPr="00F5726A" w:rsidRDefault="00835519" w:rsidP="007B0D85">
            <w:pPr>
              <w:pStyle w:val="TableCaption"/>
              <w:spacing w:after="0"/>
              <w:jc w:val="both"/>
              <w:rPr>
                <w:i w:val="0"/>
                <w:iCs/>
              </w:rPr>
            </w:pPr>
            <w:r w:rsidRPr="00F5726A">
              <w:rPr>
                <w:i w:val="0"/>
                <w:iCs/>
              </w:rPr>
              <w:t xml:space="preserve">Cycle </w:t>
            </w:r>
          </w:p>
        </w:tc>
        <w:tc>
          <w:tcPr>
            <w:tcW w:w="2835" w:type="dxa"/>
            <w:tcBorders>
              <w:top w:val="single" w:sz="4" w:space="0" w:color="auto"/>
              <w:bottom w:val="single" w:sz="4" w:space="0" w:color="auto"/>
            </w:tcBorders>
            <w:vAlign w:val="center"/>
          </w:tcPr>
          <w:p w14:paraId="03738076" w14:textId="77777777" w:rsidR="00835519" w:rsidRPr="00F5726A" w:rsidRDefault="00835519" w:rsidP="007B0D85">
            <w:pPr>
              <w:pStyle w:val="TableCaption"/>
              <w:spacing w:after="0"/>
              <w:jc w:val="center"/>
              <w:rPr>
                <w:i w:val="0"/>
                <w:iCs/>
              </w:rPr>
            </w:pPr>
            <w:r w:rsidRPr="00F5726A">
              <w:t>r</w:t>
            </w:r>
            <w:r w:rsidRPr="00F5726A">
              <w:rPr>
                <w:i w:val="0"/>
                <w:iCs/>
              </w:rPr>
              <w:t xml:space="preserve"> (</w:t>
            </w:r>
            <w:proofErr w:type="spellStart"/>
            <w:r w:rsidRPr="00F5726A">
              <w:rPr>
                <w:i w:val="0"/>
                <w:iCs/>
              </w:rPr>
              <w:t>lesef</w:t>
            </w:r>
            <w:proofErr w:type="spellEnd"/>
            <w:r w:rsidRPr="00F5726A">
              <w:rPr>
                <w:i w:val="0"/>
                <w:iCs/>
              </w:rPr>
              <w:t xml:space="preserve"> × arrival age)</w:t>
            </w:r>
          </w:p>
        </w:tc>
        <w:tc>
          <w:tcPr>
            <w:tcW w:w="1168" w:type="dxa"/>
            <w:tcBorders>
              <w:top w:val="single" w:sz="4" w:space="0" w:color="auto"/>
              <w:bottom w:val="single" w:sz="4" w:space="0" w:color="auto"/>
            </w:tcBorders>
            <w:vAlign w:val="center"/>
          </w:tcPr>
          <w:p w14:paraId="0113DE27" w14:textId="77777777" w:rsidR="00835519" w:rsidRPr="00F5726A" w:rsidRDefault="00835519" w:rsidP="007B0D85">
            <w:pPr>
              <w:pStyle w:val="TableCaption"/>
              <w:spacing w:after="0"/>
              <w:jc w:val="center"/>
            </w:pPr>
            <w:r w:rsidRPr="00F5726A">
              <w:t>n</w:t>
            </w:r>
          </w:p>
        </w:tc>
        <w:tc>
          <w:tcPr>
            <w:tcW w:w="2835" w:type="dxa"/>
            <w:tcBorders>
              <w:top w:val="single" w:sz="4" w:space="0" w:color="auto"/>
              <w:bottom w:val="single" w:sz="4" w:space="0" w:color="auto"/>
            </w:tcBorders>
            <w:vAlign w:val="center"/>
          </w:tcPr>
          <w:p w14:paraId="723E22E1" w14:textId="77777777" w:rsidR="00835519" w:rsidRPr="00F5726A" w:rsidRDefault="00835519" w:rsidP="007B0D85">
            <w:pPr>
              <w:pStyle w:val="TableCaption"/>
              <w:spacing w:after="0"/>
              <w:jc w:val="center"/>
              <w:rPr>
                <w:i w:val="0"/>
                <w:iCs/>
              </w:rPr>
            </w:pPr>
            <w:r w:rsidRPr="00F5726A">
              <w:t>r</w:t>
            </w:r>
            <w:r w:rsidRPr="00F5726A">
              <w:rPr>
                <w:i w:val="0"/>
                <w:iCs/>
              </w:rPr>
              <w:t xml:space="preserve"> (</w:t>
            </w:r>
            <w:proofErr w:type="spellStart"/>
            <w:r w:rsidRPr="00F5726A">
              <w:rPr>
                <w:i w:val="0"/>
                <w:iCs/>
              </w:rPr>
              <w:t>lesef</w:t>
            </w:r>
            <w:proofErr w:type="spellEnd"/>
            <w:r w:rsidRPr="00F5726A">
              <w:rPr>
                <w:i w:val="0"/>
                <w:iCs/>
              </w:rPr>
              <w:t xml:space="preserve"> × reading PVs)</w:t>
            </w:r>
          </w:p>
        </w:tc>
      </w:tr>
      <w:tr w:rsidR="00835519" w:rsidRPr="00F5726A" w14:paraId="6F5F791F" w14:textId="77777777" w:rsidTr="007B0D85">
        <w:tc>
          <w:tcPr>
            <w:tcW w:w="777" w:type="dxa"/>
            <w:tcBorders>
              <w:top w:val="single" w:sz="4" w:space="0" w:color="auto"/>
            </w:tcBorders>
            <w:vAlign w:val="center"/>
          </w:tcPr>
          <w:p w14:paraId="5A3BE794" w14:textId="77777777" w:rsidR="00835519" w:rsidRPr="00F5726A" w:rsidRDefault="00835519" w:rsidP="007B0D85">
            <w:pPr>
              <w:pStyle w:val="TableCaption"/>
              <w:spacing w:after="0"/>
              <w:jc w:val="both"/>
              <w:rPr>
                <w:i w:val="0"/>
                <w:iCs/>
              </w:rPr>
            </w:pPr>
            <w:r w:rsidRPr="00F5726A">
              <w:rPr>
                <w:i w:val="0"/>
                <w:iCs/>
              </w:rPr>
              <w:t xml:space="preserve">2012 </w:t>
            </w:r>
          </w:p>
        </w:tc>
        <w:tc>
          <w:tcPr>
            <w:tcW w:w="2835" w:type="dxa"/>
            <w:tcBorders>
              <w:top w:val="single" w:sz="4" w:space="0" w:color="auto"/>
            </w:tcBorders>
            <w:vAlign w:val="center"/>
          </w:tcPr>
          <w:p w14:paraId="472FEFD5" w14:textId="77777777" w:rsidR="00835519" w:rsidRPr="00F5726A" w:rsidRDefault="00835519" w:rsidP="007B0D85">
            <w:pPr>
              <w:pStyle w:val="TableCaption"/>
              <w:spacing w:after="0"/>
              <w:jc w:val="center"/>
              <w:rPr>
                <w:i w:val="0"/>
                <w:iCs/>
              </w:rPr>
            </w:pPr>
            <w:r w:rsidRPr="00F5726A">
              <w:rPr>
                <w:i w:val="0"/>
                <w:iCs/>
              </w:rPr>
              <w:t xml:space="preserve">-0.182 </w:t>
            </w:r>
          </w:p>
        </w:tc>
        <w:tc>
          <w:tcPr>
            <w:tcW w:w="1168" w:type="dxa"/>
            <w:tcBorders>
              <w:top w:val="single" w:sz="4" w:space="0" w:color="auto"/>
            </w:tcBorders>
            <w:vAlign w:val="center"/>
          </w:tcPr>
          <w:p w14:paraId="15109AC5" w14:textId="77777777" w:rsidR="00835519" w:rsidRPr="00F5726A" w:rsidRDefault="00835519" w:rsidP="007B0D85">
            <w:pPr>
              <w:pStyle w:val="TableCaption"/>
              <w:spacing w:after="0"/>
              <w:jc w:val="center"/>
              <w:rPr>
                <w:i w:val="0"/>
                <w:iCs/>
              </w:rPr>
            </w:pPr>
            <w:r w:rsidRPr="00F5726A">
              <w:rPr>
                <w:i w:val="0"/>
                <w:iCs/>
              </w:rPr>
              <w:t xml:space="preserve">223 </w:t>
            </w:r>
          </w:p>
        </w:tc>
        <w:tc>
          <w:tcPr>
            <w:tcW w:w="2835" w:type="dxa"/>
            <w:tcBorders>
              <w:top w:val="single" w:sz="4" w:space="0" w:color="auto"/>
            </w:tcBorders>
            <w:vAlign w:val="center"/>
          </w:tcPr>
          <w:p w14:paraId="390E299F" w14:textId="77777777" w:rsidR="00835519" w:rsidRPr="00F5726A" w:rsidRDefault="00835519" w:rsidP="007B0D85">
            <w:pPr>
              <w:pStyle w:val="TableCaption"/>
              <w:spacing w:after="0"/>
              <w:jc w:val="center"/>
              <w:rPr>
                <w:i w:val="0"/>
                <w:iCs/>
              </w:rPr>
            </w:pPr>
            <w:r w:rsidRPr="00F5726A">
              <w:rPr>
                <w:i w:val="0"/>
                <w:iCs/>
              </w:rPr>
              <w:t xml:space="preserve">0.426 </w:t>
            </w:r>
          </w:p>
        </w:tc>
      </w:tr>
      <w:tr w:rsidR="00835519" w:rsidRPr="00F5726A" w14:paraId="45F389CA" w14:textId="77777777" w:rsidTr="007B0D85">
        <w:tc>
          <w:tcPr>
            <w:tcW w:w="777" w:type="dxa"/>
            <w:vAlign w:val="center"/>
          </w:tcPr>
          <w:p w14:paraId="3CB69B97" w14:textId="77777777" w:rsidR="00835519" w:rsidRPr="00F5726A" w:rsidRDefault="00835519" w:rsidP="007B0D85">
            <w:pPr>
              <w:pStyle w:val="TableCaption"/>
              <w:spacing w:after="0"/>
              <w:jc w:val="both"/>
              <w:rPr>
                <w:i w:val="0"/>
                <w:iCs/>
              </w:rPr>
            </w:pPr>
            <w:r w:rsidRPr="00F5726A">
              <w:rPr>
                <w:i w:val="0"/>
                <w:iCs/>
              </w:rPr>
              <w:t xml:space="preserve">2015 </w:t>
            </w:r>
          </w:p>
        </w:tc>
        <w:tc>
          <w:tcPr>
            <w:tcW w:w="2835" w:type="dxa"/>
            <w:vAlign w:val="center"/>
          </w:tcPr>
          <w:p w14:paraId="447BB71D" w14:textId="77777777" w:rsidR="00835519" w:rsidRPr="00F5726A" w:rsidRDefault="00835519" w:rsidP="007B0D85">
            <w:pPr>
              <w:pStyle w:val="TableCaption"/>
              <w:spacing w:after="0"/>
              <w:jc w:val="center"/>
              <w:rPr>
                <w:i w:val="0"/>
                <w:iCs/>
              </w:rPr>
            </w:pPr>
            <w:r w:rsidRPr="00F5726A">
              <w:rPr>
                <w:i w:val="0"/>
                <w:iCs/>
              </w:rPr>
              <w:t xml:space="preserve">-0.406 </w:t>
            </w:r>
          </w:p>
        </w:tc>
        <w:tc>
          <w:tcPr>
            <w:tcW w:w="1168" w:type="dxa"/>
            <w:vAlign w:val="center"/>
          </w:tcPr>
          <w:p w14:paraId="592CA368" w14:textId="77777777" w:rsidR="00835519" w:rsidRPr="00F5726A" w:rsidRDefault="00835519" w:rsidP="007B0D85">
            <w:pPr>
              <w:pStyle w:val="TableCaption"/>
              <w:spacing w:after="0"/>
              <w:jc w:val="center"/>
              <w:rPr>
                <w:i w:val="0"/>
                <w:iCs/>
              </w:rPr>
            </w:pPr>
            <w:r w:rsidRPr="00F5726A">
              <w:rPr>
                <w:i w:val="0"/>
                <w:iCs/>
              </w:rPr>
              <w:t xml:space="preserve">186 </w:t>
            </w:r>
          </w:p>
        </w:tc>
        <w:tc>
          <w:tcPr>
            <w:tcW w:w="2835" w:type="dxa"/>
            <w:vAlign w:val="center"/>
          </w:tcPr>
          <w:p w14:paraId="2085BEC0" w14:textId="77777777" w:rsidR="00835519" w:rsidRPr="00F5726A" w:rsidRDefault="00835519" w:rsidP="007B0D85">
            <w:pPr>
              <w:pStyle w:val="TableCaption"/>
              <w:spacing w:after="0"/>
              <w:jc w:val="center"/>
              <w:rPr>
                <w:i w:val="0"/>
                <w:iCs/>
              </w:rPr>
            </w:pPr>
            <w:r w:rsidRPr="00F5726A">
              <w:rPr>
                <w:i w:val="0"/>
                <w:iCs/>
              </w:rPr>
              <w:t xml:space="preserve">0.531 </w:t>
            </w:r>
          </w:p>
        </w:tc>
      </w:tr>
      <w:tr w:rsidR="00835519" w:rsidRPr="00F5726A" w14:paraId="04F62F83" w14:textId="77777777" w:rsidTr="007B0D85">
        <w:tc>
          <w:tcPr>
            <w:tcW w:w="777" w:type="dxa"/>
            <w:vAlign w:val="center"/>
          </w:tcPr>
          <w:p w14:paraId="2AF9F382" w14:textId="77777777" w:rsidR="00835519" w:rsidRPr="00F5726A" w:rsidRDefault="00835519" w:rsidP="007B0D85">
            <w:pPr>
              <w:pStyle w:val="TableCaption"/>
              <w:spacing w:after="0"/>
              <w:jc w:val="both"/>
              <w:rPr>
                <w:i w:val="0"/>
                <w:iCs/>
              </w:rPr>
            </w:pPr>
            <w:r w:rsidRPr="00F5726A">
              <w:rPr>
                <w:i w:val="0"/>
                <w:iCs/>
              </w:rPr>
              <w:t xml:space="preserve">2018 </w:t>
            </w:r>
          </w:p>
        </w:tc>
        <w:tc>
          <w:tcPr>
            <w:tcW w:w="2835" w:type="dxa"/>
            <w:vAlign w:val="center"/>
          </w:tcPr>
          <w:p w14:paraId="51FF95FF" w14:textId="77777777" w:rsidR="00835519" w:rsidRPr="00F5726A" w:rsidRDefault="00835519" w:rsidP="007B0D85">
            <w:pPr>
              <w:pStyle w:val="TableCaption"/>
              <w:spacing w:after="0"/>
              <w:jc w:val="center"/>
              <w:rPr>
                <w:i w:val="0"/>
                <w:iCs/>
              </w:rPr>
            </w:pPr>
            <w:r w:rsidRPr="00F5726A">
              <w:rPr>
                <w:i w:val="0"/>
                <w:iCs/>
              </w:rPr>
              <w:t xml:space="preserve">-0.502 </w:t>
            </w:r>
          </w:p>
        </w:tc>
        <w:tc>
          <w:tcPr>
            <w:tcW w:w="1168" w:type="dxa"/>
            <w:vAlign w:val="center"/>
          </w:tcPr>
          <w:p w14:paraId="552A3452" w14:textId="77777777" w:rsidR="00835519" w:rsidRPr="00F5726A" w:rsidRDefault="00835519" w:rsidP="007B0D85">
            <w:pPr>
              <w:pStyle w:val="TableCaption"/>
              <w:spacing w:after="0"/>
              <w:jc w:val="center"/>
              <w:rPr>
                <w:i w:val="0"/>
                <w:iCs/>
              </w:rPr>
            </w:pPr>
            <w:r w:rsidRPr="00F5726A">
              <w:rPr>
                <w:i w:val="0"/>
                <w:iCs/>
              </w:rPr>
              <w:t xml:space="preserve">166 </w:t>
            </w:r>
          </w:p>
        </w:tc>
        <w:tc>
          <w:tcPr>
            <w:tcW w:w="2835" w:type="dxa"/>
            <w:vAlign w:val="center"/>
          </w:tcPr>
          <w:p w14:paraId="4F262214" w14:textId="77777777" w:rsidR="00835519" w:rsidRPr="00F5726A" w:rsidRDefault="00835519" w:rsidP="007B0D85">
            <w:pPr>
              <w:pStyle w:val="TableCaption"/>
              <w:spacing w:after="0"/>
              <w:jc w:val="center"/>
              <w:rPr>
                <w:i w:val="0"/>
                <w:iCs/>
              </w:rPr>
            </w:pPr>
            <w:r w:rsidRPr="00F5726A">
              <w:rPr>
                <w:i w:val="0"/>
                <w:iCs/>
              </w:rPr>
              <w:t xml:space="preserve">0.613 </w:t>
            </w:r>
          </w:p>
        </w:tc>
      </w:tr>
      <w:tr w:rsidR="00835519" w:rsidRPr="00F5726A" w14:paraId="3547D741" w14:textId="77777777" w:rsidTr="007B0D85">
        <w:tc>
          <w:tcPr>
            <w:tcW w:w="777" w:type="dxa"/>
            <w:vAlign w:val="center"/>
          </w:tcPr>
          <w:p w14:paraId="73896AAF" w14:textId="77777777" w:rsidR="00835519" w:rsidRPr="00F5726A" w:rsidRDefault="00835519" w:rsidP="007B0D85">
            <w:pPr>
              <w:pStyle w:val="TableCaption"/>
              <w:spacing w:after="0"/>
              <w:jc w:val="both"/>
              <w:rPr>
                <w:i w:val="0"/>
                <w:iCs/>
              </w:rPr>
            </w:pPr>
            <w:r w:rsidRPr="00F5726A">
              <w:rPr>
                <w:i w:val="0"/>
                <w:iCs/>
              </w:rPr>
              <w:t xml:space="preserve">2022 </w:t>
            </w:r>
          </w:p>
        </w:tc>
        <w:tc>
          <w:tcPr>
            <w:tcW w:w="2835" w:type="dxa"/>
            <w:vAlign w:val="center"/>
          </w:tcPr>
          <w:p w14:paraId="79CEC151" w14:textId="77777777" w:rsidR="00835519" w:rsidRPr="00F5726A" w:rsidRDefault="00835519" w:rsidP="007B0D85">
            <w:pPr>
              <w:pStyle w:val="TableCaption"/>
              <w:spacing w:after="0"/>
              <w:jc w:val="center"/>
              <w:rPr>
                <w:i w:val="0"/>
                <w:iCs/>
              </w:rPr>
            </w:pPr>
            <w:r w:rsidRPr="00F5726A">
              <w:rPr>
                <w:i w:val="0"/>
                <w:iCs/>
              </w:rPr>
              <w:t xml:space="preserve">-0.230 </w:t>
            </w:r>
          </w:p>
        </w:tc>
        <w:tc>
          <w:tcPr>
            <w:tcW w:w="1168" w:type="dxa"/>
            <w:vAlign w:val="center"/>
          </w:tcPr>
          <w:p w14:paraId="0BDB4979" w14:textId="77777777" w:rsidR="00835519" w:rsidRPr="00F5726A" w:rsidRDefault="00835519" w:rsidP="007B0D85">
            <w:pPr>
              <w:pStyle w:val="TableCaption"/>
              <w:spacing w:after="0"/>
              <w:jc w:val="center"/>
              <w:rPr>
                <w:i w:val="0"/>
                <w:iCs/>
              </w:rPr>
            </w:pPr>
            <w:r w:rsidRPr="00F5726A">
              <w:rPr>
                <w:i w:val="0"/>
                <w:iCs/>
              </w:rPr>
              <w:t xml:space="preserve">461 </w:t>
            </w:r>
          </w:p>
        </w:tc>
        <w:tc>
          <w:tcPr>
            <w:tcW w:w="2835" w:type="dxa"/>
            <w:vAlign w:val="center"/>
          </w:tcPr>
          <w:p w14:paraId="769E62F9" w14:textId="77777777" w:rsidR="00835519" w:rsidRPr="00F5726A" w:rsidRDefault="00835519" w:rsidP="007B0D85">
            <w:pPr>
              <w:pStyle w:val="TableCaption"/>
              <w:spacing w:after="0"/>
              <w:jc w:val="center"/>
              <w:rPr>
                <w:i w:val="0"/>
                <w:iCs/>
              </w:rPr>
            </w:pPr>
            <w:r w:rsidRPr="00F5726A">
              <w:rPr>
                <w:i w:val="0"/>
                <w:iCs/>
              </w:rPr>
              <w:t xml:space="preserve">0.421 </w:t>
            </w:r>
          </w:p>
        </w:tc>
      </w:tr>
    </w:tbl>
    <w:p w14:paraId="2019A890" w14:textId="77777777" w:rsidR="00835519" w:rsidRPr="00F5726A" w:rsidRDefault="00835519" w:rsidP="00835519">
      <w:pPr>
        <w:pStyle w:val="Textkrper"/>
        <w:spacing w:before="0"/>
        <w:jc w:val="both"/>
      </w:pPr>
      <w:r w:rsidRPr="00F5726A">
        <w:rPr>
          <w:i/>
          <w:iCs/>
        </w:rPr>
        <w:t>Note</w:t>
      </w:r>
      <w:r w:rsidRPr="00F5726A">
        <w:t xml:space="preserve">. Weighted Pearson correlations between </w:t>
      </w:r>
      <w:proofErr w:type="spellStart"/>
      <w:r w:rsidRPr="00F5726A">
        <w:t>lesef</w:t>
      </w:r>
      <w:proofErr w:type="spellEnd"/>
      <w:r w:rsidRPr="00F5726A">
        <w:t xml:space="preserve"> and arrival age (years), and between </w:t>
      </w:r>
      <w:proofErr w:type="spellStart"/>
      <w:r w:rsidRPr="00F5726A">
        <w:t>lesef</w:t>
      </w:r>
      <w:proofErr w:type="spellEnd"/>
      <w:r w:rsidRPr="00F5726A">
        <w:t xml:space="preserve"> and PISA reading (pooled across PVs), among </w:t>
      </w:r>
      <w:r>
        <w:t>1</w:t>
      </w:r>
      <w:r w:rsidRPr="00EA5857">
        <w:rPr>
          <w:vertAlign w:val="superscript"/>
        </w:rPr>
        <w:t>st</w:t>
      </w:r>
      <w:r>
        <w:t xml:space="preserve"> </w:t>
      </w:r>
      <w:r w:rsidRPr="00F5726A">
        <w:t xml:space="preserve">generation students by cycle. Negative </w:t>
      </w:r>
      <w:r w:rsidRPr="00F5726A">
        <w:rPr>
          <w:i/>
          <w:iCs/>
        </w:rPr>
        <w:t xml:space="preserve">r </w:t>
      </w:r>
      <w:r w:rsidRPr="00F5726A">
        <w:t>(</w:t>
      </w:r>
      <w:proofErr w:type="spellStart"/>
      <w:r w:rsidRPr="00F5726A">
        <w:t>lesef</w:t>
      </w:r>
      <w:proofErr w:type="spellEnd"/>
      <w:r w:rsidRPr="00F5726A">
        <w:t xml:space="preserve"> × arrival age) indicates that later arrivers receive lower teacher ratings, consistent with SLA theory.</w:t>
      </w:r>
    </w:p>
    <w:p w14:paraId="13646EE3" w14:textId="77777777" w:rsidR="00835519" w:rsidRPr="00F5726A" w:rsidRDefault="00835519" w:rsidP="00835519">
      <w:pPr>
        <w:pStyle w:val="Textkrper"/>
        <w:jc w:val="both"/>
      </w:pPr>
      <w:r w:rsidRPr="00F5726A">
        <w:rPr>
          <w:b/>
          <w:bCs/>
        </w:rPr>
        <w:t xml:space="preserve">Check 3: does the </w:t>
      </w:r>
      <w:proofErr w:type="spellStart"/>
      <w:r w:rsidRPr="00F5726A">
        <w:rPr>
          <w:b/>
          <w:bCs/>
        </w:rPr>
        <w:t>lesef</w:t>
      </w:r>
      <w:proofErr w:type="spellEnd"/>
      <w:r w:rsidRPr="00F5726A">
        <w:rPr>
          <w:b/>
          <w:bCs/>
        </w:rPr>
        <w:t xml:space="preserve"> gap exceed the standardized reading gap?</w:t>
      </w:r>
      <w:r w:rsidRPr="00F5726A">
        <w:t xml:space="preserve"> If teacher ratings </w:t>
      </w:r>
      <w:r w:rsidRPr="00F5726A">
        <w:rPr>
          <w:i/>
          <w:iCs/>
        </w:rPr>
        <w:t>disproportionately</w:t>
      </w:r>
      <w:r w:rsidRPr="00F5726A">
        <w:t xml:space="preserve"> deflate scores for </w:t>
      </w:r>
      <w:r>
        <w:t>1</w:t>
      </w:r>
      <w:r w:rsidRPr="00EA5857">
        <w:rPr>
          <w:vertAlign w:val="superscript"/>
        </w:rPr>
        <w:t>st</w:t>
      </w:r>
      <w:r>
        <w:t xml:space="preserve"> </w:t>
      </w:r>
      <w:r w:rsidRPr="00F5726A">
        <w:t xml:space="preserve">generation students beyond what their actual reading skills warrant, the standardized </w:t>
      </w:r>
      <w:proofErr w:type="spellStart"/>
      <w:r w:rsidRPr="00F5726A">
        <w:rPr>
          <w:i/>
          <w:iCs/>
        </w:rPr>
        <w:t>lesef</w:t>
      </w:r>
      <w:proofErr w:type="spellEnd"/>
      <w:r w:rsidRPr="00F5726A">
        <w:t xml:space="preserve"> gap should substantially exceed the standardized PISA reading gap. Conversely, if the gaps are roughly proportional—or if the </w:t>
      </w:r>
      <w:proofErr w:type="spellStart"/>
      <w:r w:rsidRPr="00F5726A">
        <w:t>lesef</w:t>
      </w:r>
      <w:proofErr w:type="spellEnd"/>
      <w:r w:rsidRPr="00F5726A">
        <w:t xml:space="preserve"> gap is </w:t>
      </w:r>
      <w:r w:rsidRPr="00F5726A">
        <w:rPr>
          <w:i/>
          <w:iCs/>
        </w:rPr>
        <w:t>smaller</w:t>
      </w:r>
      <w:r w:rsidRPr="00F5726A">
        <w:t xml:space="preserve"> than the reading gap—this is consistent with teachers using reading performance as the primary basis for their ratings, with bias operating symmetrically with achievement level.</w:t>
      </w:r>
    </w:p>
    <w:p w14:paraId="0EFEB463"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S8</w:t>
      </w:r>
    </w:p>
    <w:p w14:paraId="5C5AFD19" w14:textId="77777777" w:rsidR="00835519" w:rsidRPr="00F5726A" w:rsidRDefault="00835519" w:rsidP="00835519">
      <w:pPr>
        <w:pStyle w:val="Textkrper"/>
        <w:rPr>
          <w:i/>
          <w:iCs/>
        </w:rPr>
      </w:pPr>
      <w:r w:rsidRPr="00F5726A">
        <w:rPr>
          <w:i/>
          <w:iCs/>
        </w:rPr>
        <w:t>Comparison of Cohen</w:t>
      </w:r>
      <w:r>
        <w:rPr>
          <w:i/>
          <w:iCs/>
        </w:rPr>
        <w:t>’</w:t>
      </w:r>
      <w:r w:rsidRPr="00F5726A">
        <w:rPr>
          <w:i/>
          <w:iCs/>
        </w:rPr>
        <w:t xml:space="preserve">s d: </w:t>
      </w:r>
      <w:proofErr w:type="spellStart"/>
      <w:r w:rsidRPr="00F5726A">
        <w:rPr>
          <w:i/>
          <w:iCs/>
        </w:rPr>
        <w:t>lesef</w:t>
      </w:r>
      <w:proofErr w:type="spellEnd"/>
      <w:r w:rsidRPr="00F5726A">
        <w:rPr>
          <w:i/>
          <w:iCs/>
        </w:rPr>
        <w:t xml:space="preserve"> vs. PISA reading</w:t>
      </w:r>
    </w:p>
    <w:tbl>
      <w:tblPr>
        <w:tblStyle w:val="Tabellenraster"/>
        <w:tblW w:w="761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2835"/>
        <w:gridCol w:w="1168"/>
        <w:gridCol w:w="2835"/>
      </w:tblGrid>
      <w:tr w:rsidR="00835519" w:rsidRPr="00F5726A" w14:paraId="53336210" w14:textId="77777777" w:rsidTr="007B0D85">
        <w:tc>
          <w:tcPr>
            <w:tcW w:w="777" w:type="dxa"/>
            <w:tcBorders>
              <w:top w:val="single" w:sz="4" w:space="0" w:color="auto"/>
              <w:bottom w:val="single" w:sz="4" w:space="0" w:color="auto"/>
            </w:tcBorders>
            <w:vAlign w:val="center"/>
          </w:tcPr>
          <w:p w14:paraId="29AC9EB2" w14:textId="77777777" w:rsidR="00835519" w:rsidRPr="00F5726A" w:rsidRDefault="00835519" w:rsidP="007B0D85">
            <w:pPr>
              <w:pStyle w:val="TableCaption"/>
              <w:spacing w:after="0"/>
              <w:jc w:val="both"/>
              <w:rPr>
                <w:i w:val="0"/>
                <w:iCs/>
              </w:rPr>
            </w:pPr>
            <w:r w:rsidRPr="00F5726A">
              <w:rPr>
                <w:i w:val="0"/>
                <w:iCs/>
              </w:rPr>
              <w:t xml:space="preserve">Cycle </w:t>
            </w:r>
          </w:p>
        </w:tc>
        <w:tc>
          <w:tcPr>
            <w:tcW w:w="2835" w:type="dxa"/>
            <w:tcBorders>
              <w:top w:val="single" w:sz="4" w:space="0" w:color="auto"/>
              <w:bottom w:val="single" w:sz="4" w:space="0" w:color="auto"/>
            </w:tcBorders>
            <w:vAlign w:val="center"/>
          </w:tcPr>
          <w:p w14:paraId="5E50DABE" w14:textId="77777777" w:rsidR="00835519" w:rsidRPr="00F5726A" w:rsidRDefault="00835519" w:rsidP="007B0D85">
            <w:pPr>
              <w:pStyle w:val="TableCaption"/>
              <w:spacing w:after="0"/>
              <w:jc w:val="center"/>
              <w:rPr>
                <w:i w:val="0"/>
                <w:iCs/>
              </w:rPr>
            </w:pPr>
            <w:r w:rsidRPr="009653C1">
              <w:t>d</w:t>
            </w:r>
            <w:r w:rsidRPr="00F5726A">
              <w:rPr>
                <w:i w:val="0"/>
                <w:iCs/>
              </w:rPr>
              <w:t xml:space="preserve"> (PISA Reading) </w:t>
            </w:r>
          </w:p>
        </w:tc>
        <w:tc>
          <w:tcPr>
            <w:tcW w:w="1168" w:type="dxa"/>
            <w:tcBorders>
              <w:top w:val="single" w:sz="4" w:space="0" w:color="auto"/>
              <w:bottom w:val="single" w:sz="4" w:space="0" w:color="auto"/>
            </w:tcBorders>
            <w:vAlign w:val="center"/>
          </w:tcPr>
          <w:p w14:paraId="5EE4A12F" w14:textId="77777777" w:rsidR="00835519" w:rsidRPr="00F5726A" w:rsidRDefault="00835519" w:rsidP="007B0D85">
            <w:pPr>
              <w:pStyle w:val="TableCaption"/>
              <w:spacing w:after="0"/>
              <w:jc w:val="center"/>
            </w:pPr>
            <w:r w:rsidRPr="00F5726A">
              <w:t xml:space="preserve">d </w:t>
            </w:r>
            <w:r w:rsidRPr="00F5726A">
              <w:rPr>
                <w:i w:val="0"/>
                <w:iCs/>
              </w:rPr>
              <w:t>(</w:t>
            </w:r>
            <w:proofErr w:type="spellStart"/>
            <w:r w:rsidRPr="00F5726A">
              <w:rPr>
                <w:i w:val="0"/>
                <w:iCs/>
              </w:rPr>
              <w:t>lesef</w:t>
            </w:r>
            <w:proofErr w:type="spellEnd"/>
            <w:r w:rsidRPr="00F5726A">
              <w:rPr>
                <w:i w:val="0"/>
                <w:iCs/>
              </w:rPr>
              <w:t>)</w:t>
            </w:r>
          </w:p>
        </w:tc>
        <w:tc>
          <w:tcPr>
            <w:tcW w:w="2835" w:type="dxa"/>
            <w:tcBorders>
              <w:top w:val="single" w:sz="4" w:space="0" w:color="auto"/>
              <w:bottom w:val="single" w:sz="4" w:space="0" w:color="auto"/>
            </w:tcBorders>
            <w:vAlign w:val="center"/>
          </w:tcPr>
          <w:p w14:paraId="04087313" w14:textId="77777777" w:rsidR="00835519" w:rsidRPr="00F5726A" w:rsidRDefault="00835519" w:rsidP="007B0D85">
            <w:pPr>
              <w:pStyle w:val="TableCaption"/>
              <w:spacing w:after="0"/>
              <w:jc w:val="center"/>
              <w:rPr>
                <w:i w:val="0"/>
                <w:iCs/>
              </w:rPr>
            </w:pPr>
            <w:r w:rsidRPr="00F5726A">
              <w:rPr>
                <w:i w:val="0"/>
                <w:iCs/>
              </w:rPr>
              <w:t>Ratio (</w:t>
            </w:r>
            <w:proofErr w:type="spellStart"/>
            <w:r w:rsidRPr="00F5726A">
              <w:rPr>
                <w:i w:val="0"/>
                <w:iCs/>
              </w:rPr>
              <w:t>lesef</w:t>
            </w:r>
            <w:proofErr w:type="spellEnd"/>
            <w:r w:rsidRPr="00F5726A">
              <w:rPr>
                <w:i w:val="0"/>
                <w:iCs/>
              </w:rPr>
              <w:t xml:space="preserve"> / Reading) </w:t>
            </w:r>
          </w:p>
        </w:tc>
      </w:tr>
      <w:tr w:rsidR="00835519" w:rsidRPr="00F5726A" w14:paraId="3E9B055C" w14:textId="77777777" w:rsidTr="007B0D85">
        <w:tc>
          <w:tcPr>
            <w:tcW w:w="777" w:type="dxa"/>
            <w:tcBorders>
              <w:top w:val="single" w:sz="4" w:space="0" w:color="auto"/>
            </w:tcBorders>
            <w:vAlign w:val="center"/>
          </w:tcPr>
          <w:p w14:paraId="7545E88F" w14:textId="77777777" w:rsidR="00835519" w:rsidRPr="00F5726A" w:rsidRDefault="00835519" w:rsidP="007B0D85">
            <w:pPr>
              <w:pStyle w:val="TableCaption"/>
              <w:spacing w:after="0"/>
              <w:jc w:val="both"/>
              <w:rPr>
                <w:i w:val="0"/>
                <w:iCs/>
              </w:rPr>
            </w:pPr>
            <w:r w:rsidRPr="00F5726A">
              <w:rPr>
                <w:i w:val="0"/>
                <w:iCs/>
              </w:rPr>
              <w:t xml:space="preserve">2012 </w:t>
            </w:r>
          </w:p>
        </w:tc>
        <w:tc>
          <w:tcPr>
            <w:tcW w:w="2835" w:type="dxa"/>
            <w:tcBorders>
              <w:top w:val="single" w:sz="4" w:space="0" w:color="auto"/>
            </w:tcBorders>
            <w:vAlign w:val="center"/>
          </w:tcPr>
          <w:p w14:paraId="15F7B39B" w14:textId="77777777" w:rsidR="00835519" w:rsidRPr="00F5726A" w:rsidRDefault="00835519" w:rsidP="007B0D85">
            <w:pPr>
              <w:pStyle w:val="TableCaption"/>
              <w:spacing w:after="0"/>
              <w:jc w:val="center"/>
              <w:rPr>
                <w:i w:val="0"/>
                <w:iCs/>
              </w:rPr>
            </w:pPr>
            <w:r w:rsidRPr="00F5726A">
              <w:rPr>
                <w:i w:val="0"/>
                <w:iCs/>
              </w:rPr>
              <w:t xml:space="preserve">-0.625 </w:t>
            </w:r>
          </w:p>
        </w:tc>
        <w:tc>
          <w:tcPr>
            <w:tcW w:w="1168" w:type="dxa"/>
            <w:tcBorders>
              <w:top w:val="single" w:sz="4" w:space="0" w:color="auto"/>
            </w:tcBorders>
            <w:vAlign w:val="center"/>
          </w:tcPr>
          <w:p w14:paraId="5AB20C4F" w14:textId="77777777" w:rsidR="00835519" w:rsidRPr="00F5726A" w:rsidRDefault="00835519" w:rsidP="007B0D85">
            <w:pPr>
              <w:pStyle w:val="TableCaption"/>
              <w:spacing w:after="0"/>
              <w:jc w:val="center"/>
              <w:rPr>
                <w:i w:val="0"/>
                <w:iCs/>
              </w:rPr>
            </w:pPr>
            <w:r w:rsidRPr="00F5726A">
              <w:rPr>
                <w:i w:val="0"/>
                <w:iCs/>
              </w:rPr>
              <w:t xml:space="preserve">-0.596 </w:t>
            </w:r>
          </w:p>
        </w:tc>
        <w:tc>
          <w:tcPr>
            <w:tcW w:w="2835" w:type="dxa"/>
            <w:tcBorders>
              <w:top w:val="single" w:sz="4" w:space="0" w:color="auto"/>
            </w:tcBorders>
            <w:vAlign w:val="center"/>
          </w:tcPr>
          <w:p w14:paraId="7B8F2C14" w14:textId="77777777" w:rsidR="00835519" w:rsidRPr="00F5726A" w:rsidRDefault="00835519" w:rsidP="007B0D85">
            <w:pPr>
              <w:pStyle w:val="TableCaption"/>
              <w:spacing w:after="0"/>
              <w:jc w:val="center"/>
              <w:rPr>
                <w:i w:val="0"/>
                <w:iCs/>
              </w:rPr>
            </w:pPr>
            <w:r w:rsidRPr="00F5726A">
              <w:rPr>
                <w:i w:val="0"/>
                <w:iCs/>
              </w:rPr>
              <w:t xml:space="preserve">0.95 </w:t>
            </w:r>
          </w:p>
        </w:tc>
      </w:tr>
      <w:tr w:rsidR="00835519" w:rsidRPr="00F5726A" w14:paraId="626E3A1E" w14:textId="77777777" w:rsidTr="007B0D85">
        <w:tc>
          <w:tcPr>
            <w:tcW w:w="777" w:type="dxa"/>
            <w:vAlign w:val="center"/>
          </w:tcPr>
          <w:p w14:paraId="5C296B45" w14:textId="77777777" w:rsidR="00835519" w:rsidRPr="00F5726A" w:rsidRDefault="00835519" w:rsidP="007B0D85">
            <w:pPr>
              <w:pStyle w:val="TableCaption"/>
              <w:spacing w:after="0"/>
              <w:jc w:val="both"/>
              <w:rPr>
                <w:i w:val="0"/>
                <w:iCs/>
              </w:rPr>
            </w:pPr>
            <w:r w:rsidRPr="00F5726A">
              <w:rPr>
                <w:i w:val="0"/>
                <w:iCs/>
              </w:rPr>
              <w:t xml:space="preserve">2015 </w:t>
            </w:r>
          </w:p>
        </w:tc>
        <w:tc>
          <w:tcPr>
            <w:tcW w:w="2835" w:type="dxa"/>
            <w:vAlign w:val="center"/>
          </w:tcPr>
          <w:p w14:paraId="3C050F88" w14:textId="77777777" w:rsidR="00835519" w:rsidRPr="00F5726A" w:rsidRDefault="00835519" w:rsidP="007B0D85">
            <w:pPr>
              <w:pStyle w:val="TableCaption"/>
              <w:spacing w:after="0"/>
              <w:jc w:val="center"/>
              <w:rPr>
                <w:i w:val="0"/>
                <w:iCs/>
              </w:rPr>
            </w:pPr>
            <w:r w:rsidRPr="00F5726A">
              <w:rPr>
                <w:i w:val="0"/>
                <w:iCs/>
              </w:rPr>
              <w:t xml:space="preserve">-0.893 </w:t>
            </w:r>
          </w:p>
        </w:tc>
        <w:tc>
          <w:tcPr>
            <w:tcW w:w="1168" w:type="dxa"/>
            <w:vAlign w:val="center"/>
          </w:tcPr>
          <w:p w14:paraId="2931A99A" w14:textId="77777777" w:rsidR="00835519" w:rsidRPr="00F5726A" w:rsidRDefault="00835519" w:rsidP="007B0D85">
            <w:pPr>
              <w:pStyle w:val="TableCaption"/>
              <w:spacing w:after="0"/>
              <w:jc w:val="center"/>
              <w:rPr>
                <w:i w:val="0"/>
                <w:iCs/>
              </w:rPr>
            </w:pPr>
            <w:r w:rsidRPr="00F5726A">
              <w:rPr>
                <w:i w:val="0"/>
                <w:iCs/>
              </w:rPr>
              <w:t xml:space="preserve">-0.692 </w:t>
            </w:r>
          </w:p>
        </w:tc>
        <w:tc>
          <w:tcPr>
            <w:tcW w:w="2835" w:type="dxa"/>
            <w:vAlign w:val="center"/>
          </w:tcPr>
          <w:p w14:paraId="71444093" w14:textId="77777777" w:rsidR="00835519" w:rsidRPr="00F5726A" w:rsidRDefault="00835519" w:rsidP="007B0D85">
            <w:pPr>
              <w:pStyle w:val="TableCaption"/>
              <w:spacing w:after="0"/>
              <w:jc w:val="center"/>
              <w:rPr>
                <w:i w:val="0"/>
                <w:iCs/>
              </w:rPr>
            </w:pPr>
            <w:r w:rsidRPr="00F5726A">
              <w:rPr>
                <w:i w:val="0"/>
                <w:iCs/>
              </w:rPr>
              <w:t xml:space="preserve">0.77 </w:t>
            </w:r>
          </w:p>
        </w:tc>
      </w:tr>
      <w:tr w:rsidR="00835519" w:rsidRPr="00F5726A" w14:paraId="1F20BF95" w14:textId="77777777" w:rsidTr="007B0D85">
        <w:tc>
          <w:tcPr>
            <w:tcW w:w="777" w:type="dxa"/>
            <w:vAlign w:val="center"/>
          </w:tcPr>
          <w:p w14:paraId="39B86E56" w14:textId="77777777" w:rsidR="00835519" w:rsidRPr="00F5726A" w:rsidRDefault="00835519" w:rsidP="007B0D85">
            <w:pPr>
              <w:pStyle w:val="TableCaption"/>
              <w:spacing w:after="0"/>
              <w:jc w:val="both"/>
              <w:rPr>
                <w:i w:val="0"/>
                <w:iCs/>
              </w:rPr>
            </w:pPr>
            <w:r w:rsidRPr="00F5726A">
              <w:rPr>
                <w:i w:val="0"/>
                <w:iCs/>
              </w:rPr>
              <w:t xml:space="preserve">2018 </w:t>
            </w:r>
          </w:p>
        </w:tc>
        <w:tc>
          <w:tcPr>
            <w:tcW w:w="2835" w:type="dxa"/>
            <w:vAlign w:val="center"/>
          </w:tcPr>
          <w:p w14:paraId="736DA01F" w14:textId="77777777" w:rsidR="00835519" w:rsidRPr="00F5726A" w:rsidRDefault="00835519" w:rsidP="007B0D85">
            <w:pPr>
              <w:pStyle w:val="TableCaption"/>
              <w:spacing w:after="0"/>
              <w:jc w:val="center"/>
              <w:rPr>
                <w:i w:val="0"/>
                <w:iCs/>
              </w:rPr>
            </w:pPr>
            <w:r w:rsidRPr="00F5726A">
              <w:rPr>
                <w:i w:val="0"/>
                <w:iCs/>
              </w:rPr>
              <w:t xml:space="preserve">-1.048 </w:t>
            </w:r>
          </w:p>
        </w:tc>
        <w:tc>
          <w:tcPr>
            <w:tcW w:w="1168" w:type="dxa"/>
            <w:vAlign w:val="center"/>
          </w:tcPr>
          <w:p w14:paraId="4FA4BF05" w14:textId="77777777" w:rsidR="00835519" w:rsidRPr="00F5726A" w:rsidRDefault="00835519" w:rsidP="007B0D85">
            <w:pPr>
              <w:pStyle w:val="TableCaption"/>
              <w:spacing w:after="0"/>
              <w:jc w:val="center"/>
              <w:rPr>
                <w:i w:val="0"/>
                <w:iCs/>
              </w:rPr>
            </w:pPr>
            <w:r w:rsidRPr="00F5726A">
              <w:rPr>
                <w:i w:val="0"/>
                <w:iCs/>
              </w:rPr>
              <w:t xml:space="preserve">-0.872 </w:t>
            </w:r>
          </w:p>
        </w:tc>
        <w:tc>
          <w:tcPr>
            <w:tcW w:w="2835" w:type="dxa"/>
            <w:vAlign w:val="center"/>
          </w:tcPr>
          <w:p w14:paraId="7E410319" w14:textId="77777777" w:rsidR="00835519" w:rsidRPr="00F5726A" w:rsidRDefault="00835519" w:rsidP="007B0D85">
            <w:pPr>
              <w:pStyle w:val="TableCaption"/>
              <w:spacing w:after="0"/>
              <w:jc w:val="center"/>
              <w:rPr>
                <w:i w:val="0"/>
                <w:iCs/>
              </w:rPr>
            </w:pPr>
            <w:r w:rsidRPr="00F5726A">
              <w:rPr>
                <w:i w:val="0"/>
                <w:iCs/>
              </w:rPr>
              <w:t xml:space="preserve">0.83 </w:t>
            </w:r>
          </w:p>
        </w:tc>
      </w:tr>
      <w:tr w:rsidR="00835519" w:rsidRPr="00F5726A" w14:paraId="49B4C1EF" w14:textId="77777777" w:rsidTr="007B0D85">
        <w:tc>
          <w:tcPr>
            <w:tcW w:w="777" w:type="dxa"/>
            <w:vAlign w:val="center"/>
          </w:tcPr>
          <w:p w14:paraId="46628761" w14:textId="77777777" w:rsidR="00835519" w:rsidRPr="00F5726A" w:rsidRDefault="00835519" w:rsidP="007B0D85">
            <w:pPr>
              <w:pStyle w:val="TableCaption"/>
              <w:spacing w:after="0"/>
              <w:jc w:val="both"/>
              <w:rPr>
                <w:i w:val="0"/>
                <w:iCs/>
              </w:rPr>
            </w:pPr>
            <w:r w:rsidRPr="00F5726A">
              <w:rPr>
                <w:i w:val="0"/>
                <w:iCs/>
              </w:rPr>
              <w:t xml:space="preserve">2022 </w:t>
            </w:r>
          </w:p>
        </w:tc>
        <w:tc>
          <w:tcPr>
            <w:tcW w:w="2835" w:type="dxa"/>
            <w:vAlign w:val="center"/>
          </w:tcPr>
          <w:p w14:paraId="4CF05C52" w14:textId="77777777" w:rsidR="00835519" w:rsidRPr="00F5726A" w:rsidRDefault="00835519" w:rsidP="007B0D85">
            <w:pPr>
              <w:pStyle w:val="TableCaption"/>
              <w:spacing w:after="0"/>
              <w:jc w:val="center"/>
              <w:rPr>
                <w:i w:val="0"/>
                <w:iCs/>
              </w:rPr>
            </w:pPr>
            <w:r w:rsidRPr="00F5726A">
              <w:rPr>
                <w:i w:val="0"/>
                <w:iCs/>
              </w:rPr>
              <w:t xml:space="preserve">-1.104 </w:t>
            </w:r>
          </w:p>
        </w:tc>
        <w:tc>
          <w:tcPr>
            <w:tcW w:w="1168" w:type="dxa"/>
            <w:vAlign w:val="center"/>
          </w:tcPr>
          <w:p w14:paraId="3C128597" w14:textId="77777777" w:rsidR="00835519" w:rsidRPr="00F5726A" w:rsidRDefault="00835519" w:rsidP="007B0D85">
            <w:pPr>
              <w:pStyle w:val="TableCaption"/>
              <w:spacing w:after="0"/>
              <w:jc w:val="center"/>
              <w:rPr>
                <w:i w:val="0"/>
                <w:iCs/>
              </w:rPr>
            </w:pPr>
            <w:r w:rsidRPr="00F5726A">
              <w:rPr>
                <w:i w:val="0"/>
                <w:iCs/>
              </w:rPr>
              <w:t xml:space="preserve">-0.808 </w:t>
            </w:r>
          </w:p>
        </w:tc>
        <w:tc>
          <w:tcPr>
            <w:tcW w:w="2835" w:type="dxa"/>
            <w:vAlign w:val="center"/>
          </w:tcPr>
          <w:p w14:paraId="2D9BB67E" w14:textId="77777777" w:rsidR="00835519" w:rsidRPr="00F5726A" w:rsidRDefault="00835519" w:rsidP="007B0D85">
            <w:pPr>
              <w:pStyle w:val="TableCaption"/>
              <w:spacing w:after="0"/>
              <w:jc w:val="center"/>
              <w:rPr>
                <w:i w:val="0"/>
                <w:iCs/>
              </w:rPr>
            </w:pPr>
            <w:r w:rsidRPr="00F5726A">
              <w:rPr>
                <w:i w:val="0"/>
                <w:iCs/>
              </w:rPr>
              <w:t xml:space="preserve">0.73 </w:t>
            </w:r>
          </w:p>
        </w:tc>
      </w:tr>
    </w:tbl>
    <w:p w14:paraId="3680D693" w14:textId="77777777" w:rsidR="00835519" w:rsidRPr="00F5726A" w:rsidRDefault="00835519" w:rsidP="00835519">
      <w:pPr>
        <w:pStyle w:val="Textkrper"/>
        <w:spacing w:before="0"/>
        <w:jc w:val="both"/>
      </w:pPr>
      <w:r w:rsidRPr="00F5726A">
        <w:rPr>
          <w:i/>
          <w:iCs/>
        </w:rPr>
        <w:t>Note</w:t>
      </w:r>
      <w:r w:rsidRPr="00F5726A">
        <w:t>. Comparison of standardized group differences (Cohen</w:t>
      </w:r>
      <w:r>
        <w:t>’</w:t>
      </w:r>
      <w:r w:rsidRPr="00F5726A">
        <w:t xml:space="preserve">s </w:t>
      </w:r>
      <w:r w:rsidRPr="00F5726A">
        <w:rPr>
          <w:i/>
          <w:iCs/>
        </w:rPr>
        <w:t>d</w:t>
      </w:r>
      <w:r w:rsidRPr="00F5726A">
        <w:t>, 1</w:t>
      </w:r>
      <w:r w:rsidRPr="00F5726A">
        <w:rPr>
          <w:vertAlign w:val="superscript"/>
        </w:rPr>
        <w:t>st</w:t>
      </w:r>
      <w:r w:rsidRPr="00F5726A">
        <w:t xml:space="preserve"> Generation vs. Non-1</w:t>
      </w:r>
      <w:r w:rsidRPr="00F5726A">
        <w:rPr>
          <w:vertAlign w:val="superscript"/>
        </w:rPr>
        <w:t>st</w:t>
      </w:r>
      <w:r w:rsidRPr="00F5726A">
        <w:t xml:space="preserve"> Generation) for PISA reading plausible values and teacher-rated reading comprehension (</w:t>
      </w:r>
      <w:proofErr w:type="spellStart"/>
      <w:r w:rsidRPr="00F5726A">
        <w:t>lesef</w:t>
      </w:r>
      <w:proofErr w:type="spellEnd"/>
      <w:r w:rsidRPr="00F5726A">
        <w:t xml:space="preserve">). </w:t>
      </w:r>
      <w:r w:rsidRPr="00F5726A">
        <w:lastRenderedPageBreak/>
        <w:t xml:space="preserve">Ratios below 1.0 indicate that the </w:t>
      </w:r>
      <w:proofErr w:type="spellStart"/>
      <w:r w:rsidRPr="00F5726A">
        <w:t>lesef</w:t>
      </w:r>
      <w:proofErr w:type="spellEnd"/>
      <w:r w:rsidRPr="00F5726A">
        <w:t xml:space="preserve"> gap is smaller than the reading gap–the favorable outcome arguing against disproportionate teacher deflation; a ratio above 1.0 would suggest </w:t>
      </w:r>
      <w:proofErr w:type="spellStart"/>
      <w:r w:rsidRPr="00F5726A">
        <w:t>lesef</w:t>
      </w:r>
      <w:proofErr w:type="spellEnd"/>
      <w:r w:rsidRPr="00F5726A">
        <w:t xml:space="preserve"> amplifies group differences beyond the achievement gap.</w:t>
      </w:r>
    </w:p>
    <w:p w14:paraId="07B49CB3" w14:textId="77777777" w:rsidR="00835519" w:rsidRPr="00F5726A" w:rsidRDefault="00835519" w:rsidP="00835519">
      <w:pPr>
        <w:pStyle w:val="Textkrper"/>
      </w:pPr>
      <w:r w:rsidRPr="00F5726A">
        <w:rPr>
          <w:noProof/>
          <w:lang w:val="en-IN" w:eastAsia="en-IN"/>
        </w:rPr>
        <w:drawing>
          <wp:inline distT="0" distB="0" distL="0" distR="0" wp14:anchorId="3A7CA0ED" wp14:editId="5A366A74">
            <wp:extent cx="5972810" cy="3485072"/>
            <wp:effectExtent l="0" t="0" r="8890" b="1270"/>
            <wp:docPr id="7"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pic:cNvPicPr>
                  </pic:nvPicPr>
                  <pic:blipFill>
                    <a:blip r:embed="rId11"/>
                    <a:srcRect b="6644"/>
                    <a:stretch/>
                  </pic:blipFill>
                  <pic:spPr bwMode="auto">
                    <a:xfrm>
                      <a:off x="0" y="0"/>
                      <a:ext cx="5972810" cy="3485072"/>
                    </a:xfrm>
                    <a:prstGeom prst="rect">
                      <a:avLst/>
                    </a:prstGeom>
                    <a:noFill/>
                    <a:ln>
                      <a:noFill/>
                    </a:ln>
                  </pic:spPr>
                </pic:pic>
              </a:graphicData>
            </a:graphic>
          </wp:inline>
        </w:drawing>
      </w:r>
    </w:p>
    <w:p w14:paraId="36EC2398" w14:textId="23D29A76" w:rsidR="00835519" w:rsidRPr="00F5726A" w:rsidRDefault="00835519" w:rsidP="00032E7E">
      <w:pPr>
        <w:pStyle w:val="Textkrper"/>
        <w:jc w:val="both"/>
      </w:pPr>
      <w:r w:rsidRPr="00F5726A">
        <w:rPr>
          <w:b/>
          <w:bCs/>
        </w:rPr>
        <w:t>Figure S5</w:t>
      </w:r>
      <w:r w:rsidRPr="00F5726A">
        <w:t xml:space="preserve">. </w:t>
      </w:r>
      <w:proofErr w:type="spellStart"/>
      <w:r w:rsidRPr="00F5726A">
        <w:t>lesef</w:t>
      </w:r>
      <w:proofErr w:type="spellEnd"/>
      <w:r w:rsidRPr="00F5726A">
        <w:t xml:space="preserve"> effect size vs. PISA reading effect size by cycle. </w:t>
      </w:r>
      <w:r w:rsidRPr="00F5726A">
        <w:rPr>
          <w:i/>
          <w:iCs/>
        </w:rPr>
        <w:t>Note</w:t>
      </w:r>
      <w:r w:rsidRPr="00F5726A">
        <w:t xml:space="preserve">. If teacher bias disproportionately deflates </w:t>
      </w:r>
      <w:proofErr w:type="spellStart"/>
      <w:r w:rsidRPr="00F5726A">
        <w:t>lesef</w:t>
      </w:r>
      <w:proofErr w:type="spellEnd"/>
      <w:r w:rsidRPr="00F5726A">
        <w:t xml:space="preserve"> for 1</w:t>
      </w:r>
      <w:r w:rsidRPr="00F5726A">
        <w:rPr>
          <w:vertAlign w:val="superscript"/>
        </w:rPr>
        <w:t>st</w:t>
      </w:r>
      <w:r w:rsidRPr="00F5726A">
        <w:t xml:space="preserve"> generation students, the </w:t>
      </w:r>
      <w:proofErr w:type="spellStart"/>
      <w:r w:rsidRPr="00F5726A">
        <w:t>lesef</w:t>
      </w:r>
      <w:proofErr w:type="spellEnd"/>
      <w:r w:rsidRPr="00F5726A">
        <w:t xml:space="preserve"> gap (grey) would systematically exceed the reading PV gap (black). The </w:t>
      </w:r>
      <w:proofErr w:type="spellStart"/>
      <w:r w:rsidRPr="00F5726A">
        <w:t>lesef</w:t>
      </w:r>
      <w:proofErr w:type="spellEnd"/>
      <w:r w:rsidRPr="00F5726A">
        <w:t xml:space="preserve"> gap (grey) is consistently smaller than the reading PV gap across all cycles, an observation, we use to </w:t>
      </w:r>
      <w:r w:rsidR="00032E7E" w:rsidRPr="00032E7E">
        <w:t>argue</w:t>
      </w:r>
      <w:r w:rsidR="00032E7E">
        <w:t xml:space="preserve"> </w:t>
      </w:r>
      <w:r w:rsidRPr="00F5726A">
        <w:t>against disproportionate teacher deflation.</w:t>
      </w:r>
    </w:p>
    <w:p w14:paraId="1C1E4A46" w14:textId="77777777" w:rsidR="00835519" w:rsidRPr="00F5726A" w:rsidRDefault="00835519" w:rsidP="00835519">
      <w:pPr>
        <w:pStyle w:val="Textkrper"/>
        <w:spacing w:before="0"/>
      </w:pPr>
    </w:p>
    <w:p w14:paraId="511420EB" w14:textId="77777777" w:rsidR="00835519" w:rsidRPr="00F5726A" w:rsidRDefault="00835519" w:rsidP="00835519">
      <w:pPr>
        <w:pStyle w:val="Textkrper"/>
      </w:pPr>
      <w:r w:rsidRPr="00F5726A">
        <w:t>Interpretation</w:t>
      </w:r>
    </w:p>
    <w:p w14:paraId="0C3FA7C6" w14:textId="77777777" w:rsidR="00835519" w:rsidRPr="00F5726A" w:rsidRDefault="00835519" w:rsidP="00835519">
      <w:pPr>
        <w:pStyle w:val="Textkrper"/>
        <w:jc w:val="both"/>
      </w:pPr>
      <w:r w:rsidRPr="00F5726A">
        <w:rPr>
          <w:b/>
          <w:bCs/>
        </w:rPr>
        <w:t>Observed findings.</w:t>
      </w:r>
      <w:r w:rsidRPr="00F5726A">
        <w:t xml:space="preserve"> Table S6 confirms that </w:t>
      </w:r>
      <w:proofErr w:type="spellStart"/>
      <w:r w:rsidRPr="00F5726A">
        <w:rPr>
          <w:i/>
          <w:iCs/>
        </w:rPr>
        <w:t>lesef</w:t>
      </w:r>
      <w:proofErr w:type="spellEnd"/>
      <w:r w:rsidRPr="00F5726A">
        <w:t xml:space="preserve"> correlates substantially with PISA reading scores within </w:t>
      </w:r>
      <w:r w:rsidRPr="00F5726A">
        <w:rPr>
          <w:i/>
          <w:iCs/>
        </w:rPr>
        <w:t>both</w:t>
      </w:r>
      <w:r w:rsidRPr="00F5726A">
        <w:t xml:space="preserve"> groups across all cycles—consistent with measuring functional literacy, not stereotype. Table S7 shows </w:t>
      </w:r>
      <w:proofErr w:type="spellStart"/>
      <w:r w:rsidRPr="00F5726A">
        <w:rPr>
          <w:i/>
          <w:iCs/>
        </w:rPr>
        <w:t>lesef</w:t>
      </w:r>
      <w:proofErr w:type="spellEnd"/>
      <w:r w:rsidRPr="00F5726A">
        <w:t xml:space="preserve"> is negatively correlated with arrival age among </w:t>
      </w:r>
      <w:r>
        <w:t>1</w:t>
      </w:r>
      <w:r w:rsidRPr="00EA5857">
        <w:rPr>
          <w:vertAlign w:val="superscript"/>
        </w:rPr>
        <w:t>st</w:t>
      </w:r>
      <w:r>
        <w:t xml:space="preserve"> </w:t>
      </w:r>
      <w:r w:rsidRPr="00F5726A">
        <w:t xml:space="preserve">generation immigrant students in every cycle: later arrivers receive lower ratings, consistent with SLA theory and inconsistent with a uniform-deflation bias. Table S8 and Figure S5 show that the standardized </w:t>
      </w:r>
      <w:proofErr w:type="spellStart"/>
      <w:r w:rsidRPr="00F5726A">
        <w:rPr>
          <w:i/>
          <w:iCs/>
        </w:rPr>
        <w:t>lesef</w:t>
      </w:r>
      <w:proofErr w:type="spellEnd"/>
      <w:r w:rsidRPr="00F5726A">
        <w:t xml:space="preserve"> gap is consistently </w:t>
      </w:r>
      <w:r w:rsidRPr="00F5726A">
        <w:rPr>
          <w:i/>
          <w:iCs/>
        </w:rPr>
        <w:t>smaller</w:t>
      </w:r>
      <w:r w:rsidRPr="00F5726A">
        <w:t xml:space="preserve"> than the PISA reading gap (ratios range from 0.73 to 0.95, all below 1.0), indicating that teachers do not amplify the gap beyond what achievement differences warrant.</w:t>
      </w:r>
    </w:p>
    <w:p w14:paraId="01140697" w14:textId="77777777" w:rsidR="00835519" w:rsidRPr="00F5726A" w:rsidRDefault="00835519" w:rsidP="00835519">
      <w:pPr>
        <w:pStyle w:val="Textkrper"/>
        <w:jc w:val="both"/>
      </w:pPr>
      <w:r w:rsidRPr="00F5726A">
        <w:rPr>
          <w:b/>
          <w:bCs/>
        </w:rPr>
        <w:t>What these checks do not resolve.</w:t>
      </w:r>
      <w:r w:rsidRPr="00F5726A">
        <w:t xml:space="preserve"> They cannot rule out formal measurement non-equivalence—CFA across groups is precluded by </w:t>
      </w:r>
      <w:proofErr w:type="spellStart"/>
      <w:r w:rsidRPr="00F5726A">
        <w:rPr>
          <w:i/>
          <w:iCs/>
        </w:rPr>
        <w:t>lesef</w:t>
      </w:r>
      <w:r>
        <w:t>’</w:t>
      </w:r>
      <w:r w:rsidRPr="00F5726A">
        <w:t>s</w:t>
      </w:r>
      <w:proofErr w:type="spellEnd"/>
      <w:r w:rsidRPr="00F5726A">
        <w:t xml:space="preserve"> single-item nature—nor disentangle accurate rating from shared confounds (e.g., German-language exposure) or self-fulfilling prophecy effects (</w:t>
      </w:r>
      <w:proofErr w:type="spellStart"/>
      <w:r w:rsidRPr="00F5726A">
        <w:t>Gentrup</w:t>
      </w:r>
      <w:proofErr w:type="spellEnd"/>
      <w:r w:rsidRPr="00F5726A">
        <w:t xml:space="preserve"> et al</w:t>
      </w:r>
      <w:r w:rsidRPr="00246ACF">
        <w:t xml:space="preserve">., </w:t>
      </w:r>
      <w:hyperlink w:anchor="AAAgentrup" w:history="1">
        <w:r w:rsidRPr="00246ACF">
          <w:rPr>
            <w:rStyle w:val="Hyperlink"/>
          </w:rPr>
          <w:t>2020</w:t>
        </w:r>
      </w:hyperlink>
      <w:r w:rsidRPr="00F5726A">
        <w:t xml:space="preserve">). Since the main article uses </w:t>
      </w:r>
      <w:proofErr w:type="spellStart"/>
      <w:r w:rsidRPr="00F5726A">
        <w:rPr>
          <w:i/>
          <w:iCs/>
        </w:rPr>
        <w:t>lesef</w:t>
      </w:r>
      <w:proofErr w:type="spellEnd"/>
      <w:r w:rsidRPr="00F5726A">
        <w:t xml:space="preserve"> as a predictor </w:t>
      </w:r>
      <w:r w:rsidRPr="00EA5857">
        <w:rPr>
          <w:i/>
          <w:iCs/>
        </w:rPr>
        <w:t>within 1</w:t>
      </w:r>
      <w:r w:rsidRPr="00EA5857">
        <w:rPr>
          <w:i/>
          <w:iCs/>
          <w:vertAlign w:val="superscript"/>
        </w:rPr>
        <w:t>st</w:t>
      </w:r>
      <w:r w:rsidRPr="00EA5857">
        <w:rPr>
          <w:i/>
          <w:iCs/>
        </w:rPr>
        <w:t xml:space="preserve"> generation immigrant</w:t>
      </w:r>
      <w:r w:rsidRPr="00F5726A">
        <w:rPr>
          <w:i/>
          <w:iCs/>
        </w:rPr>
        <w:t xml:space="preserve"> students</w:t>
      </w:r>
      <w:r w:rsidRPr="00F5726A">
        <w:t xml:space="preserve"> rather than a group comparison tool, the relevant bar is predictive validity conditional on group </w:t>
      </w:r>
      <w:r w:rsidRPr="00F5726A">
        <w:lastRenderedPageBreak/>
        <w:t>membership, not cross-group measurement equivalence. The empirical pattern is consistent with that bar being met.</w:t>
      </w:r>
    </w:p>
    <w:p w14:paraId="784D700C" w14:textId="77777777" w:rsidR="00835519" w:rsidRPr="00F5726A" w:rsidRDefault="00835519" w:rsidP="00835519">
      <w:pPr>
        <w:pStyle w:val="Textkrper"/>
        <w:ind w:firstLine="720"/>
        <w:jc w:val="both"/>
      </w:pPr>
      <w:r w:rsidRPr="00F5726A">
        <w:t xml:space="preserve">Notably, </w:t>
      </w:r>
      <w:proofErr w:type="spellStart"/>
      <w:r w:rsidRPr="00F5726A">
        <w:t>Kleinkorres</w:t>
      </w:r>
      <w:proofErr w:type="spellEnd"/>
      <w:r w:rsidRPr="00F5726A">
        <w:t xml:space="preserve"> et al. (</w:t>
      </w:r>
      <w:hyperlink w:anchor="AAkleinkorres" w:history="1">
        <w:r w:rsidRPr="00246ACF">
          <w:rPr>
            <w:rStyle w:val="Hyperlink"/>
          </w:rPr>
          <w:t>2025</w:t>
        </w:r>
      </w:hyperlink>
      <w:r w:rsidRPr="00F5726A">
        <w:t xml:space="preserve">) found positive leniency toward students with migration backgrounds in Germany, suggesting that if rater bias operates at all in this context, it may run in the direction of </w:t>
      </w:r>
      <w:r w:rsidRPr="00F5726A">
        <w:rPr>
          <w:i/>
          <w:iCs/>
        </w:rPr>
        <w:t>overrating</w:t>
      </w:r>
      <w:r w:rsidRPr="00F5726A">
        <w:t xml:space="preserve"> rather than deflating immigrant students</w:t>
      </w:r>
      <w:r>
        <w:t>’</w:t>
      </w:r>
      <w:r w:rsidRPr="00F5726A">
        <w:t xml:space="preserve"> literacy. This would imply that </w:t>
      </w:r>
      <w:proofErr w:type="spellStart"/>
      <w:r w:rsidRPr="00F5726A">
        <w:t>lesef</w:t>
      </w:r>
      <w:r>
        <w:t>’</w:t>
      </w:r>
      <w:r w:rsidRPr="00F5726A">
        <w:t>s</w:t>
      </w:r>
      <w:proofErr w:type="spellEnd"/>
      <w:r w:rsidRPr="00F5726A">
        <w:t xml:space="preserve"> predictive associations in the main analyses are, if anything, attenuated relative to what an unbiased measure would show. The methodological limitations of that study—particularly the reliance on German-language parental reports and full imputation for a population with known high item nonresponse—mean this conclusion should be held tentatively. Nevertheless, it is the most directly relevant German-context evidence available on the bias question, and it does not support the deflation scenario.</w:t>
      </w:r>
    </w:p>
    <w:p w14:paraId="4DD0681B" w14:textId="77777777" w:rsidR="00835519" w:rsidRPr="00F5726A" w:rsidRDefault="00835519" w:rsidP="00835519">
      <w:pPr>
        <w:pStyle w:val="Textkrper"/>
      </w:pPr>
    </w:p>
    <w:p w14:paraId="4F36C0D4" w14:textId="77777777" w:rsidR="00835519" w:rsidRPr="00F5726A" w:rsidRDefault="00835519" w:rsidP="00835519">
      <w:pPr>
        <w:pStyle w:val="berschrift2"/>
        <w:spacing w:line="480" w:lineRule="auto"/>
        <w:jc w:val="both"/>
        <w:rPr>
          <w:rFonts w:cs="Times New Roman"/>
          <w:color w:val="auto"/>
        </w:rPr>
      </w:pPr>
      <w:bookmarkStart w:id="4" w:name="SUPPD"/>
      <w:r w:rsidRPr="00F5726A">
        <w:rPr>
          <w:rFonts w:ascii="Times New Roman" w:hAnsi="Times New Roman" w:cs="Times New Roman"/>
          <w:color w:val="auto"/>
          <w:sz w:val="24"/>
          <w:szCs w:val="24"/>
        </w:rPr>
        <w:t>Supplement D: Socioeconomic background</w:t>
      </w:r>
    </w:p>
    <w:bookmarkEnd w:id="4"/>
    <w:p w14:paraId="029069E0" w14:textId="77777777" w:rsidR="00835519" w:rsidRPr="00F5726A" w:rsidRDefault="00835519" w:rsidP="00835519">
      <w:pPr>
        <w:pStyle w:val="Textkrper"/>
        <w:ind w:firstLine="720"/>
        <w:jc w:val="both"/>
      </w:pPr>
      <w:r w:rsidRPr="00F5726A">
        <w:t>Three PISA SES indicators—HISEI (occupational status), HOMEPOS (home possessions), and PARED (parental education in years)—are compared between groups. In 2015–2022, these are available as 10 nationally imputed plausible values pooled via Rubin</w:t>
      </w:r>
      <w:r>
        <w:t>’</w:t>
      </w:r>
      <w:r w:rsidRPr="00246ACF">
        <w:t>s (</w:t>
      </w:r>
      <w:hyperlink w:anchor="AArubin" w:history="1">
        <w:r>
          <w:rPr>
            <w:rStyle w:val="Hyperlink"/>
          </w:rPr>
          <w:t>1987</w:t>
        </w:r>
      </w:hyperlink>
      <w:r w:rsidRPr="00F5726A">
        <w:t xml:space="preserve">) rules; in 2012 only WLE point estimates exist (replicated into five draws for structural consistency), so between-imputation variance </w:t>
      </w:r>
      <w:r w:rsidRPr="00F5726A">
        <w:rPr>
          <w:rFonts w:cs="Times New Roman"/>
          <w:i/>
          <w:iCs/>
        </w:rPr>
        <w:t>Bₘ</w:t>
      </w:r>
      <w:r w:rsidRPr="00F5726A">
        <w:t xml:space="preserve"> = 0 and standard errors reflect within-imputation sampling uncertainty only.</w:t>
      </w:r>
    </w:p>
    <w:p w14:paraId="793A5637" w14:textId="77777777" w:rsidR="00835519" w:rsidRPr="00F5726A" w:rsidRDefault="00835519" w:rsidP="00835519">
      <w:pPr>
        <w:pStyle w:val="Textkrper"/>
        <w:ind w:firstLine="720"/>
        <w:jc w:val="both"/>
      </w:pPr>
      <w:r w:rsidRPr="00F5726A">
        <w:t>These between-group disparities contextualize the main article</w:t>
      </w:r>
      <w:r>
        <w:t>’</w:t>
      </w:r>
      <w:r w:rsidRPr="00F5726A">
        <w:t>s finding that SES shows no significant within-group associations. PARED is reported by 15-year-old students and is, as stated in our main article, especially unreliable for recently arrived immigrants (</w:t>
      </w:r>
      <w:proofErr w:type="spellStart"/>
      <w:r w:rsidRPr="00F5726A">
        <w:t>Jerrim</w:t>
      </w:r>
      <w:proofErr w:type="spellEnd"/>
      <w:r w:rsidRPr="00F5726A">
        <w:t xml:space="preserve"> </w:t>
      </w:r>
      <w:r>
        <w:t xml:space="preserve">&amp; </w:t>
      </w:r>
      <w:proofErr w:type="spellStart"/>
      <w:r>
        <w:t>Micklewright</w:t>
      </w:r>
      <w:proofErr w:type="spellEnd"/>
      <w:r>
        <w:t xml:space="preserve">, </w:t>
      </w:r>
      <w:hyperlink w:anchor="AAAjenrim" w:history="1">
        <w:r>
          <w:rPr>
            <w:rStyle w:val="Hyperlink"/>
          </w:rPr>
          <w:t>2014</w:t>
        </w:r>
      </w:hyperlink>
      <w:r>
        <w:t xml:space="preserve">; </w:t>
      </w:r>
      <w:proofErr w:type="spellStart"/>
      <w:r>
        <w:t>Lavest</w:t>
      </w:r>
      <w:proofErr w:type="spellEnd"/>
      <w:r>
        <w:t xml:space="preserve"> et al., </w:t>
      </w:r>
      <w:hyperlink w:anchor="AAAlavest" w:history="1">
        <w:r w:rsidRPr="00246ACF">
          <w:rPr>
            <w:rStyle w:val="Hyperlink"/>
          </w:rPr>
          <w:t>2025</w:t>
        </w:r>
      </w:hyperlink>
      <w:r w:rsidRPr="00F5726A">
        <w:t>), contributing to high missingness and inconsistent effect sizes across cycles.</w:t>
      </w:r>
    </w:p>
    <w:p w14:paraId="4E0A83C1"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S9</w:t>
      </w:r>
    </w:p>
    <w:p w14:paraId="046D52C4" w14:textId="77777777" w:rsidR="00835519" w:rsidRPr="00F5726A" w:rsidRDefault="00835519" w:rsidP="00835519">
      <w:pPr>
        <w:pStyle w:val="Textkrper"/>
        <w:rPr>
          <w:i/>
          <w:iCs/>
        </w:rPr>
      </w:pPr>
      <w:r w:rsidRPr="00F5726A">
        <w:rPr>
          <w:i/>
          <w:iCs/>
        </w:rPr>
        <w:t>Background variables</w:t>
      </w:r>
    </w:p>
    <w:tbl>
      <w:tblPr>
        <w:tblStyle w:val="Tabellenraster"/>
        <w:tblW w:w="755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1581"/>
        <w:gridCol w:w="1581"/>
        <w:gridCol w:w="1581"/>
        <w:gridCol w:w="905"/>
        <w:gridCol w:w="1134"/>
      </w:tblGrid>
      <w:tr w:rsidR="00835519" w:rsidRPr="00F5726A" w14:paraId="3E81B751" w14:textId="77777777" w:rsidTr="007B0D85">
        <w:tc>
          <w:tcPr>
            <w:tcW w:w="777" w:type="dxa"/>
            <w:tcBorders>
              <w:top w:val="single" w:sz="4" w:space="0" w:color="auto"/>
              <w:bottom w:val="single" w:sz="4" w:space="0" w:color="auto"/>
            </w:tcBorders>
            <w:vAlign w:val="center"/>
          </w:tcPr>
          <w:p w14:paraId="710CDFE6" w14:textId="77777777" w:rsidR="00835519" w:rsidRPr="00F5726A" w:rsidRDefault="00835519" w:rsidP="007B0D85">
            <w:pPr>
              <w:pStyle w:val="TableCaption"/>
              <w:spacing w:after="0"/>
              <w:jc w:val="both"/>
              <w:rPr>
                <w:i w:val="0"/>
                <w:iCs/>
              </w:rPr>
            </w:pPr>
            <w:r w:rsidRPr="00F5726A">
              <w:rPr>
                <w:i w:val="0"/>
                <w:iCs/>
              </w:rPr>
              <w:lastRenderedPageBreak/>
              <w:t xml:space="preserve">Cycle </w:t>
            </w:r>
          </w:p>
        </w:tc>
        <w:tc>
          <w:tcPr>
            <w:tcW w:w="1581" w:type="dxa"/>
            <w:tcBorders>
              <w:top w:val="single" w:sz="4" w:space="0" w:color="auto"/>
              <w:bottom w:val="single" w:sz="4" w:space="0" w:color="auto"/>
            </w:tcBorders>
            <w:vAlign w:val="center"/>
          </w:tcPr>
          <w:p w14:paraId="15F66B53" w14:textId="77777777" w:rsidR="00835519" w:rsidRPr="00F5726A" w:rsidRDefault="00835519" w:rsidP="007B0D85">
            <w:pPr>
              <w:pStyle w:val="TableCaption"/>
              <w:spacing w:after="0"/>
              <w:jc w:val="center"/>
              <w:rPr>
                <w:i w:val="0"/>
                <w:iCs/>
              </w:rPr>
            </w:pPr>
            <w:r w:rsidRPr="00F5726A">
              <w:rPr>
                <w:i w:val="0"/>
                <w:iCs/>
              </w:rPr>
              <w:t>Variable</w:t>
            </w:r>
          </w:p>
        </w:tc>
        <w:tc>
          <w:tcPr>
            <w:tcW w:w="1581" w:type="dxa"/>
            <w:tcBorders>
              <w:top w:val="single" w:sz="4" w:space="0" w:color="auto"/>
              <w:bottom w:val="single" w:sz="4" w:space="0" w:color="auto"/>
            </w:tcBorders>
            <w:vAlign w:val="center"/>
          </w:tcPr>
          <w:p w14:paraId="298010DE"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w:t>
            </w:r>
          </w:p>
          <w:p w14:paraId="3113D397" w14:textId="77777777" w:rsidR="00835519" w:rsidRPr="00F5726A" w:rsidRDefault="00835519" w:rsidP="007B0D85">
            <w:pPr>
              <w:pStyle w:val="TableCaption"/>
              <w:spacing w:after="0"/>
              <w:jc w:val="center"/>
              <w:rPr>
                <w:i w:val="0"/>
                <w:iCs/>
              </w:rPr>
            </w:pPr>
            <w:r w:rsidRPr="00F5726A">
              <w:rPr>
                <w:i w:val="0"/>
                <w:iCs/>
              </w:rPr>
              <w:t>M (SE)</w:t>
            </w:r>
          </w:p>
        </w:tc>
        <w:tc>
          <w:tcPr>
            <w:tcW w:w="1581" w:type="dxa"/>
            <w:tcBorders>
              <w:top w:val="single" w:sz="4" w:space="0" w:color="auto"/>
              <w:bottom w:val="single" w:sz="4" w:space="0" w:color="auto"/>
            </w:tcBorders>
            <w:vAlign w:val="center"/>
          </w:tcPr>
          <w:p w14:paraId="60A91182"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st</w:t>
            </w:r>
            <w:r w:rsidRPr="00F5726A">
              <w:rPr>
                <w:i w:val="0"/>
                <w:iCs/>
              </w:rPr>
              <w:t xml:space="preserve"> Gen.</w:t>
            </w:r>
          </w:p>
          <w:p w14:paraId="51119745" w14:textId="77777777" w:rsidR="00835519" w:rsidRPr="00F5726A" w:rsidRDefault="00835519" w:rsidP="007B0D85">
            <w:pPr>
              <w:pStyle w:val="TableCaption"/>
              <w:spacing w:after="0"/>
              <w:jc w:val="center"/>
              <w:rPr>
                <w:i w:val="0"/>
                <w:iCs/>
              </w:rPr>
            </w:pPr>
            <w:r w:rsidRPr="00F5726A">
              <w:rPr>
                <w:i w:val="0"/>
                <w:iCs/>
              </w:rPr>
              <w:t>M (SE)</w:t>
            </w:r>
          </w:p>
        </w:tc>
        <w:tc>
          <w:tcPr>
            <w:tcW w:w="905" w:type="dxa"/>
            <w:tcBorders>
              <w:top w:val="single" w:sz="4" w:space="0" w:color="auto"/>
              <w:bottom w:val="single" w:sz="4" w:space="0" w:color="auto"/>
            </w:tcBorders>
            <w:vAlign w:val="center"/>
          </w:tcPr>
          <w:p w14:paraId="2AE51340" w14:textId="77777777" w:rsidR="00835519" w:rsidRPr="00F5726A" w:rsidRDefault="00835519" w:rsidP="007B0D85">
            <w:pPr>
              <w:pStyle w:val="TableCaption"/>
              <w:spacing w:after="0"/>
              <w:jc w:val="center"/>
              <w:rPr>
                <w:i w:val="0"/>
                <w:iCs/>
              </w:rPr>
            </w:pPr>
            <w:r w:rsidRPr="00F5726A">
              <w:rPr>
                <w:i w:val="0"/>
                <w:iCs/>
              </w:rPr>
              <w:t>Gap</w:t>
            </w:r>
          </w:p>
        </w:tc>
        <w:tc>
          <w:tcPr>
            <w:tcW w:w="1134" w:type="dxa"/>
            <w:tcBorders>
              <w:top w:val="single" w:sz="4" w:space="0" w:color="auto"/>
              <w:bottom w:val="single" w:sz="4" w:space="0" w:color="auto"/>
            </w:tcBorders>
            <w:vAlign w:val="center"/>
          </w:tcPr>
          <w:p w14:paraId="31204848" w14:textId="77777777" w:rsidR="00835519" w:rsidRPr="00F5726A" w:rsidRDefault="00835519" w:rsidP="007B0D85">
            <w:pPr>
              <w:pStyle w:val="TableCaption"/>
              <w:spacing w:after="0"/>
              <w:jc w:val="center"/>
              <w:rPr>
                <w:i w:val="0"/>
                <w:iCs/>
              </w:rPr>
            </w:pPr>
            <w:r w:rsidRPr="00F5726A">
              <w:rPr>
                <w:i w:val="0"/>
                <w:iCs/>
              </w:rPr>
              <w:t xml:space="preserve">Cohens </w:t>
            </w:r>
            <w:r w:rsidRPr="00F5726A">
              <w:t>d</w:t>
            </w:r>
          </w:p>
        </w:tc>
      </w:tr>
      <w:tr w:rsidR="00835519" w:rsidRPr="00F5726A" w14:paraId="60699570" w14:textId="77777777" w:rsidTr="007B0D85">
        <w:tc>
          <w:tcPr>
            <w:tcW w:w="777" w:type="dxa"/>
            <w:tcBorders>
              <w:top w:val="single" w:sz="4" w:space="0" w:color="auto"/>
            </w:tcBorders>
            <w:vAlign w:val="center"/>
          </w:tcPr>
          <w:p w14:paraId="11626B01" w14:textId="77777777" w:rsidR="00835519" w:rsidRPr="00F5726A" w:rsidRDefault="00835519" w:rsidP="007B0D85">
            <w:pPr>
              <w:pStyle w:val="TableCaption"/>
              <w:spacing w:after="0"/>
              <w:jc w:val="both"/>
              <w:rPr>
                <w:i w:val="0"/>
                <w:iCs/>
              </w:rPr>
            </w:pPr>
            <w:r w:rsidRPr="00F5726A">
              <w:rPr>
                <w:i w:val="0"/>
                <w:iCs/>
              </w:rPr>
              <w:t xml:space="preserve">2012 </w:t>
            </w:r>
          </w:p>
        </w:tc>
        <w:tc>
          <w:tcPr>
            <w:tcW w:w="1581" w:type="dxa"/>
            <w:tcBorders>
              <w:top w:val="single" w:sz="4" w:space="0" w:color="auto"/>
            </w:tcBorders>
            <w:vAlign w:val="center"/>
          </w:tcPr>
          <w:p w14:paraId="07AFD145" w14:textId="77777777" w:rsidR="00835519" w:rsidRPr="00F5726A" w:rsidRDefault="00835519" w:rsidP="007B0D85">
            <w:pPr>
              <w:pStyle w:val="TableCaption"/>
              <w:spacing w:after="0"/>
              <w:jc w:val="center"/>
              <w:rPr>
                <w:i w:val="0"/>
                <w:iCs/>
              </w:rPr>
            </w:pPr>
            <w:r w:rsidRPr="00F5726A">
              <w:rPr>
                <w:i w:val="0"/>
                <w:iCs/>
              </w:rPr>
              <w:t xml:space="preserve">HISEI </w:t>
            </w:r>
          </w:p>
        </w:tc>
        <w:tc>
          <w:tcPr>
            <w:tcW w:w="1581" w:type="dxa"/>
            <w:tcBorders>
              <w:top w:val="single" w:sz="4" w:space="0" w:color="auto"/>
            </w:tcBorders>
            <w:vAlign w:val="center"/>
          </w:tcPr>
          <w:p w14:paraId="7EFBF79D" w14:textId="77777777" w:rsidR="00835519" w:rsidRPr="00F5726A" w:rsidRDefault="00835519" w:rsidP="007B0D85">
            <w:pPr>
              <w:pStyle w:val="TableCaption"/>
              <w:spacing w:after="0"/>
              <w:jc w:val="center"/>
              <w:rPr>
                <w:i w:val="0"/>
                <w:iCs/>
              </w:rPr>
            </w:pPr>
            <w:r w:rsidRPr="00F5726A">
              <w:rPr>
                <w:i w:val="0"/>
                <w:iCs/>
              </w:rPr>
              <w:t xml:space="preserve">41.92 (1.23) </w:t>
            </w:r>
          </w:p>
        </w:tc>
        <w:tc>
          <w:tcPr>
            <w:tcW w:w="1581" w:type="dxa"/>
            <w:tcBorders>
              <w:top w:val="single" w:sz="4" w:space="0" w:color="auto"/>
            </w:tcBorders>
            <w:vAlign w:val="center"/>
          </w:tcPr>
          <w:p w14:paraId="2357410A" w14:textId="77777777" w:rsidR="00835519" w:rsidRPr="00F5726A" w:rsidRDefault="00835519" w:rsidP="007B0D85">
            <w:pPr>
              <w:pStyle w:val="TableCaption"/>
              <w:spacing w:after="0"/>
              <w:jc w:val="center"/>
              <w:rPr>
                <w:i w:val="0"/>
                <w:iCs/>
              </w:rPr>
            </w:pPr>
            <w:r w:rsidRPr="00F5726A">
              <w:rPr>
                <w:i w:val="0"/>
                <w:iCs/>
              </w:rPr>
              <w:t xml:space="preserve">50.21 (0.19) </w:t>
            </w:r>
          </w:p>
        </w:tc>
        <w:tc>
          <w:tcPr>
            <w:tcW w:w="905" w:type="dxa"/>
            <w:tcBorders>
              <w:top w:val="single" w:sz="4" w:space="0" w:color="auto"/>
            </w:tcBorders>
            <w:vAlign w:val="center"/>
          </w:tcPr>
          <w:p w14:paraId="6566F1F9" w14:textId="77777777" w:rsidR="00835519" w:rsidRPr="00F5726A" w:rsidRDefault="00835519" w:rsidP="007B0D85">
            <w:pPr>
              <w:pStyle w:val="TableCaption"/>
              <w:spacing w:after="0"/>
              <w:jc w:val="center"/>
              <w:rPr>
                <w:i w:val="0"/>
                <w:iCs/>
              </w:rPr>
            </w:pPr>
            <w:r w:rsidRPr="00F5726A">
              <w:rPr>
                <w:i w:val="0"/>
                <w:iCs/>
              </w:rPr>
              <w:t xml:space="preserve">-8.28 </w:t>
            </w:r>
          </w:p>
        </w:tc>
        <w:tc>
          <w:tcPr>
            <w:tcW w:w="1134" w:type="dxa"/>
            <w:tcBorders>
              <w:top w:val="single" w:sz="4" w:space="0" w:color="auto"/>
            </w:tcBorders>
            <w:vAlign w:val="center"/>
          </w:tcPr>
          <w:p w14:paraId="395DD964" w14:textId="77777777" w:rsidR="00835519" w:rsidRPr="00F5726A" w:rsidRDefault="00835519" w:rsidP="007B0D85">
            <w:pPr>
              <w:pStyle w:val="TableCaption"/>
              <w:spacing w:after="0"/>
              <w:jc w:val="center"/>
              <w:rPr>
                <w:i w:val="0"/>
                <w:iCs/>
              </w:rPr>
            </w:pPr>
            <w:r w:rsidRPr="00F5726A">
              <w:rPr>
                <w:i w:val="0"/>
                <w:iCs/>
              </w:rPr>
              <w:t xml:space="preserve">-0.534 </w:t>
            </w:r>
          </w:p>
        </w:tc>
      </w:tr>
      <w:tr w:rsidR="00835519" w:rsidRPr="00F5726A" w14:paraId="4F2B994F" w14:textId="77777777" w:rsidTr="007B0D85">
        <w:tc>
          <w:tcPr>
            <w:tcW w:w="777" w:type="dxa"/>
            <w:vAlign w:val="center"/>
          </w:tcPr>
          <w:p w14:paraId="4D96C7CC" w14:textId="77777777" w:rsidR="00835519" w:rsidRPr="00F5726A" w:rsidRDefault="00835519" w:rsidP="007B0D85">
            <w:pPr>
              <w:pStyle w:val="TableCaption"/>
              <w:spacing w:after="0"/>
              <w:jc w:val="both"/>
              <w:rPr>
                <w:i w:val="0"/>
                <w:iCs/>
              </w:rPr>
            </w:pPr>
          </w:p>
        </w:tc>
        <w:tc>
          <w:tcPr>
            <w:tcW w:w="1581" w:type="dxa"/>
            <w:vAlign w:val="center"/>
          </w:tcPr>
          <w:p w14:paraId="2C7BBC58" w14:textId="77777777" w:rsidR="00835519" w:rsidRPr="00F5726A" w:rsidRDefault="00835519" w:rsidP="007B0D85">
            <w:pPr>
              <w:pStyle w:val="TableCaption"/>
              <w:spacing w:after="0"/>
              <w:jc w:val="center"/>
              <w:rPr>
                <w:i w:val="0"/>
                <w:iCs/>
              </w:rPr>
            </w:pPr>
            <w:r w:rsidRPr="00F5726A">
              <w:rPr>
                <w:i w:val="0"/>
                <w:iCs/>
              </w:rPr>
              <w:t xml:space="preserve">HOMEPOS </w:t>
            </w:r>
          </w:p>
        </w:tc>
        <w:tc>
          <w:tcPr>
            <w:tcW w:w="1581" w:type="dxa"/>
            <w:vAlign w:val="center"/>
          </w:tcPr>
          <w:p w14:paraId="21F550A4" w14:textId="77777777" w:rsidR="00835519" w:rsidRPr="00F5726A" w:rsidRDefault="00835519" w:rsidP="007B0D85">
            <w:pPr>
              <w:pStyle w:val="TableCaption"/>
              <w:spacing w:after="0"/>
              <w:jc w:val="center"/>
              <w:rPr>
                <w:i w:val="0"/>
                <w:iCs/>
              </w:rPr>
            </w:pPr>
            <w:r w:rsidRPr="00F5726A">
              <w:rPr>
                <w:i w:val="0"/>
                <w:iCs/>
              </w:rPr>
              <w:t xml:space="preserve">-0.30 (0.06) </w:t>
            </w:r>
          </w:p>
        </w:tc>
        <w:tc>
          <w:tcPr>
            <w:tcW w:w="1581" w:type="dxa"/>
            <w:vAlign w:val="center"/>
          </w:tcPr>
          <w:p w14:paraId="5B2360CB" w14:textId="77777777" w:rsidR="00835519" w:rsidRPr="00F5726A" w:rsidRDefault="00835519" w:rsidP="007B0D85">
            <w:pPr>
              <w:pStyle w:val="TableCaption"/>
              <w:spacing w:after="0"/>
              <w:jc w:val="center"/>
              <w:rPr>
                <w:i w:val="0"/>
                <w:iCs/>
              </w:rPr>
            </w:pPr>
            <w:r w:rsidRPr="00F5726A">
              <w:rPr>
                <w:i w:val="0"/>
                <w:iCs/>
              </w:rPr>
              <w:t xml:space="preserve">0.31 (0.01) </w:t>
            </w:r>
          </w:p>
        </w:tc>
        <w:tc>
          <w:tcPr>
            <w:tcW w:w="905" w:type="dxa"/>
            <w:vAlign w:val="center"/>
          </w:tcPr>
          <w:p w14:paraId="774534F1" w14:textId="77777777" w:rsidR="00835519" w:rsidRPr="00F5726A" w:rsidRDefault="00835519" w:rsidP="007B0D85">
            <w:pPr>
              <w:pStyle w:val="TableCaption"/>
              <w:spacing w:after="0"/>
              <w:jc w:val="center"/>
              <w:rPr>
                <w:i w:val="0"/>
                <w:iCs/>
              </w:rPr>
            </w:pPr>
            <w:r w:rsidRPr="00F5726A">
              <w:rPr>
                <w:i w:val="0"/>
                <w:iCs/>
              </w:rPr>
              <w:t xml:space="preserve">-0.60 </w:t>
            </w:r>
          </w:p>
        </w:tc>
        <w:tc>
          <w:tcPr>
            <w:tcW w:w="1134" w:type="dxa"/>
            <w:vAlign w:val="center"/>
          </w:tcPr>
          <w:p w14:paraId="350D02A7" w14:textId="77777777" w:rsidR="00835519" w:rsidRPr="00F5726A" w:rsidRDefault="00835519" w:rsidP="007B0D85">
            <w:pPr>
              <w:pStyle w:val="TableCaption"/>
              <w:spacing w:after="0"/>
              <w:jc w:val="center"/>
              <w:rPr>
                <w:i w:val="0"/>
                <w:iCs/>
              </w:rPr>
            </w:pPr>
            <w:r w:rsidRPr="00F5726A">
              <w:rPr>
                <w:i w:val="0"/>
                <w:iCs/>
              </w:rPr>
              <w:t xml:space="preserve">-0.790 </w:t>
            </w:r>
          </w:p>
        </w:tc>
      </w:tr>
      <w:tr w:rsidR="00835519" w:rsidRPr="00F5726A" w14:paraId="2F37294D" w14:textId="77777777" w:rsidTr="007B0D85">
        <w:tc>
          <w:tcPr>
            <w:tcW w:w="777" w:type="dxa"/>
            <w:vAlign w:val="center"/>
          </w:tcPr>
          <w:p w14:paraId="56A540F7" w14:textId="77777777" w:rsidR="00835519" w:rsidRPr="00F5726A" w:rsidRDefault="00835519" w:rsidP="007B0D85">
            <w:pPr>
              <w:pStyle w:val="TableCaption"/>
              <w:spacing w:after="0"/>
              <w:jc w:val="both"/>
              <w:rPr>
                <w:i w:val="0"/>
                <w:iCs/>
              </w:rPr>
            </w:pPr>
          </w:p>
        </w:tc>
        <w:tc>
          <w:tcPr>
            <w:tcW w:w="1581" w:type="dxa"/>
            <w:vAlign w:val="center"/>
          </w:tcPr>
          <w:p w14:paraId="1CBA38B2" w14:textId="77777777" w:rsidR="00835519" w:rsidRPr="00F5726A" w:rsidRDefault="00835519" w:rsidP="007B0D85">
            <w:pPr>
              <w:pStyle w:val="TableCaption"/>
              <w:spacing w:after="0"/>
              <w:jc w:val="center"/>
              <w:rPr>
                <w:i w:val="0"/>
                <w:iCs/>
              </w:rPr>
            </w:pPr>
            <w:r w:rsidRPr="00F5726A">
              <w:rPr>
                <w:i w:val="0"/>
                <w:iCs/>
              </w:rPr>
              <w:t xml:space="preserve">PARED </w:t>
            </w:r>
          </w:p>
        </w:tc>
        <w:tc>
          <w:tcPr>
            <w:tcW w:w="1581" w:type="dxa"/>
            <w:vAlign w:val="center"/>
          </w:tcPr>
          <w:p w14:paraId="2F1DCCE5" w14:textId="77777777" w:rsidR="00835519" w:rsidRPr="00F5726A" w:rsidRDefault="00835519" w:rsidP="007B0D85">
            <w:pPr>
              <w:pStyle w:val="TableCaption"/>
              <w:spacing w:after="0"/>
              <w:jc w:val="center"/>
              <w:rPr>
                <w:i w:val="0"/>
                <w:iCs/>
              </w:rPr>
            </w:pPr>
            <w:r w:rsidRPr="00F5726A">
              <w:rPr>
                <w:i w:val="0"/>
                <w:iCs/>
              </w:rPr>
              <w:t xml:space="preserve">12.79 (0.28) </w:t>
            </w:r>
          </w:p>
        </w:tc>
        <w:tc>
          <w:tcPr>
            <w:tcW w:w="1581" w:type="dxa"/>
            <w:vAlign w:val="center"/>
          </w:tcPr>
          <w:p w14:paraId="254A4AEE" w14:textId="77777777" w:rsidR="00835519" w:rsidRPr="00F5726A" w:rsidRDefault="00835519" w:rsidP="007B0D85">
            <w:pPr>
              <w:pStyle w:val="TableCaption"/>
              <w:spacing w:after="0"/>
              <w:jc w:val="center"/>
              <w:rPr>
                <w:i w:val="0"/>
                <w:iCs/>
              </w:rPr>
            </w:pPr>
            <w:r w:rsidRPr="00F5726A">
              <w:rPr>
                <w:i w:val="0"/>
                <w:iCs/>
              </w:rPr>
              <w:t xml:space="preserve">13.52 (0.03) </w:t>
            </w:r>
          </w:p>
        </w:tc>
        <w:tc>
          <w:tcPr>
            <w:tcW w:w="905" w:type="dxa"/>
            <w:vAlign w:val="center"/>
          </w:tcPr>
          <w:p w14:paraId="2E2948DB" w14:textId="77777777" w:rsidR="00835519" w:rsidRPr="00F5726A" w:rsidRDefault="00835519" w:rsidP="007B0D85">
            <w:pPr>
              <w:pStyle w:val="TableCaption"/>
              <w:spacing w:after="0"/>
              <w:jc w:val="center"/>
              <w:rPr>
                <w:i w:val="0"/>
                <w:iCs/>
              </w:rPr>
            </w:pPr>
            <w:r w:rsidRPr="00F5726A">
              <w:rPr>
                <w:i w:val="0"/>
                <w:iCs/>
              </w:rPr>
              <w:t xml:space="preserve">-0.73 </w:t>
            </w:r>
          </w:p>
        </w:tc>
        <w:tc>
          <w:tcPr>
            <w:tcW w:w="1134" w:type="dxa"/>
            <w:vAlign w:val="center"/>
          </w:tcPr>
          <w:p w14:paraId="00DCBC79" w14:textId="77777777" w:rsidR="00835519" w:rsidRPr="00F5726A" w:rsidRDefault="00835519" w:rsidP="007B0D85">
            <w:pPr>
              <w:pStyle w:val="TableCaption"/>
              <w:spacing w:after="0"/>
              <w:jc w:val="center"/>
              <w:rPr>
                <w:i w:val="0"/>
                <w:iCs/>
              </w:rPr>
            </w:pPr>
            <w:r w:rsidRPr="00F5726A">
              <w:rPr>
                <w:i w:val="0"/>
                <w:iCs/>
              </w:rPr>
              <w:t xml:space="preserve">-0.283 </w:t>
            </w:r>
          </w:p>
        </w:tc>
      </w:tr>
      <w:tr w:rsidR="00835519" w:rsidRPr="00F5726A" w14:paraId="62EC3D39" w14:textId="77777777" w:rsidTr="007B0D85">
        <w:tc>
          <w:tcPr>
            <w:tcW w:w="777" w:type="dxa"/>
            <w:vAlign w:val="center"/>
          </w:tcPr>
          <w:p w14:paraId="7238436A" w14:textId="77777777" w:rsidR="00835519" w:rsidRPr="00F5726A" w:rsidRDefault="00835519" w:rsidP="007B0D85">
            <w:pPr>
              <w:pStyle w:val="TableCaption"/>
              <w:spacing w:after="0"/>
              <w:jc w:val="both"/>
              <w:rPr>
                <w:i w:val="0"/>
                <w:iCs/>
              </w:rPr>
            </w:pPr>
            <w:r w:rsidRPr="00F5726A">
              <w:rPr>
                <w:i w:val="0"/>
                <w:iCs/>
              </w:rPr>
              <w:t xml:space="preserve">2015 </w:t>
            </w:r>
          </w:p>
        </w:tc>
        <w:tc>
          <w:tcPr>
            <w:tcW w:w="1581" w:type="dxa"/>
            <w:vAlign w:val="center"/>
          </w:tcPr>
          <w:p w14:paraId="737F3A0B" w14:textId="77777777" w:rsidR="00835519" w:rsidRPr="00F5726A" w:rsidRDefault="00835519" w:rsidP="007B0D85">
            <w:pPr>
              <w:pStyle w:val="TableCaption"/>
              <w:spacing w:after="0"/>
              <w:jc w:val="center"/>
              <w:rPr>
                <w:i w:val="0"/>
                <w:iCs/>
              </w:rPr>
            </w:pPr>
            <w:r w:rsidRPr="00F5726A">
              <w:rPr>
                <w:i w:val="0"/>
                <w:iCs/>
              </w:rPr>
              <w:t xml:space="preserve">HISEI </w:t>
            </w:r>
          </w:p>
        </w:tc>
        <w:tc>
          <w:tcPr>
            <w:tcW w:w="1581" w:type="dxa"/>
            <w:vAlign w:val="center"/>
          </w:tcPr>
          <w:p w14:paraId="72E2BC3E" w14:textId="77777777" w:rsidR="00835519" w:rsidRPr="00F5726A" w:rsidRDefault="00835519" w:rsidP="007B0D85">
            <w:pPr>
              <w:pStyle w:val="TableCaption"/>
              <w:spacing w:after="0"/>
              <w:jc w:val="center"/>
              <w:rPr>
                <w:i w:val="0"/>
                <w:iCs/>
              </w:rPr>
            </w:pPr>
            <w:r w:rsidRPr="00F5726A">
              <w:rPr>
                <w:i w:val="0"/>
                <w:iCs/>
              </w:rPr>
              <w:t xml:space="preserve">45.07 (1.59) </w:t>
            </w:r>
          </w:p>
        </w:tc>
        <w:tc>
          <w:tcPr>
            <w:tcW w:w="1581" w:type="dxa"/>
            <w:vAlign w:val="center"/>
          </w:tcPr>
          <w:p w14:paraId="7F5C8749" w14:textId="77777777" w:rsidR="00835519" w:rsidRPr="00F5726A" w:rsidRDefault="00835519" w:rsidP="007B0D85">
            <w:pPr>
              <w:pStyle w:val="TableCaption"/>
              <w:spacing w:after="0"/>
              <w:jc w:val="center"/>
              <w:rPr>
                <w:i w:val="0"/>
                <w:iCs/>
              </w:rPr>
            </w:pPr>
            <w:r w:rsidRPr="00F5726A">
              <w:rPr>
                <w:i w:val="0"/>
                <w:iCs/>
              </w:rPr>
              <w:t xml:space="preserve">51.37 (0.28) </w:t>
            </w:r>
          </w:p>
        </w:tc>
        <w:tc>
          <w:tcPr>
            <w:tcW w:w="905" w:type="dxa"/>
            <w:vAlign w:val="center"/>
          </w:tcPr>
          <w:p w14:paraId="1BBF09F6" w14:textId="77777777" w:rsidR="00835519" w:rsidRPr="00F5726A" w:rsidRDefault="00835519" w:rsidP="007B0D85">
            <w:pPr>
              <w:pStyle w:val="TableCaption"/>
              <w:spacing w:after="0"/>
              <w:jc w:val="center"/>
              <w:rPr>
                <w:i w:val="0"/>
                <w:iCs/>
              </w:rPr>
            </w:pPr>
            <w:r w:rsidRPr="00F5726A">
              <w:rPr>
                <w:i w:val="0"/>
                <w:iCs/>
              </w:rPr>
              <w:t xml:space="preserve">-6.30 </w:t>
            </w:r>
          </w:p>
        </w:tc>
        <w:tc>
          <w:tcPr>
            <w:tcW w:w="1134" w:type="dxa"/>
            <w:vAlign w:val="center"/>
          </w:tcPr>
          <w:p w14:paraId="0AEDE163" w14:textId="77777777" w:rsidR="00835519" w:rsidRPr="00F5726A" w:rsidRDefault="00835519" w:rsidP="007B0D85">
            <w:pPr>
              <w:pStyle w:val="TableCaption"/>
              <w:spacing w:after="0"/>
              <w:jc w:val="center"/>
              <w:rPr>
                <w:i w:val="0"/>
                <w:iCs/>
              </w:rPr>
            </w:pPr>
            <w:r w:rsidRPr="00F5726A">
              <w:rPr>
                <w:i w:val="0"/>
                <w:iCs/>
              </w:rPr>
              <w:t xml:space="preserve">-0.310 </w:t>
            </w:r>
          </w:p>
        </w:tc>
      </w:tr>
      <w:tr w:rsidR="00835519" w:rsidRPr="00F5726A" w14:paraId="2206BE23" w14:textId="77777777" w:rsidTr="007B0D85">
        <w:tc>
          <w:tcPr>
            <w:tcW w:w="777" w:type="dxa"/>
            <w:vAlign w:val="center"/>
          </w:tcPr>
          <w:p w14:paraId="1BF59EA2" w14:textId="77777777" w:rsidR="00835519" w:rsidRPr="00F5726A" w:rsidRDefault="00835519" w:rsidP="007B0D85">
            <w:pPr>
              <w:pStyle w:val="TableCaption"/>
              <w:spacing w:after="0"/>
              <w:jc w:val="both"/>
              <w:rPr>
                <w:i w:val="0"/>
                <w:iCs/>
              </w:rPr>
            </w:pPr>
          </w:p>
        </w:tc>
        <w:tc>
          <w:tcPr>
            <w:tcW w:w="1581" w:type="dxa"/>
            <w:vAlign w:val="center"/>
          </w:tcPr>
          <w:p w14:paraId="38D3680C" w14:textId="77777777" w:rsidR="00835519" w:rsidRPr="00F5726A" w:rsidRDefault="00835519" w:rsidP="007B0D85">
            <w:pPr>
              <w:pStyle w:val="TableCaption"/>
              <w:spacing w:after="0"/>
              <w:jc w:val="center"/>
              <w:rPr>
                <w:i w:val="0"/>
                <w:iCs/>
              </w:rPr>
            </w:pPr>
            <w:r w:rsidRPr="00F5726A">
              <w:rPr>
                <w:i w:val="0"/>
                <w:iCs/>
              </w:rPr>
              <w:t xml:space="preserve">HOMEPOS </w:t>
            </w:r>
          </w:p>
        </w:tc>
        <w:tc>
          <w:tcPr>
            <w:tcW w:w="1581" w:type="dxa"/>
            <w:vAlign w:val="center"/>
          </w:tcPr>
          <w:p w14:paraId="214B5ADE" w14:textId="77777777" w:rsidR="00835519" w:rsidRPr="00F5726A" w:rsidRDefault="00835519" w:rsidP="007B0D85">
            <w:pPr>
              <w:pStyle w:val="TableCaption"/>
              <w:spacing w:after="0"/>
              <w:jc w:val="center"/>
              <w:rPr>
                <w:i w:val="0"/>
                <w:iCs/>
              </w:rPr>
            </w:pPr>
            <w:r w:rsidRPr="00F5726A">
              <w:rPr>
                <w:i w:val="0"/>
                <w:iCs/>
              </w:rPr>
              <w:t xml:space="preserve">-0.22 (0.07) </w:t>
            </w:r>
          </w:p>
        </w:tc>
        <w:tc>
          <w:tcPr>
            <w:tcW w:w="1581" w:type="dxa"/>
            <w:vAlign w:val="center"/>
          </w:tcPr>
          <w:p w14:paraId="62E9CD90" w14:textId="77777777" w:rsidR="00835519" w:rsidRPr="00F5726A" w:rsidRDefault="00835519" w:rsidP="007B0D85">
            <w:pPr>
              <w:pStyle w:val="TableCaption"/>
              <w:spacing w:after="0"/>
              <w:jc w:val="center"/>
              <w:rPr>
                <w:i w:val="0"/>
                <w:iCs/>
              </w:rPr>
            </w:pPr>
            <w:r w:rsidRPr="00F5726A">
              <w:rPr>
                <w:i w:val="0"/>
                <w:iCs/>
              </w:rPr>
              <w:t xml:space="preserve">0.19 (0.01) </w:t>
            </w:r>
          </w:p>
        </w:tc>
        <w:tc>
          <w:tcPr>
            <w:tcW w:w="905" w:type="dxa"/>
            <w:vAlign w:val="center"/>
          </w:tcPr>
          <w:p w14:paraId="3E800220" w14:textId="77777777" w:rsidR="00835519" w:rsidRPr="00F5726A" w:rsidRDefault="00835519" w:rsidP="007B0D85">
            <w:pPr>
              <w:pStyle w:val="TableCaption"/>
              <w:spacing w:after="0"/>
              <w:jc w:val="center"/>
              <w:rPr>
                <w:i w:val="0"/>
                <w:iCs/>
              </w:rPr>
            </w:pPr>
            <w:r w:rsidRPr="00F5726A">
              <w:rPr>
                <w:i w:val="0"/>
                <w:iCs/>
              </w:rPr>
              <w:t xml:space="preserve">-0.41 </w:t>
            </w:r>
          </w:p>
        </w:tc>
        <w:tc>
          <w:tcPr>
            <w:tcW w:w="1134" w:type="dxa"/>
            <w:vAlign w:val="center"/>
          </w:tcPr>
          <w:p w14:paraId="4FDE6648" w14:textId="77777777" w:rsidR="00835519" w:rsidRPr="00F5726A" w:rsidRDefault="00835519" w:rsidP="007B0D85">
            <w:pPr>
              <w:pStyle w:val="TableCaption"/>
              <w:spacing w:after="0"/>
              <w:jc w:val="center"/>
              <w:rPr>
                <w:i w:val="0"/>
                <w:iCs/>
              </w:rPr>
            </w:pPr>
            <w:r w:rsidRPr="00F5726A">
              <w:rPr>
                <w:i w:val="0"/>
                <w:iCs/>
              </w:rPr>
              <w:t xml:space="preserve">-0.530 </w:t>
            </w:r>
          </w:p>
        </w:tc>
      </w:tr>
      <w:tr w:rsidR="00835519" w:rsidRPr="00F5726A" w14:paraId="6F0670E3" w14:textId="77777777" w:rsidTr="007B0D85">
        <w:tc>
          <w:tcPr>
            <w:tcW w:w="777" w:type="dxa"/>
            <w:vAlign w:val="center"/>
          </w:tcPr>
          <w:p w14:paraId="77B9005B" w14:textId="77777777" w:rsidR="00835519" w:rsidRPr="00F5726A" w:rsidRDefault="00835519" w:rsidP="007B0D85">
            <w:pPr>
              <w:pStyle w:val="TableCaption"/>
              <w:spacing w:after="0"/>
              <w:jc w:val="both"/>
              <w:rPr>
                <w:i w:val="0"/>
                <w:iCs/>
              </w:rPr>
            </w:pPr>
          </w:p>
        </w:tc>
        <w:tc>
          <w:tcPr>
            <w:tcW w:w="1581" w:type="dxa"/>
            <w:vAlign w:val="center"/>
          </w:tcPr>
          <w:p w14:paraId="0F4F9361" w14:textId="77777777" w:rsidR="00835519" w:rsidRPr="00F5726A" w:rsidRDefault="00835519" w:rsidP="007B0D85">
            <w:pPr>
              <w:pStyle w:val="TableCaption"/>
              <w:spacing w:after="0"/>
              <w:jc w:val="center"/>
              <w:rPr>
                <w:i w:val="0"/>
                <w:iCs/>
              </w:rPr>
            </w:pPr>
            <w:r w:rsidRPr="00F5726A">
              <w:rPr>
                <w:i w:val="0"/>
                <w:iCs/>
              </w:rPr>
              <w:t xml:space="preserve">PARED </w:t>
            </w:r>
          </w:p>
        </w:tc>
        <w:tc>
          <w:tcPr>
            <w:tcW w:w="1581" w:type="dxa"/>
            <w:vAlign w:val="center"/>
          </w:tcPr>
          <w:p w14:paraId="7AD5AE80" w14:textId="77777777" w:rsidR="00835519" w:rsidRPr="00F5726A" w:rsidRDefault="00835519" w:rsidP="007B0D85">
            <w:pPr>
              <w:pStyle w:val="TableCaption"/>
              <w:spacing w:after="0"/>
              <w:jc w:val="center"/>
              <w:rPr>
                <w:i w:val="0"/>
                <w:iCs/>
              </w:rPr>
            </w:pPr>
            <w:r w:rsidRPr="00F5726A">
              <w:rPr>
                <w:i w:val="0"/>
                <w:iCs/>
              </w:rPr>
              <w:t xml:space="preserve">13.47 (0.22) </w:t>
            </w:r>
          </w:p>
        </w:tc>
        <w:tc>
          <w:tcPr>
            <w:tcW w:w="1581" w:type="dxa"/>
            <w:vAlign w:val="center"/>
          </w:tcPr>
          <w:p w14:paraId="72946287" w14:textId="77777777" w:rsidR="00835519" w:rsidRPr="00F5726A" w:rsidRDefault="00835519" w:rsidP="007B0D85">
            <w:pPr>
              <w:pStyle w:val="TableCaption"/>
              <w:spacing w:after="0"/>
              <w:jc w:val="center"/>
              <w:rPr>
                <w:i w:val="0"/>
                <w:iCs/>
              </w:rPr>
            </w:pPr>
            <w:r w:rsidRPr="00F5726A">
              <w:rPr>
                <w:i w:val="0"/>
                <w:iCs/>
              </w:rPr>
              <w:t xml:space="preserve">13.60 (0.04) </w:t>
            </w:r>
          </w:p>
        </w:tc>
        <w:tc>
          <w:tcPr>
            <w:tcW w:w="905" w:type="dxa"/>
            <w:vAlign w:val="center"/>
          </w:tcPr>
          <w:p w14:paraId="4194C2F7" w14:textId="77777777" w:rsidR="00835519" w:rsidRPr="00F5726A" w:rsidRDefault="00835519" w:rsidP="007B0D85">
            <w:pPr>
              <w:pStyle w:val="TableCaption"/>
              <w:spacing w:after="0"/>
              <w:jc w:val="center"/>
              <w:rPr>
                <w:i w:val="0"/>
                <w:iCs/>
              </w:rPr>
            </w:pPr>
            <w:r w:rsidRPr="00F5726A">
              <w:rPr>
                <w:i w:val="0"/>
                <w:iCs/>
              </w:rPr>
              <w:t xml:space="preserve">-0.13 </w:t>
            </w:r>
          </w:p>
        </w:tc>
        <w:tc>
          <w:tcPr>
            <w:tcW w:w="1134" w:type="dxa"/>
            <w:vAlign w:val="center"/>
          </w:tcPr>
          <w:p w14:paraId="03084331" w14:textId="77777777" w:rsidR="00835519" w:rsidRPr="00F5726A" w:rsidRDefault="00835519" w:rsidP="007B0D85">
            <w:pPr>
              <w:pStyle w:val="TableCaption"/>
              <w:spacing w:after="0"/>
              <w:jc w:val="center"/>
              <w:rPr>
                <w:i w:val="0"/>
                <w:iCs/>
              </w:rPr>
            </w:pPr>
            <w:r w:rsidRPr="00F5726A">
              <w:rPr>
                <w:i w:val="0"/>
                <w:iCs/>
              </w:rPr>
              <w:t xml:space="preserve">-0.050 </w:t>
            </w:r>
          </w:p>
        </w:tc>
      </w:tr>
      <w:tr w:rsidR="00835519" w:rsidRPr="00F5726A" w14:paraId="7675BAEA" w14:textId="77777777" w:rsidTr="007B0D85">
        <w:tc>
          <w:tcPr>
            <w:tcW w:w="777" w:type="dxa"/>
            <w:vAlign w:val="center"/>
          </w:tcPr>
          <w:p w14:paraId="6525963F" w14:textId="77777777" w:rsidR="00835519" w:rsidRPr="00F5726A" w:rsidRDefault="00835519" w:rsidP="007B0D85">
            <w:pPr>
              <w:pStyle w:val="TableCaption"/>
              <w:spacing w:after="0"/>
              <w:jc w:val="both"/>
              <w:rPr>
                <w:i w:val="0"/>
                <w:iCs/>
              </w:rPr>
            </w:pPr>
            <w:r w:rsidRPr="00F5726A">
              <w:rPr>
                <w:i w:val="0"/>
                <w:iCs/>
              </w:rPr>
              <w:t xml:space="preserve">2018 </w:t>
            </w:r>
          </w:p>
        </w:tc>
        <w:tc>
          <w:tcPr>
            <w:tcW w:w="1581" w:type="dxa"/>
            <w:vAlign w:val="center"/>
          </w:tcPr>
          <w:p w14:paraId="6E01E14D" w14:textId="77777777" w:rsidR="00835519" w:rsidRPr="00F5726A" w:rsidRDefault="00835519" w:rsidP="007B0D85">
            <w:pPr>
              <w:pStyle w:val="TableCaption"/>
              <w:spacing w:after="0"/>
              <w:jc w:val="center"/>
              <w:rPr>
                <w:i w:val="0"/>
                <w:iCs/>
              </w:rPr>
            </w:pPr>
            <w:r w:rsidRPr="00F5726A">
              <w:rPr>
                <w:i w:val="0"/>
                <w:iCs/>
              </w:rPr>
              <w:t xml:space="preserve">HISEI </w:t>
            </w:r>
          </w:p>
        </w:tc>
        <w:tc>
          <w:tcPr>
            <w:tcW w:w="1581" w:type="dxa"/>
            <w:vAlign w:val="center"/>
          </w:tcPr>
          <w:p w14:paraId="592D2ED2" w14:textId="77777777" w:rsidR="00835519" w:rsidRPr="00F5726A" w:rsidRDefault="00835519" w:rsidP="007B0D85">
            <w:pPr>
              <w:pStyle w:val="TableCaption"/>
              <w:spacing w:after="0"/>
              <w:jc w:val="center"/>
              <w:rPr>
                <w:i w:val="0"/>
                <w:iCs/>
              </w:rPr>
            </w:pPr>
            <w:r w:rsidRPr="00F5726A">
              <w:rPr>
                <w:i w:val="0"/>
                <w:iCs/>
              </w:rPr>
              <w:t xml:space="preserve">42.68 (1.36) </w:t>
            </w:r>
          </w:p>
        </w:tc>
        <w:tc>
          <w:tcPr>
            <w:tcW w:w="1581" w:type="dxa"/>
            <w:vAlign w:val="center"/>
          </w:tcPr>
          <w:p w14:paraId="356A2534" w14:textId="77777777" w:rsidR="00835519" w:rsidRPr="00F5726A" w:rsidRDefault="00835519" w:rsidP="007B0D85">
            <w:pPr>
              <w:pStyle w:val="TableCaption"/>
              <w:spacing w:after="0"/>
              <w:jc w:val="center"/>
              <w:rPr>
                <w:i w:val="0"/>
                <w:iCs/>
              </w:rPr>
            </w:pPr>
            <w:r w:rsidRPr="00F5726A">
              <w:rPr>
                <w:i w:val="0"/>
                <w:iCs/>
              </w:rPr>
              <w:t xml:space="preserve">52.01 (0.33) </w:t>
            </w:r>
          </w:p>
        </w:tc>
        <w:tc>
          <w:tcPr>
            <w:tcW w:w="905" w:type="dxa"/>
            <w:vAlign w:val="center"/>
          </w:tcPr>
          <w:p w14:paraId="4421F97B" w14:textId="77777777" w:rsidR="00835519" w:rsidRPr="00F5726A" w:rsidRDefault="00835519" w:rsidP="007B0D85">
            <w:pPr>
              <w:pStyle w:val="TableCaption"/>
              <w:spacing w:after="0"/>
              <w:jc w:val="center"/>
              <w:rPr>
                <w:i w:val="0"/>
                <w:iCs/>
              </w:rPr>
            </w:pPr>
            <w:r w:rsidRPr="00F5726A">
              <w:rPr>
                <w:i w:val="0"/>
                <w:iCs/>
              </w:rPr>
              <w:t xml:space="preserve">-9.33 </w:t>
            </w:r>
          </w:p>
        </w:tc>
        <w:tc>
          <w:tcPr>
            <w:tcW w:w="1134" w:type="dxa"/>
            <w:vAlign w:val="center"/>
          </w:tcPr>
          <w:p w14:paraId="666CC95C" w14:textId="77777777" w:rsidR="00835519" w:rsidRPr="00F5726A" w:rsidRDefault="00835519" w:rsidP="007B0D85">
            <w:pPr>
              <w:pStyle w:val="TableCaption"/>
              <w:spacing w:after="0"/>
              <w:jc w:val="center"/>
              <w:rPr>
                <w:i w:val="0"/>
                <w:iCs/>
              </w:rPr>
            </w:pPr>
            <w:r w:rsidRPr="00F5726A">
              <w:rPr>
                <w:i w:val="0"/>
                <w:iCs/>
              </w:rPr>
              <w:t xml:space="preserve">-0.449 </w:t>
            </w:r>
          </w:p>
        </w:tc>
      </w:tr>
      <w:tr w:rsidR="00835519" w:rsidRPr="00F5726A" w14:paraId="07A91CAA" w14:textId="77777777" w:rsidTr="007B0D85">
        <w:tc>
          <w:tcPr>
            <w:tcW w:w="777" w:type="dxa"/>
            <w:vAlign w:val="center"/>
          </w:tcPr>
          <w:p w14:paraId="1D90A3D0" w14:textId="77777777" w:rsidR="00835519" w:rsidRPr="00F5726A" w:rsidRDefault="00835519" w:rsidP="007B0D85">
            <w:pPr>
              <w:pStyle w:val="TableCaption"/>
              <w:spacing w:after="0"/>
              <w:jc w:val="both"/>
              <w:rPr>
                <w:i w:val="0"/>
                <w:iCs/>
              </w:rPr>
            </w:pPr>
          </w:p>
        </w:tc>
        <w:tc>
          <w:tcPr>
            <w:tcW w:w="1581" w:type="dxa"/>
            <w:vAlign w:val="center"/>
          </w:tcPr>
          <w:p w14:paraId="50E91F54" w14:textId="77777777" w:rsidR="00835519" w:rsidRPr="00F5726A" w:rsidRDefault="00835519" w:rsidP="007B0D85">
            <w:pPr>
              <w:pStyle w:val="TableCaption"/>
              <w:spacing w:after="0"/>
              <w:jc w:val="center"/>
              <w:rPr>
                <w:i w:val="0"/>
                <w:iCs/>
              </w:rPr>
            </w:pPr>
            <w:r w:rsidRPr="00F5726A">
              <w:rPr>
                <w:i w:val="0"/>
                <w:iCs/>
              </w:rPr>
              <w:t xml:space="preserve">HOMEPOS </w:t>
            </w:r>
          </w:p>
        </w:tc>
        <w:tc>
          <w:tcPr>
            <w:tcW w:w="1581" w:type="dxa"/>
            <w:vAlign w:val="center"/>
          </w:tcPr>
          <w:p w14:paraId="1A63BF45" w14:textId="77777777" w:rsidR="00835519" w:rsidRPr="00F5726A" w:rsidRDefault="00835519" w:rsidP="007B0D85">
            <w:pPr>
              <w:pStyle w:val="TableCaption"/>
              <w:spacing w:after="0"/>
              <w:jc w:val="center"/>
              <w:rPr>
                <w:i w:val="0"/>
                <w:iCs/>
              </w:rPr>
            </w:pPr>
            <w:r w:rsidRPr="00F5726A">
              <w:rPr>
                <w:i w:val="0"/>
                <w:iCs/>
              </w:rPr>
              <w:t xml:space="preserve">-0.60 (0.06) </w:t>
            </w:r>
          </w:p>
        </w:tc>
        <w:tc>
          <w:tcPr>
            <w:tcW w:w="1581" w:type="dxa"/>
            <w:vAlign w:val="center"/>
          </w:tcPr>
          <w:p w14:paraId="7FAD872A" w14:textId="77777777" w:rsidR="00835519" w:rsidRPr="00F5726A" w:rsidRDefault="00835519" w:rsidP="007B0D85">
            <w:pPr>
              <w:pStyle w:val="TableCaption"/>
              <w:spacing w:after="0"/>
              <w:jc w:val="center"/>
              <w:rPr>
                <w:i w:val="0"/>
                <w:iCs/>
              </w:rPr>
            </w:pPr>
            <w:r w:rsidRPr="00F5726A">
              <w:rPr>
                <w:i w:val="0"/>
                <w:iCs/>
              </w:rPr>
              <w:t xml:space="preserve">0.19 (0.01) </w:t>
            </w:r>
          </w:p>
        </w:tc>
        <w:tc>
          <w:tcPr>
            <w:tcW w:w="905" w:type="dxa"/>
            <w:vAlign w:val="center"/>
          </w:tcPr>
          <w:p w14:paraId="3F2752F0" w14:textId="77777777" w:rsidR="00835519" w:rsidRPr="00F5726A" w:rsidRDefault="00835519" w:rsidP="007B0D85">
            <w:pPr>
              <w:pStyle w:val="TableCaption"/>
              <w:spacing w:after="0"/>
              <w:jc w:val="center"/>
              <w:rPr>
                <w:i w:val="0"/>
                <w:iCs/>
              </w:rPr>
            </w:pPr>
            <w:r w:rsidRPr="00F5726A">
              <w:rPr>
                <w:i w:val="0"/>
                <w:iCs/>
              </w:rPr>
              <w:t xml:space="preserve">-0.79 </w:t>
            </w:r>
          </w:p>
        </w:tc>
        <w:tc>
          <w:tcPr>
            <w:tcW w:w="1134" w:type="dxa"/>
            <w:vAlign w:val="center"/>
          </w:tcPr>
          <w:p w14:paraId="62A5A49E" w14:textId="77777777" w:rsidR="00835519" w:rsidRPr="00F5726A" w:rsidRDefault="00835519" w:rsidP="007B0D85">
            <w:pPr>
              <w:pStyle w:val="TableCaption"/>
              <w:spacing w:after="0"/>
              <w:jc w:val="center"/>
              <w:rPr>
                <w:i w:val="0"/>
                <w:iCs/>
              </w:rPr>
            </w:pPr>
            <w:r w:rsidRPr="00F5726A">
              <w:rPr>
                <w:i w:val="0"/>
                <w:iCs/>
              </w:rPr>
              <w:t xml:space="preserve">-0.866 </w:t>
            </w:r>
          </w:p>
        </w:tc>
      </w:tr>
      <w:tr w:rsidR="00835519" w:rsidRPr="00F5726A" w14:paraId="1FE111F3" w14:textId="77777777" w:rsidTr="007B0D85">
        <w:tc>
          <w:tcPr>
            <w:tcW w:w="777" w:type="dxa"/>
            <w:vAlign w:val="center"/>
          </w:tcPr>
          <w:p w14:paraId="7DBD625F" w14:textId="77777777" w:rsidR="00835519" w:rsidRPr="00F5726A" w:rsidRDefault="00835519" w:rsidP="007B0D85">
            <w:pPr>
              <w:pStyle w:val="TableCaption"/>
              <w:spacing w:after="0"/>
              <w:jc w:val="both"/>
              <w:rPr>
                <w:i w:val="0"/>
                <w:iCs/>
              </w:rPr>
            </w:pPr>
          </w:p>
        </w:tc>
        <w:tc>
          <w:tcPr>
            <w:tcW w:w="1581" w:type="dxa"/>
            <w:vAlign w:val="center"/>
          </w:tcPr>
          <w:p w14:paraId="6573D4B0" w14:textId="77777777" w:rsidR="00835519" w:rsidRPr="00F5726A" w:rsidRDefault="00835519" w:rsidP="007B0D85">
            <w:pPr>
              <w:pStyle w:val="TableCaption"/>
              <w:spacing w:after="0"/>
              <w:jc w:val="center"/>
              <w:rPr>
                <w:i w:val="0"/>
                <w:iCs/>
              </w:rPr>
            </w:pPr>
            <w:r w:rsidRPr="00F5726A">
              <w:rPr>
                <w:i w:val="0"/>
                <w:iCs/>
              </w:rPr>
              <w:t xml:space="preserve">PARED </w:t>
            </w:r>
          </w:p>
        </w:tc>
        <w:tc>
          <w:tcPr>
            <w:tcW w:w="1581" w:type="dxa"/>
            <w:vAlign w:val="center"/>
          </w:tcPr>
          <w:p w14:paraId="27B35FA5" w14:textId="77777777" w:rsidR="00835519" w:rsidRPr="00F5726A" w:rsidRDefault="00835519" w:rsidP="007B0D85">
            <w:pPr>
              <w:pStyle w:val="TableCaption"/>
              <w:spacing w:after="0"/>
              <w:jc w:val="center"/>
              <w:rPr>
                <w:i w:val="0"/>
                <w:iCs/>
              </w:rPr>
            </w:pPr>
            <w:r w:rsidRPr="00F5726A">
              <w:rPr>
                <w:i w:val="0"/>
                <w:iCs/>
              </w:rPr>
              <w:t xml:space="preserve">12.61 (0.26) </w:t>
            </w:r>
          </w:p>
        </w:tc>
        <w:tc>
          <w:tcPr>
            <w:tcW w:w="1581" w:type="dxa"/>
            <w:vAlign w:val="center"/>
          </w:tcPr>
          <w:p w14:paraId="27691283" w14:textId="77777777" w:rsidR="00835519" w:rsidRPr="00F5726A" w:rsidRDefault="00835519" w:rsidP="007B0D85">
            <w:pPr>
              <w:pStyle w:val="TableCaption"/>
              <w:spacing w:after="0"/>
              <w:jc w:val="center"/>
              <w:rPr>
                <w:i w:val="0"/>
                <w:iCs/>
              </w:rPr>
            </w:pPr>
            <w:r w:rsidRPr="00F5726A">
              <w:rPr>
                <w:i w:val="0"/>
                <w:iCs/>
              </w:rPr>
              <w:t xml:space="preserve">13.63 (0.04) </w:t>
            </w:r>
          </w:p>
        </w:tc>
        <w:tc>
          <w:tcPr>
            <w:tcW w:w="905" w:type="dxa"/>
            <w:vAlign w:val="center"/>
          </w:tcPr>
          <w:p w14:paraId="04F7EFB4" w14:textId="77777777" w:rsidR="00835519" w:rsidRPr="00F5726A" w:rsidRDefault="00835519" w:rsidP="007B0D85">
            <w:pPr>
              <w:pStyle w:val="TableCaption"/>
              <w:spacing w:after="0"/>
              <w:jc w:val="center"/>
              <w:rPr>
                <w:i w:val="0"/>
                <w:iCs/>
              </w:rPr>
            </w:pPr>
            <w:r w:rsidRPr="00F5726A">
              <w:rPr>
                <w:i w:val="0"/>
                <w:iCs/>
              </w:rPr>
              <w:t xml:space="preserve">-1.02 </w:t>
            </w:r>
          </w:p>
        </w:tc>
        <w:tc>
          <w:tcPr>
            <w:tcW w:w="1134" w:type="dxa"/>
            <w:vAlign w:val="center"/>
          </w:tcPr>
          <w:p w14:paraId="36B38423" w14:textId="77777777" w:rsidR="00835519" w:rsidRPr="00F5726A" w:rsidRDefault="00835519" w:rsidP="007B0D85">
            <w:pPr>
              <w:pStyle w:val="TableCaption"/>
              <w:spacing w:after="0"/>
              <w:jc w:val="center"/>
              <w:rPr>
                <w:i w:val="0"/>
                <w:iCs/>
              </w:rPr>
            </w:pPr>
            <w:r w:rsidRPr="00F5726A">
              <w:rPr>
                <w:i w:val="0"/>
                <w:iCs/>
              </w:rPr>
              <w:t xml:space="preserve">-0.354 </w:t>
            </w:r>
          </w:p>
        </w:tc>
      </w:tr>
      <w:tr w:rsidR="00835519" w:rsidRPr="00F5726A" w14:paraId="0BAEA985" w14:textId="77777777" w:rsidTr="007B0D85">
        <w:tc>
          <w:tcPr>
            <w:tcW w:w="777" w:type="dxa"/>
            <w:vAlign w:val="center"/>
          </w:tcPr>
          <w:p w14:paraId="187A6BF3" w14:textId="77777777" w:rsidR="00835519" w:rsidRPr="00F5726A" w:rsidRDefault="00835519" w:rsidP="007B0D85">
            <w:pPr>
              <w:pStyle w:val="TableCaption"/>
              <w:spacing w:after="0"/>
              <w:jc w:val="both"/>
              <w:rPr>
                <w:i w:val="0"/>
                <w:iCs/>
              </w:rPr>
            </w:pPr>
            <w:r w:rsidRPr="00F5726A">
              <w:rPr>
                <w:i w:val="0"/>
                <w:iCs/>
              </w:rPr>
              <w:t xml:space="preserve">2022 </w:t>
            </w:r>
          </w:p>
        </w:tc>
        <w:tc>
          <w:tcPr>
            <w:tcW w:w="1581" w:type="dxa"/>
            <w:vAlign w:val="center"/>
          </w:tcPr>
          <w:p w14:paraId="2B8C067F" w14:textId="77777777" w:rsidR="00835519" w:rsidRPr="00F5726A" w:rsidRDefault="00835519" w:rsidP="007B0D85">
            <w:pPr>
              <w:pStyle w:val="TableCaption"/>
              <w:spacing w:after="0"/>
              <w:jc w:val="center"/>
              <w:rPr>
                <w:i w:val="0"/>
                <w:iCs/>
              </w:rPr>
            </w:pPr>
            <w:r w:rsidRPr="00F5726A">
              <w:rPr>
                <w:i w:val="0"/>
                <w:iCs/>
              </w:rPr>
              <w:t xml:space="preserve">HISEI </w:t>
            </w:r>
          </w:p>
        </w:tc>
        <w:tc>
          <w:tcPr>
            <w:tcW w:w="1581" w:type="dxa"/>
            <w:vAlign w:val="center"/>
          </w:tcPr>
          <w:p w14:paraId="35E1F8F9" w14:textId="77777777" w:rsidR="00835519" w:rsidRPr="00F5726A" w:rsidRDefault="00835519" w:rsidP="007B0D85">
            <w:pPr>
              <w:pStyle w:val="TableCaption"/>
              <w:spacing w:after="0"/>
              <w:jc w:val="center"/>
              <w:rPr>
                <w:i w:val="0"/>
                <w:iCs/>
              </w:rPr>
            </w:pPr>
            <w:r w:rsidRPr="00F5726A">
              <w:rPr>
                <w:i w:val="0"/>
                <w:iCs/>
              </w:rPr>
              <w:t xml:space="preserve">42.84 (1.10) </w:t>
            </w:r>
          </w:p>
        </w:tc>
        <w:tc>
          <w:tcPr>
            <w:tcW w:w="1581" w:type="dxa"/>
            <w:vAlign w:val="center"/>
          </w:tcPr>
          <w:p w14:paraId="39194332" w14:textId="77777777" w:rsidR="00835519" w:rsidRPr="00F5726A" w:rsidRDefault="00835519" w:rsidP="007B0D85">
            <w:pPr>
              <w:pStyle w:val="TableCaption"/>
              <w:spacing w:after="0"/>
              <w:jc w:val="center"/>
              <w:rPr>
                <w:i w:val="0"/>
                <w:iCs/>
              </w:rPr>
            </w:pPr>
            <w:r w:rsidRPr="00F5726A">
              <w:rPr>
                <w:i w:val="0"/>
                <w:iCs/>
              </w:rPr>
              <w:t xml:space="preserve">52.34 (0.31) </w:t>
            </w:r>
          </w:p>
        </w:tc>
        <w:tc>
          <w:tcPr>
            <w:tcW w:w="905" w:type="dxa"/>
            <w:vAlign w:val="center"/>
          </w:tcPr>
          <w:p w14:paraId="1933ADBB" w14:textId="77777777" w:rsidR="00835519" w:rsidRPr="00F5726A" w:rsidRDefault="00835519" w:rsidP="007B0D85">
            <w:pPr>
              <w:pStyle w:val="TableCaption"/>
              <w:spacing w:after="0"/>
              <w:jc w:val="center"/>
              <w:rPr>
                <w:i w:val="0"/>
                <w:iCs/>
              </w:rPr>
            </w:pPr>
            <w:r w:rsidRPr="00F5726A">
              <w:rPr>
                <w:i w:val="0"/>
                <w:iCs/>
              </w:rPr>
              <w:t xml:space="preserve">-9.50 </w:t>
            </w:r>
          </w:p>
        </w:tc>
        <w:tc>
          <w:tcPr>
            <w:tcW w:w="1134" w:type="dxa"/>
            <w:vAlign w:val="center"/>
          </w:tcPr>
          <w:p w14:paraId="6E9CAD3B" w14:textId="77777777" w:rsidR="00835519" w:rsidRPr="00F5726A" w:rsidRDefault="00835519" w:rsidP="007B0D85">
            <w:pPr>
              <w:pStyle w:val="TableCaption"/>
              <w:spacing w:after="0"/>
              <w:jc w:val="center"/>
              <w:rPr>
                <w:i w:val="0"/>
                <w:iCs/>
              </w:rPr>
            </w:pPr>
            <w:r w:rsidRPr="00F5726A">
              <w:rPr>
                <w:i w:val="0"/>
                <w:iCs/>
              </w:rPr>
              <w:t xml:space="preserve">-0.459 </w:t>
            </w:r>
          </w:p>
        </w:tc>
      </w:tr>
      <w:tr w:rsidR="00835519" w:rsidRPr="00F5726A" w14:paraId="4975CC15" w14:textId="77777777" w:rsidTr="007B0D85">
        <w:tc>
          <w:tcPr>
            <w:tcW w:w="777" w:type="dxa"/>
            <w:tcBorders>
              <w:bottom w:val="none" w:sz="4" w:space="0" w:color="000000"/>
            </w:tcBorders>
            <w:vAlign w:val="center"/>
          </w:tcPr>
          <w:p w14:paraId="46AA1B2C" w14:textId="77777777" w:rsidR="00835519" w:rsidRPr="00F5726A" w:rsidRDefault="00835519" w:rsidP="007B0D85">
            <w:pPr>
              <w:pStyle w:val="TableCaption"/>
              <w:spacing w:after="0"/>
              <w:jc w:val="both"/>
              <w:rPr>
                <w:i w:val="0"/>
                <w:iCs/>
              </w:rPr>
            </w:pPr>
          </w:p>
        </w:tc>
        <w:tc>
          <w:tcPr>
            <w:tcW w:w="1581" w:type="dxa"/>
            <w:tcBorders>
              <w:bottom w:val="none" w:sz="4" w:space="0" w:color="000000"/>
            </w:tcBorders>
            <w:vAlign w:val="center"/>
          </w:tcPr>
          <w:p w14:paraId="06E1483F" w14:textId="77777777" w:rsidR="00835519" w:rsidRPr="00F5726A" w:rsidRDefault="00835519" w:rsidP="007B0D85">
            <w:pPr>
              <w:pStyle w:val="TableCaption"/>
              <w:spacing w:after="0"/>
              <w:jc w:val="center"/>
              <w:rPr>
                <w:i w:val="0"/>
                <w:iCs/>
              </w:rPr>
            </w:pPr>
            <w:r w:rsidRPr="00F5726A">
              <w:rPr>
                <w:i w:val="0"/>
                <w:iCs/>
              </w:rPr>
              <w:t xml:space="preserve">HOMEPOS </w:t>
            </w:r>
          </w:p>
        </w:tc>
        <w:tc>
          <w:tcPr>
            <w:tcW w:w="1581" w:type="dxa"/>
            <w:tcBorders>
              <w:bottom w:val="none" w:sz="4" w:space="0" w:color="000000"/>
            </w:tcBorders>
            <w:vAlign w:val="center"/>
          </w:tcPr>
          <w:p w14:paraId="0B9D4386" w14:textId="77777777" w:rsidR="00835519" w:rsidRPr="00F5726A" w:rsidRDefault="00835519" w:rsidP="007B0D85">
            <w:pPr>
              <w:pStyle w:val="TableCaption"/>
              <w:spacing w:after="0"/>
              <w:jc w:val="center"/>
              <w:rPr>
                <w:i w:val="0"/>
                <w:iCs/>
              </w:rPr>
            </w:pPr>
            <w:r w:rsidRPr="00F5726A">
              <w:rPr>
                <w:i w:val="0"/>
                <w:iCs/>
              </w:rPr>
              <w:t xml:space="preserve">-0.71 (0.04) </w:t>
            </w:r>
          </w:p>
        </w:tc>
        <w:tc>
          <w:tcPr>
            <w:tcW w:w="1581" w:type="dxa"/>
            <w:tcBorders>
              <w:bottom w:val="none" w:sz="4" w:space="0" w:color="000000"/>
            </w:tcBorders>
            <w:vAlign w:val="center"/>
          </w:tcPr>
          <w:p w14:paraId="2B342CB8" w14:textId="77777777" w:rsidR="00835519" w:rsidRPr="00F5726A" w:rsidRDefault="00835519" w:rsidP="007B0D85">
            <w:pPr>
              <w:pStyle w:val="TableCaption"/>
              <w:spacing w:after="0"/>
              <w:jc w:val="center"/>
              <w:rPr>
                <w:i w:val="0"/>
                <w:iCs/>
              </w:rPr>
            </w:pPr>
            <w:r w:rsidRPr="00F5726A">
              <w:rPr>
                <w:i w:val="0"/>
                <w:iCs/>
              </w:rPr>
              <w:t xml:space="preserve">0.23 (0.01) </w:t>
            </w:r>
          </w:p>
        </w:tc>
        <w:tc>
          <w:tcPr>
            <w:tcW w:w="905" w:type="dxa"/>
            <w:tcBorders>
              <w:bottom w:val="none" w:sz="4" w:space="0" w:color="000000"/>
            </w:tcBorders>
            <w:vAlign w:val="center"/>
          </w:tcPr>
          <w:p w14:paraId="0BA45BCC" w14:textId="77777777" w:rsidR="00835519" w:rsidRPr="00F5726A" w:rsidRDefault="00835519" w:rsidP="007B0D85">
            <w:pPr>
              <w:pStyle w:val="TableCaption"/>
              <w:spacing w:after="0"/>
              <w:jc w:val="center"/>
              <w:rPr>
                <w:i w:val="0"/>
                <w:iCs/>
              </w:rPr>
            </w:pPr>
            <w:r w:rsidRPr="00F5726A">
              <w:rPr>
                <w:i w:val="0"/>
                <w:iCs/>
              </w:rPr>
              <w:t xml:space="preserve">-0.94 </w:t>
            </w:r>
          </w:p>
        </w:tc>
        <w:tc>
          <w:tcPr>
            <w:tcW w:w="1134" w:type="dxa"/>
            <w:tcBorders>
              <w:bottom w:val="none" w:sz="4" w:space="0" w:color="000000"/>
            </w:tcBorders>
            <w:vAlign w:val="center"/>
          </w:tcPr>
          <w:p w14:paraId="3B62697E" w14:textId="77777777" w:rsidR="00835519" w:rsidRPr="00F5726A" w:rsidRDefault="00835519" w:rsidP="007B0D85">
            <w:pPr>
              <w:pStyle w:val="TableCaption"/>
              <w:spacing w:after="0"/>
              <w:jc w:val="center"/>
              <w:rPr>
                <w:i w:val="0"/>
                <w:iCs/>
              </w:rPr>
            </w:pPr>
            <w:r w:rsidRPr="00F5726A">
              <w:rPr>
                <w:i w:val="0"/>
                <w:iCs/>
              </w:rPr>
              <w:t xml:space="preserve">-1.042 </w:t>
            </w:r>
          </w:p>
        </w:tc>
      </w:tr>
      <w:tr w:rsidR="00835519" w:rsidRPr="00F5726A" w14:paraId="5DA4F86E" w14:textId="77777777" w:rsidTr="007B0D85">
        <w:tc>
          <w:tcPr>
            <w:tcW w:w="777" w:type="dxa"/>
            <w:tcBorders>
              <w:top w:val="none" w:sz="4" w:space="0" w:color="000000"/>
              <w:bottom w:val="single" w:sz="4" w:space="0" w:color="auto"/>
            </w:tcBorders>
            <w:vAlign w:val="center"/>
          </w:tcPr>
          <w:p w14:paraId="47231C24" w14:textId="77777777" w:rsidR="00835519" w:rsidRPr="00F5726A" w:rsidRDefault="00835519" w:rsidP="007B0D85">
            <w:pPr>
              <w:pStyle w:val="TableCaption"/>
              <w:spacing w:after="0"/>
              <w:jc w:val="both"/>
              <w:rPr>
                <w:i w:val="0"/>
                <w:iCs/>
              </w:rPr>
            </w:pPr>
          </w:p>
        </w:tc>
        <w:tc>
          <w:tcPr>
            <w:tcW w:w="1581" w:type="dxa"/>
            <w:tcBorders>
              <w:top w:val="none" w:sz="4" w:space="0" w:color="000000"/>
              <w:bottom w:val="single" w:sz="4" w:space="0" w:color="auto"/>
            </w:tcBorders>
            <w:vAlign w:val="center"/>
          </w:tcPr>
          <w:p w14:paraId="28FB7B1A" w14:textId="77777777" w:rsidR="00835519" w:rsidRPr="00F5726A" w:rsidRDefault="00835519" w:rsidP="007B0D85">
            <w:pPr>
              <w:pStyle w:val="TableCaption"/>
              <w:spacing w:after="0"/>
              <w:jc w:val="center"/>
              <w:rPr>
                <w:i w:val="0"/>
                <w:iCs/>
              </w:rPr>
            </w:pPr>
            <w:r w:rsidRPr="00F5726A">
              <w:rPr>
                <w:i w:val="0"/>
                <w:iCs/>
              </w:rPr>
              <w:t xml:space="preserve">PARED </w:t>
            </w:r>
          </w:p>
        </w:tc>
        <w:tc>
          <w:tcPr>
            <w:tcW w:w="1581" w:type="dxa"/>
            <w:tcBorders>
              <w:top w:val="none" w:sz="4" w:space="0" w:color="000000"/>
              <w:bottom w:val="single" w:sz="4" w:space="0" w:color="auto"/>
            </w:tcBorders>
            <w:vAlign w:val="center"/>
          </w:tcPr>
          <w:p w14:paraId="52AE6F1C" w14:textId="77777777" w:rsidR="00835519" w:rsidRPr="00F5726A" w:rsidRDefault="00835519" w:rsidP="007B0D85">
            <w:pPr>
              <w:pStyle w:val="TableCaption"/>
              <w:spacing w:after="0"/>
              <w:jc w:val="center"/>
              <w:rPr>
                <w:i w:val="0"/>
                <w:iCs/>
              </w:rPr>
            </w:pPr>
            <w:r w:rsidRPr="00F5726A">
              <w:rPr>
                <w:i w:val="0"/>
                <w:iCs/>
              </w:rPr>
              <w:t xml:space="preserve">12.61 (0.21) </w:t>
            </w:r>
          </w:p>
        </w:tc>
        <w:tc>
          <w:tcPr>
            <w:tcW w:w="1581" w:type="dxa"/>
            <w:tcBorders>
              <w:top w:val="none" w:sz="4" w:space="0" w:color="000000"/>
              <w:bottom w:val="single" w:sz="4" w:space="0" w:color="auto"/>
            </w:tcBorders>
            <w:vAlign w:val="center"/>
          </w:tcPr>
          <w:p w14:paraId="08E956C6" w14:textId="77777777" w:rsidR="00835519" w:rsidRPr="00F5726A" w:rsidRDefault="00835519" w:rsidP="007B0D85">
            <w:pPr>
              <w:pStyle w:val="TableCaption"/>
              <w:spacing w:after="0"/>
              <w:jc w:val="center"/>
              <w:rPr>
                <w:i w:val="0"/>
                <w:iCs/>
              </w:rPr>
            </w:pPr>
            <w:r w:rsidRPr="00F5726A">
              <w:rPr>
                <w:i w:val="0"/>
                <w:iCs/>
              </w:rPr>
              <w:t xml:space="preserve">13.33 (0.05) </w:t>
            </w:r>
          </w:p>
        </w:tc>
        <w:tc>
          <w:tcPr>
            <w:tcW w:w="905" w:type="dxa"/>
            <w:tcBorders>
              <w:top w:val="none" w:sz="4" w:space="0" w:color="000000"/>
              <w:bottom w:val="single" w:sz="4" w:space="0" w:color="auto"/>
            </w:tcBorders>
            <w:vAlign w:val="center"/>
          </w:tcPr>
          <w:p w14:paraId="7AB295FC" w14:textId="77777777" w:rsidR="00835519" w:rsidRPr="00F5726A" w:rsidRDefault="00835519" w:rsidP="007B0D85">
            <w:pPr>
              <w:pStyle w:val="TableCaption"/>
              <w:spacing w:after="0"/>
              <w:jc w:val="center"/>
              <w:rPr>
                <w:i w:val="0"/>
                <w:iCs/>
              </w:rPr>
            </w:pPr>
            <w:r w:rsidRPr="00F5726A">
              <w:rPr>
                <w:i w:val="0"/>
                <w:iCs/>
              </w:rPr>
              <w:t xml:space="preserve">-0.72 </w:t>
            </w:r>
          </w:p>
        </w:tc>
        <w:tc>
          <w:tcPr>
            <w:tcW w:w="1134" w:type="dxa"/>
            <w:tcBorders>
              <w:top w:val="none" w:sz="4" w:space="0" w:color="000000"/>
              <w:bottom w:val="single" w:sz="4" w:space="0" w:color="auto"/>
            </w:tcBorders>
            <w:vAlign w:val="center"/>
          </w:tcPr>
          <w:p w14:paraId="3030DD42" w14:textId="77777777" w:rsidR="00835519" w:rsidRPr="00F5726A" w:rsidRDefault="00835519" w:rsidP="007B0D85">
            <w:pPr>
              <w:pStyle w:val="TableCaption"/>
              <w:spacing w:after="0"/>
              <w:jc w:val="center"/>
              <w:rPr>
                <w:i w:val="0"/>
                <w:iCs/>
              </w:rPr>
            </w:pPr>
            <w:r w:rsidRPr="00F5726A">
              <w:rPr>
                <w:i w:val="0"/>
                <w:iCs/>
              </w:rPr>
              <w:t xml:space="preserve">-0.228 </w:t>
            </w:r>
          </w:p>
        </w:tc>
      </w:tr>
    </w:tbl>
    <w:p w14:paraId="1CDB6A6E" w14:textId="77777777" w:rsidR="00835519" w:rsidRPr="00F5726A" w:rsidRDefault="00835519" w:rsidP="00835519">
      <w:pPr>
        <w:pStyle w:val="Textkrper"/>
        <w:spacing w:before="0"/>
      </w:pPr>
      <w:r w:rsidRPr="00F5726A">
        <w:rPr>
          <w:i/>
          <w:iCs/>
        </w:rPr>
        <w:t>Note</w:t>
      </w:r>
      <w:r w:rsidRPr="00F5726A">
        <w:t>. SES comparison by group and cycle (Rubin-pooled across 10 PVs for 2015–2022; WLE single estimate for 2012).</w:t>
      </w:r>
    </w:p>
    <w:p w14:paraId="288EC8F7" w14:textId="77777777" w:rsidR="00835519" w:rsidRPr="00F5726A" w:rsidRDefault="00835519" w:rsidP="00835519">
      <w:pPr>
        <w:pStyle w:val="Textkrper"/>
      </w:pPr>
    </w:p>
    <w:p w14:paraId="08C07EC1" w14:textId="77777777" w:rsidR="00835519" w:rsidRPr="00F5726A" w:rsidRDefault="00835519" w:rsidP="00835519">
      <w:pPr>
        <w:pStyle w:val="Textkrper"/>
      </w:pPr>
      <w:r w:rsidRPr="00F5726A">
        <w:rPr>
          <w:noProof/>
          <w:lang w:val="en-IN" w:eastAsia="en-IN"/>
        </w:rPr>
        <w:drawing>
          <wp:inline distT="0" distB="0" distL="0" distR="0" wp14:anchorId="749ED37B" wp14:editId="0C2412BE">
            <wp:extent cx="5972810" cy="3338623"/>
            <wp:effectExtent l="0" t="0" r="0" b="0"/>
            <wp:docPr id="8"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pic:cNvPicPr>
                  </pic:nvPicPr>
                  <pic:blipFill>
                    <a:blip r:embed="rId12"/>
                    <a:srcRect b="6843"/>
                    <a:stretch/>
                  </pic:blipFill>
                  <pic:spPr bwMode="auto">
                    <a:xfrm>
                      <a:off x="0" y="0"/>
                      <a:ext cx="5972810" cy="3338623"/>
                    </a:xfrm>
                    <a:prstGeom prst="rect">
                      <a:avLst/>
                    </a:prstGeom>
                    <a:noFill/>
                    <a:ln>
                      <a:noFill/>
                    </a:ln>
                  </pic:spPr>
                </pic:pic>
              </a:graphicData>
            </a:graphic>
          </wp:inline>
        </w:drawing>
      </w:r>
    </w:p>
    <w:p w14:paraId="5BCB6F7A" w14:textId="77777777" w:rsidR="00835519" w:rsidRPr="00F5726A" w:rsidRDefault="00835519" w:rsidP="00835519">
      <w:pPr>
        <w:pStyle w:val="Textkrper"/>
      </w:pPr>
      <w:r w:rsidRPr="00F5726A">
        <w:rPr>
          <w:b/>
          <w:bCs/>
        </w:rPr>
        <w:t>Figure S6</w:t>
      </w:r>
      <w:r w:rsidRPr="00F5726A">
        <w:t>. SES disparities.</w:t>
      </w:r>
    </w:p>
    <w:p w14:paraId="26809275" w14:textId="77777777" w:rsidR="00835519" w:rsidRPr="00F5726A" w:rsidRDefault="00835519" w:rsidP="00835519">
      <w:pPr>
        <w:pStyle w:val="Textkrper"/>
        <w:ind w:firstLine="720"/>
        <w:jc w:val="both"/>
      </w:pPr>
      <w:r w:rsidRPr="00F5726A">
        <w:t>HISEI and HOMEPOS show consistent disadvantage (</w:t>
      </w:r>
      <w:r w:rsidRPr="00F5726A">
        <w:rPr>
          <w:i/>
          <w:iCs/>
        </w:rPr>
        <w:t>d</w:t>
      </w:r>
      <w:r w:rsidRPr="00F5726A">
        <w:t xml:space="preserve"> = −0.31 to −1.04), all exceeding </w:t>
      </w:r>
      <w:r w:rsidRPr="00246ACF">
        <w:t>Kraft</w:t>
      </w:r>
      <w:r>
        <w:t>’</w:t>
      </w:r>
      <w:r w:rsidRPr="00246ACF">
        <w:t>s (</w:t>
      </w:r>
      <w:hyperlink w:anchor="aaakraft" w:history="1">
        <w:r w:rsidRPr="00246ACF">
          <w:rPr>
            <w:rStyle w:val="Hyperlink"/>
          </w:rPr>
          <w:t>2020</w:t>
        </w:r>
      </w:hyperlink>
      <w:r w:rsidRPr="00F5726A">
        <w:t>) large-effect benchmark (|</w:t>
      </w:r>
      <w:r w:rsidRPr="00F5726A">
        <w:rPr>
          <w:i/>
          <w:iCs/>
        </w:rPr>
        <w:t>d</w:t>
      </w:r>
      <w:r w:rsidRPr="00F5726A">
        <w:t>| ≥ 0.20) by wide margins. HOMEPOS widens from 2012 to 2022, consistent with post-2015 migration composition changes. PARED differences are smaller and inconsistent.</w:t>
      </w:r>
    </w:p>
    <w:p w14:paraId="2D7F6500" w14:textId="77777777" w:rsidR="00835519" w:rsidRPr="00F5726A" w:rsidRDefault="00835519" w:rsidP="00835519">
      <w:pPr>
        <w:pStyle w:val="Textkrper"/>
      </w:pPr>
    </w:p>
    <w:p w14:paraId="0B528A51" w14:textId="77777777" w:rsidR="00835519" w:rsidRPr="00F5726A" w:rsidRDefault="00835519" w:rsidP="00835519">
      <w:pPr>
        <w:pStyle w:val="berschrift2"/>
        <w:spacing w:line="480" w:lineRule="auto"/>
        <w:jc w:val="both"/>
        <w:rPr>
          <w:rFonts w:cs="Times New Roman"/>
          <w:color w:val="auto"/>
        </w:rPr>
      </w:pPr>
      <w:bookmarkStart w:id="5" w:name="SUPPE"/>
      <w:r w:rsidRPr="00F5726A">
        <w:rPr>
          <w:rFonts w:ascii="Times New Roman" w:hAnsi="Times New Roman" w:cs="Times New Roman"/>
          <w:color w:val="auto"/>
          <w:sz w:val="24"/>
          <w:szCs w:val="24"/>
        </w:rPr>
        <w:lastRenderedPageBreak/>
        <w:t>Supplement E: Composite score</w:t>
      </w:r>
    </w:p>
    <w:bookmarkEnd w:id="5"/>
    <w:p w14:paraId="78910CAE"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S10</w:t>
      </w:r>
    </w:p>
    <w:p w14:paraId="6FA06572" w14:textId="77777777" w:rsidR="00835519" w:rsidRPr="00F5726A" w:rsidRDefault="00835519" w:rsidP="00835519">
      <w:pPr>
        <w:pStyle w:val="Textkrper"/>
        <w:tabs>
          <w:tab w:val="left" w:pos="3114"/>
        </w:tabs>
        <w:rPr>
          <w:i/>
          <w:iCs/>
        </w:rPr>
      </w:pPr>
      <w:r w:rsidRPr="00F5726A">
        <w:rPr>
          <w:i/>
          <w:iCs/>
        </w:rPr>
        <w:t>Composite score (mean of Math, Read, Science PVs).</w:t>
      </w:r>
      <w:r w:rsidRPr="00F5726A">
        <w:rPr>
          <w:i/>
          <w:iCs/>
        </w:rPr>
        <w:tab/>
      </w:r>
    </w:p>
    <w:tbl>
      <w:tblPr>
        <w:tblStyle w:val="Tabellenraster"/>
        <w:tblW w:w="597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1581"/>
        <w:gridCol w:w="1581"/>
        <w:gridCol w:w="905"/>
        <w:gridCol w:w="1134"/>
      </w:tblGrid>
      <w:tr w:rsidR="00835519" w:rsidRPr="00F5726A" w14:paraId="7007E270" w14:textId="77777777" w:rsidTr="007B0D85">
        <w:tc>
          <w:tcPr>
            <w:tcW w:w="777" w:type="dxa"/>
            <w:tcBorders>
              <w:top w:val="single" w:sz="4" w:space="0" w:color="auto"/>
              <w:bottom w:val="single" w:sz="4" w:space="0" w:color="auto"/>
            </w:tcBorders>
            <w:vAlign w:val="center"/>
          </w:tcPr>
          <w:p w14:paraId="7760B887" w14:textId="77777777" w:rsidR="00835519" w:rsidRPr="00F5726A" w:rsidRDefault="00835519" w:rsidP="007B0D85">
            <w:pPr>
              <w:pStyle w:val="TableCaption"/>
              <w:spacing w:after="0"/>
              <w:jc w:val="both"/>
              <w:rPr>
                <w:i w:val="0"/>
                <w:iCs/>
              </w:rPr>
            </w:pPr>
            <w:r w:rsidRPr="00F5726A">
              <w:rPr>
                <w:i w:val="0"/>
                <w:iCs/>
              </w:rPr>
              <w:t xml:space="preserve">Cycle </w:t>
            </w:r>
          </w:p>
        </w:tc>
        <w:tc>
          <w:tcPr>
            <w:tcW w:w="1581" w:type="dxa"/>
            <w:tcBorders>
              <w:top w:val="single" w:sz="4" w:space="0" w:color="auto"/>
              <w:bottom w:val="single" w:sz="4" w:space="0" w:color="auto"/>
            </w:tcBorders>
            <w:vAlign w:val="center"/>
          </w:tcPr>
          <w:p w14:paraId="54940575" w14:textId="77777777"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 Gen.</w:t>
            </w:r>
          </w:p>
        </w:tc>
        <w:tc>
          <w:tcPr>
            <w:tcW w:w="1581" w:type="dxa"/>
            <w:tcBorders>
              <w:top w:val="single" w:sz="4" w:space="0" w:color="auto"/>
              <w:bottom w:val="single" w:sz="4" w:space="0" w:color="auto"/>
            </w:tcBorders>
            <w:vAlign w:val="center"/>
          </w:tcPr>
          <w:p w14:paraId="4DA2416E" w14:textId="77777777" w:rsidR="00835519" w:rsidRPr="00F5726A" w:rsidRDefault="00835519" w:rsidP="007B0D85">
            <w:pPr>
              <w:pStyle w:val="TableCaption"/>
              <w:spacing w:after="0"/>
              <w:jc w:val="center"/>
              <w:rPr>
                <w:i w:val="0"/>
                <w:iCs/>
              </w:rPr>
            </w:pPr>
            <w:r w:rsidRPr="00F5726A">
              <w:rPr>
                <w:i w:val="0"/>
                <w:iCs/>
              </w:rPr>
              <w:t>Non-1</w:t>
            </w:r>
            <w:r w:rsidRPr="00F5726A">
              <w:rPr>
                <w:i w:val="0"/>
                <w:iCs/>
                <w:vertAlign w:val="superscript"/>
              </w:rPr>
              <w:t>st</w:t>
            </w:r>
            <w:r w:rsidRPr="00F5726A">
              <w:rPr>
                <w:i w:val="0"/>
                <w:iCs/>
              </w:rPr>
              <w:t xml:space="preserve"> Gen.</w:t>
            </w:r>
          </w:p>
        </w:tc>
        <w:tc>
          <w:tcPr>
            <w:tcW w:w="905" w:type="dxa"/>
            <w:tcBorders>
              <w:top w:val="single" w:sz="4" w:space="0" w:color="auto"/>
              <w:bottom w:val="single" w:sz="4" w:space="0" w:color="auto"/>
            </w:tcBorders>
            <w:vAlign w:val="center"/>
          </w:tcPr>
          <w:p w14:paraId="64B4F053" w14:textId="77777777" w:rsidR="00835519" w:rsidRPr="00F5726A" w:rsidRDefault="00835519" w:rsidP="007B0D85">
            <w:pPr>
              <w:pStyle w:val="TableCaption"/>
              <w:spacing w:after="0"/>
              <w:jc w:val="center"/>
              <w:rPr>
                <w:i w:val="0"/>
                <w:iCs/>
              </w:rPr>
            </w:pPr>
            <w:r w:rsidRPr="00F5726A">
              <w:rPr>
                <w:i w:val="0"/>
                <w:iCs/>
              </w:rPr>
              <w:t>Gap</w:t>
            </w:r>
          </w:p>
        </w:tc>
        <w:tc>
          <w:tcPr>
            <w:tcW w:w="1134" w:type="dxa"/>
            <w:tcBorders>
              <w:top w:val="single" w:sz="4" w:space="0" w:color="auto"/>
              <w:bottom w:val="single" w:sz="4" w:space="0" w:color="auto"/>
            </w:tcBorders>
            <w:vAlign w:val="center"/>
          </w:tcPr>
          <w:p w14:paraId="0C74986A" w14:textId="77777777" w:rsidR="00835519" w:rsidRPr="00F5726A" w:rsidRDefault="00835519" w:rsidP="007B0D85">
            <w:pPr>
              <w:pStyle w:val="TableCaption"/>
              <w:spacing w:after="0"/>
              <w:jc w:val="center"/>
              <w:rPr>
                <w:i w:val="0"/>
                <w:iCs/>
              </w:rPr>
            </w:pPr>
            <w:r w:rsidRPr="00F5726A">
              <w:rPr>
                <w:i w:val="0"/>
                <w:iCs/>
              </w:rPr>
              <w:t xml:space="preserve">Cohens </w:t>
            </w:r>
            <w:r w:rsidRPr="00F5726A">
              <w:t>d</w:t>
            </w:r>
          </w:p>
        </w:tc>
      </w:tr>
      <w:tr w:rsidR="00835519" w:rsidRPr="00F5726A" w14:paraId="12ECF799" w14:textId="77777777" w:rsidTr="007B0D85">
        <w:tc>
          <w:tcPr>
            <w:tcW w:w="777" w:type="dxa"/>
            <w:tcBorders>
              <w:top w:val="single" w:sz="4" w:space="0" w:color="auto"/>
            </w:tcBorders>
            <w:vAlign w:val="center"/>
          </w:tcPr>
          <w:p w14:paraId="7986CAE9" w14:textId="77777777" w:rsidR="00835519" w:rsidRPr="00F5726A" w:rsidRDefault="00835519" w:rsidP="007B0D85">
            <w:pPr>
              <w:pStyle w:val="TableCaption"/>
              <w:spacing w:after="0"/>
              <w:jc w:val="both"/>
              <w:rPr>
                <w:i w:val="0"/>
                <w:iCs/>
              </w:rPr>
            </w:pPr>
            <w:r w:rsidRPr="00F5726A">
              <w:rPr>
                <w:i w:val="0"/>
                <w:iCs/>
              </w:rPr>
              <w:t xml:space="preserve">2012 </w:t>
            </w:r>
          </w:p>
        </w:tc>
        <w:tc>
          <w:tcPr>
            <w:tcW w:w="1581" w:type="dxa"/>
            <w:tcBorders>
              <w:top w:val="single" w:sz="4" w:space="0" w:color="auto"/>
            </w:tcBorders>
            <w:vAlign w:val="center"/>
          </w:tcPr>
          <w:p w14:paraId="43233FF6" w14:textId="77777777" w:rsidR="00835519" w:rsidRPr="00F5726A" w:rsidRDefault="00835519" w:rsidP="007B0D85">
            <w:pPr>
              <w:pStyle w:val="TableCaption"/>
              <w:spacing w:after="0"/>
              <w:jc w:val="center"/>
              <w:rPr>
                <w:i w:val="0"/>
                <w:iCs/>
              </w:rPr>
            </w:pPr>
            <w:r w:rsidRPr="00F5726A">
              <w:rPr>
                <w:i w:val="0"/>
                <w:iCs/>
              </w:rPr>
              <w:t xml:space="preserve">461.2 </w:t>
            </w:r>
          </w:p>
        </w:tc>
        <w:tc>
          <w:tcPr>
            <w:tcW w:w="1581" w:type="dxa"/>
            <w:tcBorders>
              <w:top w:val="single" w:sz="4" w:space="0" w:color="auto"/>
            </w:tcBorders>
            <w:vAlign w:val="center"/>
          </w:tcPr>
          <w:p w14:paraId="3A5988D3" w14:textId="77777777" w:rsidR="00835519" w:rsidRPr="00F5726A" w:rsidRDefault="00835519" w:rsidP="007B0D85">
            <w:pPr>
              <w:pStyle w:val="TableCaption"/>
              <w:spacing w:after="0"/>
              <w:jc w:val="center"/>
              <w:rPr>
                <w:i w:val="0"/>
                <w:iCs/>
              </w:rPr>
            </w:pPr>
            <w:r w:rsidRPr="00F5726A">
              <w:rPr>
                <w:i w:val="0"/>
                <w:iCs/>
              </w:rPr>
              <w:t xml:space="preserve">513.5 </w:t>
            </w:r>
          </w:p>
        </w:tc>
        <w:tc>
          <w:tcPr>
            <w:tcW w:w="905" w:type="dxa"/>
            <w:tcBorders>
              <w:top w:val="single" w:sz="4" w:space="0" w:color="auto"/>
            </w:tcBorders>
            <w:vAlign w:val="center"/>
          </w:tcPr>
          <w:p w14:paraId="17E2D2EF" w14:textId="77777777" w:rsidR="00835519" w:rsidRPr="00F5726A" w:rsidRDefault="00835519" w:rsidP="007B0D85">
            <w:pPr>
              <w:pStyle w:val="TableCaption"/>
              <w:spacing w:after="0"/>
              <w:jc w:val="center"/>
              <w:rPr>
                <w:i w:val="0"/>
                <w:iCs/>
              </w:rPr>
            </w:pPr>
            <w:r w:rsidRPr="00F5726A">
              <w:rPr>
                <w:i w:val="0"/>
                <w:iCs/>
              </w:rPr>
              <w:t xml:space="preserve">-52.4 </w:t>
            </w:r>
          </w:p>
        </w:tc>
        <w:tc>
          <w:tcPr>
            <w:tcW w:w="1134" w:type="dxa"/>
            <w:tcBorders>
              <w:top w:val="single" w:sz="4" w:space="0" w:color="auto"/>
            </w:tcBorders>
            <w:vAlign w:val="center"/>
          </w:tcPr>
          <w:p w14:paraId="73C2CADA" w14:textId="77777777" w:rsidR="00835519" w:rsidRPr="00F5726A" w:rsidRDefault="00835519" w:rsidP="007B0D85">
            <w:pPr>
              <w:pStyle w:val="TableCaption"/>
              <w:spacing w:after="0"/>
              <w:jc w:val="center"/>
              <w:rPr>
                <w:i w:val="0"/>
                <w:iCs/>
              </w:rPr>
            </w:pPr>
            <w:r w:rsidRPr="00F5726A">
              <w:rPr>
                <w:i w:val="0"/>
                <w:iCs/>
              </w:rPr>
              <w:t xml:space="preserve">-0.639 </w:t>
            </w:r>
          </w:p>
        </w:tc>
      </w:tr>
      <w:tr w:rsidR="00835519" w:rsidRPr="00F5726A" w14:paraId="7543CA42" w14:textId="77777777" w:rsidTr="007B0D85">
        <w:tc>
          <w:tcPr>
            <w:tcW w:w="777" w:type="dxa"/>
            <w:vAlign w:val="center"/>
          </w:tcPr>
          <w:p w14:paraId="27E3595D" w14:textId="77777777" w:rsidR="00835519" w:rsidRPr="00F5726A" w:rsidRDefault="00835519" w:rsidP="007B0D85">
            <w:pPr>
              <w:pStyle w:val="TableCaption"/>
              <w:spacing w:after="0"/>
              <w:jc w:val="both"/>
              <w:rPr>
                <w:i w:val="0"/>
                <w:iCs/>
              </w:rPr>
            </w:pPr>
            <w:r w:rsidRPr="00F5726A">
              <w:rPr>
                <w:i w:val="0"/>
                <w:iCs/>
              </w:rPr>
              <w:t xml:space="preserve">2015 </w:t>
            </w:r>
          </w:p>
        </w:tc>
        <w:tc>
          <w:tcPr>
            <w:tcW w:w="1581" w:type="dxa"/>
            <w:vAlign w:val="center"/>
          </w:tcPr>
          <w:p w14:paraId="57E801C7" w14:textId="77777777" w:rsidR="00835519" w:rsidRPr="00F5726A" w:rsidRDefault="00835519" w:rsidP="007B0D85">
            <w:pPr>
              <w:pStyle w:val="TableCaption"/>
              <w:spacing w:after="0"/>
              <w:jc w:val="center"/>
              <w:rPr>
                <w:i w:val="0"/>
                <w:iCs/>
              </w:rPr>
            </w:pPr>
            <w:r w:rsidRPr="00F5726A">
              <w:rPr>
                <w:i w:val="0"/>
                <w:iCs/>
              </w:rPr>
              <w:t xml:space="preserve">437.0 </w:t>
            </w:r>
          </w:p>
        </w:tc>
        <w:tc>
          <w:tcPr>
            <w:tcW w:w="1581" w:type="dxa"/>
            <w:vAlign w:val="center"/>
          </w:tcPr>
          <w:p w14:paraId="7A990396" w14:textId="77777777" w:rsidR="00835519" w:rsidRPr="00F5726A" w:rsidRDefault="00835519" w:rsidP="007B0D85">
            <w:pPr>
              <w:pStyle w:val="TableCaption"/>
              <w:spacing w:after="0"/>
              <w:jc w:val="center"/>
              <w:rPr>
                <w:i w:val="0"/>
                <w:iCs/>
              </w:rPr>
            </w:pPr>
            <w:r w:rsidRPr="00F5726A">
              <w:rPr>
                <w:i w:val="0"/>
                <w:iCs/>
              </w:rPr>
              <w:t xml:space="preserve">516.7 </w:t>
            </w:r>
          </w:p>
        </w:tc>
        <w:tc>
          <w:tcPr>
            <w:tcW w:w="905" w:type="dxa"/>
            <w:vAlign w:val="center"/>
          </w:tcPr>
          <w:p w14:paraId="5B2B7898" w14:textId="77777777" w:rsidR="00835519" w:rsidRPr="00F5726A" w:rsidRDefault="00835519" w:rsidP="007B0D85">
            <w:pPr>
              <w:pStyle w:val="TableCaption"/>
              <w:spacing w:after="0"/>
              <w:jc w:val="center"/>
              <w:rPr>
                <w:i w:val="0"/>
                <w:iCs/>
              </w:rPr>
            </w:pPr>
            <w:r w:rsidRPr="00F5726A">
              <w:rPr>
                <w:i w:val="0"/>
                <w:iCs/>
              </w:rPr>
              <w:t xml:space="preserve">-79.7 </w:t>
            </w:r>
          </w:p>
        </w:tc>
        <w:tc>
          <w:tcPr>
            <w:tcW w:w="1134" w:type="dxa"/>
            <w:vAlign w:val="center"/>
          </w:tcPr>
          <w:p w14:paraId="2DBE36A9" w14:textId="77777777" w:rsidR="00835519" w:rsidRPr="00F5726A" w:rsidRDefault="00835519" w:rsidP="007B0D85">
            <w:pPr>
              <w:pStyle w:val="TableCaption"/>
              <w:spacing w:after="0"/>
              <w:jc w:val="center"/>
              <w:rPr>
                <w:i w:val="0"/>
                <w:iCs/>
              </w:rPr>
            </w:pPr>
            <w:r w:rsidRPr="00F5726A">
              <w:rPr>
                <w:i w:val="0"/>
                <w:iCs/>
              </w:rPr>
              <w:t xml:space="preserve">-0.879 </w:t>
            </w:r>
          </w:p>
        </w:tc>
      </w:tr>
      <w:tr w:rsidR="00835519" w:rsidRPr="00F5726A" w14:paraId="6151B677" w14:textId="77777777" w:rsidTr="007B0D85">
        <w:tc>
          <w:tcPr>
            <w:tcW w:w="777" w:type="dxa"/>
            <w:tcBorders>
              <w:bottom w:val="nil"/>
            </w:tcBorders>
            <w:vAlign w:val="center"/>
          </w:tcPr>
          <w:p w14:paraId="44B33026" w14:textId="77777777" w:rsidR="00835519" w:rsidRPr="00F5726A" w:rsidRDefault="00835519" w:rsidP="007B0D85">
            <w:pPr>
              <w:pStyle w:val="TableCaption"/>
              <w:spacing w:after="0"/>
              <w:jc w:val="both"/>
              <w:rPr>
                <w:i w:val="0"/>
                <w:iCs/>
              </w:rPr>
            </w:pPr>
            <w:r w:rsidRPr="00F5726A">
              <w:rPr>
                <w:i w:val="0"/>
                <w:iCs/>
              </w:rPr>
              <w:t xml:space="preserve">2018 </w:t>
            </w:r>
          </w:p>
        </w:tc>
        <w:tc>
          <w:tcPr>
            <w:tcW w:w="1581" w:type="dxa"/>
            <w:tcBorders>
              <w:bottom w:val="nil"/>
            </w:tcBorders>
            <w:vAlign w:val="center"/>
          </w:tcPr>
          <w:p w14:paraId="294B0A7B" w14:textId="77777777" w:rsidR="00835519" w:rsidRPr="00F5726A" w:rsidRDefault="00835519" w:rsidP="007B0D85">
            <w:pPr>
              <w:pStyle w:val="TableCaption"/>
              <w:spacing w:after="0"/>
              <w:jc w:val="center"/>
              <w:rPr>
                <w:i w:val="0"/>
                <w:iCs/>
              </w:rPr>
            </w:pPr>
            <w:r w:rsidRPr="00F5726A">
              <w:rPr>
                <w:i w:val="0"/>
                <w:iCs/>
              </w:rPr>
              <w:t xml:space="preserve">419.7 </w:t>
            </w:r>
          </w:p>
        </w:tc>
        <w:tc>
          <w:tcPr>
            <w:tcW w:w="1581" w:type="dxa"/>
            <w:tcBorders>
              <w:bottom w:val="nil"/>
            </w:tcBorders>
            <w:vAlign w:val="center"/>
          </w:tcPr>
          <w:p w14:paraId="3EDDE102" w14:textId="77777777" w:rsidR="00835519" w:rsidRPr="00F5726A" w:rsidRDefault="00835519" w:rsidP="007B0D85">
            <w:pPr>
              <w:pStyle w:val="TableCaption"/>
              <w:spacing w:after="0"/>
              <w:jc w:val="center"/>
              <w:rPr>
                <w:i w:val="0"/>
                <w:iCs/>
              </w:rPr>
            </w:pPr>
            <w:r w:rsidRPr="00F5726A">
              <w:rPr>
                <w:i w:val="0"/>
                <w:iCs/>
              </w:rPr>
              <w:t xml:space="preserve">512.5 </w:t>
            </w:r>
          </w:p>
        </w:tc>
        <w:tc>
          <w:tcPr>
            <w:tcW w:w="905" w:type="dxa"/>
            <w:tcBorders>
              <w:bottom w:val="nil"/>
            </w:tcBorders>
            <w:vAlign w:val="center"/>
          </w:tcPr>
          <w:p w14:paraId="610DD8C6" w14:textId="77777777" w:rsidR="00835519" w:rsidRPr="00F5726A" w:rsidRDefault="00835519" w:rsidP="007B0D85">
            <w:pPr>
              <w:pStyle w:val="TableCaption"/>
              <w:spacing w:after="0"/>
              <w:jc w:val="center"/>
              <w:rPr>
                <w:i w:val="0"/>
                <w:iCs/>
              </w:rPr>
            </w:pPr>
            <w:r w:rsidRPr="00F5726A">
              <w:rPr>
                <w:i w:val="0"/>
                <w:iCs/>
              </w:rPr>
              <w:t xml:space="preserve">-92.8 </w:t>
            </w:r>
          </w:p>
        </w:tc>
        <w:tc>
          <w:tcPr>
            <w:tcW w:w="1134" w:type="dxa"/>
            <w:tcBorders>
              <w:bottom w:val="nil"/>
            </w:tcBorders>
            <w:vAlign w:val="center"/>
          </w:tcPr>
          <w:p w14:paraId="6B4215F8" w14:textId="77777777" w:rsidR="00835519" w:rsidRPr="00F5726A" w:rsidRDefault="00835519" w:rsidP="007B0D85">
            <w:pPr>
              <w:pStyle w:val="TableCaption"/>
              <w:spacing w:after="0"/>
              <w:jc w:val="center"/>
              <w:rPr>
                <w:i w:val="0"/>
                <w:iCs/>
              </w:rPr>
            </w:pPr>
            <w:r w:rsidRPr="00F5726A">
              <w:rPr>
                <w:i w:val="0"/>
                <w:iCs/>
              </w:rPr>
              <w:t xml:space="preserve">-0.981 </w:t>
            </w:r>
          </w:p>
        </w:tc>
      </w:tr>
      <w:tr w:rsidR="00835519" w:rsidRPr="00F5726A" w14:paraId="70573AB5" w14:textId="77777777" w:rsidTr="007B0D85">
        <w:tc>
          <w:tcPr>
            <w:tcW w:w="777" w:type="dxa"/>
            <w:tcBorders>
              <w:top w:val="nil"/>
              <w:bottom w:val="single" w:sz="4" w:space="0" w:color="auto"/>
            </w:tcBorders>
            <w:vAlign w:val="center"/>
          </w:tcPr>
          <w:p w14:paraId="16D1D850" w14:textId="77777777" w:rsidR="00835519" w:rsidRPr="00F5726A" w:rsidRDefault="00835519" w:rsidP="007B0D85">
            <w:pPr>
              <w:pStyle w:val="TableCaption"/>
              <w:spacing w:after="0"/>
              <w:jc w:val="both"/>
              <w:rPr>
                <w:i w:val="0"/>
                <w:iCs/>
              </w:rPr>
            </w:pPr>
            <w:r w:rsidRPr="00F5726A">
              <w:rPr>
                <w:i w:val="0"/>
                <w:iCs/>
              </w:rPr>
              <w:t xml:space="preserve">2022 </w:t>
            </w:r>
          </w:p>
        </w:tc>
        <w:tc>
          <w:tcPr>
            <w:tcW w:w="1581" w:type="dxa"/>
            <w:tcBorders>
              <w:top w:val="nil"/>
              <w:bottom w:val="single" w:sz="4" w:space="0" w:color="auto"/>
            </w:tcBorders>
            <w:vAlign w:val="center"/>
          </w:tcPr>
          <w:p w14:paraId="0B6429D1" w14:textId="77777777" w:rsidR="00835519" w:rsidRPr="00F5726A" w:rsidRDefault="00835519" w:rsidP="007B0D85">
            <w:pPr>
              <w:pStyle w:val="TableCaption"/>
              <w:spacing w:after="0"/>
              <w:jc w:val="center"/>
              <w:rPr>
                <w:i w:val="0"/>
                <w:iCs/>
              </w:rPr>
            </w:pPr>
            <w:r w:rsidRPr="00F5726A">
              <w:rPr>
                <w:i w:val="0"/>
                <w:iCs/>
              </w:rPr>
              <w:t xml:space="preserve">391.8 </w:t>
            </w:r>
          </w:p>
        </w:tc>
        <w:tc>
          <w:tcPr>
            <w:tcW w:w="1581" w:type="dxa"/>
            <w:tcBorders>
              <w:top w:val="nil"/>
              <w:bottom w:val="single" w:sz="4" w:space="0" w:color="auto"/>
            </w:tcBorders>
            <w:vAlign w:val="center"/>
          </w:tcPr>
          <w:p w14:paraId="1CA4E59C" w14:textId="77777777" w:rsidR="00835519" w:rsidRPr="00F5726A" w:rsidRDefault="00835519" w:rsidP="007B0D85">
            <w:pPr>
              <w:pStyle w:val="TableCaption"/>
              <w:spacing w:after="0"/>
              <w:jc w:val="center"/>
              <w:rPr>
                <w:i w:val="0"/>
                <w:iCs/>
              </w:rPr>
            </w:pPr>
            <w:r w:rsidRPr="00F5726A">
              <w:rPr>
                <w:i w:val="0"/>
                <w:iCs/>
              </w:rPr>
              <w:t xml:space="preserve">497.1 </w:t>
            </w:r>
          </w:p>
        </w:tc>
        <w:tc>
          <w:tcPr>
            <w:tcW w:w="905" w:type="dxa"/>
            <w:tcBorders>
              <w:top w:val="nil"/>
              <w:bottom w:val="single" w:sz="4" w:space="0" w:color="auto"/>
            </w:tcBorders>
            <w:vAlign w:val="center"/>
          </w:tcPr>
          <w:p w14:paraId="7D094B5D" w14:textId="77777777" w:rsidR="00835519" w:rsidRPr="00F5726A" w:rsidRDefault="00835519" w:rsidP="007B0D85">
            <w:pPr>
              <w:pStyle w:val="TableCaption"/>
              <w:spacing w:after="0"/>
              <w:jc w:val="center"/>
              <w:rPr>
                <w:i w:val="0"/>
                <w:iCs/>
              </w:rPr>
            </w:pPr>
            <w:r w:rsidRPr="00F5726A">
              <w:rPr>
                <w:i w:val="0"/>
                <w:iCs/>
              </w:rPr>
              <w:t xml:space="preserve">-105.3 </w:t>
            </w:r>
          </w:p>
        </w:tc>
        <w:tc>
          <w:tcPr>
            <w:tcW w:w="1134" w:type="dxa"/>
            <w:tcBorders>
              <w:top w:val="nil"/>
              <w:bottom w:val="single" w:sz="4" w:space="0" w:color="auto"/>
            </w:tcBorders>
            <w:vAlign w:val="center"/>
          </w:tcPr>
          <w:p w14:paraId="689D29BE" w14:textId="77777777" w:rsidR="00835519" w:rsidRPr="00F5726A" w:rsidRDefault="00835519" w:rsidP="007B0D85">
            <w:pPr>
              <w:pStyle w:val="TableCaption"/>
              <w:spacing w:after="0"/>
              <w:jc w:val="center"/>
              <w:rPr>
                <w:i w:val="0"/>
                <w:iCs/>
              </w:rPr>
            </w:pPr>
            <w:r w:rsidRPr="00F5726A">
              <w:rPr>
                <w:i w:val="0"/>
                <w:iCs/>
              </w:rPr>
              <w:t xml:space="preserve">-1.114 </w:t>
            </w:r>
          </w:p>
        </w:tc>
      </w:tr>
    </w:tbl>
    <w:p w14:paraId="5D74260B" w14:textId="77777777" w:rsidR="00835519" w:rsidRPr="00F5726A" w:rsidRDefault="00835519" w:rsidP="00835519">
      <w:pPr>
        <w:pStyle w:val="Textkrper"/>
        <w:ind w:firstLine="720"/>
        <w:jc w:val="both"/>
      </w:pPr>
      <w:r w:rsidRPr="00F5726A">
        <w:t xml:space="preserve">Composite </w:t>
      </w:r>
      <w:r w:rsidRPr="00F5726A">
        <w:rPr>
          <w:i/>
          <w:iCs/>
        </w:rPr>
        <w:t>d</w:t>
      </w:r>
      <w:r w:rsidRPr="00F5726A">
        <w:t xml:space="preserve"> increases monotonically from -0.64 (2012) to -1.11 (2022), exceeding one pooled SD by the most recent cycle. This trend underscores the widening disparity and reinforces the motivation for investigating within-group heterogeneity.</w:t>
      </w:r>
    </w:p>
    <w:p w14:paraId="4BE44A3D" w14:textId="77777777" w:rsidR="00835519" w:rsidRPr="00F5726A" w:rsidRDefault="00835519" w:rsidP="00835519">
      <w:pPr>
        <w:pStyle w:val="Textkrper"/>
      </w:pPr>
    </w:p>
    <w:p w14:paraId="1000E2A0" w14:textId="77777777" w:rsidR="00835519" w:rsidRPr="00F5726A" w:rsidRDefault="00835519" w:rsidP="00835519">
      <w:pPr>
        <w:pStyle w:val="berschrift2"/>
        <w:spacing w:line="480" w:lineRule="auto"/>
        <w:jc w:val="both"/>
        <w:rPr>
          <w:rFonts w:cs="Times New Roman"/>
          <w:color w:val="auto"/>
        </w:rPr>
      </w:pPr>
      <w:bookmarkStart w:id="6" w:name="SUPPF"/>
      <w:r w:rsidRPr="00F5726A">
        <w:rPr>
          <w:rFonts w:ascii="Times New Roman" w:hAnsi="Times New Roman" w:cs="Times New Roman"/>
          <w:color w:val="auto"/>
          <w:sz w:val="24"/>
          <w:szCs w:val="24"/>
        </w:rPr>
        <w:t>Supplement F: Marginal effects of key predictors</w:t>
      </w:r>
    </w:p>
    <w:bookmarkEnd w:id="6"/>
    <w:p w14:paraId="0D02CD26" w14:textId="77777777" w:rsidR="00835519" w:rsidRPr="00F5726A" w:rsidRDefault="00835519" w:rsidP="00835519">
      <w:pPr>
        <w:pStyle w:val="Textkrper"/>
      </w:pPr>
      <w:r w:rsidRPr="00F5726A">
        <w:t>F.1 Rationale</w:t>
      </w:r>
    </w:p>
    <w:p w14:paraId="3F84E70C" w14:textId="1AF37576" w:rsidR="00835519" w:rsidRPr="00F5726A" w:rsidRDefault="00835519" w:rsidP="001E577B">
      <w:pPr>
        <w:pStyle w:val="Textkrper"/>
        <w:ind w:firstLine="720"/>
        <w:jc w:val="both"/>
      </w:pPr>
      <w:r w:rsidRPr="00F5726A">
        <w:t xml:space="preserve">This supplement reports average marginal effects (AMEs) from stepwise multilevel models fitted to the full analytic sample (all students with non-missing </w:t>
      </w:r>
      <w:proofErr w:type="spellStart"/>
      <w:r w:rsidRPr="00F5726A">
        <w:rPr>
          <w:i/>
          <w:iCs/>
        </w:rPr>
        <w:t>lesef</w:t>
      </w:r>
      <w:proofErr w:type="spellEnd"/>
      <w:r w:rsidRPr="00F5726A">
        <w:t xml:space="preserve"> and LANG data; the exact </w:t>
      </w:r>
      <w:r w:rsidRPr="00F5726A">
        <w:rPr>
          <w:i/>
          <w:iCs/>
        </w:rPr>
        <w:t>N</w:t>
      </w:r>
      <w:r w:rsidRPr="00F5726A">
        <w:t xml:space="preserve"> depends on domain-specific PV availability but is approximately 21,000), complementing the main article</w:t>
      </w:r>
      <w:r>
        <w:t>’</w:t>
      </w:r>
      <w:r w:rsidRPr="00F5726A">
        <w:t>s regression results (</w:t>
      </w:r>
      <w:r w:rsidR="001E577B" w:rsidRPr="001E577B">
        <w:t>'Multilevel analysis of achievement predictors' section of the main article</w:t>
      </w:r>
      <w:r w:rsidRPr="00F5726A">
        <w:t xml:space="preserve">) with effect-size estimates on the PISA-point scale. In the main article, arrival age enters as a continuous predictor restricted to </w:t>
      </w:r>
      <w:r>
        <w:t>1</w:t>
      </w:r>
      <w:r w:rsidRPr="00EA5857">
        <w:rPr>
          <w:vertAlign w:val="superscript"/>
        </w:rPr>
        <w:t>st</w:t>
      </w:r>
      <w:r>
        <w:t xml:space="preserve"> </w:t>
      </w:r>
      <w:r w:rsidRPr="00F5726A">
        <w:t xml:space="preserve">generation immigrants. Here, we exploit the arrival-age cut-points identified by recursive partitioning </w:t>
      </w:r>
      <w:r w:rsidR="001E577B">
        <w:t xml:space="preserve">(see </w:t>
      </w:r>
      <w:r w:rsidR="001E577B" w:rsidRPr="001E577B">
        <w:t>'Exploratory analyses: arrival-age profiles' section of the main article</w:t>
      </w:r>
      <w:r w:rsidR="001E577B">
        <w:t xml:space="preserve">, </w:t>
      </w:r>
      <w:r w:rsidRPr="00F5726A">
        <w:t>9.5 and 13.5 years) to construct a four-level categorical variable: (0) non-</w:t>
      </w:r>
      <w:r>
        <w:t>1</w:t>
      </w:r>
      <w:r w:rsidRPr="00EA5857">
        <w:rPr>
          <w:vertAlign w:val="superscript"/>
        </w:rPr>
        <w:t>st</w:t>
      </w:r>
      <w:r>
        <w:t xml:space="preserve"> </w:t>
      </w:r>
      <w:r w:rsidRPr="00F5726A">
        <w:t xml:space="preserve">generation students (reference), (1) early-arriving </w:t>
      </w:r>
      <w:r>
        <w:t>1</w:t>
      </w:r>
      <w:r w:rsidRPr="00EA5857">
        <w:rPr>
          <w:vertAlign w:val="superscript"/>
        </w:rPr>
        <w:t>st</w:t>
      </w:r>
      <w:r>
        <w:t xml:space="preserve"> </w:t>
      </w:r>
      <w:r w:rsidRPr="00F5726A">
        <w:t xml:space="preserve">generation immigrants (arrived before age 10), (2) mid-arriving (ages 10–13), and (3) late-arriving (age 14 or older). Fifty-nine </w:t>
      </w:r>
      <w:r>
        <w:t>1</w:t>
      </w:r>
      <w:r w:rsidRPr="00EA5857">
        <w:rPr>
          <w:vertAlign w:val="superscript"/>
        </w:rPr>
        <w:t>st</w:t>
      </w:r>
      <w:r>
        <w:t xml:space="preserve"> </w:t>
      </w:r>
      <w:r w:rsidRPr="00F5726A">
        <w:t xml:space="preserve">generation students whose arrival age is missing in the PISA data are assigned to the Early (&lt; 10) group so that the full </w:t>
      </w:r>
      <w:r>
        <w:t>1</w:t>
      </w:r>
      <w:r w:rsidRPr="00EA5857">
        <w:rPr>
          <w:vertAlign w:val="superscript"/>
        </w:rPr>
        <w:t>st</w:t>
      </w:r>
      <w:r>
        <w:t xml:space="preserve"> </w:t>
      </w:r>
      <w:r w:rsidRPr="00F5726A">
        <w:t>generation sample (</w:t>
      </w:r>
      <w:r w:rsidRPr="00F5726A">
        <w:rPr>
          <w:i/>
          <w:iCs/>
        </w:rPr>
        <w:t>n</w:t>
      </w:r>
      <w:r w:rsidRPr="00F5726A">
        <w:t xml:space="preserve"> = 1,248) is retained—this is a conservative decision because it assigns the unknown cases to the group closest to the non-</w:t>
      </w:r>
      <w:r>
        <w:t>1</w:t>
      </w:r>
      <w:r w:rsidRPr="00EA5857">
        <w:rPr>
          <w:vertAlign w:val="superscript"/>
        </w:rPr>
        <w:t>st</w:t>
      </w:r>
      <w:r>
        <w:t xml:space="preserve"> </w:t>
      </w:r>
      <w:r w:rsidRPr="00F5726A">
        <w:t xml:space="preserve">generation reference, biasing any Early-vs.-reference contrast toward zero rather than inflating it. This coding includes the entire sample while avoiding the interpretability problem that arises when </w:t>
      </w:r>
      <w:proofErr w:type="gramStart"/>
      <w:r w:rsidRPr="00F5726A">
        <w:t>scale(</w:t>
      </w:r>
      <w:proofErr w:type="gramEnd"/>
      <w:r w:rsidRPr="00F5726A">
        <w:t>) is applied to a continuous arrival-age variable in which ~9</w:t>
      </w:r>
      <w:r w:rsidR="00403F7B">
        <w:t>5</w:t>
      </w:r>
      <w:r w:rsidRPr="00F5726A">
        <w:t>% of values are zero (non-</w:t>
      </w:r>
      <w:r>
        <w:t>1</w:t>
      </w:r>
      <w:r w:rsidRPr="00EA5857">
        <w:rPr>
          <w:vertAlign w:val="superscript"/>
        </w:rPr>
        <w:t>st</w:t>
      </w:r>
      <w:r>
        <w:t xml:space="preserve"> </w:t>
      </w:r>
      <w:r w:rsidRPr="00F5726A">
        <w:t>generation students have no arrival age and would be set to 0): the resulting SD is inflated by the zero-spike and the per-SD AME has no meaningful real-world referent. The group-coded specification instead yields AMEs that directly quantify each arrival-age group</w:t>
      </w:r>
      <w:r>
        <w:t>’</w:t>
      </w:r>
      <w:r w:rsidRPr="00F5726A">
        <w:t>s achievement gap relative to non-</w:t>
      </w:r>
      <w:r>
        <w:t>1</w:t>
      </w:r>
      <w:r w:rsidRPr="00EA5857">
        <w:rPr>
          <w:vertAlign w:val="superscript"/>
        </w:rPr>
        <w:t>st</w:t>
      </w:r>
      <w:r>
        <w:t xml:space="preserve"> </w:t>
      </w:r>
      <w:r w:rsidRPr="00F5726A">
        <w:t>generation peers—a natural, policy-relevant effect size.</w:t>
      </w:r>
    </w:p>
    <w:p w14:paraId="68A092B2" w14:textId="77777777" w:rsidR="00835519" w:rsidRPr="00F5726A" w:rsidRDefault="00835519" w:rsidP="00835519">
      <w:pPr>
        <w:pStyle w:val="Textkrper"/>
      </w:pPr>
      <w:r w:rsidRPr="00F5726A">
        <w:t>F.2 Model specification</w:t>
      </w:r>
    </w:p>
    <w:p w14:paraId="7328A09C" w14:textId="77777777" w:rsidR="00835519" w:rsidRPr="00F5726A" w:rsidRDefault="00835519" w:rsidP="00835519">
      <w:pPr>
        <w:pStyle w:val="Textkrper"/>
        <w:ind w:firstLine="720"/>
        <w:jc w:val="both"/>
      </w:pPr>
      <w:r w:rsidRPr="00F5726A">
        <w:t>Marginal effects are estimated from stepwise multilevel models fitted separately to each plausible value draw and pooled via R</w:t>
      </w:r>
      <w:r w:rsidRPr="00246ACF">
        <w:t>ubin</w:t>
      </w:r>
      <w:r>
        <w:t>’</w:t>
      </w:r>
      <w:r w:rsidRPr="00246ACF">
        <w:t>s (</w:t>
      </w:r>
      <w:hyperlink w:anchor="AArubin" w:history="1">
        <w:r>
          <w:rPr>
            <w:rStyle w:val="Hyperlink"/>
          </w:rPr>
          <w:t>1987</w:t>
        </w:r>
      </w:hyperlink>
      <w:r w:rsidRPr="00246ACF">
        <w:t xml:space="preserve">) </w:t>
      </w:r>
      <w:r w:rsidRPr="00F5726A">
        <w:t xml:space="preserve">rules. The outcome is a single PISA achievement score (mathematics, reading, or science); all models include a random intercept for </w:t>
      </w:r>
      <w:r w:rsidRPr="00F5726A">
        <w:lastRenderedPageBreak/>
        <w:t xml:space="preserve">PISA cycle (year), matching the nesting structure of the main article. The analytic sample comprises all students with non-missing </w:t>
      </w:r>
      <w:proofErr w:type="spellStart"/>
      <w:r w:rsidRPr="00F5726A">
        <w:rPr>
          <w:i/>
          <w:iCs/>
        </w:rPr>
        <w:t>lesef</w:t>
      </w:r>
      <w:proofErr w:type="spellEnd"/>
      <w:r w:rsidRPr="00F5726A">
        <w:t>, LANG, and arrival-age group data.</w:t>
      </w:r>
    </w:p>
    <w:p w14:paraId="78A67ABA" w14:textId="77777777" w:rsidR="00835519" w:rsidRPr="00F5726A" w:rsidRDefault="00835519" w:rsidP="00835519">
      <w:pPr>
        <w:pStyle w:val="Textkrper"/>
        <w:ind w:firstLine="720"/>
        <w:jc w:val="both"/>
      </w:pPr>
      <w:r w:rsidRPr="00F5726A">
        <w:t>Arrival age enters the model as a four-level factor: Non-</w:t>
      </w:r>
      <w:r>
        <w:t>1</w:t>
      </w:r>
      <w:r w:rsidRPr="00EA5857">
        <w:rPr>
          <w:vertAlign w:val="superscript"/>
        </w:rPr>
        <w:t>st</w:t>
      </w:r>
      <w:r>
        <w:t xml:space="preserve"> </w:t>
      </w:r>
      <w:r w:rsidRPr="00F5726A">
        <w:t>generation (reference), Early (&lt; 10), Mid (10–13), and Late (14+). Non-</w:t>
      </w:r>
      <w:r>
        <w:t>1</w:t>
      </w:r>
      <w:r w:rsidRPr="00EA5857">
        <w:rPr>
          <w:vertAlign w:val="superscript"/>
        </w:rPr>
        <w:t>st</w:t>
      </w:r>
      <w:r>
        <w:t xml:space="preserve"> </w:t>
      </w:r>
      <w:r w:rsidRPr="00F5726A">
        <w:t xml:space="preserve">generation students—who have no arrival-age value—serve as the reference category, so each </w:t>
      </w:r>
      <w:r>
        <w:t>1</w:t>
      </w:r>
      <w:r w:rsidRPr="00EA5857">
        <w:rPr>
          <w:vertAlign w:val="superscript"/>
        </w:rPr>
        <w:t>st</w:t>
      </w:r>
      <w:r>
        <w:t xml:space="preserve"> </w:t>
      </w:r>
      <w:r w:rsidRPr="00F5726A">
        <w:t>generation group</w:t>
      </w:r>
      <w:r>
        <w:t>’</w:t>
      </w:r>
      <w:r w:rsidRPr="00F5726A">
        <w:t>s AME is interpretable as the expected achievement difference relative to non-</w:t>
      </w:r>
      <w:r>
        <w:t>1</w:t>
      </w:r>
      <w:r w:rsidRPr="00EA5857">
        <w:rPr>
          <w:vertAlign w:val="superscript"/>
        </w:rPr>
        <w:t>st</w:t>
      </w:r>
      <w:r>
        <w:t xml:space="preserve"> </w:t>
      </w:r>
      <w:r w:rsidRPr="00F5726A">
        <w:t>generation peers, net of the other covariates. This avoids the inflated SD that would result from standardizing a mostly-zero continuous arrival-age variable across the full sample (see F.1).</w:t>
      </w:r>
    </w:p>
    <w:p w14:paraId="25BF2DBA" w14:textId="77777777" w:rsidR="00835519" w:rsidRPr="00F5726A" w:rsidRDefault="00835519" w:rsidP="00835519">
      <w:pPr>
        <w:pStyle w:val="Textkrper"/>
      </w:pPr>
      <w:r w:rsidRPr="00F5726A">
        <w:t>The stepwise sequence is:</w:t>
      </w:r>
    </w:p>
    <w:p w14:paraId="324A11A9" w14:textId="77777777" w:rsidR="00835519" w:rsidRPr="00F5726A" w:rsidRDefault="00835519" w:rsidP="00835519">
      <w:pPr>
        <w:pStyle w:val="Textkrper"/>
        <w:numPr>
          <w:ilvl w:val="0"/>
          <w:numId w:val="22"/>
        </w:numPr>
      </w:pPr>
      <w:r w:rsidRPr="00F5726A">
        <w:rPr>
          <w:b/>
          <w:bCs/>
        </w:rPr>
        <w:t>M1</w:t>
      </w:r>
      <w:r w:rsidRPr="00F5726A">
        <w:t xml:space="preserve"> (intercept only): baseline ICC</w:t>
      </w:r>
    </w:p>
    <w:p w14:paraId="5E94591C" w14:textId="77777777" w:rsidR="00835519" w:rsidRPr="00F5726A" w:rsidRDefault="00835519" w:rsidP="00835519">
      <w:pPr>
        <w:pStyle w:val="Textkrper"/>
        <w:numPr>
          <w:ilvl w:val="0"/>
          <w:numId w:val="22"/>
        </w:numPr>
      </w:pPr>
      <w:r w:rsidRPr="00F5726A">
        <w:rPr>
          <w:b/>
          <w:bCs/>
        </w:rPr>
        <w:t>M2</w:t>
      </w:r>
      <w:r w:rsidRPr="00F5726A">
        <w:t>: arrival-age group + LANG</w:t>
      </w:r>
    </w:p>
    <w:p w14:paraId="7C2B6368" w14:textId="77777777" w:rsidR="00835519" w:rsidRPr="00F5726A" w:rsidRDefault="00835519" w:rsidP="00835519">
      <w:pPr>
        <w:pStyle w:val="Textkrper"/>
        <w:numPr>
          <w:ilvl w:val="0"/>
          <w:numId w:val="22"/>
        </w:numPr>
      </w:pPr>
      <w:r w:rsidRPr="00F5726A">
        <w:rPr>
          <w:b/>
          <w:bCs/>
        </w:rPr>
        <w:t>M3</w:t>
      </w:r>
      <w:r w:rsidRPr="00F5726A">
        <w:t xml:space="preserve">: M2 + </w:t>
      </w:r>
      <w:proofErr w:type="spellStart"/>
      <w:r w:rsidRPr="00F5726A">
        <w:rPr>
          <w:i/>
          <w:iCs/>
        </w:rPr>
        <w:t>lesef</w:t>
      </w:r>
      <w:proofErr w:type="spellEnd"/>
    </w:p>
    <w:p w14:paraId="27917DA0" w14:textId="77777777" w:rsidR="00835519" w:rsidRPr="00F5726A" w:rsidRDefault="00835519" w:rsidP="00835519">
      <w:pPr>
        <w:pStyle w:val="Textkrper"/>
        <w:numPr>
          <w:ilvl w:val="0"/>
          <w:numId w:val="22"/>
        </w:numPr>
      </w:pPr>
      <w:r w:rsidRPr="00F5726A">
        <w:rPr>
          <w:b/>
          <w:bCs/>
        </w:rPr>
        <w:t>M4</w:t>
      </w:r>
      <w:r w:rsidRPr="00F5726A">
        <w:t xml:space="preserve"> (full): M3 + HISEI + HOMEPOS + PARED</w:t>
      </w:r>
    </w:p>
    <w:p w14:paraId="138D2BE2" w14:textId="028813D6" w:rsidR="00835519" w:rsidRPr="00F5726A" w:rsidRDefault="00835519" w:rsidP="00835519">
      <w:pPr>
        <w:pStyle w:val="Textkrper"/>
        <w:ind w:firstLine="360"/>
        <w:jc w:val="both"/>
      </w:pPr>
      <w:r w:rsidRPr="00F5726A">
        <w:t xml:space="preserve">Marginal effects are computed from M4. For the continuous predictor </w:t>
      </w:r>
      <w:proofErr w:type="spellStart"/>
      <w:r w:rsidRPr="00F5726A">
        <w:rPr>
          <w:i/>
          <w:iCs/>
        </w:rPr>
        <w:t>lesef</w:t>
      </w:r>
      <w:proofErr w:type="spellEnd"/>
      <w:r w:rsidRPr="00F5726A">
        <w:t xml:space="preserve">, we report the AME per SD with 95% CI; for categorical predictors (arrival-age group, LANG), we report contrasts against the reference level. Following Mize </w:t>
      </w:r>
      <w:r w:rsidRPr="00246ACF">
        <w:t>(</w:t>
      </w:r>
      <w:hyperlink w:anchor="AAAmize" w:history="1">
        <w:r w:rsidRPr="00246ACF">
          <w:rPr>
            <w:rStyle w:val="Hyperlink"/>
          </w:rPr>
          <w:t>2019</w:t>
        </w:r>
      </w:hyperlink>
      <w:r w:rsidRPr="00F5726A">
        <w:t xml:space="preserve">), </w:t>
      </w:r>
      <w:proofErr w:type="spellStart"/>
      <w:r w:rsidRPr="00F5726A">
        <w:rPr>
          <w:i/>
          <w:iCs/>
        </w:rPr>
        <w:t>lesef</w:t>
      </w:r>
      <w:proofErr w:type="spellEnd"/>
      <w:r w:rsidRPr="00F5726A">
        <w:t xml:space="preserve"> is also visualized as predicted values across its 1–5 range with other predictors </w:t>
      </w:r>
      <w:r w:rsidR="001E577B">
        <w:t>held at their means</w:t>
      </w:r>
      <w:r w:rsidRPr="00F5726A">
        <w:t xml:space="preserve"> (MEM specification).</w:t>
      </w:r>
    </w:p>
    <w:p w14:paraId="29D93EE4" w14:textId="77777777" w:rsidR="00835519" w:rsidRPr="00F5726A" w:rsidRDefault="00835519" w:rsidP="00835519">
      <w:pPr>
        <w:pStyle w:val="Textkrper"/>
      </w:pPr>
      <w:r w:rsidRPr="00F5726A">
        <w:t>F.3 Results: Average marginal effects</w:t>
      </w:r>
    </w:p>
    <w:p w14:paraId="0E4E76BD"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S11</w:t>
      </w:r>
    </w:p>
    <w:p w14:paraId="732DF631" w14:textId="77777777" w:rsidR="00835519" w:rsidRPr="00F5726A" w:rsidRDefault="00835519" w:rsidP="00835519">
      <w:pPr>
        <w:pStyle w:val="Textkrper"/>
        <w:rPr>
          <w:i/>
          <w:iCs/>
        </w:rPr>
      </w:pPr>
      <w:r w:rsidRPr="00F5726A">
        <w:rPr>
          <w:i/>
          <w:iCs/>
        </w:rPr>
        <w:t>Average marginal effects from the full multilevel model</w:t>
      </w:r>
    </w:p>
    <w:tbl>
      <w:tblPr>
        <w:tblStyle w:val="Tabellenraster"/>
        <w:tblW w:w="843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3005"/>
        <w:gridCol w:w="2608"/>
        <w:gridCol w:w="1366"/>
      </w:tblGrid>
      <w:tr w:rsidR="00835519" w:rsidRPr="00F5726A" w14:paraId="50BD2A10" w14:textId="77777777" w:rsidTr="007B0D85">
        <w:tc>
          <w:tcPr>
            <w:tcW w:w="1456" w:type="dxa"/>
            <w:tcBorders>
              <w:top w:val="single" w:sz="4" w:space="0" w:color="auto"/>
              <w:bottom w:val="single" w:sz="4" w:space="0" w:color="auto"/>
            </w:tcBorders>
            <w:vAlign w:val="center"/>
          </w:tcPr>
          <w:p w14:paraId="454AA538" w14:textId="77777777" w:rsidR="00835519" w:rsidRPr="00F5726A" w:rsidRDefault="00835519" w:rsidP="007B0D85">
            <w:pPr>
              <w:pStyle w:val="TableCaption"/>
              <w:spacing w:after="0"/>
              <w:jc w:val="both"/>
              <w:rPr>
                <w:i w:val="0"/>
                <w:iCs/>
              </w:rPr>
            </w:pPr>
            <w:r w:rsidRPr="00F5726A">
              <w:rPr>
                <w:i w:val="0"/>
                <w:iCs/>
              </w:rPr>
              <w:t xml:space="preserve">Domain </w:t>
            </w:r>
          </w:p>
        </w:tc>
        <w:tc>
          <w:tcPr>
            <w:tcW w:w="3005" w:type="dxa"/>
            <w:tcBorders>
              <w:top w:val="single" w:sz="4" w:space="0" w:color="auto"/>
              <w:bottom w:val="single" w:sz="4" w:space="0" w:color="auto"/>
            </w:tcBorders>
            <w:vAlign w:val="center"/>
          </w:tcPr>
          <w:p w14:paraId="5BB13314" w14:textId="77777777" w:rsidR="00835519" w:rsidRPr="00F5726A" w:rsidRDefault="00835519" w:rsidP="007B0D85">
            <w:pPr>
              <w:pStyle w:val="TableCaption"/>
              <w:spacing w:after="0"/>
              <w:jc w:val="center"/>
              <w:rPr>
                <w:i w:val="0"/>
                <w:iCs/>
              </w:rPr>
            </w:pPr>
            <w:r w:rsidRPr="00F5726A">
              <w:rPr>
                <w:i w:val="0"/>
                <w:iCs/>
              </w:rPr>
              <w:t>Predictor</w:t>
            </w:r>
          </w:p>
        </w:tc>
        <w:tc>
          <w:tcPr>
            <w:tcW w:w="2608" w:type="dxa"/>
            <w:tcBorders>
              <w:top w:val="single" w:sz="4" w:space="0" w:color="auto"/>
              <w:bottom w:val="single" w:sz="4" w:space="0" w:color="auto"/>
            </w:tcBorders>
            <w:vAlign w:val="center"/>
          </w:tcPr>
          <w:p w14:paraId="38016906" w14:textId="77777777" w:rsidR="00835519" w:rsidRPr="00F5726A" w:rsidRDefault="00835519" w:rsidP="007B0D85">
            <w:pPr>
              <w:pStyle w:val="TableCaption"/>
              <w:spacing w:after="0"/>
              <w:jc w:val="center"/>
              <w:rPr>
                <w:i w:val="0"/>
                <w:iCs/>
              </w:rPr>
            </w:pPr>
            <w:r w:rsidRPr="00F5726A">
              <w:rPr>
                <w:i w:val="0"/>
                <w:iCs/>
              </w:rPr>
              <w:t>AME (95% CI)</w:t>
            </w:r>
          </w:p>
        </w:tc>
        <w:tc>
          <w:tcPr>
            <w:tcW w:w="1366" w:type="dxa"/>
            <w:tcBorders>
              <w:top w:val="single" w:sz="4" w:space="0" w:color="auto"/>
              <w:bottom w:val="single" w:sz="4" w:space="0" w:color="auto"/>
            </w:tcBorders>
            <w:vAlign w:val="center"/>
          </w:tcPr>
          <w:p w14:paraId="2926CE18" w14:textId="77777777" w:rsidR="00835519" w:rsidRPr="00F5726A" w:rsidRDefault="00835519" w:rsidP="007B0D85">
            <w:pPr>
              <w:pStyle w:val="TableCaption"/>
              <w:spacing w:after="0"/>
              <w:jc w:val="center"/>
              <w:rPr>
                <w:i w:val="0"/>
                <w:iCs/>
              </w:rPr>
            </w:pPr>
            <w:r w:rsidRPr="00F5726A">
              <w:rPr>
                <w:i w:val="0"/>
                <w:iCs/>
              </w:rPr>
              <w:t>SE</w:t>
            </w:r>
          </w:p>
        </w:tc>
      </w:tr>
      <w:tr w:rsidR="00835519" w:rsidRPr="00F5726A" w14:paraId="237EC679" w14:textId="77777777" w:rsidTr="007B0D85">
        <w:tc>
          <w:tcPr>
            <w:tcW w:w="1456" w:type="dxa"/>
            <w:tcBorders>
              <w:top w:val="single" w:sz="4" w:space="0" w:color="auto"/>
            </w:tcBorders>
            <w:vAlign w:val="center"/>
          </w:tcPr>
          <w:p w14:paraId="04037C43" w14:textId="77777777" w:rsidR="00835519" w:rsidRPr="00F5726A" w:rsidRDefault="00835519" w:rsidP="007B0D85">
            <w:pPr>
              <w:pStyle w:val="TableCaption"/>
              <w:spacing w:after="0"/>
              <w:jc w:val="both"/>
              <w:rPr>
                <w:i w:val="0"/>
                <w:iCs/>
              </w:rPr>
            </w:pPr>
            <w:r w:rsidRPr="00F5726A">
              <w:rPr>
                <w:i w:val="0"/>
                <w:iCs/>
              </w:rPr>
              <w:t xml:space="preserve">Mathematics </w:t>
            </w:r>
          </w:p>
        </w:tc>
        <w:tc>
          <w:tcPr>
            <w:tcW w:w="3005" w:type="dxa"/>
            <w:tcBorders>
              <w:top w:val="single" w:sz="4" w:space="0" w:color="auto"/>
            </w:tcBorders>
            <w:vAlign w:val="center"/>
          </w:tcPr>
          <w:p w14:paraId="14C2BEA7" w14:textId="77777777" w:rsidR="00835519" w:rsidRPr="00F5726A" w:rsidRDefault="00835519" w:rsidP="007B0D85">
            <w:pPr>
              <w:pStyle w:val="TableCaption"/>
              <w:spacing w:after="0"/>
              <w:jc w:val="center"/>
              <w:rPr>
                <w:i w:val="0"/>
                <w:iCs/>
              </w:rPr>
            </w:pPr>
            <w:r w:rsidRPr="00F5726A">
              <w:rPr>
                <w:i w:val="0"/>
                <w:iCs/>
              </w:rPr>
              <w:t xml:space="preserve">Non-German at home </w:t>
            </w:r>
          </w:p>
        </w:tc>
        <w:tc>
          <w:tcPr>
            <w:tcW w:w="2608" w:type="dxa"/>
            <w:tcBorders>
              <w:top w:val="single" w:sz="4" w:space="0" w:color="auto"/>
            </w:tcBorders>
            <w:vAlign w:val="center"/>
          </w:tcPr>
          <w:p w14:paraId="0E18DBDF" w14:textId="77777777" w:rsidR="00835519" w:rsidRPr="00F5726A" w:rsidRDefault="00835519" w:rsidP="007B0D85">
            <w:pPr>
              <w:pStyle w:val="TableCaption"/>
              <w:spacing w:after="0"/>
              <w:jc w:val="center"/>
              <w:rPr>
                <w:i w:val="0"/>
                <w:iCs/>
              </w:rPr>
            </w:pPr>
            <w:r w:rsidRPr="00F5726A">
              <w:rPr>
                <w:i w:val="0"/>
                <w:iCs/>
              </w:rPr>
              <w:t xml:space="preserve">-27.25 [-32.14, -22.35] </w:t>
            </w:r>
          </w:p>
        </w:tc>
        <w:tc>
          <w:tcPr>
            <w:tcW w:w="1366" w:type="dxa"/>
            <w:tcBorders>
              <w:top w:val="single" w:sz="4" w:space="0" w:color="auto"/>
            </w:tcBorders>
            <w:vAlign w:val="center"/>
          </w:tcPr>
          <w:p w14:paraId="6AB7AD43" w14:textId="77777777" w:rsidR="00835519" w:rsidRPr="00F5726A" w:rsidRDefault="00835519" w:rsidP="007B0D85">
            <w:pPr>
              <w:pStyle w:val="TableCaption"/>
              <w:spacing w:after="0"/>
              <w:jc w:val="center"/>
              <w:rPr>
                <w:i w:val="0"/>
                <w:iCs/>
              </w:rPr>
            </w:pPr>
            <w:r w:rsidRPr="00F5726A">
              <w:rPr>
                <w:i w:val="0"/>
                <w:iCs/>
              </w:rPr>
              <w:t xml:space="preserve">2.50 </w:t>
            </w:r>
          </w:p>
        </w:tc>
      </w:tr>
      <w:tr w:rsidR="00835519" w:rsidRPr="00F5726A" w14:paraId="216B48FE" w14:textId="77777777" w:rsidTr="007B0D85">
        <w:tc>
          <w:tcPr>
            <w:tcW w:w="1456" w:type="dxa"/>
            <w:vAlign w:val="center"/>
          </w:tcPr>
          <w:p w14:paraId="5190CF58" w14:textId="77777777" w:rsidR="00835519" w:rsidRPr="00F5726A" w:rsidRDefault="00835519" w:rsidP="007B0D85">
            <w:pPr>
              <w:pStyle w:val="TableCaption"/>
              <w:spacing w:after="0"/>
              <w:jc w:val="both"/>
              <w:rPr>
                <w:i w:val="0"/>
                <w:iCs/>
              </w:rPr>
            </w:pPr>
          </w:p>
        </w:tc>
        <w:tc>
          <w:tcPr>
            <w:tcW w:w="3005" w:type="dxa"/>
            <w:vAlign w:val="center"/>
          </w:tcPr>
          <w:p w14:paraId="3B6F566F" w14:textId="433AE770" w:rsidR="00835519" w:rsidRPr="00F5726A" w:rsidRDefault="00835519" w:rsidP="007B0D85">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-gen: Early (&lt;10 yrs) </w:t>
            </w:r>
          </w:p>
        </w:tc>
        <w:tc>
          <w:tcPr>
            <w:tcW w:w="2608" w:type="dxa"/>
            <w:vAlign w:val="center"/>
          </w:tcPr>
          <w:p w14:paraId="3953B6A4" w14:textId="77777777" w:rsidR="00835519" w:rsidRPr="00F5726A" w:rsidRDefault="00835519" w:rsidP="007B0D85">
            <w:pPr>
              <w:pStyle w:val="TableCaption"/>
              <w:spacing w:after="0"/>
              <w:jc w:val="center"/>
              <w:rPr>
                <w:i w:val="0"/>
                <w:iCs/>
              </w:rPr>
            </w:pPr>
            <w:r w:rsidRPr="00F5726A">
              <w:rPr>
                <w:i w:val="0"/>
                <w:iCs/>
              </w:rPr>
              <w:t xml:space="preserve">-18.83 [-28.40, -9.26] </w:t>
            </w:r>
          </w:p>
        </w:tc>
        <w:tc>
          <w:tcPr>
            <w:tcW w:w="1366" w:type="dxa"/>
            <w:vAlign w:val="center"/>
          </w:tcPr>
          <w:p w14:paraId="5B929502" w14:textId="77777777" w:rsidR="00835519" w:rsidRPr="00F5726A" w:rsidRDefault="00835519" w:rsidP="007B0D85">
            <w:pPr>
              <w:pStyle w:val="TableCaption"/>
              <w:spacing w:after="0"/>
              <w:jc w:val="center"/>
              <w:rPr>
                <w:i w:val="0"/>
                <w:iCs/>
              </w:rPr>
            </w:pPr>
            <w:r w:rsidRPr="00F5726A">
              <w:rPr>
                <w:i w:val="0"/>
                <w:iCs/>
              </w:rPr>
              <w:t xml:space="preserve">4.88 </w:t>
            </w:r>
          </w:p>
        </w:tc>
      </w:tr>
      <w:tr w:rsidR="00403F7B" w:rsidRPr="00F5726A" w14:paraId="04C257D7" w14:textId="77777777" w:rsidTr="007B0D85">
        <w:tc>
          <w:tcPr>
            <w:tcW w:w="1456" w:type="dxa"/>
            <w:vAlign w:val="center"/>
          </w:tcPr>
          <w:p w14:paraId="5BDC510A" w14:textId="77777777" w:rsidR="00403F7B" w:rsidRPr="00F5726A" w:rsidRDefault="00403F7B" w:rsidP="00403F7B">
            <w:pPr>
              <w:pStyle w:val="TableCaption"/>
              <w:spacing w:after="0"/>
              <w:jc w:val="both"/>
              <w:rPr>
                <w:i w:val="0"/>
                <w:iCs/>
              </w:rPr>
            </w:pPr>
          </w:p>
        </w:tc>
        <w:tc>
          <w:tcPr>
            <w:tcW w:w="3005" w:type="dxa"/>
            <w:vAlign w:val="center"/>
          </w:tcPr>
          <w:p w14:paraId="2E1DCDD1" w14:textId="45CD807D"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-gen: Mid (10–13 yrs) </w:t>
            </w:r>
          </w:p>
        </w:tc>
        <w:tc>
          <w:tcPr>
            <w:tcW w:w="2608" w:type="dxa"/>
            <w:vAlign w:val="center"/>
          </w:tcPr>
          <w:p w14:paraId="486D94F4" w14:textId="5B5B8A82" w:rsidR="00403F7B" w:rsidRPr="00F5726A" w:rsidRDefault="00403F7B" w:rsidP="00403F7B">
            <w:pPr>
              <w:pStyle w:val="TableCaption"/>
              <w:spacing w:after="0"/>
              <w:jc w:val="center"/>
              <w:rPr>
                <w:i w:val="0"/>
                <w:iCs/>
              </w:rPr>
            </w:pPr>
            <w:r w:rsidRPr="00F5726A">
              <w:rPr>
                <w:i w:val="0"/>
                <w:iCs/>
              </w:rPr>
              <w:t xml:space="preserve">-11.17 [-22.48, 0.15] </w:t>
            </w:r>
          </w:p>
        </w:tc>
        <w:tc>
          <w:tcPr>
            <w:tcW w:w="1366" w:type="dxa"/>
            <w:vAlign w:val="center"/>
          </w:tcPr>
          <w:p w14:paraId="2EF8402A" w14:textId="61DD8EE4" w:rsidR="00403F7B" w:rsidRPr="00F5726A" w:rsidRDefault="00403F7B" w:rsidP="00403F7B">
            <w:pPr>
              <w:pStyle w:val="TableCaption"/>
              <w:spacing w:after="0"/>
              <w:jc w:val="center"/>
              <w:rPr>
                <w:i w:val="0"/>
                <w:iCs/>
              </w:rPr>
            </w:pPr>
            <w:r w:rsidRPr="00F5726A">
              <w:rPr>
                <w:i w:val="0"/>
                <w:iCs/>
              </w:rPr>
              <w:t xml:space="preserve">5.77 </w:t>
            </w:r>
          </w:p>
        </w:tc>
      </w:tr>
      <w:tr w:rsidR="00403F7B" w:rsidRPr="00F5726A" w14:paraId="6B60A977" w14:textId="77777777" w:rsidTr="007B0D85">
        <w:tc>
          <w:tcPr>
            <w:tcW w:w="1456" w:type="dxa"/>
            <w:vAlign w:val="center"/>
          </w:tcPr>
          <w:p w14:paraId="2BDBF4E4" w14:textId="77777777" w:rsidR="00403F7B" w:rsidRPr="00F5726A" w:rsidRDefault="00403F7B" w:rsidP="00403F7B">
            <w:pPr>
              <w:pStyle w:val="TableCaption"/>
              <w:spacing w:after="0"/>
              <w:jc w:val="both"/>
              <w:rPr>
                <w:i w:val="0"/>
                <w:iCs/>
              </w:rPr>
            </w:pPr>
          </w:p>
        </w:tc>
        <w:tc>
          <w:tcPr>
            <w:tcW w:w="3005" w:type="dxa"/>
            <w:vAlign w:val="center"/>
          </w:tcPr>
          <w:p w14:paraId="304EA6A5" w14:textId="022704B2"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-gen: Late (</w:t>
            </w:r>
            <w:r w:rsidR="00337B65" w:rsidRPr="00337B65">
              <w:rPr>
                <w:i w:val="0"/>
                <w:iCs/>
              </w:rPr>
              <w:t>&gt;13</w:t>
            </w:r>
            <w:r w:rsidRPr="00F5726A">
              <w:rPr>
                <w:i w:val="0"/>
                <w:iCs/>
              </w:rPr>
              <w:t xml:space="preserve"> yrs) </w:t>
            </w:r>
          </w:p>
        </w:tc>
        <w:tc>
          <w:tcPr>
            <w:tcW w:w="2608" w:type="dxa"/>
            <w:vAlign w:val="center"/>
          </w:tcPr>
          <w:p w14:paraId="545BDD49" w14:textId="77777777" w:rsidR="00403F7B" w:rsidRPr="00F5726A" w:rsidRDefault="00403F7B" w:rsidP="00403F7B">
            <w:pPr>
              <w:pStyle w:val="TableCaption"/>
              <w:spacing w:after="0"/>
              <w:jc w:val="center"/>
              <w:rPr>
                <w:i w:val="0"/>
                <w:iCs/>
              </w:rPr>
            </w:pPr>
            <w:r w:rsidRPr="00F5726A">
              <w:rPr>
                <w:i w:val="0"/>
                <w:iCs/>
              </w:rPr>
              <w:t xml:space="preserve">-46.12 [-68.10, -24.13] </w:t>
            </w:r>
          </w:p>
        </w:tc>
        <w:tc>
          <w:tcPr>
            <w:tcW w:w="1366" w:type="dxa"/>
            <w:vAlign w:val="center"/>
          </w:tcPr>
          <w:p w14:paraId="63450F16" w14:textId="77777777" w:rsidR="00403F7B" w:rsidRPr="00F5726A" w:rsidRDefault="00403F7B" w:rsidP="00403F7B">
            <w:pPr>
              <w:pStyle w:val="TableCaption"/>
              <w:spacing w:after="0"/>
              <w:jc w:val="center"/>
              <w:rPr>
                <w:i w:val="0"/>
                <w:iCs/>
              </w:rPr>
            </w:pPr>
            <w:r w:rsidRPr="00F5726A">
              <w:rPr>
                <w:i w:val="0"/>
                <w:iCs/>
              </w:rPr>
              <w:t xml:space="preserve">11.22 </w:t>
            </w:r>
          </w:p>
        </w:tc>
      </w:tr>
      <w:tr w:rsidR="00403F7B" w:rsidRPr="00F5726A" w14:paraId="6363057C" w14:textId="77777777" w:rsidTr="007B0D85">
        <w:tc>
          <w:tcPr>
            <w:tcW w:w="1456" w:type="dxa"/>
            <w:vAlign w:val="center"/>
          </w:tcPr>
          <w:p w14:paraId="0662F78B" w14:textId="77777777" w:rsidR="00403F7B" w:rsidRPr="00F5726A" w:rsidRDefault="00403F7B" w:rsidP="00403F7B">
            <w:pPr>
              <w:pStyle w:val="TableCaption"/>
              <w:spacing w:after="0"/>
              <w:jc w:val="both"/>
              <w:rPr>
                <w:i w:val="0"/>
                <w:iCs/>
              </w:rPr>
            </w:pPr>
          </w:p>
        </w:tc>
        <w:tc>
          <w:tcPr>
            <w:tcW w:w="3005" w:type="dxa"/>
            <w:vAlign w:val="center"/>
          </w:tcPr>
          <w:p w14:paraId="1DBF3E2E" w14:textId="77777777" w:rsidR="00403F7B" w:rsidRPr="00F5726A" w:rsidRDefault="00403F7B" w:rsidP="00403F7B">
            <w:pPr>
              <w:pStyle w:val="TableCaption"/>
              <w:spacing w:after="0"/>
              <w:jc w:val="center"/>
              <w:rPr>
                <w:i w:val="0"/>
                <w:iCs/>
              </w:rPr>
            </w:pPr>
            <w:proofErr w:type="spellStart"/>
            <w:r w:rsidRPr="00F5726A">
              <w:rPr>
                <w:i w:val="0"/>
                <w:iCs/>
              </w:rPr>
              <w:t>lesef</w:t>
            </w:r>
            <w:proofErr w:type="spellEnd"/>
            <w:r w:rsidRPr="00F5726A">
              <w:rPr>
                <w:i w:val="0"/>
                <w:iCs/>
              </w:rPr>
              <w:t xml:space="preserve"> (per SD) </w:t>
            </w:r>
          </w:p>
        </w:tc>
        <w:tc>
          <w:tcPr>
            <w:tcW w:w="2608" w:type="dxa"/>
            <w:vAlign w:val="center"/>
          </w:tcPr>
          <w:p w14:paraId="4CC12468" w14:textId="77777777" w:rsidR="00403F7B" w:rsidRPr="00F5726A" w:rsidRDefault="00403F7B" w:rsidP="00403F7B">
            <w:pPr>
              <w:pStyle w:val="TableCaption"/>
              <w:spacing w:after="0"/>
              <w:jc w:val="center"/>
              <w:rPr>
                <w:i w:val="0"/>
                <w:iCs/>
              </w:rPr>
            </w:pPr>
            <w:r w:rsidRPr="00F5726A">
              <w:rPr>
                <w:i w:val="0"/>
                <w:iCs/>
              </w:rPr>
              <w:t xml:space="preserve">25.52 [24.10, 26.94] </w:t>
            </w:r>
          </w:p>
        </w:tc>
        <w:tc>
          <w:tcPr>
            <w:tcW w:w="1366" w:type="dxa"/>
            <w:vAlign w:val="center"/>
          </w:tcPr>
          <w:p w14:paraId="289E7E61" w14:textId="77777777" w:rsidR="00403F7B" w:rsidRPr="00F5726A" w:rsidRDefault="00403F7B" w:rsidP="00403F7B">
            <w:pPr>
              <w:pStyle w:val="TableCaption"/>
              <w:spacing w:after="0"/>
              <w:jc w:val="center"/>
              <w:rPr>
                <w:i w:val="0"/>
                <w:iCs/>
              </w:rPr>
            </w:pPr>
            <w:r w:rsidRPr="00F5726A">
              <w:rPr>
                <w:i w:val="0"/>
                <w:iCs/>
              </w:rPr>
              <w:t xml:space="preserve">0.72 </w:t>
            </w:r>
          </w:p>
        </w:tc>
      </w:tr>
      <w:tr w:rsidR="00403F7B" w:rsidRPr="00F5726A" w14:paraId="5C2D9380" w14:textId="77777777" w:rsidTr="007B0D85">
        <w:tc>
          <w:tcPr>
            <w:tcW w:w="1456" w:type="dxa"/>
            <w:vAlign w:val="center"/>
          </w:tcPr>
          <w:p w14:paraId="68D6535D" w14:textId="77777777" w:rsidR="00403F7B" w:rsidRPr="00F5726A" w:rsidRDefault="00403F7B" w:rsidP="00403F7B">
            <w:pPr>
              <w:pStyle w:val="TableCaption"/>
              <w:spacing w:after="0"/>
              <w:jc w:val="both"/>
              <w:rPr>
                <w:i w:val="0"/>
                <w:iCs/>
              </w:rPr>
            </w:pPr>
            <w:r w:rsidRPr="00F5726A">
              <w:rPr>
                <w:i w:val="0"/>
                <w:iCs/>
              </w:rPr>
              <w:t xml:space="preserve">Reading </w:t>
            </w:r>
          </w:p>
        </w:tc>
        <w:tc>
          <w:tcPr>
            <w:tcW w:w="3005" w:type="dxa"/>
            <w:vAlign w:val="center"/>
          </w:tcPr>
          <w:p w14:paraId="01491784" w14:textId="77777777" w:rsidR="00403F7B" w:rsidRPr="00F5726A" w:rsidRDefault="00403F7B" w:rsidP="00403F7B">
            <w:pPr>
              <w:pStyle w:val="TableCaption"/>
              <w:spacing w:after="0"/>
              <w:jc w:val="center"/>
              <w:rPr>
                <w:i w:val="0"/>
                <w:iCs/>
              </w:rPr>
            </w:pPr>
            <w:r w:rsidRPr="00F5726A">
              <w:rPr>
                <w:i w:val="0"/>
                <w:iCs/>
              </w:rPr>
              <w:t xml:space="preserve">Non-German at home </w:t>
            </w:r>
          </w:p>
        </w:tc>
        <w:tc>
          <w:tcPr>
            <w:tcW w:w="2608" w:type="dxa"/>
            <w:vAlign w:val="center"/>
          </w:tcPr>
          <w:p w14:paraId="6C17D8AD" w14:textId="77777777" w:rsidR="00403F7B" w:rsidRPr="00F5726A" w:rsidRDefault="00403F7B" w:rsidP="00403F7B">
            <w:pPr>
              <w:pStyle w:val="TableCaption"/>
              <w:spacing w:after="0"/>
              <w:jc w:val="center"/>
              <w:rPr>
                <w:i w:val="0"/>
                <w:iCs/>
              </w:rPr>
            </w:pPr>
            <w:r w:rsidRPr="00F5726A">
              <w:rPr>
                <w:i w:val="0"/>
                <w:iCs/>
              </w:rPr>
              <w:t xml:space="preserve">-27.70 [-33.10, -22.30] </w:t>
            </w:r>
          </w:p>
        </w:tc>
        <w:tc>
          <w:tcPr>
            <w:tcW w:w="1366" w:type="dxa"/>
            <w:vAlign w:val="center"/>
          </w:tcPr>
          <w:p w14:paraId="69E047C0" w14:textId="77777777" w:rsidR="00403F7B" w:rsidRPr="00F5726A" w:rsidRDefault="00403F7B" w:rsidP="00403F7B">
            <w:pPr>
              <w:pStyle w:val="TableCaption"/>
              <w:spacing w:after="0"/>
              <w:jc w:val="center"/>
              <w:rPr>
                <w:i w:val="0"/>
                <w:iCs/>
              </w:rPr>
            </w:pPr>
            <w:r w:rsidRPr="00F5726A">
              <w:rPr>
                <w:i w:val="0"/>
                <w:iCs/>
              </w:rPr>
              <w:t xml:space="preserve">2.75 </w:t>
            </w:r>
          </w:p>
        </w:tc>
      </w:tr>
      <w:tr w:rsidR="00403F7B" w:rsidRPr="00F5726A" w14:paraId="416B39B7" w14:textId="77777777" w:rsidTr="007B0D85">
        <w:tc>
          <w:tcPr>
            <w:tcW w:w="1456" w:type="dxa"/>
            <w:vAlign w:val="center"/>
          </w:tcPr>
          <w:p w14:paraId="5B806DEA" w14:textId="77777777" w:rsidR="00403F7B" w:rsidRPr="00F5726A" w:rsidRDefault="00403F7B" w:rsidP="00403F7B">
            <w:pPr>
              <w:pStyle w:val="TableCaption"/>
              <w:spacing w:after="0"/>
              <w:jc w:val="both"/>
              <w:rPr>
                <w:i w:val="0"/>
                <w:iCs/>
              </w:rPr>
            </w:pPr>
          </w:p>
        </w:tc>
        <w:tc>
          <w:tcPr>
            <w:tcW w:w="3005" w:type="dxa"/>
            <w:vAlign w:val="center"/>
          </w:tcPr>
          <w:p w14:paraId="690590BB" w14:textId="2C925DE5"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-gen: Early (&lt;10 yrs) </w:t>
            </w:r>
          </w:p>
        </w:tc>
        <w:tc>
          <w:tcPr>
            <w:tcW w:w="2608" w:type="dxa"/>
            <w:vAlign w:val="center"/>
          </w:tcPr>
          <w:p w14:paraId="158E5743" w14:textId="77777777" w:rsidR="00403F7B" w:rsidRPr="00F5726A" w:rsidRDefault="00403F7B" w:rsidP="00403F7B">
            <w:pPr>
              <w:pStyle w:val="TableCaption"/>
              <w:spacing w:after="0"/>
              <w:jc w:val="center"/>
              <w:rPr>
                <w:i w:val="0"/>
                <w:iCs/>
              </w:rPr>
            </w:pPr>
            <w:r w:rsidRPr="00F5726A">
              <w:rPr>
                <w:i w:val="0"/>
                <w:iCs/>
              </w:rPr>
              <w:t xml:space="preserve">-30.16 [-40.70, -19.62] </w:t>
            </w:r>
          </w:p>
        </w:tc>
        <w:tc>
          <w:tcPr>
            <w:tcW w:w="1366" w:type="dxa"/>
            <w:vAlign w:val="center"/>
          </w:tcPr>
          <w:p w14:paraId="10B66C73" w14:textId="77777777" w:rsidR="00403F7B" w:rsidRPr="00F5726A" w:rsidRDefault="00403F7B" w:rsidP="00403F7B">
            <w:pPr>
              <w:pStyle w:val="TableCaption"/>
              <w:spacing w:after="0"/>
              <w:jc w:val="center"/>
              <w:rPr>
                <w:i w:val="0"/>
                <w:iCs/>
              </w:rPr>
            </w:pPr>
            <w:r w:rsidRPr="00F5726A">
              <w:rPr>
                <w:i w:val="0"/>
                <w:iCs/>
              </w:rPr>
              <w:t xml:space="preserve">5.38 </w:t>
            </w:r>
          </w:p>
        </w:tc>
      </w:tr>
      <w:tr w:rsidR="00403F7B" w:rsidRPr="00F5726A" w14:paraId="5DEE099B" w14:textId="77777777" w:rsidTr="007B0D85">
        <w:tc>
          <w:tcPr>
            <w:tcW w:w="1456" w:type="dxa"/>
            <w:vAlign w:val="center"/>
          </w:tcPr>
          <w:p w14:paraId="08DBA6B6" w14:textId="77777777" w:rsidR="00403F7B" w:rsidRPr="00F5726A" w:rsidRDefault="00403F7B" w:rsidP="00403F7B">
            <w:pPr>
              <w:pStyle w:val="TableCaption"/>
              <w:spacing w:after="0"/>
              <w:jc w:val="both"/>
              <w:rPr>
                <w:i w:val="0"/>
                <w:iCs/>
              </w:rPr>
            </w:pPr>
          </w:p>
        </w:tc>
        <w:tc>
          <w:tcPr>
            <w:tcW w:w="3005" w:type="dxa"/>
            <w:vAlign w:val="center"/>
          </w:tcPr>
          <w:p w14:paraId="6D975C58" w14:textId="0628F409"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-gen: Mid (10–13 yrs) </w:t>
            </w:r>
          </w:p>
        </w:tc>
        <w:tc>
          <w:tcPr>
            <w:tcW w:w="2608" w:type="dxa"/>
            <w:vAlign w:val="center"/>
          </w:tcPr>
          <w:p w14:paraId="62BEA011" w14:textId="2FC449AF" w:rsidR="00403F7B" w:rsidRPr="00F5726A" w:rsidRDefault="00403F7B" w:rsidP="00403F7B">
            <w:pPr>
              <w:pStyle w:val="TableCaption"/>
              <w:spacing w:after="0"/>
              <w:jc w:val="center"/>
              <w:rPr>
                <w:i w:val="0"/>
                <w:iCs/>
              </w:rPr>
            </w:pPr>
            <w:r w:rsidRPr="00F5726A">
              <w:rPr>
                <w:i w:val="0"/>
                <w:iCs/>
              </w:rPr>
              <w:t xml:space="preserve">-43.50 [-55.14, -31.86] </w:t>
            </w:r>
          </w:p>
        </w:tc>
        <w:tc>
          <w:tcPr>
            <w:tcW w:w="1366" w:type="dxa"/>
            <w:vAlign w:val="center"/>
          </w:tcPr>
          <w:p w14:paraId="460F8F02" w14:textId="184B8649" w:rsidR="00403F7B" w:rsidRPr="00F5726A" w:rsidRDefault="00403F7B" w:rsidP="00403F7B">
            <w:pPr>
              <w:pStyle w:val="TableCaption"/>
              <w:spacing w:after="0"/>
              <w:jc w:val="center"/>
              <w:rPr>
                <w:i w:val="0"/>
                <w:iCs/>
              </w:rPr>
            </w:pPr>
            <w:r w:rsidRPr="00F5726A">
              <w:rPr>
                <w:i w:val="0"/>
                <w:iCs/>
              </w:rPr>
              <w:t xml:space="preserve">5.94 </w:t>
            </w:r>
          </w:p>
        </w:tc>
      </w:tr>
      <w:tr w:rsidR="00403F7B" w:rsidRPr="00F5726A" w14:paraId="1DA00CFF" w14:textId="77777777" w:rsidTr="007B0D85">
        <w:tc>
          <w:tcPr>
            <w:tcW w:w="1456" w:type="dxa"/>
            <w:vAlign w:val="center"/>
          </w:tcPr>
          <w:p w14:paraId="4991F553" w14:textId="77777777" w:rsidR="00403F7B" w:rsidRPr="00F5726A" w:rsidRDefault="00403F7B" w:rsidP="00403F7B">
            <w:pPr>
              <w:pStyle w:val="TableCaption"/>
              <w:spacing w:after="0"/>
              <w:jc w:val="both"/>
              <w:rPr>
                <w:i w:val="0"/>
                <w:iCs/>
              </w:rPr>
            </w:pPr>
          </w:p>
        </w:tc>
        <w:tc>
          <w:tcPr>
            <w:tcW w:w="3005" w:type="dxa"/>
            <w:vAlign w:val="center"/>
          </w:tcPr>
          <w:p w14:paraId="7F7D54CE" w14:textId="15C84B28"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-gen: Late (</w:t>
            </w:r>
            <w:r w:rsidR="00337B65" w:rsidRPr="00337B65">
              <w:rPr>
                <w:i w:val="0"/>
                <w:iCs/>
              </w:rPr>
              <w:t>&gt;13</w:t>
            </w:r>
            <w:r w:rsidRPr="00F5726A">
              <w:rPr>
                <w:i w:val="0"/>
                <w:iCs/>
              </w:rPr>
              <w:t xml:space="preserve"> yrs) </w:t>
            </w:r>
          </w:p>
        </w:tc>
        <w:tc>
          <w:tcPr>
            <w:tcW w:w="2608" w:type="dxa"/>
            <w:vAlign w:val="center"/>
          </w:tcPr>
          <w:p w14:paraId="062B5302" w14:textId="77777777" w:rsidR="00403F7B" w:rsidRPr="00F5726A" w:rsidRDefault="00403F7B" w:rsidP="00403F7B">
            <w:pPr>
              <w:pStyle w:val="TableCaption"/>
              <w:spacing w:after="0"/>
              <w:jc w:val="center"/>
              <w:rPr>
                <w:i w:val="0"/>
                <w:iCs/>
              </w:rPr>
            </w:pPr>
            <w:r w:rsidRPr="00F5726A">
              <w:rPr>
                <w:i w:val="0"/>
                <w:iCs/>
              </w:rPr>
              <w:t xml:space="preserve">-83.58 [-105.75, -61.41] </w:t>
            </w:r>
          </w:p>
        </w:tc>
        <w:tc>
          <w:tcPr>
            <w:tcW w:w="1366" w:type="dxa"/>
            <w:vAlign w:val="center"/>
          </w:tcPr>
          <w:p w14:paraId="471C240E" w14:textId="77777777" w:rsidR="00403F7B" w:rsidRPr="00F5726A" w:rsidRDefault="00403F7B" w:rsidP="00403F7B">
            <w:pPr>
              <w:pStyle w:val="TableCaption"/>
              <w:spacing w:after="0"/>
              <w:jc w:val="center"/>
              <w:rPr>
                <w:i w:val="0"/>
                <w:iCs/>
              </w:rPr>
            </w:pPr>
            <w:r w:rsidRPr="00F5726A">
              <w:rPr>
                <w:i w:val="0"/>
                <w:iCs/>
              </w:rPr>
              <w:t xml:space="preserve">11.31 </w:t>
            </w:r>
          </w:p>
        </w:tc>
      </w:tr>
      <w:tr w:rsidR="00403F7B" w:rsidRPr="00F5726A" w14:paraId="3071D6A1" w14:textId="77777777" w:rsidTr="007B0D85">
        <w:tc>
          <w:tcPr>
            <w:tcW w:w="1456" w:type="dxa"/>
            <w:vAlign w:val="center"/>
          </w:tcPr>
          <w:p w14:paraId="6B0C7BCA" w14:textId="77777777" w:rsidR="00403F7B" w:rsidRPr="00F5726A" w:rsidRDefault="00403F7B" w:rsidP="00403F7B">
            <w:pPr>
              <w:pStyle w:val="TableCaption"/>
              <w:spacing w:after="0"/>
              <w:jc w:val="both"/>
              <w:rPr>
                <w:i w:val="0"/>
                <w:iCs/>
              </w:rPr>
            </w:pPr>
          </w:p>
        </w:tc>
        <w:tc>
          <w:tcPr>
            <w:tcW w:w="3005" w:type="dxa"/>
            <w:vAlign w:val="center"/>
          </w:tcPr>
          <w:p w14:paraId="58F5E8D2" w14:textId="77777777" w:rsidR="00403F7B" w:rsidRPr="00F5726A" w:rsidRDefault="00403F7B" w:rsidP="00403F7B">
            <w:pPr>
              <w:pStyle w:val="TableCaption"/>
              <w:spacing w:after="0"/>
              <w:jc w:val="center"/>
              <w:rPr>
                <w:i w:val="0"/>
                <w:iCs/>
              </w:rPr>
            </w:pPr>
            <w:proofErr w:type="spellStart"/>
            <w:r w:rsidRPr="00F5726A">
              <w:rPr>
                <w:i w:val="0"/>
                <w:iCs/>
              </w:rPr>
              <w:t>lesef</w:t>
            </w:r>
            <w:proofErr w:type="spellEnd"/>
            <w:r w:rsidRPr="00F5726A">
              <w:rPr>
                <w:i w:val="0"/>
                <w:iCs/>
              </w:rPr>
              <w:t xml:space="preserve"> (per SD) </w:t>
            </w:r>
          </w:p>
        </w:tc>
        <w:tc>
          <w:tcPr>
            <w:tcW w:w="2608" w:type="dxa"/>
            <w:vAlign w:val="center"/>
          </w:tcPr>
          <w:p w14:paraId="6CF1A49E" w14:textId="77777777" w:rsidR="00403F7B" w:rsidRPr="00F5726A" w:rsidRDefault="00403F7B" w:rsidP="00403F7B">
            <w:pPr>
              <w:pStyle w:val="TableCaption"/>
              <w:spacing w:after="0"/>
              <w:jc w:val="center"/>
              <w:rPr>
                <w:i w:val="0"/>
                <w:iCs/>
              </w:rPr>
            </w:pPr>
            <w:r w:rsidRPr="00F5726A">
              <w:rPr>
                <w:i w:val="0"/>
                <w:iCs/>
              </w:rPr>
              <w:t xml:space="preserve">30.79 [29.11, 32.46] </w:t>
            </w:r>
          </w:p>
        </w:tc>
        <w:tc>
          <w:tcPr>
            <w:tcW w:w="1366" w:type="dxa"/>
            <w:vAlign w:val="center"/>
          </w:tcPr>
          <w:p w14:paraId="0D45238F" w14:textId="77777777" w:rsidR="00403F7B" w:rsidRPr="00F5726A" w:rsidRDefault="00403F7B" w:rsidP="00403F7B">
            <w:pPr>
              <w:pStyle w:val="TableCaption"/>
              <w:spacing w:after="0"/>
              <w:jc w:val="center"/>
              <w:rPr>
                <w:i w:val="0"/>
                <w:iCs/>
              </w:rPr>
            </w:pPr>
            <w:r w:rsidRPr="00F5726A">
              <w:rPr>
                <w:i w:val="0"/>
                <w:iCs/>
              </w:rPr>
              <w:t xml:space="preserve">0.86 </w:t>
            </w:r>
          </w:p>
        </w:tc>
      </w:tr>
      <w:tr w:rsidR="00403F7B" w:rsidRPr="00F5726A" w14:paraId="4F311829" w14:textId="77777777" w:rsidTr="007B0D85">
        <w:tc>
          <w:tcPr>
            <w:tcW w:w="1456" w:type="dxa"/>
            <w:vAlign w:val="center"/>
          </w:tcPr>
          <w:p w14:paraId="1A43A260" w14:textId="77777777" w:rsidR="00403F7B" w:rsidRPr="00F5726A" w:rsidRDefault="00403F7B" w:rsidP="00403F7B">
            <w:pPr>
              <w:pStyle w:val="TableCaption"/>
              <w:spacing w:after="0"/>
              <w:jc w:val="both"/>
              <w:rPr>
                <w:i w:val="0"/>
                <w:iCs/>
              </w:rPr>
            </w:pPr>
            <w:r w:rsidRPr="00F5726A">
              <w:rPr>
                <w:i w:val="0"/>
                <w:iCs/>
              </w:rPr>
              <w:t xml:space="preserve">Science </w:t>
            </w:r>
          </w:p>
        </w:tc>
        <w:tc>
          <w:tcPr>
            <w:tcW w:w="3005" w:type="dxa"/>
            <w:vAlign w:val="center"/>
          </w:tcPr>
          <w:p w14:paraId="2FB90615" w14:textId="77777777" w:rsidR="00403F7B" w:rsidRPr="00F5726A" w:rsidRDefault="00403F7B" w:rsidP="00403F7B">
            <w:pPr>
              <w:pStyle w:val="TableCaption"/>
              <w:spacing w:after="0"/>
              <w:jc w:val="center"/>
              <w:rPr>
                <w:i w:val="0"/>
                <w:iCs/>
              </w:rPr>
            </w:pPr>
            <w:r w:rsidRPr="00F5726A">
              <w:rPr>
                <w:i w:val="0"/>
                <w:iCs/>
              </w:rPr>
              <w:t xml:space="preserve">Non-German at home </w:t>
            </w:r>
          </w:p>
        </w:tc>
        <w:tc>
          <w:tcPr>
            <w:tcW w:w="2608" w:type="dxa"/>
            <w:vAlign w:val="center"/>
          </w:tcPr>
          <w:p w14:paraId="682B18DC" w14:textId="77777777" w:rsidR="00403F7B" w:rsidRPr="00F5726A" w:rsidRDefault="00403F7B" w:rsidP="00403F7B">
            <w:pPr>
              <w:pStyle w:val="TableCaption"/>
              <w:spacing w:after="0"/>
              <w:jc w:val="center"/>
              <w:rPr>
                <w:i w:val="0"/>
                <w:iCs/>
              </w:rPr>
            </w:pPr>
            <w:r w:rsidRPr="00F5726A">
              <w:rPr>
                <w:i w:val="0"/>
                <w:iCs/>
              </w:rPr>
              <w:t xml:space="preserve">-35.82 [-40.81, -30.83] </w:t>
            </w:r>
          </w:p>
        </w:tc>
        <w:tc>
          <w:tcPr>
            <w:tcW w:w="1366" w:type="dxa"/>
            <w:vAlign w:val="center"/>
          </w:tcPr>
          <w:p w14:paraId="5865A9D4" w14:textId="77777777" w:rsidR="00403F7B" w:rsidRPr="00F5726A" w:rsidRDefault="00403F7B" w:rsidP="00403F7B">
            <w:pPr>
              <w:pStyle w:val="TableCaption"/>
              <w:spacing w:after="0"/>
              <w:jc w:val="center"/>
              <w:rPr>
                <w:i w:val="0"/>
                <w:iCs/>
              </w:rPr>
            </w:pPr>
            <w:r w:rsidRPr="00F5726A">
              <w:rPr>
                <w:i w:val="0"/>
                <w:iCs/>
              </w:rPr>
              <w:t xml:space="preserve">2.54 </w:t>
            </w:r>
          </w:p>
        </w:tc>
      </w:tr>
      <w:tr w:rsidR="00403F7B" w:rsidRPr="00F5726A" w14:paraId="0AAC2E66" w14:textId="77777777" w:rsidTr="007B0D85">
        <w:tc>
          <w:tcPr>
            <w:tcW w:w="1456" w:type="dxa"/>
            <w:vAlign w:val="center"/>
          </w:tcPr>
          <w:p w14:paraId="2978B72F" w14:textId="77777777" w:rsidR="00403F7B" w:rsidRPr="00F5726A" w:rsidRDefault="00403F7B" w:rsidP="00403F7B">
            <w:pPr>
              <w:pStyle w:val="TableCaption"/>
              <w:spacing w:after="0"/>
              <w:jc w:val="both"/>
              <w:rPr>
                <w:i w:val="0"/>
                <w:iCs/>
              </w:rPr>
            </w:pPr>
          </w:p>
        </w:tc>
        <w:tc>
          <w:tcPr>
            <w:tcW w:w="3005" w:type="dxa"/>
            <w:vAlign w:val="center"/>
          </w:tcPr>
          <w:p w14:paraId="17185B32" w14:textId="221E0F28"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-gen: Early (&lt;10 yrs) </w:t>
            </w:r>
          </w:p>
        </w:tc>
        <w:tc>
          <w:tcPr>
            <w:tcW w:w="2608" w:type="dxa"/>
            <w:vAlign w:val="center"/>
          </w:tcPr>
          <w:p w14:paraId="1C6F4DD4" w14:textId="77777777" w:rsidR="00403F7B" w:rsidRPr="00F5726A" w:rsidRDefault="00403F7B" w:rsidP="00403F7B">
            <w:pPr>
              <w:pStyle w:val="TableCaption"/>
              <w:spacing w:after="0"/>
              <w:jc w:val="center"/>
              <w:rPr>
                <w:i w:val="0"/>
                <w:iCs/>
              </w:rPr>
            </w:pPr>
            <w:r w:rsidRPr="00F5726A">
              <w:rPr>
                <w:i w:val="0"/>
                <w:iCs/>
              </w:rPr>
              <w:t xml:space="preserve">-24.41 [-33.67, -15.15] </w:t>
            </w:r>
          </w:p>
        </w:tc>
        <w:tc>
          <w:tcPr>
            <w:tcW w:w="1366" w:type="dxa"/>
            <w:vAlign w:val="center"/>
          </w:tcPr>
          <w:p w14:paraId="75098E7C" w14:textId="77777777" w:rsidR="00403F7B" w:rsidRPr="00F5726A" w:rsidRDefault="00403F7B" w:rsidP="00403F7B">
            <w:pPr>
              <w:pStyle w:val="TableCaption"/>
              <w:spacing w:after="0"/>
              <w:jc w:val="center"/>
              <w:rPr>
                <w:i w:val="0"/>
                <w:iCs/>
              </w:rPr>
            </w:pPr>
            <w:r w:rsidRPr="00F5726A">
              <w:rPr>
                <w:i w:val="0"/>
                <w:iCs/>
              </w:rPr>
              <w:t xml:space="preserve">4.73 </w:t>
            </w:r>
          </w:p>
        </w:tc>
      </w:tr>
      <w:tr w:rsidR="00403F7B" w:rsidRPr="00F5726A" w14:paraId="23A8C737" w14:textId="77777777" w:rsidTr="007B0D85">
        <w:tc>
          <w:tcPr>
            <w:tcW w:w="1456" w:type="dxa"/>
            <w:vAlign w:val="center"/>
          </w:tcPr>
          <w:p w14:paraId="2208712C" w14:textId="77777777" w:rsidR="00403F7B" w:rsidRPr="00F5726A" w:rsidRDefault="00403F7B" w:rsidP="00403F7B">
            <w:pPr>
              <w:pStyle w:val="TableCaption"/>
              <w:spacing w:after="0"/>
              <w:jc w:val="both"/>
              <w:rPr>
                <w:i w:val="0"/>
                <w:iCs/>
              </w:rPr>
            </w:pPr>
          </w:p>
        </w:tc>
        <w:tc>
          <w:tcPr>
            <w:tcW w:w="3005" w:type="dxa"/>
            <w:vAlign w:val="center"/>
          </w:tcPr>
          <w:p w14:paraId="38EA7682" w14:textId="76383FD4" w:rsidR="00403F7B" w:rsidRPr="00F5726A" w:rsidRDefault="00403F7B" w:rsidP="00403F7B">
            <w:pPr>
              <w:pStyle w:val="TableCaption"/>
              <w:spacing w:after="0"/>
              <w:jc w:val="center"/>
              <w:rPr>
                <w:i w:val="0"/>
                <w:iCs/>
              </w:rPr>
            </w:pPr>
            <w:r w:rsidRPr="00F5726A">
              <w:rPr>
                <w:i w:val="0"/>
                <w:iCs/>
              </w:rPr>
              <w:t>1</w:t>
            </w:r>
            <w:r w:rsidRPr="00F5726A">
              <w:rPr>
                <w:i w:val="0"/>
                <w:iCs/>
                <w:vertAlign w:val="superscript"/>
              </w:rPr>
              <w:t>st</w:t>
            </w:r>
            <w:r w:rsidRPr="00F5726A">
              <w:rPr>
                <w:i w:val="0"/>
                <w:iCs/>
              </w:rPr>
              <w:t xml:space="preserve">-gen: Mid (10–13 yrs) </w:t>
            </w:r>
          </w:p>
        </w:tc>
        <w:tc>
          <w:tcPr>
            <w:tcW w:w="2608" w:type="dxa"/>
            <w:vAlign w:val="center"/>
          </w:tcPr>
          <w:p w14:paraId="15D124AF" w14:textId="2429944F" w:rsidR="00403F7B" w:rsidRPr="00F5726A" w:rsidRDefault="00403F7B" w:rsidP="00403F7B">
            <w:pPr>
              <w:pStyle w:val="TableCaption"/>
              <w:spacing w:after="0"/>
              <w:jc w:val="center"/>
              <w:rPr>
                <w:i w:val="0"/>
                <w:iCs/>
              </w:rPr>
            </w:pPr>
            <w:r w:rsidRPr="00F5726A">
              <w:rPr>
                <w:i w:val="0"/>
                <w:iCs/>
              </w:rPr>
              <w:t xml:space="preserve">-29.74 [-41.44, -18.03] </w:t>
            </w:r>
          </w:p>
        </w:tc>
        <w:tc>
          <w:tcPr>
            <w:tcW w:w="1366" w:type="dxa"/>
            <w:vAlign w:val="center"/>
          </w:tcPr>
          <w:p w14:paraId="1378FDAE" w14:textId="6A2B506C" w:rsidR="00403F7B" w:rsidRPr="00F5726A" w:rsidRDefault="00403F7B" w:rsidP="00403F7B">
            <w:pPr>
              <w:pStyle w:val="TableCaption"/>
              <w:spacing w:after="0"/>
              <w:jc w:val="center"/>
              <w:rPr>
                <w:i w:val="0"/>
                <w:iCs/>
              </w:rPr>
            </w:pPr>
            <w:r w:rsidRPr="00F5726A">
              <w:rPr>
                <w:i w:val="0"/>
                <w:iCs/>
              </w:rPr>
              <w:t xml:space="preserve">5.97 </w:t>
            </w:r>
          </w:p>
        </w:tc>
      </w:tr>
      <w:tr w:rsidR="00403F7B" w:rsidRPr="00F5726A" w14:paraId="3B6DB091" w14:textId="77777777" w:rsidTr="007B0D85">
        <w:tc>
          <w:tcPr>
            <w:tcW w:w="1456" w:type="dxa"/>
            <w:vAlign w:val="center"/>
          </w:tcPr>
          <w:p w14:paraId="0A7CC292" w14:textId="77777777" w:rsidR="00403F7B" w:rsidRPr="00F5726A" w:rsidRDefault="00403F7B" w:rsidP="00403F7B">
            <w:pPr>
              <w:pStyle w:val="TableCaption"/>
              <w:spacing w:after="0"/>
              <w:jc w:val="both"/>
              <w:rPr>
                <w:i w:val="0"/>
                <w:iCs/>
              </w:rPr>
            </w:pPr>
          </w:p>
        </w:tc>
        <w:tc>
          <w:tcPr>
            <w:tcW w:w="3005" w:type="dxa"/>
            <w:vAlign w:val="center"/>
          </w:tcPr>
          <w:p w14:paraId="6F410166" w14:textId="0C84EAA6" w:rsidR="00403F7B" w:rsidRPr="001956A2" w:rsidRDefault="00403F7B" w:rsidP="001956A2">
            <w:pPr>
              <w:pStyle w:val="TableCaption"/>
              <w:spacing w:after="0"/>
              <w:jc w:val="center"/>
              <w:rPr>
                <w:iCs/>
              </w:rPr>
            </w:pPr>
            <w:r w:rsidRPr="00F5726A">
              <w:rPr>
                <w:i w:val="0"/>
                <w:iCs/>
              </w:rPr>
              <w:t>1</w:t>
            </w:r>
            <w:r w:rsidRPr="00F5726A">
              <w:rPr>
                <w:i w:val="0"/>
                <w:iCs/>
                <w:vertAlign w:val="superscript"/>
              </w:rPr>
              <w:t>st</w:t>
            </w:r>
            <w:r w:rsidRPr="00F5726A">
              <w:rPr>
                <w:i w:val="0"/>
                <w:iCs/>
              </w:rPr>
              <w:t>-gen: Late (</w:t>
            </w:r>
            <w:r w:rsidR="00337B65" w:rsidRPr="00337B65">
              <w:rPr>
                <w:i w:val="0"/>
                <w:iCs/>
              </w:rPr>
              <w:t>&gt;</w:t>
            </w:r>
            <w:r w:rsidR="001956A2" w:rsidRPr="00337B65">
              <w:rPr>
                <w:i w:val="0"/>
                <w:iCs/>
              </w:rPr>
              <w:t>13</w:t>
            </w:r>
            <w:r w:rsidRPr="00F5726A">
              <w:rPr>
                <w:i w:val="0"/>
                <w:iCs/>
              </w:rPr>
              <w:t xml:space="preserve"> yrs) </w:t>
            </w:r>
          </w:p>
        </w:tc>
        <w:tc>
          <w:tcPr>
            <w:tcW w:w="2608" w:type="dxa"/>
            <w:vAlign w:val="center"/>
          </w:tcPr>
          <w:p w14:paraId="2BDFA642" w14:textId="77777777" w:rsidR="00403F7B" w:rsidRPr="00F5726A" w:rsidRDefault="00403F7B" w:rsidP="00403F7B">
            <w:pPr>
              <w:pStyle w:val="TableCaption"/>
              <w:spacing w:after="0"/>
              <w:jc w:val="center"/>
              <w:rPr>
                <w:i w:val="0"/>
                <w:iCs/>
              </w:rPr>
            </w:pPr>
            <w:r w:rsidRPr="00F5726A">
              <w:rPr>
                <w:i w:val="0"/>
                <w:iCs/>
              </w:rPr>
              <w:t xml:space="preserve">-58.78 [-80.57, -37.00] </w:t>
            </w:r>
          </w:p>
        </w:tc>
        <w:tc>
          <w:tcPr>
            <w:tcW w:w="1366" w:type="dxa"/>
            <w:vAlign w:val="center"/>
          </w:tcPr>
          <w:p w14:paraId="3DFA03B9" w14:textId="77777777" w:rsidR="00403F7B" w:rsidRPr="00F5726A" w:rsidRDefault="00403F7B" w:rsidP="00403F7B">
            <w:pPr>
              <w:pStyle w:val="TableCaption"/>
              <w:spacing w:after="0"/>
              <w:jc w:val="center"/>
              <w:rPr>
                <w:i w:val="0"/>
                <w:iCs/>
              </w:rPr>
            </w:pPr>
            <w:r w:rsidRPr="00F5726A">
              <w:rPr>
                <w:i w:val="0"/>
                <w:iCs/>
              </w:rPr>
              <w:t xml:space="preserve">11.12 </w:t>
            </w:r>
          </w:p>
        </w:tc>
      </w:tr>
      <w:tr w:rsidR="00403F7B" w:rsidRPr="00F5726A" w14:paraId="257CF394" w14:textId="77777777" w:rsidTr="007B0D85">
        <w:tc>
          <w:tcPr>
            <w:tcW w:w="1456" w:type="dxa"/>
            <w:tcBorders>
              <w:top w:val="none" w:sz="4" w:space="0" w:color="000000"/>
              <w:bottom w:val="single" w:sz="4" w:space="0" w:color="auto"/>
            </w:tcBorders>
            <w:vAlign w:val="center"/>
          </w:tcPr>
          <w:p w14:paraId="4FFBC7DC" w14:textId="77777777" w:rsidR="00403F7B" w:rsidRPr="00F5726A" w:rsidRDefault="00403F7B" w:rsidP="00403F7B">
            <w:pPr>
              <w:pStyle w:val="TableCaption"/>
              <w:spacing w:after="0"/>
              <w:jc w:val="both"/>
              <w:rPr>
                <w:i w:val="0"/>
                <w:iCs/>
              </w:rPr>
            </w:pPr>
          </w:p>
        </w:tc>
        <w:tc>
          <w:tcPr>
            <w:tcW w:w="3005" w:type="dxa"/>
            <w:tcBorders>
              <w:top w:val="none" w:sz="4" w:space="0" w:color="000000"/>
              <w:bottom w:val="single" w:sz="4" w:space="0" w:color="auto"/>
            </w:tcBorders>
            <w:vAlign w:val="center"/>
          </w:tcPr>
          <w:p w14:paraId="092F1100" w14:textId="77777777" w:rsidR="00403F7B" w:rsidRPr="00F5726A" w:rsidRDefault="00403F7B" w:rsidP="00403F7B">
            <w:pPr>
              <w:pStyle w:val="TableCaption"/>
              <w:spacing w:after="0"/>
              <w:jc w:val="center"/>
              <w:rPr>
                <w:i w:val="0"/>
                <w:iCs/>
              </w:rPr>
            </w:pPr>
            <w:proofErr w:type="spellStart"/>
            <w:r w:rsidRPr="00F5726A">
              <w:rPr>
                <w:i w:val="0"/>
                <w:iCs/>
              </w:rPr>
              <w:t>lesef</w:t>
            </w:r>
            <w:proofErr w:type="spellEnd"/>
            <w:r w:rsidRPr="00F5726A">
              <w:rPr>
                <w:i w:val="0"/>
                <w:iCs/>
              </w:rPr>
              <w:t xml:space="preserve"> (per SD) </w:t>
            </w:r>
          </w:p>
        </w:tc>
        <w:tc>
          <w:tcPr>
            <w:tcW w:w="2608" w:type="dxa"/>
            <w:tcBorders>
              <w:top w:val="none" w:sz="4" w:space="0" w:color="000000"/>
              <w:bottom w:val="single" w:sz="4" w:space="0" w:color="auto"/>
            </w:tcBorders>
            <w:vAlign w:val="center"/>
          </w:tcPr>
          <w:p w14:paraId="6DABEAD0" w14:textId="77777777" w:rsidR="00403F7B" w:rsidRPr="00F5726A" w:rsidRDefault="00403F7B" w:rsidP="00403F7B">
            <w:pPr>
              <w:pStyle w:val="TableCaption"/>
              <w:spacing w:after="0"/>
              <w:jc w:val="center"/>
              <w:rPr>
                <w:i w:val="0"/>
                <w:iCs/>
              </w:rPr>
            </w:pPr>
            <w:r w:rsidRPr="00F5726A">
              <w:rPr>
                <w:i w:val="0"/>
                <w:iCs/>
              </w:rPr>
              <w:t xml:space="preserve">29.08 [27.40, 30.76] </w:t>
            </w:r>
          </w:p>
        </w:tc>
        <w:tc>
          <w:tcPr>
            <w:tcW w:w="1366" w:type="dxa"/>
            <w:tcBorders>
              <w:top w:val="none" w:sz="4" w:space="0" w:color="000000"/>
              <w:bottom w:val="single" w:sz="4" w:space="0" w:color="auto"/>
            </w:tcBorders>
            <w:vAlign w:val="center"/>
          </w:tcPr>
          <w:p w14:paraId="775C2824" w14:textId="77777777" w:rsidR="00403F7B" w:rsidRPr="00F5726A" w:rsidRDefault="00403F7B" w:rsidP="00403F7B">
            <w:pPr>
              <w:pStyle w:val="TableCaption"/>
              <w:spacing w:after="0"/>
              <w:jc w:val="center"/>
              <w:rPr>
                <w:i w:val="0"/>
                <w:iCs/>
              </w:rPr>
            </w:pPr>
            <w:r w:rsidRPr="00F5726A">
              <w:rPr>
                <w:i w:val="0"/>
                <w:iCs/>
              </w:rPr>
              <w:t xml:space="preserve">0.86 </w:t>
            </w:r>
          </w:p>
        </w:tc>
      </w:tr>
    </w:tbl>
    <w:p w14:paraId="45992A0A" w14:textId="126890EF" w:rsidR="00835519" w:rsidRPr="00F5726A" w:rsidRDefault="00835519" w:rsidP="00835519">
      <w:pPr>
        <w:pStyle w:val="Textkrper"/>
        <w:spacing w:before="0"/>
      </w:pPr>
      <w:r w:rsidRPr="00F5726A">
        <w:rPr>
          <w:i/>
          <w:iCs/>
        </w:rPr>
        <w:t>Note</w:t>
      </w:r>
      <w:r w:rsidRPr="00F5726A">
        <w:t>. Average marginal effects (AME), where estimates are pooled across all available plausible values via Rubin</w:t>
      </w:r>
      <w:r>
        <w:t>’</w:t>
      </w:r>
      <w:r w:rsidRPr="00F5726A">
        <w:t>s (</w:t>
      </w:r>
      <w:hyperlink w:anchor="AArubin" w:history="1">
        <w:r w:rsidRPr="00F5726A">
          <w:rPr>
            <w:rStyle w:val="Hyperlink"/>
          </w:rPr>
          <w:t>1987</w:t>
        </w:r>
      </w:hyperlink>
      <w:r w:rsidRPr="00F5726A">
        <w:t>) combining rules (M = 5 for 2012, M = 10 for 2015–2022; draws 6–10 include 2015–2022 only). Arrival-age group is a four-level factor (</w:t>
      </w:r>
      <w:proofErr w:type="gramStart"/>
      <w:r w:rsidRPr="00F5726A">
        <w:t>Non-1</w:t>
      </w:r>
      <w:r w:rsidRPr="00F5726A">
        <w:rPr>
          <w:vertAlign w:val="superscript"/>
        </w:rPr>
        <w:t>st</w:t>
      </w:r>
      <w:proofErr w:type="gramEnd"/>
      <w:r w:rsidRPr="00F5726A">
        <w:t xml:space="preserve"> -gen (reference group), Early &lt; 10, Mid 10–13, Late </w:t>
      </w:r>
      <w:r w:rsidR="00337B65" w:rsidRPr="00337B65">
        <w:t>&gt;13</w:t>
      </w:r>
      <w:r w:rsidRPr="00F5726A">
        <w:t>); AMEs for group levels are contrasts vs. the non-</w:t>
      </w:r>
      <w:r>
        <w:t>1</w:t>
      </w:r>
      <w:r w:rsidRPr="00EA5857">
        <w:rPr>
          <w:vertAlign w:val="superscript"/>
        </w:rPr>
        <w:t>st</w:t>
      </w:r>
      <w:r>
        <w:t xml:space="preserve"> </w:t>
      </w:r>
      <w:r w:rsidRPr="00F5726A">
        <w:lastRenderedPageBreak/>
        <w:t xml:space="preserve">generation reference. </w:t>
      </w:r>
      <w:proofErr w:type="spellStart"/>
      <w:r w:rsidRPr="00F5726A">
        <w:t>lesef</w:t>
      </w:r>
      <w:proofErr w:type="spellEnd"/>
      <w:r w:rsidRPr="00F5726A">
        <w:t xml:space="preserve"> is standardized; its AME is in PISA points per SD. LANG contrast is non-German vs. German at home. Survey-weighted (W_FSTUWT). Random intercept for PISA cycle. Full analytic sample. SES PVs matched to each achievement PV draw.</w:t>
      </w:r>
    </w:p>
    <w:p w14:paraId="1FEEA118" w14:textId="77777777" w:rsidR="00835519" w:rsidRPr="00F5726A" w:rsidRDefault="00835519" w:rsidP="00835519">
      <w:pPr>
        <w:pStyle w:val="Textkrper"/>
        <w:spacing w:after="0"/>
      </w:pPr>
      <w:r w:rsidRPr="00F5726A">
        <w:rPr>
          <w:noProof/>
          <w:lang w:val="en-IN" w:eastAsia="en-IN"/>
        </w:rPr>
        <w:drawing>
          <wp:inline distT="0" distB="0" distL="0" distR="0" wp14:anchorId="5EEFBCA4" wp14:editId="2E24D392">
            <wp:extent cx="5972810" cy="2592126"/>
            <wp:effectExtent l="0" t="0" r="8890" b="0"/>
            <wp:docPr id="9"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pic:cNvPicPr>
                  </pic:nvPicPr>
                  <pic:blipFill>
                    <a:blip r:embed="rId13"/>
                    <a:srcRect b="5310"/>
                    <a:stretch/>
                  </pic:blipFill>
                  <pic:spPr bwMode="auto">
                    <a:xfrm>
                      <a:off x="0" y="0"/>
                      <a:ext cx="5972810" cy="2592126"/>
                    </a:xfrm>
                    <a:prstGeom prst="rect">
                      <a:avLst/>
                    </a:prstGeom>
                    <a:noFill/>
                    <a:ln>
                      <a:noFill/>
                    </a:ln>
                  </pic:spPr>
                </pic:pic>
              </a:graphicData>
            </a:graphic>
          </wp:inline>
        </w:drawing>
      </w:r>
    </w:p>
    <w:p w14:paraId="20A6D8EF" w14:textId="32C05B0C" w:rsidR="00835519" w:rsidRPr="00F5726A" w:rsidRDefault="00835519" w:rsidP="00835519">
      <w:pPr>
        <w:pStyle w:val="Textkrper"/>
        <w:spacing w:before="0"/>
        <w:jc w:val="both"/>
      </w:pPr>
      <w:r w:rsidRPr="00F5726A">
        <w:rPr>
          <w:b/>
          <w:bCs/>
        </w:rPr>
        <w:t>Figure S7</w:t>
      </w:r>
      <w:r w:rsidRPr="00F5726A">
        <w:t>. Full model average marginal effects based on age</w:t>
      </w:r>
      <w:r w:rsidR="00032E7E">
        <w:t xml:space="preserve"> </w:t>
      </w:r>
      <w:r w:rsidRPr="00F5726A">
        <w:t xml:space="preserve">grouping using all students. </w:t>
      </w:r>
      <w:r w:rsidRPr="00F5726A">
        <w:rPr>
          <w:i/>
          <w:iCs/>
        </w:rPr>
        <w:t>Note</w:t>
      </w:r>
      <w:r w:rsidRPr="00F5726A">
        <w:t>. Estimates pooled across M plausible values via Rubin (</w:t>
      </w:r>
      <w:hyperlink w:anchor="AArubin" w:history="1">
        <w:r w:rsidRPr="00F5726A">
          <w:rPr>
            <w:rStyle w:val="Hyperlink"/>
          </w:rPr>
          <w:t>1987</w:t>
        </w:r>
      </w:hyperlink>
      <w:r w:rsidRPr="00F5726A">
        <w:t>) rules. Error bars = 95% CI. All predictors evaluated at observed sample values (AME). PISA-cycle random intercept included.</w:t>
      </w:r>
    </w:p>
    <w:p w14:paraId="3BDCF9AE" w14:textId="77777777" w:rsidR="00835519" w:rsidRPr="00F5726A" w:rsidRDefault="00835519" w:rsidP="00835519">
      <w:pPr>
        <w:pStyle w:val="Textkrper"/>
        <w:spacing w:after="0"/>
      </w:pPr>
      <w:r w:rsidRPr="00F5726A">
        <w:rPr>
          <w:noProof/>
          <w:lang w:val="en-IN" w:eastAsia="en-IN"/>
        </w:rPr>
        <w:drawing>
          <wp:inline distT="0" distB="0" distL="0" distR="0" wp14:anchorId="55D54268" wp14:editId="71617CB9">
            <wp:extent cx="5972810" cy="2806811"/>
            <wp:effectExtent l="0" t="0" r="8890" b="0"/>
            <wp:docPr id="10"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pic:cNvPicPr>
                  </pic:nvPicPr>
                  <pic:blipFill>
                    <a:blip r:embed="rId14"/>
                    <a:srcRect b="6013"/>
                    <a:stretch/>
                  </pic:blipFill>
                  <pic:spPr bwMode="auto">
                    <a:xfrm>
                      <a:off x="0" y="0"/>
                      <a:ext cx="5972810" cy="2806811"/>
                    </a:xfrm>
                    <a:prstGeom prst="rect">
                      <a:avLst/>
                    </a:prstGeom>
                    <a:noFill/>
                    <a:ln>
                      <a:noFill/>
                    </a:ln>
                  </pic:spPr>
                </pic:pic>
              </a:graphicData>
            </a:graphic>
          </wp:inline>
        </w:drawing>
      </w:r>
    </w:p>
    <w:p w14:paraId="27634C2C" w14:textId="2FC302B3" w:rsidR="00835519" w:rsidRPr="00F5726A" w:rsidRDefault="00835519" w:rsidP="00835519">
      <w:pPr>
        <w:pStyle w:val="Textkrper"/>
        <w:spacing w:before="0"/>
        <w:jc w:val="both"/>
      </w:pPr>
      <w:r w:rsidRPr="00F5726A">
        <w:rPr>
          <w:b/>
          <w:bCs/>
        </w:rPr>
        <w:t>Figure S8</w:t>
      </w:r>
      <w:r w:rsidRPr="00F5726A">
        <w:t xml:space="preserve">. Full model average marginal effects based on </w:t>
      </w:r>
      <w:proofErr w:type="spellStart"/>
      <w:r w:rsidRPr="00F5726A">
        <w:t>lesef</w:t>
      </w:r>
      <w:proofErr w:type="spellEnd"/>
      <w:r w:rsidRPr="00F5726A">
        <w:t xml:space="preserve">. </w:t>
      </w:r>
      <w:r w:rsidRPr="00F5726A">
        <w:rPr>
          <w:i/>
          <w:iCs/>
        </w:rPr>
        <w:t>Note</w:t>
      </w:r>
      <w:r w:rsidRPr="00F5726A">
        <w:t>. Predicted values from model M4 with all other predictors held at observed means (MEM specification). Pooled across plausible values.</w:t>
      </w:r>
    </w:p>
    <w:p w14:paraId="276E0429" w14:textId="77777777" w:rsidR="00835519" w:rsidRPr="00F5726A" w:rsidRDefault="00835519" w:rsidP="00835519">
      <w:pPr>
        <w:pStyle w:val="Textkrper"/>
        <w:ind w:firstLine="720"/>
        <w:jc w:val="both"/>
      </w:pPr>
      <w:r w:rsidRPr="00F5726A">
        <w:t>Table S11 and Figure S7 present the AMEs from the full model (M4) across all three domains, now estimated on the full sample with non-</w:t>
      </w:r>
      <w:r>
        <w:t>1</w:t>
      </w:r>
      <w:r w:rsidRPr="00EA5857">
        <w:rPr>
          <w:vertAlign w:val="superscript"/>
        </w:rPr>
        <w:t>st</w:t>
      </w:r>
      <w:r>
        <w:t xml:space="preserve"> </w:t>
      </w:r>
      <w:r w:rsidRPr="00F5726A">
        <w:t>generation students as the reference group. Four findings stand out.</w:t>
      </w:r>
    </w:p>
    <w:p w14:paraId="42A25A02" w14:textId="23161DE3" w:rsidR="00835519" w:rsidRPr="00F5726A" w:rsidRDefault="00835519" w:rsidP="00835519">
      <w:pPr>
        <w:pStyle w:val="Textkrper"/>
        <w:ind w:firstLine="720"/>
        <w:jc w:val="both"/>
      </w:pPr>
      <w:r w:rsidRPr="00F5726A">
        <w:t xml:space="preserve">First, </w:t>
      </w:r>
      <w:proofErr w:type="spellStart"/>
      <w:r w:rsidRPr="00F5726A">
        <w:rPr>
          <w:i/>
          <w:iCs/>
        </w:rPr>
        <w:t>lesef</w:t>
      </w:r>
      <w:proofErr w:type="spellEnd"/>
      <w:r w:rsidRPr="00F5726A">
        <w:t xml:space="preserve"> is the strongest continuous predictor: each SD increase in teacher-rated reading comprehension is associated with a gain of 25–31 PISA points (depending on domain), net of </w:t>
      </w:r>
      <w:r w:rsidRPr="00F5726A">
        <w:lastRenderedPageBreak/>
        <w:t xml:space="preserve">arrival-age group, home language, and SES. Note that </w:t>
      </w:r>
      <w:proofErr w:type="spellStart"/>
      <w:r w:rsidRPr="00F5726A">
        <w:rPr>
          <w:i/>
          <w:iCs/>
        </w:rPr>
        <w:t>lesef</w:t>
      </w:r>
      <w:proofErr w:type="spellEnd"/>
      <w:r w:rsidRPr="00F5726A">
        <w:t xml:space="preserve"> and the arrival-age group contrasts are on different scales—per-SD change versus group membership—so their magnitudes are not directly comparable. Among the group-level contrasts, late-arriving </w:t>
      </w:r>
      <w:r>
        <w:t>1</w:t>
      </w:r>
      <w:r w:rsidRPr="00EA5857">
        <w:rPr>
          <w:vertAlign w:val="superscript"/>
        </w:rPr>
        <w:t>st</w:t>
      </w:r>
      <w:r>
        <w:t xml:space="preserve"> </w:t>
      </w:r>
      <w:r w:rsidRPr="00F5726A">
        <w:t>generation students (</w:t>
      </w:r>
      <w:r w:rsidR="00337B65" w:rsidRPr="00337B65">
        <w:t>&gt;13</w:t>
      </w:r>
      <w:r w:rsidRPr="00F5726A">
        <w:t xml:space="preserve">) show the largest deficits (up to −84 points in reading), exceeding the </w:t>
      </w:r>
      <w:proofErr w:type="spellStart"/>
      <w:r w:rsidRPr="00F5726A">
        <w:rPr>
          <w:i/>
          <w:iCs/>
        </w:rPr>
        <w:t>lesef</w:t>
      </w:r>
      <w:proofErr w:type="spellEnd"/>
      <w:r w:rsidRPr="00F5726A">
        <w:t xml:space="preserve"> per-SD effect in absolute terms. Nevertheless, </w:t>
      </w:r>
      <w:proofErr w:type="spellStart"/>
      <w:r w:rsidRPr="00F5726A">
        <w:rPr>
          <w:i/>
          <w:iCs/>
        </w:rPr>
        <w:t>lesef</w:t>
      </w:r>
      <w:proofErr w:type="spellEnd"/>
      <w:r w:rsidRPr="00F5726A">
        <w:t xml:space="preserve"> is the strongest continuous predictor across all three domains; the main article</w:t>
      </w:r>
      <w:r>
        <w:t>’</w:t>
      </w:r>
      <w:r w:rsidRPr="00F5726A">
        <w:t xml:space="preserve">s Tables 2 and 3 show that this association holds within </w:t>
      </w:r>
      <w:r>
        <w:t>1</w:t>
      </w:r>
      <w:r w:rsidRPr="00EA5857">
        <w:rPr>
          <w:vertAlign w:val="superscript"/>
        </w:rPr>
        <w:t>st</w:t>
      </w:r>
      <w:r>
        <w:t xml:space="preserve"> </w:t>
      </w:r>
      <w:r w:rsidRPr="00F5726A">
        <w:t>generation immigrant students across arrival-age and home-language strata.</w:t>
      </w:r>
    </w:p>
    <w:p w14:paraId="6963D2A5" w14:textId="6F6DF9F5" w:rsidR="00835519" w:rsidRPr="00F5726A" w:rsidRDefault="00835519" w:rsidP="00835519">
      <w:pPr>
        <w:pStyle w:val="Textkrper"/>
        <w:ind w:firstLine="720"/>
        <w:jc w:val="both"/>
      </w:pPr>
      <w:r w:rsidRPr="00F5726A">
        <w:t xml:space="preserve">Second, the arrival-age group contrasts show that </w:t>
      </w:r>
      <w:r>
        <w:t>1</w:t>
      </w:r>
      <w:r w:rsidRPr="00EA5857">
        <w:rPr>
          <w:vertAlign w:val="superscript"/>
        </w:rPr>
        <w:t>st</w:t>
      </w:r>
      <w:r>
        <w:t xml:space="preserve"> </w:t>
      </w:r>
      <w:r w:rsidRPr="00F5726A">
        <w:t>generation students at every arrival-age level score below non-</w:t>
      </w:r>
      <w:r>
        <w:t>1</w:t>
      </w:r>
      <w:r w:rsidRPr="00EA5857">
        <w:rPr>
          <w:vertAlign w:val="superscript"/>
        </w:rPr>
        <w:t>st</w:t>
      </w:r>
      <w:r>
        <w:t xml:space="preserve"> </w:t>
      </w:r>
      <w:r w:rsidRPr="00F5726A">
        <w:t>generation peers, and the penalty is largest for late arrivers (</w:t>
      </w:r>
      <w:r w:rsidR="00337B65" w:rsidRPr="00337B65">
        <w:t>&gt;13</w:t>
      </w:r>
      <w:r w:rsidRPr="00F5726A">
        <w:t>) across all three domains. In reading and science, the pattern is strictly graded: Early (&lt; 10)</w:t>
      </w:r>
      <w:r w:rsidR="00337B65">
        <w:t>,</w:t>
      </w:r>
      <w:r w:rsidRPr="00F5726A">
        <w:t xml:space="preserve"> Mid (10–13)</w:t>
      </w:r>
      <w:r w:rsidR="00337B65">
        <w:t>,</w:t>
      </w:r>
      <w:r w:rsidRPr="00F5726A">
        <w:t xml:space="preserve"> Late (</w:t>
      </w:r>
      <w:r w:rsidR="00337B65" w:rsidRPr="00337B65">
        <w:t>&gt;13</w:t>
      </w:r>
      <w:r w:rsidRPr="00F5726A">
        <w:t xml:space="preserve">). In mathematics, Early and </w:t>
      </w:r>
      <w:proofErr w:type="spellStart"/>
      <w:r w:rsidRPr="00F5726A">
        <w:t>Mid deficits</w:t>
      </w:r>
      <w:proofErr w:type="spellEnd"/>
      <w:r w:rsidRPr="00F5726A">
        <w:t xml:space="preserve"> are similar in magnitude and their confidence intervals overlap, but the Late penalty remains by far the largest (−46 points)—consistent with the SLA prediction that later L2 onset limits academic-language development. Critically, even early-arriving </w:t>
      </w:r>
      <w:r>
        <w:t>1</w:t>
      </w:r>
      <w:r w:rsidRPr="00EA5857">
        <w:rPr>
          <w:vertAlign w:val="superscript"/>
        </w:rPr>
        <w:t>st</w:t>
      </w:r>
      <w:r>
        <w:t xml:space="preserve"> </w:t>
      </w:r>
      <w:r w:rsidRPr="00F5726A">
        <w:t>generation students score below non-</w:t>
      </w:r>
      <w:r>
        <w:t>1</w:t>
      </w:r>
      <w:r w:rsidRPr="00EA5857">
        <w:rPr>
          <w:vertAlign w:val="superscript"/>
        </w:rPr>
        <w:t>st</w:t>
      </w:r>
      <w:r>
        <w:t xml:space="preserve"> </w:t>
      </w:r>
      <w:r w:rsidRPr="00F5726A">
        <w:t>generation peers, indicating that the achievement gap is not eliminated by early arrival alone.</w:t>
      </w:r>
    </w:p>
    <w:p w14:paraId="3594EE91" w14:textId="77777777" w:rsidR="00835519" w:rsidRPr="00F5726A" w:rsidRDefault="00835519" w:rsidP="00835519">
      <w:pPr>
        <w:pStyle w:val="Textkrper"/>
        <w:ind w:firstLine="720"/>
        <w:jc w:val="both"/>
      </w:pPr>
      <w:r w:rsidRPr="00F5726A">
        <w:t>Third, the LANG contrast (non-German vs. German at home) is negative and significant in all three domains, with the largest effect in science (−35 points), confirming that home-language environment carries additional explanatory weight beyond arrival timing.</w:t>
      </w:r>
    </w:p>
    <w:p w14:paraId="2D90F65C" w14:textId="77777777" w:rsidR="00835519" w:rsidRPr="00F5726A" w:rsidRDefault="00835519" w:rsidP="00835519">
      <w:pPr>
        <w:pStyle w:val="Textkrper"/>
        <w:ind w:firstLine="720"/>
        <w:jc w:val="both"/>
      </w:pPr>
      <w:r w:rsidRPr="00F5726A">
        <w:t xml:space="preserve">Fourth, Figure S8 plots predicted achievement across the 1–5 </w:t>
      </w:r>
      <w:proofErr w:type="spellStart"/>
      <w:r w:rsidRPr="00F5726A">
        <w:rPr>
          <w:i/>
          <w:iCs/>
        </w:rPr>
        <w:t>lesef</w:t>
      </w:r>
      <w:proofErr w:type="spellEnd"/>
      <w:r w:rsidRPr="00F5726A">
        <w:t xml:space="preserve"> scale (other predictors at observed means). The relationship is approximately monotone, with the steepest gains between ratings 2 and 4, suggesting the middle range carries the most predictive information. All three domain panels share this shape.</w:t>
      </w:r>
    </w:p>
    <w:p w14:paraId="2D47FE6A" w14:textId="77777777" w:rsidR="00835519" w:rsidRPr="00F5726A" w:rsidRDefault="00835519" w:rsidP="00835519">
      <w:pPr>
        <w:pStyle w:val="Textkrper"/>
        <w:ind w:firstLine="720"/>
        <w:jc w:val="both"/>
      </w:pPr>
      <w:r w:rsidRPr="00F5726A">
        <w:t>In sum, functional literacy is the strongest continuous correlate of achievement; the arrival-age group variable reveals a penalty that is largest for late arrivers; and home language is independently associated with lower achievement across all domains.</w:t>
      </w:r>
    </w:p>
    <w:p w14:paraId="3DF7FDED" w14:textId="77777777" w:rsidR="00835519" w:rsidRPr="00F5726A" w:rsidRDefault="00835519" w:rsidP="00835519">
      <w:pPr>
        <w:pStyle w:val="Textkrper"/>
      </w:pPr>
      <w:r w:rsidRPr="00F5726A">
        <w:t>F.4 Link to arrival-age grouping</w:t>
      </w:r>
    </w:p>
    <w:p w14:paraId="6DD549A2" w14:textId="77777777" w:rsidR="00835519" w:rsidRPr="00F5726A" w:rsidRDefault="00835519" w:rsidP="00835519">
      <w:pPr>
        <w:pStyle w:val="Textkrper"/>
        <w:ind w:firstLine="720"/>
        <w:jc w:val="both"/>
      </w:pPr>
      <w:r w:rsidRPr="00F5726A">
        <w:t xml:space="preserve">The group-coded AMEs in Table S11 directly incorporate the arrival-age cut-points identified by recursive partitioning in Section 5.2 of the main article (9.5 and 13.5 years). In reading and </w:t>
      </w:r>
      <w:proofErr w:type="gramStart"/>
      <w:r w:rsidRPr="00F5726A">
        <w:t>science</w:t>
      </w:r>
      <w:proofErr w:type="gramEnd"/>
      <w:r w:rsidRPr="00F5726A">
        <w:t xml:space="preserve"> the three groups show strictly graded deficits (Early &lt; Mid &lt; Late); in mathematics Early and Mid are comparable, but Late remains sharply worse. Together, this confirms that the tree-based segmentation captures developmentally meaningful thresholds—particularly the Late cut-point at 13.5 years, which marks the steepest drop in every domain. The AMEs quantify the magnitude of these group differences on the PISA-point scale, while the tree analysis identifies where along the arrival-age continuum the steepest drops occur; the two approaches are complementary.</w:t>
      </w:r>
    </w:p>
    <w:p w14:paraId="2A76B235" w14:textId="77777777" w:rsidR="00835519" w:rsidRPr="00F5726A" w:rsidRDefault="00835519" w:rsidP="00835519">
      <w:pPr>
        <w:pStyle w:val="Textkrper"/>
      </w:pPr>
    </w:p>
    <w:p w14:paraId="269F5387" w14:textId="77777777" w:rsidR="00835519" w:rsidRPr="00F5726A" w:rsidRDefault="00835519" w:rsidP="00835519">
      <w:pPr>
        <w:pStyle w:val="Textkrper"/>
      </w:pPr>
      <w:r w:rsidRPr="00F5726A">
        <w:t>F.5 Stepwise model fit</w:t>
      </w:r>
    </w:p>
    <w:p w14:paraId="49542554"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S12</w:t>
      </w:r>
    </w:p>
    <w:p w14:paraId="3C28E5B3" w14:textId="77777777" w:rsidR="00835519" w:rsidRPr="00F5726A" w:rsidRDefault="00835519" w:rsidP="00835519">
      <w:pPr>
        <w:pStyle w:val="Textkrper"/>
        <w:rPr>
          <w:i/>
          <w:iCs/>
        </w:rPr>
      </w:pPr>
      <w:r w:rsidRPr="00F5726A">
        <w:rPr>
          <w:i/>
          <w:iCs/>
        </w:rPr>
        <w:t>Stepwise R</w:t>
      </w:r>
      <w:r w:rsidRPr="00EA7CFC">
        <w:rPr>
          <w:i/>
          <w:iCs/>
          <w:vertAlign w:val="superscript"/>
        </w:rPr>
        <w:t>2</w:t>
      </w:r>
      <w:r w:rsidRPr="00F5726A">
        <w:rPr>
          <w:i/>
          <w:iCs/>
        </w:rPr>
        <w:t xml:space="preserve"> statistics from survey-weighted multilevel models with random intercept for PISA cycle</w:t>
      </w:r>
    </w:p>
    <w:tbl>
      <w:tblPr>
        <w:tblStyle w:val="Tabellenraster"/>
        <w:tblW w:w="984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3265"/>
        <w:gridCol w:w="1701"/>
        <w:gridCol w:w="1701"/>
        <w:gridCol w:w="1701"/>
      </w:tblGrid>
      <w:tr w:rsidR="00835519" w:rsidRPr="00F5726A" w14:paraId="3DE58317" w14:textId="77777777" w:rsidTr="007B0D85">
        <w:tc>
          <w:tcPr>
            <w:tcW w:w="1474" w:type="dxa"/>
            <w:tcBorders>
              <w:top w:val="single" w:sz="4" w:space="0" w:color="auto"/>
              <w:bottom w:val="single" w:sz="4" w:space="0" w:color="auto"/>
            </w:tcBorders>
            <w:vAlign w:val="center"/>
          </w:tcPr>
          <w:p w14:paraId="0800EA3C" w14:textId="77777777" w:rsidR="00835519" w:rsidRPr="00F5726A" w:rsidRDefault="00835519" w:rsidP="007B0D85">
            <w:pPr>
              <w:pStyle w:val="TableCaption"/>
              <w:spacing w:after="0"/>
              <w:rPr>
                <w:i w:val="0"/>
                <w:iCs/>
              </w:rPr>
            </w:pPr>
            <w:r w:rsidRPr="00F5726A">
              <w:rPr>
                <w:i w:val="0"/>
                <w:iCs/>
              </w:rPr>
              <w:lastRenderedPageBreak/>
              <w:t>Domain</w:t>
            </w:r>
          </w:p>
        </w:tc>
        <w:tc>
          <w:tcPr>
            <w:tcW w:w="3265" w:type="dxa"/>
            <w:tcBorders>
              <w:top w:val="single" w:sz="4" w:space="0" w:color="auto"/>
              <w:bottom w:val="single" w:sz="4" w:space="0" w:color="auto"/>
            </w:tcBorders>
            <w:vAlign w:val="center"/>
          </w:tcPr>
          <w:p w14:paraId="2626A9FC" w14:textId="77777777" w:rsidR="00835519" w:rsidRPr="00F5726A" w:rsidRDefault="00835519" w:rsidP="007B0D85">
            <w:pPr>
              <w:pStyle w:val="TableCaption"/>
              <w:spacing w:after="0"/>
              <w:jc w:val="both"/>
              <w:rPr>
                <w:i w:val="0"/>
                <w:iCs/>
              </w:rPr>
            </w:pPr>
            <w:r w:rsidRPr="00F5726A">
              <w:rPr>
                <w:i w:val="0"/>
                <w:iCs/>
              </w:rPr>
              <w:t xml:space="preserve">Model </w:t>
            </w:r>
          </w:p>
        </w:tc>
        <w:tc>
          <w:tcPr>
            <w:tcW w:w="1701" w:type="dxa"/>
            <w:tcBorders>
              <w:top w:val="single" w:sz="4" w:space="0" w:color="auto"/>
              <w:bottom w:val="single" w:sz="4" w:space="0" w:color="auto"/>
            </w:tcBorders>
            <w:vAlign w:val="center"/>
          </w:tcPr>
          <w:p w14:paraId="3453E624" w14:textId="77777777" w:rsidR="00835519" w:rsidRPr="00F5726A" w:rsidRDefault="00835519" w:rsidP="007B0D85">
            <w:pPr>
              <w:pStyle w:val="TableCaption"/>
              <w:spacing w:after="0"/>
              <w:jc w:val="center"/>
              <w:rPr>
                <w:i w:val="0"/>
                <w:iCs/>
              </w:rPr>
            </w:pPr>
            <w:r w:rsidRPr="00F5726A">
              <w:rPr>
                <w:i w:val="0"/>
                <w:iCs/>
              </w:rPr>
              <w:t>Marginal R</w:t>
            </w:r>
            <w:r w:rsidRPr="00EA7CFC">
              <w:rPr>
                <w:i w:val="0"/>
                <w:iCs/>
                <w:vertAlign w:val="superscript"/>
              </w:rPr>
              <w:t>2</w:t>
            </w:r>
            <w:r w:rsidRPr="00F5726A">
              <w:rPr>
                <w:i w:val="0"/>
                <w:iCs/>
              </w:rPr>
              <w:t xml:space="preserve"> </w:t>
            </w:r>
          </w:p>
        </w:tc>
        <w:tc>
          <w:tcPr>
            <w:tcW w:w="1701" w:type="dxa"/>
            <w:tcBorders>
              <w:top w:val="single" w:sz="4" w:space="0" w:color="auto"/>
              <w:bottom w:val="single" w:sz="4" w:space="0" w:color="auto"/>
            </w:tcBorders>
            <w:vAlign w:val="center"/>
          </w:tcPr>
          <w:p w14:paraId="11B0B265" w14:textId="77777777" w:rsidR="00835519" w:rsidRPr="00F5726A" w:rsidRDefault="00835519" w:rsidP="007B0D85">
            <w:pPr>
              <w:pStyle w:val="TableCaption"/>
              <w:spacing w:after="0"/>
              <w:jc w:val="center"/>
              <w:rPr>
                <w:i w:val="0"/>
                <w:iCs/>
              </w:rPr>
            </w:pPr>
            <w:r w:rsidRPr="00F5726A">
              <w:rPr>
                <w:i w:val="0"/>
                <w:iCs/>
              </w:rPr>
              <w:t>Conditional R</w:t>
            </w:r>
            <w:r w:rsidRPr="00EA7CFC">
              <w:rPr>
                <w:i w:val="0"/>
                <w:iCs/>
                <w:vertAlign w:val="superscript"/>
              </w:rPr>
              <w:t>2</w:t>
            </w:r>
            <w:r w:rsidRPr="00F5726A">
              <w:rPr>
                <w:i w:val="0"/>
                <w:iCs/>
              </w:rPr>
              <w:t xml:space="preserve"> </w:t>
            </w:r>
          </w:p>
        </w:tc>
        <w:tc>
          <w:tcPr>
            <w:tcW w:w="1701" w:type="dxa"/>
            <w:tcBorders>
              <w:top w:val="single" w:sz="4" w:space="0" w:color="auto"/>
              <w:bottom w:val="single" w:sz="4" w:space="0" w:color="auto"/>
            </w:tcBorders>
            <w:vAlign w:val="center"/>
          </w:tcPr>
          <w:p w14:paraId="42B892D3" w14:textId="77777777" w:rsidR="00835519" w:rsidRPr="00F5726A" w:rsidRDefault="00835519" w:rsidP="007B0D85">
            <w:pPr>
              <w:pStyle w:val="TableCaption"/>
              <w:spacing w:after="0"/>
              <w:jc w:val="center"/>
              <w:rPr>
                <w:i w:val="0"/>
                <w:iCs/>
              </w:rPr>
            </w:pPr>
            <w:r w:rsidRPr="00F5726A">
              <w:rPr>
                <w:i w:val="0"/>
                <w:iCs/>
              </w:rPr>
              <w:t>SB pseudo-R</w:t>
            </w:r>
            <w:r w:rsidRPr="00EA7CFC">
              <w:rPr>
                <w:i w:val="0"/>
                <w:iCs/>
                <w:vertAlign w:val="superscript"/>
              </w:rPr>
              <w:t>2</w:t>
            </w:r>
            <w:r w:rsidRPr="00F5726A">
              <w:rPr>
                <w:i w:val="0"/>
                <w:iCs/>
              </w:rPr>
              <w:t xml:space="preserve"> </w:t>
            </w:r>
          </w:p>
        </w:tc>
      </w:tr>
      <w:tr w:rsidR="00835519" w:rsidRPr="00F5726A" w14:paraId="3D5F27C9" w14:textId="77777777" w:rsidTr="007B0D85">
        <w:tc>
          <w:tcPr>
            <w:tcW w:w="1474" w:type="dxa"/>
            <w:tcBorders>
              <w:top w:val="single" w:sz="4" w:space="0" w:color="auto"/>
            </w:tcBorders>
            <w:vAlign w:val="center"/>
          </w:tcPr>
          <w:p w14:paraId="28E2EC6A" w14:textId="77777777" w:rsidR="00835519" w:rsidRPr="00F5726A" w:rsidRDefault="00835519" w:rsidP="007B0D85">
            <w:pPr>
              <w:pStyle w:val="TableCaption"/>
              <w:spacing w:after="0"/>
              <w:rPr>
                <w:i w:val="0"/>
                <w:iCs/>
              </w:rPr>
            </w:pPr>
            <w:r w:rsidRPr="00F5726A">
              <w:rPr>
                <w:i w:val="0"/>
                <w:iCs/>
              </w:rPr>
              <w:t xml:space="preserve">Mathematics </w:t>
            </w:r>
          </w:p>
        </w:tc>
        <w:tc>
          <w:tcPr>
            <w:tcW w:w="3265" w:type="dxa"/>
            <w:tcBorders>
              <w:top w:val="single" w:sz="4" w:space="0" w:color="auto"/>
            </w:tcBorders>
            <w:vAlign w:val="center"/>
          </w:tcPr>
          <w:p w14:paraId="249456EE" w14:textId="77777777" w:rsidR="00835519" w:rsidRPr="00F5726A" w:rsidRDefault="00835519" w:rsidP="007B0D85">
            <w:pPr>
              <w:pStyle w:val="TableCaption"/>
              <w:spacing w:after="0"/>
              <w:jc w:val="both"/>
              <w:rPr>
                <w:i w:val="0"/>
                <w:iCs/>
              </w:rPr>
            </w:pPr>
            <w:r w:rsidRPr="00F5726A">
              <w:rPr>
                <w:i w:val="0"/>
                <w:iCs/>
              </w:rPr>
              <w:t xml:space="preserve">M1: Intercept only </w:t>
            </w:r>
          </w:p>
        </w:tc>
        <w:tc>
          <w:tcPr>
            <w:tcW w:w="1701" w:type="dxa"/>
            <w:tcBorders>
              <w:top w:val="single" w:sz="4" w:space="0" w:color="auto"/>
            </w:tcBorders>
            <w:vAlign w:val="center"/>
          </w:tcPr>
          <w:p w14:paraId="69D7B9AE" w14:textId="77777777" w:rsidR="00835519" w:rsidRPr="00F5726A" w:rsidRDefault="00835519" w:rsidP="007B0D85">
            <w:pPr>
              <w:pStyle w:val="TableCaption"/>
              <w:spacing w:after="0"/>
              <w:jc w:val="center"/>
              <w:rPr>
                <w:i w:val="0"/>
                <w:iCs/>
              </w:rPr>
            </w:pPr>
            <w:r w:rsidRPr="00F5726A">
              <w:rPr>
                <w:i w:val="0"/>
                <w:iCs/>
              </w:rPr>
              <w:t xml:space="preserve">0.000 </w:t>
            </w:r>
          </w:p>
        </w:tc>
        <w:tc>
          <w:tcPr>
            <w:tcW w:w="1701" w:type="dxa"/>
            <w:tcBorders>
              <w:top w:val="single" w:sz="4" w:space="0" w:color="auto"/>
            </w:tcBorders>
            <w:vAlign w:val="center"/>
          </w:tcPr>
          <w:p w14:paraId="13FB4485" w14:textId="77777777" w:rsidR="00835519" w:rsidRPr="00F5726A" w:rsidRDefault="00835519" w:rsidP="007B0D85">
            <w:pPr>
              <w:pStyle w:val="TableCaption"/>
              <w:spacing w:after="0"/>
              <w:jc w:val="center"/>
              <w:rPr>
                <w:i w:val="0"/>
                <w:iCs/>
              </w:rPr>
            </w:pPr>
            <w:r w:rsidRPr="00F5726A">
              <w:rPr>
                <w:i w:val="0"/>
                <w:iCs/>
              </w:rPr>
              <w:t xml:space="preserve">0.000 </w:t>
            </w:r>
          </w:p>
        </w:tc>
        <w:tc>
          <w:tcPr>
            <w:tcW w:w="1701" w:type="dxa"/>
            <w:tcBorders>
              <w:top w:val="single" w:sz="4" w:space="0" w:color="auto"/>
            </w:tcBorders>
            <w:vAlign w:val="center"/>
          </w:tcPr>
          <w:p w14:paraId="298062E8" w14:textId="77777777" w:rsidR="00835519" w:rsidRPr="00F5726A" w:rsidRDefault="00835519" w:rsidP="007B0D85">
            <w:pPr>
              <w:pStyle w:val="TableCaption"/>
              <w:spacing w:after="0"/>
              <w:jc w:val="center"/>
              <w:rPr>
                <w:i w:val="0"/>
                <w:iCs/>
              </w:rPr>
            </w:pPr>
            <w:r w:rsidRPr="00F5726A">
              <w:rPr>
                <w:i w:val="0"/>
                <w:iCs/>
              </w:rPr>
              <w:t xml:space="preserve">0.000 </w:t>
            </w:r>
          </w:p>
        </w:tc>
      </w:tr>
      <w:tr w:rsidR="00835519" w:rsidRPr="00F5726A" w14:paraId="1428119B" w14:textId="77777777" w:rsidTr="007B0D85">
        <w:tc>
          <w:tcPr>
            <w:tcW w:w="1474" w:type="dxa"/>
            <w:vAlign w:val="center"/>
          </w:tcPr>
          <w:p w14:paraId="06862B21" w14:textId="77777777" w:rsidR="00835519" w:rsidRPr="00F5726A" w:rsidRDefault="00835519" w:rsidP="007B0D85">
            <w:pPr>
              <w:pStyle w:val="TableCaption"/>
              <w:spacing w:after="0"/>
              <w:rPr>
                <w:i w:val="0"/>
                <w:iCs/>
              </w:rPr>
            </w:pPr>
          </w:p>
        </w:tc>
        <w:tc>
          <w:tcPr>
            <w:tcW w:w="3265" w:type="dxa"/>
            <w:vAlign w:val="center"/>
          </w:tcPr>
          <w:p w14:paraId="6431540C" w14:textId="77777777" w:rsidR="00835519" w:rsidRPr="00F5726A" w:rsidRDefault="00835519" w:rsidP="007B0D85">
            <w:pPr>
              <w:pStyle w:val="TableCaption"/>
              <w:spacing w:after="0"/>
              <w:jc w:val="both"/>
              <w:rPr>
                <w:i w:val="0"/>
                <w:iCs/>
              </w:rPr>
            </w:pPr>
            <w:r w:rsidRPr="00F5726A">
              <w:rPr>
                <w:i w:val="0"/>
                <w:iCs/>
              </w:rPr>
              <w:t xml:space="preserve">M2: Arrival-age group + LANG </w:t>
            </w:r>
          </w:p>
        </w:tc>
        <w:tc>
          <w:tcPr>
            <w:tcW w:w="1701" w:type="dxa"/>
            <w:vAlign w:val="center"/>
          </w:tcPr>
          <w:p w14:paraId="53724000" w14:textId="77777777" w:rsidR="00835519" w:rsidRPr="00F5726A" w:rsidRDefault="00835519" w:rsidP="007B0D85">
            <w:pPr>
              <w:pStyle w:val="TableCaption"/>
              <w:spacing w:after="0"/>
              <w:jc w:val="center"/>
              <w:rPr>
                <w:i w:val="0"/>
                <w:iCs/>
              </w:rPr>
            </w:pPr>
            <w:r w:rsidRPr="00F5726A">
              <w:rPr>
                <w:i w:val="0"/>
                <w:iCs/>
              </w:rPr>
              <w:t xml:space="preserve">0.001 </w:t>
            </w:r>
          </w:p>
        </w:tc>
        <w:tc>
          <w:tcPr>
            <w:tcW w:w="1701" w:type="dxa"/>
            <w:vAlign w:val="center"/>
          </w:tcPr>
          <w:p w14:paraId="610E3290" w14:textId="77777777" w:rsidR="00835519" w:rsidRPr="00F5726A" w:rsidRDefault="00835519" w:rsidP="007B0D85">
            <w:pPr>
              <w:pStyle w:val="TableCaption"/>
              <w:spacing w:after="0"/>
              <w:jc w:val="center"/>
              <w:rPr>
                <w:i w:val="0"/>
                <w:iCs/>
              </w:rPr>
            </w:pPr>
            <w:r w:rsidRPr="00F5726A">
              <w:rPr>
                <w:i w:val="0"/>
                <w:iCs/>
              </w:rPr>
              <w:t xml:space="preserve">0.001 </w:t>
            </w:r>
          </w:p>
        </w:tc>
        <w:tc>
          <w:tcPr>
            <w:tcW w:w="1701" w:type="dxa"/>
            <w:vAlign w:val="center"/>
          </w:tcPr>
          <w:p w14:paraId="78B6B419" w14:textId="77777777" w:rsidR="00835519" w:rsidRPr="00F5726A" w:rsidRDefault="00835519" w:rsidP="007B0D85">
            <w:pPr>
              <w:pStyle w:val="TableCaption"/>
              <w:spacing w:after="0"/>
              <w:jc w:val="center"/>
              <w:rPr>
                <w:i w:val="0"/>
                <w:iCs/>
              </w:rPr>
            </w:pPr>
            <w:r w:rsidRPr="00F5726A">
              <w:rPr>
                <w:i w:val="0"/>
                <w:iCs/>
              </w:rPr>
              <w:t xml:space="preserve">0.087 </w:t>
            </w:r>
          </w:p>
        </w:tc>
      </w:tr>
      <w:tr w:rsidR="00835519" w:rsidRPr="00F5726A" w14:paraId="129BE8D5" w14:textId="77777777" w:rsidTr="007B0D85">
        <w:tc>
          <w:tcPr>
            <w:tcW w:w="1474" w:type="dxa"/>
            <w:vAlign w:val="center"/>
          </w:tcPr>
          <w:p w14:paraId="603817C9" w14:textId="77777777" w:rsidR="00835519" w:rsidRPr="00F5726A" w:rsidRDefault="00835519" w:rsidP="007B0D85">
            <w:pPr>
              <w:pStyle w:val="TableCaption"/>
              <w:spacing w:after="0"/>
              <w:rPr>
                <w:i w:val="0"/>
                <w:iCs/>
              </w:rPr>
            </w:pPr>
          </w:p>
        </w:tc>
        <w:tc>
          <w:tcPr>
            <w:tcW w:w="3265" w:type="dxa"/>
            <w:vAlign w:val="center"/>
          </w:tcPr>
          <w:p w14:paraId="62F567DD" w14:textId="77777777" w:rsidR="00835519" w:rsidRPr="00F5726A" w:rsidRDefault="00835519" w:rsidP="007B0D85">
            <w:pPr>
              <w:pStyle w:val="TableCaption"/>
              <w:spacing w:after="0"/>
              <w:jc w:val="both"/>
              <w:rPr>
                <w:i w:val="0"/>
                <w:iCs/>
              </w:rPr>
            </w:pPr>
            <w:r w:rsidRPr="00F5726A">
              <w:rPr>
                <w:i w:val="0"/>
                <w:iCs/>
              </w:rPr>
              <w:t xml:space="preserve">M3: + </w:t>
            </w:r>
            <w:proofErr w:type="spellStart"/>
            <w:r w:rsidRPr="00F5726A">
              <w:rPr>
                <w:i w:val="0"/>
                <w:iCs/>
              </w:rPr>
              <w:t>lesef</w:t>
            </w:r>
            <w:proofErr w:type="spellEnd"/>
            <w:r w:rsidRPr="00F5726A">
              <w:rPr>
                <w:i w:val="0"/>
                <w:iCs/>
              </w:rPr>
              <w:t xml:space="preserve"> </w:t>
            </w:r>
          </w:p>
        </w:tc>
        <w:tc>
          <w:tcPr>
            <w:tcW w:w="1701" w:type="dxa"/>
            <w:vAlign w:val="center"/>
          </w:tcPr>
          <w:p w14:paraId="7B9E6E0F" w14:textId="77777777" w:rsidR="00835519" w:rsidRPr="00F5726A" w:rsidRDefault="00835519" w:rsidP="007B0D85">
            <w:pPr>
              <w:pStyle w:val="TableCaption"/>
              <w:spacing w:after="0"/>
              <w:jc w:val="center"/>
              <w:rPr>
                <w:i w:val="0"/>
                <w:iCs/>
              </w:rPr>
            </w:pPr>
            <w:r w:rsidRPr="00F5726A">
              <w:rPr>
                <w:i w:val="0"/>
                <w:iCs/>
              </w:rPr>
              <w:t xml:space="preserve">0.002 </w:t>
            </w:r>
          </w:p>
        </w:tc>
        <w:tc>
          <w:tcPr>
            <w:tcW w:w="1701" w:type="dxa"/>
            <w:vAlign w:val="center"/>
          </w:tcPr>
          <w:p w14:paraId="07F1416B" w14:textId="77777777" w:rsidR="00835519" w:rsidRPr="00F5726A" w:rsidRDefault="00835519" w:rsidP="007B0D85">
            <w:pPr>
              <w:pStyle w:val="TableCaption"/>
              <w:spacing w:after="0"/>
              <w:jc w:val="center"/>
              <w:rPr>
                <w:i w:val="0"/>
                <w:iCs/>
              </w:rPr>
            </w:pPr>
            <w:r w:rsidRPr="00F5726A">
              <w:rPr>
                <w:i w:val="0"/>
                <w:iCs/>
              </w:rPr>
              <w:t xml:space="preserve">0.002 </w:t>
            </w:r>
          </w:p>
        </w:tc>
        <w:tc>
          <w:tcPr>
            <w:tcW w:w="1701" w:type="dxa"/>
            <w:vAlign w:val="center"/>
          </w:tcPr>
          <w:p w14:paraId="4D676509" w14:textId="77777777" w:rsidR="00835519" w:rsidRPr="00F5726A" w:rsidRDefault="00835519" w:rsidP="007B0D85">
            <w:pPr>
              <w:pStyle w:val="TableCaption"/>
              <w:spacing w:after="0"/>
              <w:jc w:val="center"/>
              <w:rPr>
                <w:i w:val="0"/>
                <w:iCs/>
              </w:rPr>
            </w:pPr>
            <w:r w:rsidRPr="00F5726A">
              <w:rPr>
                <w:i w:val="0"/>
                <w:iCs/>
              </w:rPr>
              <w:t xml:space="preserve">0.202 </w:t>
            </w:r>
          </w:p>
        </w:tc>
      </w:tr>
      <w:tr w:rsidR="00835519" w:rsidRPr="00F5726A" w14:paraId="017B5526" w14:textId="77777777" w:rsidTr="007B0D85">
        <w:tc>
          <w:tcPr>
            <w:tcW w:w="1474" w:type="dxa"/>
            <w:vAlign w:val="center"/>
          </w:tcPr>
          <w:p w14:paraId="023FEFB3" w14:textId="77777777" w:rsidR="00835519" w:rsidRPr="00F5726A" w:rsidRDefault="00835519" w:rsidP="007B0D85">
            <w:pPr>
              <w:pStyle w:val="TableCaption"/>
              <w:spacing w:after="0"/>
              <w:rPr>
                <w:i w:val="0"/>
                <w:iCs/>
              </w:rPr>
            </w:pPr>
          </w:p>
        </w:tc>
        <w:tc>
          <w:tcPr>
            <w:tcW w:w="3265" w:type="dxa"/>
            <w:vAlign w:val="center"/>
          </w:tcPr>
          <w:p w14:paraId="69DB61F8" w14:textId="77777777" w:rsidR="00835519" w:rsidRPr="00F5726A" w:rsidRDefault="00835519" w:rsidP="007B0D85">
            <w:pPr>
              <w:pStyle w:val="TableCaption"/>
              <w:spacing w:after="0"/>
              <w:jc w:val="both"/>
              <w:rPr>
                <w:i w:val="0"/>
                <w:iCs/>
              </w:rPr>
            </w:pPr>
            <w:r w:rsidRPr="00F5726A">
              <w:rPr>
                <w:i w:val="0"/>
                <w:iCs/>
              </w:rPr>
              <w:t xml:space="preserve">M4: + SES </w:t>
            </w:r>
          </w:p>
        </w:tc>
        <w:tc>
          <w:tcPr>
            <w:tcW w:w="1701" w:type="dxa"/>
            <w:vAlign w:val="center"/>
          </w:tcPr>
          <w:p w14:paraId="204A4CED" w14:textId="77777777" w:rsidR="00835519" w:rsidRPr="00F5726A" w:rsidRDefault="00835519" w:rsidP="007B0D85">
            <w:pPr>
              <w:pStyle w:val="TableCaption"/>
              <w:spacing w:after="0"/>
              <w:jc w:val="center"/>
              <w:rPr>
                <w:i w:val="0"/>
                <w:iCs/>
              </w:rPr>
            </w:pPr>
            <w:r w:rsidRPr="00F5726A">
              <w:rPr>
                <w:i w:val="0"/>
                <w:iCs/>
              </w:rPr>
              <w:t xml:space="preserve">0.004 </w:t>
            </w:r>
          </w:p>
        </w:tc>
        <w:tc>
          <w:tcPr>
            <w:tcW w:w="1701" w:type="dxa"/>
            <w:vAlign w:val="center"/>
          </w:tcPr>
          <w:p w14:paraId="5D75E4CE" w14:textId="77777777" w:rsidR="00835519" w:rsidRPr="00F5726A" w:rsidRDefault="00835519" w:rsidP="007B0D85">
            <w:pPr>
              <w:pStyle w:val="TableCaption"/>
              <w:spacing w:after="0"/>
              <w:jc w:val="center"/>
              <w:rPr>
                <w:i w:val="0"/>
                <w:iCs/>
              </w:rPr>
            </w:pPr>
            <w:r w:rsidRPr="00F5726A">
              <w:rPr>
                <w:i w:val="0"/>
                <w:iCs/>
              </w:rPr>
              <w:t xml:space="preserve">0.004 </w:t>
            </w:r>
          </w:p>
        </w:tc>
        <w:tc>
          <w:tcPr>
            <w:tcW w:w="1701" w:type="dxa"/>
            <w:vAlign w:val="center"/>
          </w:tcPr>
          <w:p w14:paraId="0ED7A255" w14:textId="77777777" w:rsidR="00835519" w:rsidRPr="00F5726A" w:rsidRDefault="00835519" w:rsidP="007B0D85">
            <w:pPr>
              <w:pStyle w:val="TableCaption"/>
              <w:spacing w:after="0"/>
              <w:jc w:val="center"/>
              <w:rPr>
                <w:i w:val="0"/>
                <w:iCs/>
              </w:rPr>
            </w:pPr>
            <w:r w:rsidRPr="00F5726A">
              <w:rPr>
                <w:i w:val="0"/>
                <w:iCs/>
              </w:rPr>
              <w:t xml:space="preserve">0.296 </w:t>
            </w:r>
          </w:p>
        </w:tc>
      </w:tr>
      <w:tr w:rsidR="00835519" w:rsidRPr="00F5726A" w14:paraId="5D6EE0CD" w14:textId="77777777" w:rsidTr="007B0D85">
        <w:tc>
          <w:tcPr>
            <w:tcW w:w="1474" w:type="dxa"/>
            <w:vAlign w:val="center"/>
          </w:tcPr>
          <w:p w14:paraId="737E441B" w14:textId="77777777" w:rsidR="00835519" w:rsidRPr="00F5726A" w:rsidRDefault="00835519" w:rsidP="007B0D85">
            <w:pPr>
              <w:pStyle w:val="TableCaption"/>
              <w:spacing w:after="0"/>
              <w:rPr>
                <w:i w:val="0"/>
                <w:iCs/>
              </w:rPr>
            </w:pPr>
            <w:r w:rsidRPr="00F5726A">
              <w:rPr>
                <w:i w:val="0"/>
                <w:iCs/>
              </w:rPr>
              <w:t xml:space="preserve">Reading </w:t>
            </w:r>
          </w:p>
        </w:tc>
        <w:tc>
          <w:tcPr>
            <w:tcW w:w="3265" w:type="dxa"/>
            <w:vAlign w:val="center"/>
          </w:tcPr>
          <w:p w14:paraId="4E07AD94" w14:textId="77777777" w:rsidR="00835519" w:rsidRPr="00F5726A" w:rsidRDefault="00835519" w:rsidP="007B0D85">
            <w:pPr>
              <w:pStyle w:val="TableCaption"/>
              <w:spacing w:after="0"/>
              <w:jc w:val="both"/>
              <w:rPr>
                <w:i w:val="0"/>
                <w:iCs/>
              </w:rPr>
            </w:pPr>
            <w:r w:rsidRPr="00F5726A">
              <w:rPr>
                <w:i w:val="0"/>
                <w:iCs/>
              </w:rPr>
              <w:t xml:space="preserve">M1: Intercept only </w:t>
            </w:r>
          </w:p>
        </w:tc>
        <w:tc>
          <w:tcPr>
            <w:tcW w:w="1701" w:type="dxa"/>
            <w:vAlign w:val="center"/>
          </w:tcPr>
          <w:p w14:paraId="179AF031" w14:textId="77777777" w:rsidR="00835519" w:rsidRPr="00F5726A" w:rsidRDefault="00835519" w:rsidP="007B0D85">
            <w:pPr>
              <w:pStyle w:val="TableCaption"/>
              <w:spacing w:after="0"/>
              <w:jc w:val="center"/>
              <w:rPr>
                <w:i w:val="0"/>
                <w:iCs/>
              </w:rPr>
            </w:pPr>
            <w:r w:rsidRPr="00F5726A">
              <w:rPr>
                <w:i w:val="0"/>
                <w:iCs/>
              </w:rPr>
              <w:t xml:space="preserve">0.000 </w:t>
            </w:r>
          </w:p>
        </w:tc>
        <w:tc>
          <w:tcPr>
            <w:tcW w:w="1701" w:type="dxa"/>
            <w:vAlign w:val="center"/>
          </w:tcPr>
          <w:p w14:paraId="2DFD5115" w14:textId="77777777" w:rsidR="00835519" w:rsidRPr="00F5726A" w:rsidRDefault="00835519" w:rsidP="007B0D85">
            <w:pPr>
              <w:pStyle w:val="TableCaption"/>
              <w:spacing w:after="0"/>
              <w:jc w:val="center"/>
              <w:rPr>
                <w:i w:val="0"/>
                <w:iCs/>
              </w:rPr>
            </w:pPr>
            <w:r w:rsidRPr="00F5726A">
              <w:rPr>
                <w:i w:val="0"/>
                <w:iCs/>
              </w:rPr>
              <w:t xml:space="preserve">0.000 </w:t>
            </w:r>
          </w:p>
        </w:tc>
        <w:tc>
          <w:tcPr>
            <w:tcW w:w="1701" w:type="dxa"/>
            <w:vAlign w:val="center"/>
          </w:tcPr>
          <w:p w14:paraId="6A1C5ED4" w14:textId="77777777" w:rsidR="00835519" w:rsidRPr="00F5726A" w:rsidRDefault="00835519" w:rsidP="007B0D85">
            <w:pPr>
              <w:pStyle w:val="TableCaption"/>
              <w:spacing w:after="0"/>
              <w:jc w:val="center"/>
              <w:rPr>
                <w:i w:val="0"/>
                <w:iCs/>
              </w:rPr>
            </w:pPr>
            <w:r w:rsidRPr="00F5726A">
              <w:rPr>
                <w:i w:val="0"/>
                <w:iCs/>
              </w:rPr>
              <w:t xml:space="preserve">0.000 </w:t>
            </w:r>
          </w:p>
        </w:tc>
      </w:tr>
      <w:tr w:rsidR="00835519" w:rsidRPr="00F5726A" w14:paraId="290A27AE" w14:textId="77777777" w:rsidTr="007B0D85">
        <w:tc>
          <w:tcPr>
            <w:tcW w:w="1474" w:type="dxa"/>
            <w:vAlign w:val="center"/>
          </w:tcPr>
          <w:p w14:paraId="01B306FF" w14:textId="77777777" w:rsidR="00835519" w:rsidRPr="00F5726A" w:rsidRDefault="00835519" w:rsidP="007B0D85">
            <w:pPr>
              <w:pStyle w:val="TableCaption"/>
              <w:spacing w:after="0"/>
              <w:rPr>
                <w:i w:val="0"/>
                <w:iCs/>
              </w:rPr>
            </w:pPr>
          </w:p>
        </w:tc>
        <w:tc>
          <w:tcPr>
            <w:tcW w:w="3265" w:type="dxa"/>
            <w:vAlign w:val="center"/>
          </w:tcPr>
          <w:p w14:paraId="4C20150A" w14:textId="77777777" w:rsidR="00835519" w:rsidRPr="00F5726A" w:rsidRDefault="00835519" w:rsidP="007B0D85">
            <w:pPr>
              <w:pStyle w:val="TableCaption"/>
              <w:spacing w:after="0"/>
              <w:jc w:val="both"/>
              <w:rPr>
                <w:i w:val="0"/>
                <w:iCs/>
              </w:rPr>
            </w:pPr>
            <w:r w:rsidRPr="00F5726A">
              <w:rPr>
                <w:i w:val="0"/>
                <w:iCs/>
              </w:rPr>
              <w:t xml:space="preserve">M2: Arrival-age group + LANG </w:t>
            </w:r>
          </w:p>
        </w:tc>
        <w:tc>
          <w:tcPr>
            <w:tcW w:w="1701" w:type="dxa"/>
            <w:vAlign w:val="center"/>
          </w:tcPr>
          <w:p w14:paraId="05D40784" w14:textId="77777777" w:rsidR="00835519" w:rsidRPr="00F5726A" w:rsidRDefault="00835519" w:rsidP="007B0D85">
            <w:pPr>
              <w:pStyle w:val="TableCaption"/>
              <w:spacing w:after="0"/>
              <w:jc w:val="center"/>
              <w:rPr>
                <w:i w:val="0"/>
                <w:iCs/>
              </w:rPr>
            </w:pPr>
            <w:r w:rsidRPr="00F5726A">
              <w:rPr>
                <w:i w:val="0"/>
                <w:iCs/>
              </w:rPr>
              <w:t xml:space="preserve">0.001 </w:t>
            </w:r>
          </w:p>
        </w:tc>
        <w:tc>
          <w:tcPr>
            <w:tcW w:w="1701" w:type="dxa"/>
            <w:vAlign w:val="center"/>
          </w:tcPr>
          <w:p w14:paraId="32310621" w14:textId="77777777" w:rsidR="00835519" w:rsidRPr="00F5726A" w:rsidRDefault="00835519" w:rsidP="007B0D85">
            <w:pPr>
              <w:pStyle w:val="TableCaption"/>
              <w:spacing w:after="0"/>
              <w:jc w:val="center"/>
              <w:rPr>
                <w:i w:val="0"/>
                <w:iCs/>
              </w:rPr>
            </w:pPr>
            <w:r w:rsidRPr="00F5726A">
              <w:rPr>
                <w:i w:val="0"/>
                <w:iCs/>
              </w:rPr>
              <w:t xml:space="preserve">0.001 </w:t>
            </w:r>
          </w:p>
        </w:tc>
        <w:tc>
          <w:tcPr>
            <w:tcW w:w="1701" w:type="dxa"/>
            <w:vAlign w:val="center"/>
          </w:tcPr>
          <w:p w14:paraId="1DC4FC27" w14:textId="77777777" w:rsidR="00835519" w:rsidRPr="00F5726A" w:rsidRDefault="00835519" w:rsidP="007B0D85">
            <w:pPr>
              <w:pStyle w:val="TableCaption"/>
              <w:spacing w:after="0"/>
              <w:jc w:val="center"/>
              <w:rPr>
                <w:i w:val="0"/>
                <w:iCs/>
              </w:rPr>
            </w:pPr>
            <w:r w:rsidRPr="00F5726A">
              <w:rPr>
                <w:i w:val="0"/>
                <w:iCs/>
              </w:rPr>
              <w:t xml:space="preserve">0.102 </w:t>
            </w:r>
          </w:p>
        </w:tc>
      </w:tr>
      <w:tr w:rsidR="00835519" w:rsidRPr="00F5726A" w14:paraId="091713F5" w14:textId="77777777" w:rsidTr="007B0D85">
        <w:tc>
          <w:tcPr>
            <w:tcW w:w="1474" w:type="dxa"/>
            <w:vAlign w:val="center"/>
          </w:tcPr>
          <w:p w14:paraId="05A10AF1" w14:textId="77777777" w:rsidR="00835519" w:rsidRPr="00F5726A" w:rsidRDefault="00835519" w:rsidP="007B0D85">
            <w:pPr>
              <w:pStyle w:val="TableCaption"/>
              <w:spacing w:after="0"/>
              <w:rPr>
                <w:i w:val="0"/>
                <w:iCs/>
              </w:rPr>
            </w:pPr>
          </w:p>
        </w:tc>
        <w:tc>
          <w:tcPr>
            <w:tcW w:w="3265" w:type="dxa"/>
            <w:vAlign w:val="center"/>
          </w:tcPr>
          <w:p w14:paraId="0E2D7308" w14:textId="77777777" w:rsidR="00835519" w:rsidRPr="00F5726A" w:rsidRDefault="00835519" w:rsidP="007B0D85">
            <w:pPr>
              <w:pStyle w:val="TableCaption"/>
              <w:spacing w:after="0"/>
              <w:jc w:val="both"/>
              <w:rPr>
                <w:i w:val="0"/>
                <w:iCs/>
              </w:rPr>
            </w:pPr>
            <w:r w:rsidRPr="00F5726A">
              <w:rPr>
                <w:i w:val="0"/>
                <w:iCs/>
              </w:rPr>
              <w:t xml:space="preserve">M3: + </w:t>
            </w:r>
            <w:proofErr w:type="spellStart"/>
            <w:r w:rsidRPr="00F5726A">
              <w:rPr>
                <w:i w:val="0"/>
                <w:iCs/>
              </w:rPr>
              <w:t>lesef</w:t>
            </w:r>
            <w:proofErr w:type="spellEnd"/>
            <w:r w:rsidRPr="00F5726A">
              <w:rPr>
                <w:i w:val="0"/>
                <w:iCs/>
              </w:rPr>
              <w:t xml:space="preserve"> </w:t>
            </w:r>
          </w:p>
        </w:tc>
        <w:tc>
          <w:tcPr>
            <w:tcW w:w="1701" w:type="dxa"/>
            <w:vAlign w:val="center"/>
          </w:tcPr>
          <w:p w14:paraId="00A2A538" w14:textId="77777777" w:rsidR="00835519" w:rsidRPr="00F5726A" w:rsidRDefault="00835519" w:rsidP="007B0D85">
            <w:pPr>
              <w:pStyle w:val="TableCaption"/>
              <w:spacing w:after="0"/>
              <w:jc w:val="center"/>
              <w:rPr>
                <w:i w:val="0"/>
                <w:iCs/>
              </w:rPr>
            </w:pPr>
            <w:r w:rsidRPr="00F5726A">
              <w:rPr>
                <w:i w:val="0"/>
                <w:iCs/>
              </w:rPr>
              <w:t xml:space="preserve">0.003 </w:t>
            </w:r>
          </w:p>
        </w:tc>
        <w:tc>
          <w:tcPr>
            <w:tcW w:w="1701" w:type="dxa"/>
            <w:vAlign w:val="center"/>
          </w:tcPr>
          <w:p w14:paraId="7AA9085E" w14:textId="77777777" w:rsidR="00835519" w:rsidRPr="00F5726A" w:rsidRDefault="00835519" w:rsidP="007B0D85">
            <w:pPr>
              <w:pStyle w:val="TableCaption"/>
              <w:spacing w:after="0"/>
              <w:jc w:val="center"/>
              <w:rPr>
                <w:i w:val="0"/>
                <w:iCs/>
              </w:rPr>
            </w:pPr>
            <w:r w:rsidRPr="00F5726A">
              <w:rPr>
                <w:i w:val="0"/>
                <w:iCs/>
              </w:rPr>
              <w:t xml:space="preserve">0.003 </w:t>
            </w:r>
          </w:p>
        </w:tc>
        <w:tc>
          <w:tcPr>
            <w:tcW w:w="1701" w:type="dxa"/>
            <w:vAlign w:val="center"/>
          </w:tcPr>
          <w:p w14:paraId="41B2F2BD" w14:textId="77777777" w:rsidR="00835519" w:rsidRPr="00F5726A" w:rsidRDefault="00835519" w:rsidP="007B0D85">
            <w:pPr>
              <w:pStyle w:val="TableCaption"/>
              <w:spacing w:after="0"/>
              <w:jc w:val="center"/>
              <w:rPr>
                <w:i w:val="0"/>
                <w:iCs/>
              </w:rPr>
            </w:pPr>
            <w:r w:rsidRPr="00F5726A">
              <w:rPr>
                <w:i w:val="0"/>
                <w:iCs/>
              </w:rPr>
              <w:t xml:space="preserve">0.229 </w:t>
            </w:r>
          </w:p>
        </w:tc>
      </w:tr>
      <w:tr w:rsidR="00835519" w:rsidRPr="00F5726A" w14:paraId="291AB57F" w14:textId="77777777" w:rsidTr="007B0D85">
        <w:tc>
          <w:tcPr>
            <w:tcW w:w="1474" w:type="dxa"/>
            <w:vAlign w:val="center"/>
          </w:tcPr>
          <w:p w14:paraId="55654291" w14:textId="77777777" w:rsidR="00835519" w:rsidRPr="00F5726A" w:rsidRDefault="00835519" w:rsidP="007B0D85">
            <w:pPr>
              <w:pStyle w:val="TableCaption"/>
              <w:spacing w:after="0"/>
              <w:rPr>
                <w:i w:val="0"/>
                <w:iCs/>
              </w:rPr>
            </w:pPr>
          </w:p>
        </w:tc>
        <w:tc>
          <w:tcPr>
            <w:tcW w:w="3265" w:type="dxa"/>
            <w:vAlign w:val="center"/>
          </w:tcPr>
          <w:p w14:paraId="28B7A718" w14:textId="77777777" w:rsidR="00835519" w:rsidRPr="00F5726A" w:rsidRDefault="00835519" w:rsidP="007B0D85">
            <w:pPr>
              <w:pStyle w:val="TableCaption"/>
              <w:spacing w:after="0"/>
              <w:jc w:val="both"/>
              <w:rPr>
                <w:i w:val="0"/>
                <w:iCs/>
              </w:rPr>
            </w:pPr>
            <w:r w:rsidRPr="00F5726A">
              <w:rPr>
                <w:i w:val="0"/>
                <w:iCs/>
              </w:rPr>
              <w:t xml:space="preserve">M4: + SES </w:t>
            </w:r>
          </w:p>
        </w:tc>
        <w:tc>
          <w:tcPr>
            <w:tcW w:w="1701" w:type="dxa"/>
            <w:vAlign w:val="center"/>
          </w:tcPr>
          <w:p w14:paraId="28920535" w14:textId="77777777" w:rsidR="00835519" w:rsidRPr="00F5726A" w:rsidRDefault="00835519" w:rsidP="007B0D85">
            <w:pPr>
              <w:pStyle w:val="TableCaption"/>
              <w:spacing w:after="0"/>
              <w:jc w:val="center"/>
              <w:rPr>
                <w:i w:val="0"/>
                <w:iCs/>
              </w:rPr>
            </w:pPr>
            <w:r w:rsidRPr="00F5726A">
              <w:rPr>
                <w:i w:val="0"/>
                <w:iCs/>
              </w:rPr>
              <w:t xml:space="preserve">0.004 </w:t>
            </w:r>
          </w:p>
        </w:tc>
        <w:tc>
          <w:tcPr>
            <w:tcW w:w="1701" w:type="dxa"/>
            <w:vAlign w:val="center"/>
          </w:tcPr>
          <w:p w14:paraId="04DE92A8" w14:textId="77777777" w:rsidR="00835519" w:rsidRPr="00F5726A" w:rsidRDefault="00835519" w:rsidP="007B0D85">
            <w:pPr>
              <w:pStyle w:val="TableCaption"/>
              <w:spacing w:after="0"/>
              <w:jc w:val="center"/>
              <w:rPr>
                <w:i w:val="0"/>
                <w:iCs/>
              </w:rPr>
            </w:pPr>
            <w:r w:rsidRPr="00F5726A">
              <w:rPr>
                <w:i w:val="0"/>
                <w:iCs/>
              </w:rPr>
              <w:t xml:space="preserve">0.004 </w:t>
            </w:r>
          </w:p>
        </w:tc>
        <w:tc>
          <w:tcPr>
            <w:tcW w:w="1701" w:type="dxa"/>
            <w:vAlign w:val="center"/>
          </w:tcPr>
          <w:p w14:paraId="69ACE6AF" w14:textId="77777777" w:rsidR="00835519" w:rsidRPr="00F5726A" w:rsidRDefault="00835519" w:rsidP="007B0D85">
            <w:pPr>
              <w:pStyle w:val="TableCaption"/>
              <w:spacing w:after="0"/>
              <w:jc w:val="center"/>
              <w:rPr>
                <w:i w:val="0"/>
                <w:iCs/>
              </w:rPr>
            </w:pPr>
            <w:r w:rsidRPr="00F5726A">
              <w:rPr>
                <w:i w:val="0"/>
                <w:iCs/>
              </w:rPr>
              <w:t xml:space="preserve">0.301 </w:t>
            </w:r>
          </w:p>
        </w:tc>
      </w:tr>
      <w:tr w:rsidR="00835519" w:rsidRPr="00F5726A" w14:paraId="68735E43" w14:textId="77777777" w:rsidTr="007B0D85">
        <w:tc>
          <w:tcPr>
            <w:tcW w:w="1474" w:type="dxa"/>
            <w:vAlign w:val="center"/>
          </w:tcPr>
          <w:p w14:paraId="00B18E86" w14:textId="77777777" w:rsidR="00835519" w:rsidRPr="00F5726A" w:rsidRDefault="00835519" w:rsidP="007B0D85">
            <w:pPr>
              <w:pStyle w:val="TableCaption"/>
              <w:spacing w:after="0"/>
              <w:rPr>
                <w:i w:val="0"/>
                <w:iCs/>
              </w:rPr>
            </w:pPr>
            <w:r w:rsidRPr="00F5726A">
              <w:rPr>
                <w:i w:val="0"/>
                <w:iCs/>
              </w:rPr>
              <w:t xml:space="preserve">Science </w:t>
            </w:r>
          </w:p>
        </w:tc>
        <w:tc>
          <w:tcPr>
            <w:tcW w:w="3265" w:type="dxa"/>
            <w:vAlign w:val="center"/>
          </w:tcPr>
          <w:p w14:paraId="36B565CD" w14:textId="77777777" w:rsidR="00835519" w:rsidRPr="00F5726A" w:rsidRDefault="00835519" w:rsidP="007B0D85">
            <w:pPr>
              <w:pStyle w:val="TableCaption"/>
              <w:spacing w:after="0"/>
              <w:jc w:val="both"/>
              <w:rPr>
                <w:i w:val="0"/>
                <w:iCs/>
              </w:rPr>
            </w:pPr>
            <w:r w:rsidRPr="00F5726A">
              <w:rPr>
                <w:i w:val="0"/>
                <w:iCs/>
              </w:rPr>
              <w:t xml:space="preserve">M1: Intercept only </w:t>
            </w:r>
          </w:p>
        </w:tc>
        <w:tc>
          <w:tcPr>
            <w:tcW w:w="1701" w:type="dxa"/>
            <w:vAlign w:val="center"/>
          </w:tcPr>
          <w:p w14:paraId="680F2903" w14:textId="77777777" w:rsidR="00835519" w:rsidRPr="00F5726A" w:rsidRDefault="00835519" w:rsidP="007B0D85">
            <w:pPr>
              <w:pStyle w:val="TableCaption"/>
              <w:spacing w:after="0"/>
              <w:jc w:val="center"/>
              <w:rPr>
                <w:i w:val="0"/>
                <w:iCs/>
              </w:rPr>
            </w:pPr>
            <w:r w:rsidRPr="00F5726A">
              <w:rPr>
                <w:i w:val="0"/>
                <w:iCs/>
              </w:rPr>
              <w:t xml:space="preserve">0.000 </w:t>
            </w:r>
          </w:p>
        </w:tc>
        <w:tc>
          <w:tcPr>
            <w:tcW w:w="1701" w:type="dxa"/>
            <w:vAlign w:val="center"/>
          </w:tcPr>
          <w:p w14:paraId="28A53E98" w14:textId="77777777" w:rsidR="00835519" w:rsidRPr="00F5726A" w:rsidRDefault="00835519" w:rsidP="007B0D85">
            <w:pPr>
              <w:pStyle w:val="TableCaption"/>
              <w:spacing w:after="0"/>
              <w:jc w:val="center"/>
              <w:rPr>
                <w:i w:val="0"/>
                <w:iCs/>
              </w:rPr>
            </w:pPr>
            <w:r w:rsidRPr="00F5726A">
              <w:rPr>
                <w:i w:val="0"/>
                <w:iCs/>
              </w:rPr>
              <w:t xml:space="preserve">0.000 </w:t>
            </w:r>
          </w:p>
        </w:tc>
        <w:tc>
          <w:tcPr>
            <w:tcW w:w="1701" w:type="dxa"/>
            <w:vAlign w:val="center"/>
          </w:tcPr>
          <w:p w14:paraId="665F1346" w14:textId="77777777" w:rsidR="00835519" w:rsidRPr="00F5726A" w:rsidRDefault="00835519" w:rsidP="007B0D85">
            <w:pPr>
              <w:pStyle w:val="TableCaption"/>
              <w:spacing w:after="0"/>
              <w:jc w:val="center"/>
              <w:rPr>
                <w:i w:val="0"/>
                <w:iCs/>
              </w:rPr>
            </w:pPr>
            <w:r w:rsidRPr="00F5726A">
              <w:rPr>
                <w:i w:val="0"/>
                <w:iCs/>
              </w:rPr>
              <w:t xml:space="preserve">0.000 </w:t>
            </w:r>
          </w:p>
        </w:tc>
      </w:tr>
      <w:tr w:rsidR="00835519" w:rsidRPr="00F5726A" w14:paraId="23276EAE" w14:textId="77777777" w:rsidTr="007B0D85">
        <w:tc>
          <w:tcPr>
            <w:tcW w:w="1474" w:type="dxa"/>
            <w:vAlign w:val="center"/>
          </w:tcPr>
          <w:p w14:paraId="2CF41785" w14:textId="77777777" w:rsidR="00835519" w:rsidRPr="00F5726A" w:rsidRDefault="00835519" w:rsidP="007B0D85">
            <w:pPr>
              <w:pStyle w:val="TableCaption"/>
              <w:spacing w:after="0"/>
              <w:rPr>
                <w:i w:val="0"/>
                <w:iCs/>
              </w:rPr>
            </w:pPr>
          </w:p>
        </w:tc>
        <w:tc>
          <w:tcPr>
            <w:tcW w:w="3265" w:type="dxa"/>
            <w:vAlign w:val="center"/>
          </w:tcPr>
          <w:p w14:paraId="2B37015D" w14:textId="77777777" w:rsidR="00835519" w:rsidRPr="00F5726A" w:rsidRDefault="00835519" w:rsidP="007B0D85">
            <w:pPr>
              <w:pStyle w:val="TableCaption"/>
              <w:spacing w:after="0"/>
              <w:jc w:val="both"/>
              <w:rPr>
                <w:i w:val="0"/>
                <w:iCs/>
              </w:rPr>
            </w:pPr>
            <w:r w:rsidRPr="00F5726A">
              <w:rPr>
                <w:i w:val="0"/>
                <w:iCs/>
              </w:rPr>
              <w:t xml:space="preserve">M2: Arrival-age group + LANG </w:t>
            </w:r>
          </w:p>
        </w:tc>
        <w:tc>
          <w:tcPr>
            <w:tcW w:w="1701" w:type="dxa"/>
            <w:vAlign w:val="center"/>
          </w:tcPr>
          <w:p w14:paraId="783C2187" w14:textId="77777777" w:rsidR="00835519" w:rsidRPr="00F5726A" w:rsidRDefault="00835519" w:rsidP="007B0D85">
            <w:pPr>
              <w:pStyle w:val="TableCaption"/>
              <w:spacing w:after="0"/>
              <w:jc w:val="center"/>
              <w:rPr>
                <w:i w:val="0"/>
                <w:iCs/>
              </w:rPr>
            </w:pPr>
            <w:r w:rsidRPr="00F5726A">
              <w:rPr>
                <w:i w:val="0"/>
                <w:iCs/>
              </w:rPr>
              <w:t xml:space="preserve">0.001 </w:t>
            </w:r>
          </w:p>
        </w:tc>
        <w:tc>
          <w:tcPr>
            <w:tcW w:w="1701" w:type="dxa"/>
            <w:vAlign w:val="center"/>
          </w:tcPr>
          <w:p w14:paraId="35DF2298" w14:textId="77777777" w:rsidR="00835519" w:rsidRPr="00F5726A" w:rsidRDefault="00835519" w:rsidP="007B0D85">
            <w:pPr>
              <w:pStyle w:val="TableCaption"/>
              <w:spacing w:after="0"/>
              <w:jc w:val="center"/>
              <w:rPr>
                <w:i w:val="0"/>
                <w:iCs/>
              </w:rPr>
            </w:pPr>
            <w:r w:rsidRPr="00F5726A">
              <w:rPr>
                <w:i w:val="0"/>
                <w:iCs/>
              </w:rPr>
              <w:t xml:space="preserve">0.001 </w:t>
            </w:r>
          </w:p>
        </w:tc>
        <w:tc>
          <w:tcPr>
            <w:tcW w:w="1701" w:type="dxa"/>
            <w:vAlign w:val="center"/>
          </w:tcPr>
          <w:p w14:paraId="4C3EE015" w14:textId="77777777" w:rsidR="00835519" w:rsidRPr="00F5726A" w:rsidRDefault="00835519" w:rsidP="007B0D85">
            <w:pPr>
              <w:pStyle w:val="TableCaption"/>
              <w:spacing w:after="0"/>
              <w:jc w:val="center"/>
              <w:rPr>
                <w:i w:val="0"/>
                <w:iCs/>
              </w:rPr>
            </w:pPr>
            <w:r w:rsidRPr="00F5726A">
              <w:rPr>
                <w:i w:val="0"/>
                <w:iCs/>
              </w:rPr>
              <w:t xml:space="preserve">0.108 </w:t>
            </w:r>
          </w:p>
        </w:tc>
      </w:tr>
      <w:tr w:rsidR="00835519" w:rsidRPr="00F5726A" w14:paraId="6B093A51" w14:textId="77777777" w:rsidTr="007B0D85">
        <w:tc>
          <w:tcPr>
            <w:tcW w:w="1474" w:type="dxa"/>
            <w:vAlign w:val="center"/>
          </w:tcPr>
          <w:p w14:paraId="3ACDD603" w14:textId="77777777" w:rsidR="00835519" w:rsidRPr="00F5726A" w:rsidRDefault="00835519" w:rsidP="007B0D85">
            <w:pPr>
              <w:pStyle w:val="TableCaption"/>
              <w:spacing w:after="0"/>
              <w:rPr>
                <w:i w:val="0"/>
                <w:iCs/>
              </w:rPr>
            </w:pPr>
          </w:p>
        </w:tc>
        <w:tc>
          <w:tcPr>
            <w:tcW w:w="3265" w:type="dxa"/>
            <w:vAlign w:val="center"/>
          </w:tcPr>
          <w:p w14:paraId="059811E7" w14:textId="77777777" w:rsidR="00835519" w:rsidRPr="00F5726A" w:rsidRDefault="00835519" w:rsidP="007B0D85">
            <w:pPr>
              <w:pStyle w:val="TableCaption"/>
              <w:spacing w:after="0"/>
              <w:jc w:val="both"/>
              <w:rPr>
                <w:i w:val="0"/>
                <w:iCs/>
              </w:rPr>
            </w:pPr>
            <w:r w:rsidRPr="00F5726A">
              <w:rPr>
                <w:i w:val="0"/>
                <w:iCs/>
              </w:rPr>
              <w:t xml:space="preserve">M3: + </w:t>
            </w:r>
            <w:proofErr w:type="spellStart"/>
            <w:r w:rsidRPr="00F5726A">
              <w:rPr>
                <w:i w:val="0"/>
                <w:iCs/>
              </w:rPr>
              <w:t>lesef</w:t>
            </w:r>
            <w:proofErr w:type="spellEnd"/>
            <w:r w:rsidRPr="00F5726A">
              <w:rPr>
                <w:i w:val="0"/>
                <w:iCs/>
              </w:rPr>
              <w:t xml:space="preserve"> </w:t>
            </w:r>
          </w:p>
        </w:tc>
        <w:tc>
          <w:tcPr>
            <w:tcW w:w="1701" w:type="dxa"/>
            <w:vAlign w:val="center"/>
          </w:tcPr>
          <w:p w14:paraId="35F3721B" w14:textId="77777777" w:rsidR="00835519" w:rsidRPr="00F5726A" w:rsidRDefault="00835519" w:rsidP="007B0D85">
            <w:pPr>
              <w:pStyle w:val="TableCaption"/>
              <w:spacing w:after="0"/>
              <w:jc w:val="center"/>
              <w:rPr>
                <w:i w:val="0"/>
                <w:iCs/>
              </w:rPr>
            </w:pPr>
            <w:r w:rsidRPr="00F5726A">
              <w:rPr>
                <w:i w:val="0"/>
                <w:iCs/>
              </w:rPr>
              <w:t xml:space="preserve">0.003 </w:t>
            </w:r>
          </w:p>
        </w:tc>
        <w:tc>
          <w:tcPr>
            <w:tcW w:w="1701" w:type="dxa"/>
            <w:vAlign w:val="center"/>
          </w:tcPr>
          <w:p w14:paraId="576D4F92" w14:textId="77777777" w:rsidR="00835519" w:rsidRPr="00F5726A" w:rsidRDefault="00835519" w:rsidP="007B0D85">
            <w:pPr>
              <w:pStyle w:val="TableCaption"/>
              <w:spacing w:after="0"/>
              <w:jc w:val="center"/>
              <w:rPr>
                <w:i w:val="0"/>
                <w:iCs/>
              </w:rPr>
            </w:pPr>
            <w:r w:rsidRPr="00F5726A">
              <w:rPr>
                <w:i w:val="0"/>
                <w:iCs/>
              </w:rPr>
              <w:t xml:space="preserve">0.003 </w:t>
            </w:r>
          </w:p>
        </w:tc>
        <w:tc>
          <w:tcPr>
            <w:tcW w:w="1701" w:type="dxa"/>
            <w:vAlign w:val="center"/>
          </w:tcPr>
          <w:p w14:paraId="1792851C" w14:textId="77777777" w:rsidR="00835519" w:rsidRPr="00F5726A" w:rsidRDefault="00835519" w:rsidP="007B0D85">
            <w:pPr>
              <w:pStyle w:val="TableCaption"/>
              <w:spacing w:after="0"/>
              <w:jc w:val="center"/>
              <w:rPr>
                <w:i w:val="0"/>
                <w:iCs/>
              </w:rPr>
            </w:pPr>
            <w:r w:rsidRPr="00F5726A">
              <w:rPr>
                <w:i w:val="0"/>
                <w:iCs/>
              </w:rPr>
              <w:t xml:space="preserve">0.227 </w:t>
            </w:r>
          </w:p>
        </w:tc>
      </w:tr>
      <w:tr w:rsidR="00835519" w:rsidRPr="00F5726A" w14:paraId="5DF7DD64" w14:textId="77777777" w:rsidTr="007B0D85">
        <w:tc>
          <w:tcPr>
            <w:tcW w:w="1474" w:type="dxa"/>
            <w:tcBorders>
              <w:top w:val="none" w:sz="4" w:space="0" w:color="000000"/>
              <w:bottom w:val="single" w:sz="4" w:space="0" w:color="auto"/>
            </w:tcBorders>
            <w:vAlign w:val="center"/>
          </w:tcPr>
          <w:p w14:paraId="5C0F29A3" w14:textId="77777777" w:rsidR="00835519" w:rsidRPr="00F5726A" w:rsidRDefault="00835519" w:rsidP="007B0D85">
            <w:pPr>
              <w:pStyle w:val="TableCaption"/>
              <w:spacing w:after="0"/>
              <w:rPr>
                <w:i w:val="0"/>
                <w:iCs/>
              </w:rPr>
            </w:pPr>
          </w:p>
        </w:tc>
        <w:tc>
          <w:tcPr>
            <w:tcW w:w="3265" w:type="dxa"/>
            <w:tcBorders>
              <w:top w:val="none" w:sz="4" w:space="0" w:color="000000"/>
              <w:bottom w:val="single" w:sz="4" w:space="0" w:color="auto"/>
            </w:tcBorders>
            <w:vAlign w:val="center"/>
          </w:tcPr>
          <w:p w14:paraId="4CBD47ED" w14:textId="77777777" w:rsidR="00835519" w:rsidRPr="00F5726A" w:rsidRDefault="00835519" w:rsidP="007B0D85">
            <w:pPr>
              <w:pStyle w:val="TableCaption"/>
              <w:spacing w:after="0"/>
              <w:jc w:val="both"/>
              <w:rPr>
                <w:i w:val="0"/>
                <w:iCs/>
              </w:rPr>
            </w:pPr>
            <w:r w:rsidRPr="00F5726A">
              <w:rPr>
                <w:i w:val="0"/>
                <w:iCs/>
              </w:rPr>
              <w:t xml:space="preserve">M4: + SES </w:t>
            </w:r>
          </w:p>
        </w:tc>
        <w:tc>
          <w:tcPr>
            <w:tcW w:w="1701" w:type="dxa"/>
            <w:tcBorders>
              <w:top w:val="none" w:sz="4" w:space="0" w:color="000000"/>
              <w:bottom w:val="single" w:sz="4" w:space="0" w:color="auto"/>
            </w:tcBorders>
            <w:vAlign w:val="center"/>
          </w:tcPr>
          <w:p w14:paraId="147D36A7" w14:textId="77777777" w:rsidR="00835519" w:rsidRPr="00F5726A" w:rsidRDefault="00835519" w:rsidP="007B0D85">
            <w:pPr>
              <w:pStyle w:val="TableCaption"/>
              <w:spacing w:after="0"/>
              <w:jc w:val="center"/>
              <w:rPr>
                <w:i w:val="0"/>
                <w:iCs/>
              </w:rPr>
            </w:pPr>
            <w:r w:rsidRPr="00F5726A">
              <w:rPr>
                <w:i w:val="0"/>
                <w:iCs/>
              </w:rPr>
              <w:t xml:space="preserve">0.004 </w:t>
            </w:r>
          </w:p>
        </w:tc>
        <w:tc>
          <w:tcPr>
            <w:tcW w:w="1701" w:type="dxa"/>
            <w:tcBorders>
              <w:top w:val="none" w:sz="4" w:space="0" w:color="000000"/>
              <w:bottom w:val="single" w:sz="4" w:space="0" w:color="auto"/>
            </w:tcBorders>
            <w:vAlign w:val="center"/>
          </w:tcPr>
          <w:p w14:paraId="22A65932" w14:textId="77777777" w:rsidR="00835519" w:rsidRPr="00F5726A" w:rsidRDefault="00835519" w:rsidP="007B0D85">
            <w:pPr>
              <w:pStyle w:val="TableCaption"/>
              <w:spacing w:after="0"/>
              <w:jc w:val="center"/>
              <w:rPr>
                <w:i w:val="0"/>
                <w:iCs/>
              </w:rPr>
            </w:pPr>
            <w:r w:rsidRPr="00F5726A">
              <w:rPr>
                <w:i w:val="0"/>
                <w:iCs/>
              </w:rPr>
              <w:t xml:space="preserve">0.004 </w:t>
            </w:r>
          </w:p>
        </w:tc>
        <w:tc>
          <w:tcPr>
            <w:tcW w:w="1701" w:type="dxa"/>
            <w:tcBorders>
              <w:top w:val="none" w:sz="4" w:space="0" w:color="000000"/>
              <w:bottom w:val="single" w:sz="4" w:space="0" w:color="auto"/>
            </w:tcBorders>
            <w:vAlign w:val="center"/>
          </w:tcPr>
          <w:p w14:paraId="62B8934D" w14:textId="77777777" w:rsidR="00835519" w:rsidRPr="00F5726A" w:rsidRDefault="00835519" w:rsidP="007B0D85">
            <w:pPr>
              <w:pStyle w:val="TableCaption"/>
              <w:spacing w:after="0"/>
              <w:jc w:val="center"/>
              <w:rPr>
                <w:i w:val="0"/>
                <w:iCs/>
              </w:rPr>
            </w:pPr>
            <w:r w:rsidRPr="00F5726A">
              <w:rPr>
                <w:i w:val="0"/>
                <w:iCs/>
              </w:rPr>
              <w:t xml:space="preserve">0.316 </w:t>
            </w:r>
          </w:p>
        </w:tc>
      </w:tr>
    </w:tbl>
    <w:p w14:paraId="08F53F2A" w14:textId="77777777" w:rsidR="00835519" w:rsidRPr="00F5726A" w:rsidRDefault="00835519" w:rsidP="00835519">
      <w:pPr>
        <w:pStyle w:val="Textkrper"/>
        <w:spacing w:before="0"/>
      </w:pPr>
      <w:r w:rsidRPr="00F5726A">
        <w:rPr>
          <w:i/>
          <w:iCs/>
        </w:rPr>
        <w:t>Note</w:t>
      </w:r>
      <w:r w:rsidRPr="00F5726A">
        <w:t>. Estimates are pooled across all available PV draws per domain (M = 5 for 2012, M = 10 for 2015–2022; draws 6–10 include 2015–2022 only). Marginal and conditional R</w:t>
      </w:r>
      <w:r w:rsidRPr="00EA7CFC">
        <w:rPr>
          <w:vertAlign w:val="superscript"/>
        </w:rPr>
        <w:t>2</w:t>
      </w:r>
      <w:r w:rsidRPr="00F5726A">
        <w:t xml:space="preserve"> via Nakagawa &amp; </w:t>
      </w:r>
      <w:proofErr w:type="spellStart"/>
      <w:r>
        <w:t>Schielzeth</w:t>
      </w:r>
      <w:proofErr w:type="spellEnd"/>
      <w:r>
        <w:t xml:space="preserve"> (</w:t>
      </w:r>
      <w:hyperlink w:anchor="AAAnakagawa" w:history="1">
        <w:r>
          <w:rPr>
            <w:rStyle w:val="Hyperlink"/>
          </w:rPr>
          <w:t>2013</w:t>
        </w:r>
      </w:hyperlink>
      <w:r>
        <w:t>) and Johnson (</w:t>
      </w:r>
      <w:hyperlink w:anchor="AAAjohnon" w:history="1">
        <w:r>
          <w:rPr>
            <w:rStyle w:val="Hyperlink"/>
          </w:rPr>
          <w:t>2014</w:t>
        </w:r>
      </w:hyperlink>
      <w:r>
        <w:t>); SB pseudo-R</w:t>
      </w:r>
      <w:r w:rsidRPr="00EA7CFC">
        <w:rPr>
          <w:vertAlign w:val="superscript"/>
        </w:rPr>
        <w:t>2</w:t>
      </w:r>
      <w:r>
        <w:t xml:space="preserve"> = </w:t>
      </w:r>
      <w:proofErr w:type="spellStart"/>
      <w:r>
        <w:t>Snijders</w:t>
      </w:r>
      <w:proofErr w:type="spellEnd"/>
      <w:r>
        <w:t xml:space="preserve"> &amp; Bosker (</w:t>
      </w:r>
      <w:hyperlink w:anchor="AAAsnijdes" w:history="1">
        <w:r>
          <w:rPr>
            <w:rStyle w:val="Hyperlink"/>
          </w:rPr>
          <w:t>2012</w:t>
        </w:r>
      </w:hyperlink>
      <w:r w:rsidRPr="00F5726A">
        <w:t xml:space="preserve">) proportional reduction in total prediction-error variance relative to the null model, computed with the same </w:t>
      </w:r>
      <w:proofErr w:type="spellStart"/>
      <w:r w:rsidRPr="00F5726A">
        <w:t>Snijders</w:t>
      </w:r>
      <w:proofErr w:type="spellEnd"/>
      <w:r w:rsidRPr="00F5726A">
        <w:t>–Bosker formula used in the main article</w:t>
      </w:r>
      <w:r>
        <w:t>’</w:t>
      </w:r>
      <w:r w:rsidRPr="00F5726A">
        <w:t xml:space="preserve">s Tables 2 and 3 (though the samples differ). M1 = intercept only; M2 = arrival-age group + LANG; M3 = + </w:t>
      </w:r>
      <w:proofErr w:type="spellStart"/>
      <w:r w:rsidRPr="00F5726A">
        <w:t>lesef</w:t>
      </w:r>
      <w:proofErr w:type="spellEnd"/>
      <w:r w:rsidRPr="00F5726A">
        <w:t>; M4 = + SES. SES PVs matched to each achievement PV draw; 2012 WLE replicated into five draws for structural consistency; between-imputation variance equals zero for 2012 SES, so SEs reflect within-imputation sampling uncertainty only.</w:t>
      </w:r>
    </w:p>
    <w:p w14:paraId="4384EF12" w14:textId="77777777" w:rsidR="00835519" w:rsidRPr="00F5726A" w:rsidRDefault="00835519" w:rsidP="00835519">
      <w:pPr>
        <w:pStyle w:val="Textkrper"/>
        <w:ind w:firstLine="720"/>
        <w:jc w:val="both"/>
      </w:pPr>
      <w:r w:rsidRPr="00F5726A">
        <w:t>Table S12 reports three R</w:t>
      </w:r>
      <w:r w:rsidRPr="00EA7CFC">
        <w:rPr>
          <w:vertAlign w:val="superscript"/>
        </w:rPr>
        <w:t>2</w:t>
      </w:r>
      <w:r w:rsidRPr="00F5726A">
        <w:t xml:space="preserve"> metrics across the four stepwise models: Nakagawa and </w:t>
      </w:r>
      <w:proofErr w:type="spellStart"/>
      <w:r w:rsidRPr="00F5726A">
        <w:t>Schielzeth</w:t>
      </w:r>
      <w:r>
        <w:t>’</w:t>
      </w:r>
      <w:r w:rsidRPr="00F5726A">
        <w:t>s</w:t>
      </w:r>
      <w:proofErr w:type="spellEnd"/>
      <w:r w:rsidRPr="00F5726A">
        <w:t xml:space="preserve"> (</w:t>
      </w:r>
      <w:hyperlink w:anchor="AAAnakagawa" w:history="1">
        <w:r w:rsidRPr="00F5726A">
          <w:rPr>
            <w:rStyle w:val="Hyperlink"/>
          </w:rPr>
          <w:t>2013</w:t>
        </w:r>
      </w:hyperlink>
      <w:r w:rsidRPr="00F5726A">
        <w:t>) marginal R</w:t>
      </w:r>
      <w:r w:rsidRPr="00EA7CFC">
        <w:rPr>
          <w:vertAlign w:val="superscript"/>
        </w:rPr>
        <w:t>2</w:t>
      </w:r>
      <w:r w:rsidRPr="00F5726A">
        <w:t>, reflecting variance explained by fixed effects alone; their conditional R</w:t>
      </w:r>
      <w:r w:rsidRPr="00EA7CFC">
        <w:rPr>
          <w:vertAlign w:val="superscript"/>
        </w:rPr>
        <w:t>2</w:t>
      </w:r>
      <w:r w:rsidRPr="00F5726A">
        <w:t xml:space="preserve">, reflecting variance explained by fixed and random effects jointly; and the </w:t>
      </w:r>
      <w:proofErr w:type="spellStart"/>
      <w:r w:rsidRPr="00F5726A">
        <w:t>Snijders</w:t>
      </w:r>
      <w:proofErr w:type="spellEnd"/>
      <w:r w:rsidRPr="00F5726A">
        <w:t xml:space="preserve"> and Bosker (</w:t>
      </w:r>
      <w:hyperlink w:anchor="AAAsnijdes" w:history="1">
        <w:r w:rsidRPr="00F5726A">
          <w:rPr>
            <w:rStyle w:val="Hyperlink"/>
          </w:rPr>
          <w:t>2012</w:t>
        </w:r>
      </w:hyperlink>
      <w:r w:rsidRPr="00F5726A">
        <w:t>) pseudo-R</w:t>
      </w:r>
      <w:r w:rsidRPr="00EA7CFC">
        <w:rPr>
          <w:vertAlign w:val="superscript"/>
        </w:rPr>
        <w:t>2</w:t>
      </w:r>
      <w:r w:rsidRPr="00F5726A">
        <w:t>, which expresses the proportional reduction in total prediction-error variance—pooling Level-1 residual variance and between-cluster variance—relative to the intercept-only model. The SB pseudo-R</w:t>
      </w:r>
      <w:r w:rsidRPr="00EA7CFC">
        <w:rPr>
          <w:vertAlign w:val="superscript"/>
        </w:rPr>
        <w:t>2</w:t>
      </w:r>
      <w:r w:rsidRPr="00F5726A">
        <w:t xml:space="preserve"> is the metric reported in Tables 2 and 3 of the main </w:t>
      </w:r>
      <w:proofErr w:type="gramStart"/>
      <w:r w:rsidRPr="00F5726A">
        <w:t>article</w:t>
      </w:r>
      <w:proofErr w:type="gramEnd"/>
      <w:r w:rsidRPr="00F5726A">
        <w:t xml:space="preserve"> and is the primary basis for interpreting model fit there; the marginal and conditional decomposition is provided here as supplementary information.</w:t>
      </w:r>
    </w:p>
    <w:p w14:paraId="5DD463F2" w14:textId="77777777" w:rsidR="00835519" w:rsidRPr="00F5726A" w:rsidRDefault="00835519" w:rsidP="00835519">
      <w:pPr>
        <w:pStyle w:val="Textkrper"/>
        <w:jc w:val="both"/>
      </w:pPr>
      <w:r w:rsidRPr="00F5726A">
        <w:rPr>
          <w:b/>
          <w:bCs/>
        </w:rPr>
        <w:t>Interpreting the three metrics in this design.</w:t>
      </w:r>
      <w:r w:rsidRPr="00F5726A">
        <w:t xml:space="preserve"> In the present specification—four PISA cycles as the sole Level-2 clustering unit—the random intercept absorbs very little variance, and marginal and conditional R</w:t>
      </w:r>
      <w:r w:rsidRPr="00EA7CFC">
        <w:rPr>
          <w:vertAlign w:val="superscript"/>
        </w:rPr>
        <w:t>2</w:t>
      </w:r>
      <w:r w:rsidRPr="00F5726A">
        <w:t xml:space="preserve"> are virtually identical across all models when rounded to three decimal places. This is expected: with only four upper-level units, the between-cycle variance component τ</w:t>
      </w:r>
      <w:r w:rsidRPr="00EA7CFC">
        <w:rPr>
          <w:vertAlign w:val="superscript"/>
        </w:rPr>
        <w:t>2</w:t>
      </w:r>
      <w:r w:rsidRPr="00F5726A">
        <w:t xml:space="preserve"> is both small relative to the residual variance and estimated with substantial imprecision (see Section 6.6). Any numerical difference between the marginal and conditional estimates should be read as at most directional evidence for cohort-level heterogeneity rather than as a meaningful partition of variance. Because the SB pseudo-R</w:t>
      </w:r>
      <w:r w:rsidRPr="00EA7CFC">
        <w:rPr>
          <w:vertAlign w:val="superscript"/>
        </w:rPr>
        <w:t>2</w:t>
      </w:r>
      <w:r w:rsidRPr="00F5726A">
        <w:t xml:space="preserve"> incorporates τ</w:t>
      </w:r>
      <w:r w:rsidRPr="00EA7CFC">
        <w:rPr>
          <w:vertAlign w:val="superscript"/>
        </w:rPr>
        <w:t>2</w:t>
      </w:r>
      <w:r w:rsidRPr="00F5726A">
        <w:t xml:space="preserve"> into both numerator and denominator, its trajectory across models is the most relevant indicator of how each predictor block reduces total unexplained variability in this design. We caution, however, that adding Level-1 predictors in models with very few clusters can increase the estimated τ</w:t>
      </w:r>
      <w:r w:rsidRPr="00EA7CFC">
        <w:rPr>
          <w:vertAlign w:val="superscript"/>
        </w:rPr>
        <w:t>2</w:t>
      </w:r>
      <w:r w:rsidRPr="00F5726A">
        <w:t xml:space="preserve"> relative to the null, potentially inflating the SB pseudo-R</w:t>
      </w:r>
      <w:r w:rsidRPr="00EA7CFC">
        <w:rPr>
          <w:vertAlign w:val="superscript"/>
        </w:rPr>
        <w:t>2</w:t>
      </w:r>
      <w:r w:rsidRPr="00F5726A">
        <w:t xml:space="preserve"> upward independently of the true fixed-effect signal; the values in Table S12 should therefore be read as approximate upper bounds on explained variance.</w:t>
      </w:r>
    </w:p>
    <w:p w14:paraId="380B3606" w14:textId="396DAACC" w:rsidR="00835519" w:rsidRPr="00F5726A" w:rsidRDefault="00835519" w:rsidP="00835519">
      <w:pPr>
        <w:pStyle w:val="Textkrper"/>
        <w:jc w:val="both"/>
      </w:pPr>
      <w:r w:rsidRPr="00F5726A">
        <w:rPr>
          <w:b/>
          <w:bCs/>
        </w:rPr>
        <w:t>Benchmarking R</w:t>
      </w:r>
      <w:r w:rsidRPr="00EA7CFC">
        <w:rPr>
          <w:b/>
          <w:bCs/>
          <w:vertAlign w:val="superscript"/>
        </w:rPr>
        <w:t>2</w:t>
      </w:r>
      <w:r w:rsidRPr="00F5726A">
        <w:rPr>
          <w:b/>
          <w:bCs/>
        </w:rPr>
        <w:t>.</w:t>
      </w:r>
      <w:r w:rsidRPr="00F5726A">
        <w:t xml:space="preserve"> The stepwise models in Table S12 are estimated on the full sample—including both </w:t>
      </w:r>
      <w:r>
        <w:t>1</w:t>
      </w:r>
      <w:r w:rsidRPr="00EA5857">
        <w:rPr>
          <w:vertAlign w:val="superscript"/>
        </w:rPr>
        <w:t>st</w:t>
      </w:r>
      <w:r>
        <w:t xml:space="preserve"> </w:t>
      </w:r>
      <w:r w:rsidRPr="00F5726A">
        <w:t>generation and non-</w:t>
      </w:r>
      <w:r>
        <w:t>1</w:t>
      </w:r>
      <w:r w:rsidRPr="00EA5857">
        <w:rPr>
          <w:vertAlign w:val="superscript"/>
        </w:rPr>
        <w:t>st</w:t>
      </w:r>
      <w:r>
        <w:t xml:space="preserve"> </w:t>
      </w:r>
      <w:r w:rsidRPr="00F5726A">
        <w:t xml:space="preserve">generation students—which makes the explained-variance </w:t>
      </w:r>
      <w:r w:rsidRPr="00F5726A">
        <w:lastRenderedPageBreak/>
        <w:t xml:space="preserve">increments more readily interpretable than the </w:t>
      </w:r>
      <w:r>
        <w:t>1</w:t>
      </w:r>
      <w:r w:rsidRPr="00EA5857">
        <w:rPr>
          <w:vertAlign w:val="superscript"/>
        </w:rPr>
        <w:t>st</w:t>
      </w:r>
      <w:r>
        <w:t xml:space="preserve"> </w:t>
      </w:r>
      <w:r w:rsidRPr="00F5726A">
        <w:t>generation-only specification in the main article, where range restriction on every predictor compresses all R</w:t>
      </w:r>
      <w:r w:rsidRPr="00EA7CFC">
        <w:rPr>
          <w:vertAlign w:val="superscript"/>
        </w:rPr>
        <w:t>2</w:t>
      </w:r>
      <w:r w:rsidRPr="00F5726A">
        <w:t xml:space="preserve"> values toward zero. In the full-sample models, the arrival-age group variable at M2 directly captures the </w:t>
      </w:r>
      <w:r>
        <w:t>1</w:t>
      </w:r>
      <w:r w:rsidRPr="00EA5857">
        <w:rPr>
          <w:vertAlign w:val="superscript"/>
        </w:rPr>
        <w:t>st</w:t>
      </w:r>
      <w:r>
        <w:t xml:space="preserve"> </w:t>
      </w:r>
      <w:r w:rsidRPr="00F5726A">
        <w:t>generation versus non-</w:t>
      </w:r>
      <w:r>
        <w:t>1</w:t>
      </w:r>
      <w:r w:rsidRPr="00EA5857">
        <w:rPr>
          <w:vertAlign w:val="superscript"/>
        </w:rPr>
        <w:t>st</w:t>
      </w:r>
      <w:r>
        <w:t xml:space="preserve"> </w:t>
      </w:r>
      <w:r w:rsidRPr="00F5726A">
        <w:t>generation gap alongside within-immigrant differences by arrival timing, meaning its R</w:t>
      </w:r>
      <w:r w:rsidRPr="00EA7CFC">
        <w:rPr>
          <w:vertAlign w:val="superscript"/>
        </w:rPr>
        <w:t>2</w:t>
      </w:r>
      <w:r w:rsidRPr="00F5726A">
        <w:t xml:space="preserve"> increment jointly reflects both sources of between-student variability.</w:t>
      </w:r>
    </w:p>
    <w:p w14:paraId="2124485E" w14:textId="132832BB" w:rsidR="00835519" w:rsidRPr="00F5726A" w:rsidRDefault="00835519" w:rsidP="00835519">
      <w:pPr>
        <w:pStyle w:val="Textkrper"/>
        <w:jc w:val="both"/>
      </w:pPr>
      <w:r w:rsidRPr="00F5726A">
        <w:rPr>
          <w:b/>
          <w:bCs/>
        </w:rPr>
        <w:t xml:space="preserve">The </w:t>
      </w:r>
      <w:proofErr w:type="spellStart"/>
      <w:r w:rsidRPr="00F5726A">
        <w:rPr>
          <w:b/>
          <w:bCs/>
        </w:rPr>
        <w:t>lesef</w:t>
      </w:r>
      <w:proofErr w:type="spellEnd"/>
      <w:r w:rsidRPr="00F5726A">
        <w:rPr>
          <w:b/>
          <w:bCs/>
        </w:rPr>
        <w:t xml:space="preserve"> increment.</w:t>
      </w:r>
      <w:r w:rsidRPr="00F5726A">
        <w:t xml:space="preserve"> Adding </w:t>
      </w:r>
      <w:proofErr w:type="spellStart"/>
      <w:r w:rsidRPr="00F5726A">
        <w:rPr>
          <w:i/>
          <w:iCs/>
        </w:rPr>
        <w:t>lesef</w:t>
      </w:r>
      <w:proofErr w:type="spellEnd"/>
      <w:r w:rsidRPr="00F5726A">
        <w:t xml:space="preserve"> at M3 produces a substantial further increment in SB pseudo-R</w:t>
      </w:r>
      <w:r w:rsidRPr="00EA7CFC">
        <w:rPr>
          <w:vertAlign w:val="superscript"/>
        </w:rPr>
        <w:t>2</w:t>
      </w:r>
      <w:r w:rsidRPr="00F5726A">
        <w:t xml:space="preserve"> across all three domains, consistent with the main article</w:t>
      </w:r>
      <w:r>
        <w:t>’</w:t>
      </w:r>
      <w:r w:rsidRPr="00F5726A">
        <w:t xml:space="preserve">s finding that teacher-rated reading comprehension discriminates achievement above and beyond migration-process variables (arrival-age group, home language). This positions </w:t>
      </w:r>
      <w:proofErr w:type="spellStart"/>
      <w:r w:rsidRPr="00F5726A">
        <w:rPr>
          <w:i/>
          <w:iCs/>
        </w:rPr>
        <w:t>lesef</w:t>
      </w:r>
      <w:proofErr w:type="spellEnd"/>
      <w:r w:rsidRPr="00F5726A">
        <w:t xml:space="preserve"> as capturing functional school integration—something the other predictors miss—which is the central finding of the main article (</w:t>
      </w:r>
      <w:r w:rsidR="001E577B">
        <w:t xml:space="preserve">section </w:t>
      </w:r>
      <w:r w:rsidR="001E577B" w:rsidRPr="001E577B">
        <w:t>'Reading competence, not home language, predicts achievement'</w:t>
      </w:r>
      <w:r w:rsidRPr="00F5726A">
        <w:t>), confirmed here on the PISA-point scale.</w:t>
      </w:r>
    </w:p>
    <w:p w14:paraId="07F8FCDE" w14:textId="4BA457EC" w:rsidR="00835519" w:rsidRPr="00F5726A" w:rsidRDefault="00835519" w:rsidP="00835519">
      <w:pPr>
        <w:pStyle w:val="Textkrper"/>
        <w:jc w:val="both"/>
      </w:pPr>
      <w:r w:rsidRPr="00F5726A">
        <w:rPr>
          <w:b/>
          <w:bCs/>
        </w:rPr>
        <w:t>SES attenuation.</w:t>
      </w:r>
      <w:r w:rsidRPr="00F5726A">
        <w:t xml:space="preserve"> Adding SES at M4 yields only a modest additional increment. Two mechanisms compound: (a) measurement unreliability, since PARED and HISEI require 15-year-olds to map parental qualifications acquired abroad onto host-country classifications (</w:t>
      </w:r>
      <w:proofErr w:type="spellStart"/>
      <w:r w:rsidRPr="00F5726A">
        <w:t>Jerrim</w:t>
      </w:r>
      <w:proofErr w:type="spellEnd"/>
      <w:r w:rsidRPr="00F5726A">
        <w:t xml:space="preserve"> </w:t>
      </w:r>
      <w:r w:rsidRPr="00246ACF">
        <w:t xml:space="preserve">&amp; </w:t>
      </w:r>
      <w:proofErr w:type="spellStart"/>
      <w:r w:rsidRPr="00246ACF">
        <w:t>Micklewright</w:t>
      </w:r>
      <w:proofErr w:type="spellEnd"/>
      <w:r w:rsidRPr="00246ACF">
        <w:t xml:space="preserve">, </w:t>
      </w:r>
      <w:hyperlink w:anchor="AAAjenrim" w:history="1">
        <w:r w:rsidRPr="00246ACF">
          <w:rPr>
            <w:rStyle w:val="Hyperlink"/>
          </w:rPr>
          <w:t>2014</w:t>
        </w:r>
      </w:hyperlink>
      <w:r w:rsidRPr="00246ACF">
        <w:t xml:space="preserve">; </w:t>
      </w:r>
      <w:proofErr w:type="spellStart"/>
      <w:r w:rsidRPr="00246ACF">
        <w:t>Lavest</w:t>
      </w:r>
      <w:proofErr w:type="spellEnd"/>
      <w:r w:rsidRPr="00246ACF">
        <w:t xml:space="preserve"> et al., </w:t>
      </w:r>
      <w:hyperlink w:anchor="AAAlavest" w:history="1">
        <w:r w:rsidRPr="00246ACF">
          <w:rPr>
            <w:rStyle w:val="Hyperlink"/>
          </w:rPr>
          <w:t>2025</w:t>
        </w:r>
      </w:hyperlink>
      <w:r w:rsidRPr="00F5726A">
        <w:t xml:space="preserve">); and (b) range restriction, since labor migration and asylum pathways compress the SES distribution among </w:t>
      </w:r>
      <w:r>
        <w:t>1</w:t>
      </w:r>
      <w:r w:rsidRPr="00EA5857">
        <w:rPr>
          <w:vertAlign w:val="superscript"/>
        </w:rPr>
        <w:t>st</w:t>
      </w:r>
      <w:r>
        <w:t xml:space="preserve"> </w:t>
      </w:r>
      <w:r w:rsidRPr="00F5726A">
        <w:t>generation immigrant families relative to the general population. Both mechanisms attenuate regression coefficients toward zero and deflate R</w:t>
      </w:r>
      <w:r w:rsidRPr="00EA7CFC">
        <w:rPr>
          <w:vertAlign w:val="superscript"/>
        </w:rPr>
        <w:t>2</w:t>
      </w:r>
      <w:r w:rsidRPr="00F5726A">
        <w:t xml:space="preserve"> increments beyond what would be observed without these measurement limitations.</w:t>
      </w:r>
    </w:p>
    <w:p w14:paraId="76098565" w14:textId="70A01E10" w:rsidR="00835519" w:rsidRPr="00F5726A" w:rsidRDefault="00835519" w:rsidP="00835519">
      <w:pPr>
        <w:pStyle w:val="Textkrper"/>
        <w:jc w:val="both"/>
      </w:pPr>
      <w:r w:rsidRPr="00F5726A">
        <w:rPr>
          <w:b/>
          <w:bCs/>
        </w:rPr>
        <w:t>Attenuation toward zero.</w:t>
      </w:r>
      <w:r w:rsidRPr="00F5726A">
        <w:t xml:space="preserve"> Finally, it is worth noting that the conditioning model we used to generate the main article</w:t>
      </w:r>
      <w:r>
        <w:t>’</w:t>
      </w:r>
      <w:r w:rsidRPr="00F5726A">
        <w:t>s plausible values included only two covariates (arrival age and teacher-rated reading comprehension). Associations between those covariates and the PV-based outcome are therefore biased toward zero to the extent that the conditioning model is incomplete (see</w:t>
      </w:r>
      <w:r w:rsidR="001E577B" w:rsidRPr="001E577B">
        <w:t>the 'Limitations' section of the main article</w:t>
      </w:r>
      <w:r w:rsidRPr="00F5726A">
        <w:t>). Both mechanisms attenuate regression coefficients and deflate R</w:t>
      </w:r>
      <w:r w:rsidRPr="00EA7CFC">
        <w:rPr>
          <w:vertAlign w:val="superscript"/>
        </w:rPr>
        <w:t>2</w:t>
      </w:r>
      <w:r w:rsidRPr="00F5726A">
        <w:t xml:space="preserve"> increments toward zero; the values in Table S12 should accordingly be read as conservative lower bounds on explained variance.</w:t>
      </w:r>
    </w:p>
    <w:p w14:paraId="664F6F19" w14:textId="77777777" w:rsidR="00835519" w:rsidRPr="00F5726A" w:rsidRDefault="00835519" w:rsidP="00835519">
      <w:pPr>
        <w:pStyle w:val="Textkrper"/>
      </w:pPr>
    </w:p>
    <w:p w14:paraId="7C3E40C2" w14:textId="06186883" w:rsidR="001E577B" w:rsidRPr="00F5726A" w:rsidRDefault="00835519" w:rsidP="00835519">
      <w:pPr>
        <w:pStyle w:val="Textkrper"/>
      </w:pPr>
      <w:r w:rsidRPr="00F5726A">
        <w:t>F.6 Sensitivity: Unweighted models</w:t>
      </w:r>
    </w:p>
    <w:p w14:paraId="4536C3FD" w14:textId="77777777" w:rsidR="00835519" w:rsidRPr="00F5726A" w:rsidRDefault="00835519" w:rsidP="00835519">
      <w:pPr>
        <w:pStyle w:val="TableCaption"/>
        <w:jc w:val="both"/>
        <w:rPr>
          <w:rFonts w:cs="Times New Roman"/>
          <w:b/>
          <w:bCs/>
          <w:i w:val="0"/>
          <w:iCs/>
        </w:rPr>
      </w:pPr>
      <w:r w:rsidRPr="00F5726A">
        <w:rPr>
          <w:rFonts w:cs="Times New Roman"/>
          <w:b/>
          <w:bCs/>
          <w:i w:val="0"/>
          <w:iCs/>
        </w:rPr>
        <w:t>Table S13</w:t>
      </w:r>
    </w:p>
    <w:p w14:paraId="6109883D" w14:textId="77777777" w:rsidR="00835519" w:rsidRPr="00F5726A" w:rsidRDefault="00835519" w:rsidP="00835519">
      <w:pPr>
        <w:pStyle w:val="Textkrper"/>
        <w:rPr>
          <w:i/>
          <w:iCs/>
        </w:rPr>
      </w:pPr>
      <w:r w:rsidRPr="00F5726A">
        <w:rPr>
          <w:i/>
          <w:iCs/>
        </w:rPr>
        <w:t>Weighted vs. unweighted AMEs (SE) from multi-level models</w:t>
      </w:r>
    </w:p>
    <w:tbl>
      <w:tblPr>
        <w:tblStyle w:val="Tabellenraster"/>
        <w:tblW w:w="867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608"/>
        <w:gridCol w:w="1701"/>
        <w:gridCol w:w="1701"/>
        <w:gridCol w:w="1191"/>
      </w:tblGrid>
      <w:tr w:rsidR="00835519" w:rsidRPr="00F5726A" w14:paraId="068028BD" w14:textId="77777777" w:rsidTr="007B0D85">
        <w:tc>
          <w:tcPr>
            <w:tcW w:w="1474" w:type="dxa"/>
            <w:tcBorders>
              <w:top w:val="single" w:sz="4" w:space="0" w:color="auto"/>
              <w:bottom w:val="single" w:sz="4" w:space="0" w:color="auto"/>
            </w:tcBorders>
            <w:vAlign w:val="center"/>
          </w:tcPr>
          <w:p w14:paraId="45BC895E" w14:textId="77777777" w:rsidR="00835519" w:rsidRPr="00F5726A" w:rsidRDefault="00835519" w:rsidP="007B0D85">
            <w:pPr>
              <w:pStyle w:val="TableCaption"/>
              <w:spacing w:after="0"/>
              <w:rPr>
                <w:i w:val="0"/>
                <w:iCs/>
              </w:rPr>
            </w:pPr>
            <w:r w:rsidRPr="00F5726A">
              <w:rPr>
                <w:i w:val="0"/>
                <w:iCs/>
              </w:rPr>
              <w:lastRenderedPageBreak/>
              <w:t>Domain</w:t>
            </w:r>
          </w:p>
        </w:tc>
        <w:tc>
          <w:tcPr>
            <w:tcW w:w="2608" w:type="dxa"/>
            <w:tcBorders>
              <w:top w:val="single" w:sz="4" w:space="0" w:color="auto"/>
              <w:bottom w:val="single" w:sz="4" w:space="0" w:color="auto"/>
            </w:tcBorders>
            <w:vAlign w:val="center"/>
          </w:tcPr>
          <w:p w14:paraId="6CEEA2A1" w14:textId="77777777" w:rsidR="00835519" w:rsidRPr="00F5726A" w:rsidRDefault="00835519" w:rsidP="007B0D85">
            <w:pPr>
              <w:pStyle w:val="TableCaption"/>
              <w:spacing w:after="0"/>
              <w:jc w:val="both"/>
              <w:rPr>
                <w:i w:val="0"/>
                <w:iCs/>
              </w:rPr>
            </w:pPr>
            <w:r w:rsidRPr="00F5726A">
              <w:rPr>
                <w:i w:val="0"/>
                <w:iCs/>
              </w:rPr>
              <w:t xml:space="preserve">Predictor </w:t>
            </w:r>
          </w:p>
        </w:tc>
        <w:tc>
          <w:tcPr>
            <w:tcW w:w="1701" w:type="dxa"/>
            <w:tcBorders>
              <w:top w:val="single" w:sz="4" w:space="0" w:color="auto"/>
              <w:bottom w:val="single" w:sz="4" w:space="0" w:color="auto"/>
            </w:tcBorders>
            <w:vAlign w:val="center"/>
          </w:tcPr>
          <w:p w14:paraId="19E1DF45" w14:textId="77777777" w:rsidR="00835519" w:rsidRPr="00F5726A" w:rsidRDefault="00835519" w:rsidP="007B0D85">
            <w:pPr>
              <w:pStyle w:val="TableCaption"/>
              <w:spacing w:after="0"/>
              <w:jc w:val="center"/>
              <w:rPr>
                <w:i w:val="0"/>
                <w:iCs/>
              </w:rPr>
            </w:pPr>
            <w:r w:rsidRPr="00F5726A">
              <w:rPr>
                <w:i w:val="0"/>
                <w:iCs/>
              </w:rPr>
              <w:t xml:space="preserve">Weighted </w:t>
            </w:r>
          </w:p>
        </w:tc>
        <w:tc>
          <w:tcPr>
            <w:tcW w:w="1701" w:type="dxa"/>
            <w:tcBorders>
              <w:top w:val="single" w:sz="4" w:space="0" w:color="auto"/>
              <w:bottom w:val="single" w:sz="4" w:space="0" w:color="auto"/>
            </w:tcBorders>
            <w:vAlign w:val="center"/>
          </w:tcPr>
          <w:p w14:paraId="093F1962" w14:textId="77777777" w:rsidR="00835519" w:rsidRPr="00F5726A" w:rsidRDefault="00835519" w:rsidP="007B0D85">
            <w:pPr>
              <w:pStyle w:val="TableCaption"/>
              <w:spacing w:after="0"/>
              <w:jc w:val="center"/>
              <w:rPr>
                <w:i w:val="0"/>
                <w:iCs/>
              </w:rPr>
            </w:pPr>
            <w:r w:rsidRPr="00F5726A">
              <w:rPr>
                <w:i w:val="0"/>
                <w:iCs/>
              </w:rPr>
              <w:t xml:space="preserve">Unweighted </w:t>
            </w:r>
          </w:p>
        </w:tc>
        <w:tc>
          <w:tcPr>
            <w:tcW w:w="1191" w:type="dxa"/>
            <w:tcBorders>
              <w:top w:val="single" w:sz="4" w:space="0" w:color="auto"/>
              <w:bottom w:val="single" w:sz="4" w:space="0" w:color="auto"/>
            </w:tcBorders>
            <w:vAlign w:val="center"/>
          </w:tcPr>
          <w:p w14:paraId="54BD8ABC" w14:textId="77777777" w:rsidR="00835519" w:rsidRPr="00F5726A" w:rsidRDefault="00835519" w:rsidP="007B0D85">
            <w:pPr>
              <w:pStyle w:val="TableCaption"/>
              <w:spacing w:after="0"/>
              <w:jc w:val="center"/>
              <w:rPr>
                <w:i w:val="0"/>
                <w:iCs/>
              </w:rPr>
            </w:pPr>
            <w:r w:rsidRPr="00F5726A">
              <w:rPr>
                <w:i w:val="0"/>
                <w:iCs/>
              </w:rPr>
              <w:t xml:space="preserve">Δ </w:t>
            </w:r>
          </w:p>
        </w:tc>
      </w:tr>
      <w:tr w:rsidR="00835519" w:rsidRPr="00F5726A" w14:paraId="0914B51B" w14:textId="77777777" w:rsidTr="007B0D85">
        <w:tc>
          <w:tcPr>
            <w:tcW w:w="1474" w:type="dxa"/>
            <w:tcBorders>
              <w:top w:val="single" w:sz="4" w:space="0" w:color="auto"/>
            </w:tcBorders>
            <w:vAlign w:val="center"/>
          </w:tcPr>
          <w:p w14:paraId="7DA79759" w14:textId="77777777" w:rsidR="00835519" w:rsidRPr="00F5726A" w:rsidRDefault="00835519" w:rsidP="007B0D85">
            <w:pPr>
              <w:pStyle w:val="TableCaption"/>
              <w:spacing w:after="0"/>
              <w:rPr>
                <w:i w:val="0"/>
                <w:iCs/>
              </w:rPr>
            </w:pPr>
            <w:r w:rsidRPr="00F5726A">
              <w:rPr>
                <w:i w:val="0"/>
                <w:iCs/>
              </w:rPr>
              <w:t xml:space="preserve">Mathematics </w:t>
            </w:r>
          </w:p>
        </w:tc>
        <w:tc>
          <w:tcPr>
            <w:tcW w:w="2608" w:type="dxa"/>
            <w:tcBorders>
              <w:top w:val="single" w:sz="4" w:space="0" w:color="auto"/>
            </w:tcBorders>
            <w:vAlign w:val="center"/>
          </w:tcPr>
          <w:p w14:paraId="2166367B" w14:textId="77777777" w:rsidR="00835519" w:rsidRPr="00F5726A" w:rsidRDefault="00835519" w:rsidP="007B0D85">
            <w:pPr>
              <w:pStyle w:val="TableCaption"/>
              <w:spacing w:after="0"/>
              <w:jc w:val="both"/>
              <w:rPr>
                <w:i w:val="0"/>
                <w:iCs/>
              </w:rPr>
            </w:pPr>
            <w:r w:rsidRPr="00F5726A">
              <w:rPr>
                <w:i w:val="0"/>
                <w:iCs/>
              </w:rPr>
              <w:t xml:space="preserve">Non-German at home </w:t>
            </w:r>
          </w:p>
        </w:tc>
        <w:tc>
          <w:tcPr>
            <w:tcW w:w="1701" w:type="dxa"/>
            <w:tcBorders>
              <w:top w:val="single" w:sz="4" w:space="0" w:color="auto"/>
            </w:tcBorders>
            <w:vAlign w:val="center"/>
          </w:tcPr>
          <w:p w14:paraId="6944DDFB" w14:textId="77777777" w:rsidR="00835519" w:rsidRPr="00F5726A" w:rsidRDefault="00835519" w:rsidP="007B0D85">
            <w:pPr>
              <w:pStyle w:val="TableCaption"/>
              <w:spacing w:after="0"/>
              <w:jc w:val="center"/>
              <w:rPr>
                <w:i w:val="0"/>
                <w:iCs/>
              </w:rPr>
            </w:pPr>
            <w:r w:rsidRPr="00F5726A">
              <w:rPr>
                <w:i w:val="0"/>
                <w:iCs/>
              </w:rPr>
              <w:t xml:space="preserve">-27.25 (2.50) </w:t>
            </w:r>
          </w:p>
        </w:tc>
        <w:tc>
          <w:tcPr>
            <w:tcW w:w="1701" w:type="dxa"/>
            <w:tcBorders>
              <w:top w:val="single" w:sz="4" w:space="0" w:color="auto"/>
            </w:tcBorders>
            <w:vAlign w:val="center"/>
          </w:tcPr>
          <w:p w14:paraId="1204C319" w14:textId="77777777" w:rsidR="00835519" w:rsidRPr="00F5726A" w:rsidRDefault="00835519" w:rsidP="007B0D85">
            <w:pPr>
              <w:pStyle w:val="TableCaption"/>
              <w:spacing w:after="0"/>
              <w:jc w:val="center"/>
              <w:rPr>
                <w:i w:val="0"/>
                <w:iCs/>
              </w:rPr>
            </w:pPr>
            <w:r w:rsidRPr="00F5726A">
              <w:rPr>
                <w:i w:val="0"/>
                <w:iCs/>
              </w:rPr>
              <w:t xml:space="preserve">-26.71 (2.50) </w:t>
            </w:r>
          </w:p>
        </w:tc>
        <w:tc>
          <w:tcPr>
            <w:tcW w:w="1191" w:type="dxa"/>
            <w:tcBorders>
              <w:top w:val="single" w:sz="4" w:space="0" w:color="auto"/>
            </w:tcBorders>
            <w:vAlign w:val="center"/>
          </w:tcPr>
          <w:p w14:paraId="5BBD528C" w14:textId="77777777" w:rsidR="00835519" w:rsidRPr="00F5726A" w:rsidRDefault="00835519" w:rsidP="007B0D85">
            <w:pPr>
              <w:pStyle w:val="TableCaption"/>
              <w:spacing w:after="0"/>
              <w:jc w:val="center"/>
              <w:rPr>
                <w:i w:val="0"/>
                <w:iCs/>
              </w:rPr>
            </w:pPr>
            <w:r w:rsidRPr="00F5726A">
              <w:rPr>
                <w:i w:val="0"/>
                <w:iCs/>
              </w:rPr>
              <w:t xml:space="preserve">-0.54 </w:t>
            </w:r>
          </w:p>
        </w:tc>
      </w:tr>
      <w:tr w:rsidR="00835519" w:rsidRPr="00F5726A" w14:paraId="280365E9" w14:textId="77777777" w:rsidTr="007B0D85">
        <w:tc>
          <w:tcPr>
            <w:tcW w:w="1474" w:type="dxa"/>
            <w:vAlign w:val="center"/>
          </w:tcPr>
          <w:p w14:paraId="7A748407" w14:textId="77777777" w:rsidR="00835519" w:rsidRPr="00F5726A" w:rsidRDefault="00835519" w:rsidP="007B0D85">
            <w:pPr>
              <w:pStyle w:val="TableCaption"/>
              <w:spacing w:after="0"/>
              <w:rPr>
                <w:i w:val="0"/>
                <w:iCs/>
              </w:rPr>
            </w:pPr>
          </w:p>
        </w:tc>
        <w:tc>
          <w:tcPr>
            <w:tcW w:w="2608" w:type="dxa"/>
            <w:vAlign w:val="center"/>
          </w:tcPr>
          <w:p w14:paraId="62F9FBB9" w14:textId="77777777" w:rsidR="00835519" w:rsidRPr="00F5726A" w:rsidRDefault="00835519" w:rsidP="007B0D8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Early (&lt;10 yrs) </w:t>
            </w:r>
          </w:p>
        </w:tc>
        <w:tc>
          <w:tcPr>
            <w:tcW w:w="1701" w:type="dxa"/>
            <w:vAlign w:val="center"/>
          </w:tcPr>
          <w:p w14:paraId="2B3AD9BA" w14:textId="77777777" w:rsidR="00835519" w:rsidRPr="00F5726A" w:rsidRDefault="00835519" w:rsidP="007B0D85">
            <w:pPr>
              <w:pStyle w:val="TableCaption"/>
              <w:spacing w:after="0"/>
              <w:jc w:val="center"/>
              <w:rPr>
                <w:i w:val="0"/>
                <w:iCs/>
              </w:rPr>
            </w:pPr>
            <w:r w:rsidRPr="00F5726A">
              <w:rPr>
                <w:i w:val="0"/>
                <w:iCs/>
              </w:rPr>
              <w:t xml:space="preserve">-18.83 (4.88) </w:t>
            </w:r>
          </w:p>
        </w:tc>
        <w:tc>
          <w:tcPr>
            <w:tcW w:w="1701" w:type="dxa"/>
            <w:vAlign w:val="center"/>
          </w:tcPr>
          <w:p w14:paraId="0BBF6F2B" w14:textId="77777777" w:rsidR="00835519" w:rsidRPr="00F5726A" w:rsidRDefault="00835519" w:rsidP="007B0D85">
            <w:pPr>
              <w:pStyle w:val="TableCaption"/>
              <w:spacing w:after="0"/>
              <w:jc w:val="center"/>
              <w:rPr>
                <w:i w:val="0"/>
                <w:iCs/>
              </w:rPr>
            </w:pPr>
            <w:r w:rsidRPr="00F5726A">
              <w:rPr>
                <w:i w:val="0"/>
                <w:iCs/>
              </w:rPr>
              <w:t xml:space="preserve">-18.13 (4.90) </w:t>
            </w:r>
          </w:p>
        </w:tc>
        <w:tc>
          <w:tcPr>
            <w:tcW w:w="1191" w:type="dxa"/>
            <w:vAlign w:val="center"/>
          </w:tcPr>
          <w:p w14:paraId="4A1879BF" w14:textId="77777777" w:rsidR="00835519" w:rsidRPr="00F5726A" w:rsidRDefault="00835519" w:rsidP="007B0D85">
            <w:pPr>
              <w:pStyle w:val="TableCaption"/>
              <w:spacing w:after="0"/>
              <w:jc w:val="center"/>
              <w:rPr>
                <w:i w:val="0"/>
                <w:iCs/>
              </w:rPr>
            </w:pPr>
            <w:r w:rsidRPr="00F5726A">
              <w:rPr>
                <w:i w:val="0"/>
                <w:iCs/>
              </w:rPr>
              <w:t xml:space="preserve">-0.69 </w:t>
            </w:r>
          </w:p>
        </w:tc>
      </w:tr>
      <w:tr w:rsidR="00835519" w:rsidRPr="00F5726A" w14:paraId="1CC51CBA" w14:textId="77777777" w:rsidTr="007B0D85">
        <w:tc>
          <w:tcPr>
            <w:tcW w:w="1474" w:type="dxa"/>
            <w:vAlign w:val="center"/>
          </w:tcPr>
          <w:p w14:paraId="0C7023B4" w14:textId="77777777" w:rsidR="00835519" w:rsidRPr="00F5726A" w:rsidRDefault="00835519" w:rsidP="007B0D85">
            <w:pPr>
              <w:pStyle w:val="TableCaption"/>
              <w:spacing w:after="0"/>
              <w:rPr>
                <w:i w:val="0"/>
                <w:iCs/>
              </w:rPr>
            </w:pPr>
          </w:p>
        </w:tc>
        <w:tc>
          <w:tcPr>
            <w:tcW w:w="2608" w:type="dxa"/>
            <w:vAlign w:val="center"/>
          </w:tcPr>
          <w:p w14:paraId="4516636B" w14:textId="77777777" w:rsidR="00835519" w:rsidRPr="00F5726A" w:rsidRDefault="00835519" w:rsidP="007B0D8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Mid (10–13 yrs) </w:t>
            </w:r>
          </w:p>
        </w:tc>
        <w:tc>
          <w:tcPr>
            <w:tcW w:w="1701" w:type="dxa"/>
            <w:vAlign w:val="center"/>
          </w:tcPr>
          <w:p w14:paraId="06F0CE1A" w14:textId="77777777" w:rsidR="00835519" w:rsidRPr="00F5726A" w:rsidRDefault="00835519" w:rsidP="007B0D85">
            <w:pPr>
              <w:pStyle w:val="TableCaption"/>
              <w:spacing w:after="0"/>
              <w:jc w:val="center"/>
              <w:rPr>
                <w:i w:val="0"/>
                <w:iCs/>
              </w:rPr>
            </w:pPr>
            <w:r w:rsidRPr="00F5726A">
              <w:rPr>
                <w:i w:val="0"/>
                <w:iCs/>
              </w:rPr>
              <w:t xml:space="preserve">-11.17 (5.77) </w:t>
            </w:r>
          </w:p>
        </w:tc>
        <w:tc>
          <w:tcPr>
            <w:tcW w:w="1701" w:type="dxa"/>
            <w:vAlign w:val="center"/>
          </w:tcPr>
          <w:p w14:paraId="5F1F60D5" w14:textId="77777777" w:rsidR="00835519" w:rsidRPr="00F5726A" w:rsidRDefault="00835519" w:rsidP="007B0D85">
            <w:pPr>
              <w:pStyle w:val="TableCaption"/>
              <w:spacing w:after="0"/>
              <w:jc w:val="center"/>
              <w:rPr>
                <w:i w:val="0"/>
                <w:iCs/>
              </w:rPr>
            </w:pPr>
            <w:r w:rsidRPr="00F5726A">
              <w:rPr>
                <w:i w:val="0"/>
                <w:iCs/>
              </w:rPr>
              <w:t xml:space="preserve">-13.60 (5.90) </w:t>
            </w:r>
          </w:p>
        </w:tc>
        <w:tc>
          <w:tcPr>
            <w:tcW w:w="1191" w:type="dxa"/>
            <w:vAlign w:val="center"/>
          </w:tcPr>
          <w:p w14:paraId="51D2BDB8" w14:textId="77777777" w:rsidR="00835519" w:rsidRPr="00F5726A" w:rsidRDefault="00835519" w:rsidP="007B0D85">
            <w:pPr>
              <w:pStyle w:val="TableCaption"/>
              <w:spacing w:after="0"/>
              <w:jc w:val="center"/>
              <w:rPr>
                <w:i w:val="0"/>
                <w:iCs/>
              </w:rPr>
            </w:pPr>
            <w:r w:rsidRPr="00F5726A">
              <w:rPr>
                <w:i w:val="0"/>
                <w:iCs/>
              </w:rPr>
              <w:t xml:space="preserve">2.43 </w:t>
            </w:r>
          </w:p>
        </w:tc>
      </w:tr>
      <w:tr w:rsidR="00337B65" w:rsidRPr="00F5726A" w14:paraId="600498E9" w14:textId="77777777" w:rsidTr="007B0D85">
        <w:tc>
          <w:tcPr>
            <w:tcW w:w="1474" w:type="dxa"/>
            <w:vAlign w:val="center"/>
          </w:tcPr>
          <w:p w14:paraId="659DC415" w14:textId="77777777" w:rsidR="00337B65" w:rsidRPr="00F5726A" w:rsidRDefault="00337B65" w:rsidP="00337B65">
            <w:pPr>
              <w:pStyle w:val="TableCaption"/>
              <w:spacing w:after="0"/>
              <w:rPr>
                <w:i w:val="0"/>
                <w:iCs/>
              </w:rPr>
            </w:pPr>
          </w:p>
        </w:tc>
        <w:tc>
          <w:tcPr>
            <w:tcW w:w="2608" w:type="dxa"/>
            <w:vAlign w:val="center"/>
          </w:tcPr>
          <w:p w14:paraId="70784C7E" w14:textId="6BD9ED51"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Late (</w:t>
            </w:r>
            <w:r w:rsidRPr="00337B65">
              <w:rPr>
                <w:i w:val="0"/>
                <w:iCs/>
              </w:rPr>
              <w:t xml:space="preserve">&gt;13 </w:t>
            </w:r>
            <w:r w:rsidRPr="00F5726A">
              <w:rPr>
                <w:i w:val="0"/>
                <w:iCs/>
              </w:rPr>
              <w:t xml:space="preserve">yrs) </w:t>
            </w:r>
          </w:p>
        </w:tc>
        <w:tc>
          <w:tcPr>
            <w:tcW w:w="1701" w:type="dxa"/>
            <w:vAlign w:val="center"/>
          </w:tcPr>
          <w:p w14:paraId="521B6912" w14:textId="22723357" w:rsidR="00337B65" w:rsidRPr="00F5726A" w:rsidRDefault="00337B65" w:rsidP="00337B65">
            <w:pPr>
              <w:pStyle w:val="TableCaption"/>
              <w:spacing w:after="0"/>
              <w:jc w:val="center"/>
              <w:rPr>
                <w:i w:val="0"/>
                <w:iCs/>
              </w:rPr>
            </w:pPr>
            <w:r w:rsidRPr="00F5726A">
              <w:rPr>
                <w:i w:val="0"/>
                <w:iCs/>
              </w:rPr>
              <w:t xml:space="preserve">-46.12 (11.22) </w:t>
            </w:r>
          </w:p>
        </w:tc>
        <w:tc>
          <w:tcPr>
            <w:tcW w:w="1701" w:type="dxa"/>
            <w:vAlign w:val="center"/>
          </w:tcPr>
          <w:p w14:paraId="009AB594" w14:textId="12284E46" w:rsidR="00337B65" w:rsidRPr="00F5726A" w:rsidRDefault="00337B65" w:rsidP="00337B65">
            <w:pPr>
              <w:pStyle w:val="TableCaption"/>
              <w:spacing w:after="0"/>
              <w:jc w:val="center"/>
              <w:rPr>
                <w:i w:val="0"/>
                <w:iCs/>
              </w:rPr>
            </w:pPr>
            <w:r w:rsidRPr="00F5726A">
              <w:rPr>
                <w:i w:val="0"/>
                <w:iCs/>
              </w:rPr>
              <w:t xml:space="preserve">-45.92 (11.26) </w:t>
            </w:r>
          </w:p>
        </w:tc>
        <w:tc>
          <w:tcPr>
            <w:tcW w:w="1191" w:type="dxa"/>
            <w:vAlign w:val="center"/>
          </w:tcPr>
          <w:p w14:paraId="4A34A0AB" w14:textId="2F4F99B7" w:rsidR="00337B65" w:rsidRPr="00F5726A" w:rsidRDefault="00337B65" w:rsidP="00337B65">
            <w:pPr>
              <w:pStyle w:val="TableCaption"/>
              <w:spacing w:after="0"/>
              <w:jc w:val="center"/>
              <w:rPr>
                <w:i w:val="0"/>
                <w:iCs/>
              </w:rPr>
            </w:pPr>
            <w:r w:rsidRPr="00F5726A">
              <w:rPr>
                <w:i w:val="0"/>
                <w:iCs/>
              </w:rPr>
              <w:t xml:space="preserve">-0.20 </w:t>
            </w:r>
          </w:p>
        </w:tc>
      </w:tr>
      <w:tr w:rsidR="00337B65" w:rsidRPr="00F5726A" w14:paraId="0639E4DC" w14:textId="77777777" w:rsidTr="007B0D85">
        <w:tc>
          <w:tcPr>
            <w:tcW w:w="1474" w:type="dxa"/>
            <w:vAlign w:val="center"/>
          </w:tcPr>
          <w:p w14:paraId="50EBE017" w14:textId="77777777" w:rsidR="00337B65" w:rsidRPr="00F5726A" w:rsidRDefault="00337B65" w:rsidP="00337B65">
            <w:pPr>
              <w:pStyle w:val="TableCaption"/>
              <w:spacing w:after="0"/>
              <w:rPr>
                <w:i w:val="0"/>
                <w:iCs/>
              </w:rPr>
            </w:pPr>
          </w:p>
        </w:tc>
        <w:tc>
          <w:tcPr>
            <w:tcW w:w="2608" w:type="dxa"/>
            <w:vAlign w:val="center"/>
          </w:tcPr>
          <w:p w14:paraId="0400A801" w14:textId="77777777" w:rsidR="00337B65" w:rsidRPr="00F5726A" w:rsidRDefault="00337B65" w:rsidP="00337B65">
            <w:pPr>
              <w:pStyle w:val="TableCaption"/>
              <w:spacing w:after="0"/>
              <w:jc w:val="both"/>
              <w:rPr>
                <w:i w:val="0"/>
                <w:iCs/>
              </w:rPr>
            </w:pPr>
            <w:proofErr w:type="spellStart"/>
            <w:r w:rsidRPr="00F5726A">
              <w:rPr>
                <w:i w:val="0"/>
                <w:iCs/>
              </w:rPr>
              <w:t>lesef</w:t>
            </w:r>
            <w:proofErr w:type="spellEnd"/>
            <w:r w:rsidRPr="00F5726A">
              <w:rPr>
                <w:i w:val="0"/>
                <w:iCs/>
              </w:rPr>
              <w:t xml:space="preserve"> (per SD) </w:t>
            </w:r>
          </w:p>
        </w:tc>
        <w:tc>
          <w:tcPr>
            <w:tcW w:w="1701" w:type="dxa"/>
            <w:vAlign w:val="center"/>
          </w:tcPr>
          <w:p w14:paraId="2839D314" w14:textId="77777777" w:rsidR="00337B65" w:rsidRPr="00F5726A" w:rsidRDefault="00337B65" w:rsidP="00337B65">
            <w:pPr>
              <w:pStyle w:val="TableCaption"/>
              <w:spacing w:after="0"/>
              <w:jc w:val="center"/>
              <w:rPr>
                <w:i w:val="0"/>
                <w:iCs/>
              </w:rPr>
            </w:pPr>
            <w:r w:rsidRPr="00F5726A">
              <w:rPr>
                <w:i w:val="0"/>
                <w:iCs/>
              </w:rPr>
              <w:t xml:space="preserve">25.52 (0.72) </w:t>
            </w:r>
          </w:p>
        </w:tc>
        <w:tc>
          <w:tcPr>
            <w:tcW w:w="1701" w:type="dxa"/>
            <w:vAlign w:val="center"/>
          </w:tcPr>
          <w:p w14:paraId="4D638041" w14:textId="77777777" w:rsidR="00337B65" w:rsidRPr="00F5726A" w:rsidRDefault="00337B65" w:rsidP="00337B65">
            <w:pPr>
              <w:pStyle w:val="TableCaption"/>
              <w:spacing w:after="0"/>
              <w:jc w:val="center"/>
              <w:rPr>
                <w:i w:val="0"/>
                <w:iCs/>
              </w:rPr>
            </w:pPr>
            <w:r w:rsidRPr="00F5726A">
              <w:rPr>
                <w:i w:val="0"/>
                <w:iCs/>
              </w:rPr>
              <w:t xml:space="preserve">25.87 (0.71) </w:t>
            </w:r>
          </w:p>
        </w:tc>
        <w:tc>
          <w:tcPr>
            <w:tcW w:w="1191" w:type="dxa"/>
            <w:vAlign w:val="center"/>
          </w:tcPr>
          <w:p w14:paraId="7D3C1D38" w14:textId="77777777" w:rsidR="00337B65" w:rsidRPr="00F5726A" w:rsidRDefault="00337B65" w:rsidP="00337B65">
            <w:pPr>
              <w:pStyle w:val="TableCaption"/>
              <w:spacing w:after="0"/>
              <w:jc w:val="center"/>
              <w:rPr>
                <w:i w:val="0"/>
                <w:iCs/>
              </w:rPr>
            </w:pPr>
            <w:r w:rsidRPr="00F5726A">
              <w:rPr>
                <w:i w:val="0"/>
                <w:iCs/>
              </w:rPr>
              <w:t xml:space="preserve">-0.35 </w:t>
            </w:r>
          </w:p>
        </w:tc>
      </w:tr>
      <w:tr w:rsidR="00337B65" w:rsidRPr="00F5726A" w14:paraId="4A1741B4" w14:textId="77777777" w:rsidTr="007B0D85">
        <w:tc>
          <w:tcPr>
            <w:tcW w:w="1474" w:type="dxa"/>
            <w:vAlign w:val="center"/>
          </w:tcPr>
          <w:p w14:paraId="760D749B" w14:textId="77777777" w:rsidR="00337B65" w:rsidRPr="00F5726A" w:rsidRDefault="00337B65" w:rsidP="00337B65">
            <w:pPr>
              <w:pStyle w:val="TableCaption"/>
              <w:spacing w:after="0"/>
              <w:rPr>
                <w:i w:val="0"/>
                <w:iCs/>
              </w:rPr>
            </w:pPr>
            <w:r w:rsidRPr="00F5726A">
              <w:rPr>
                <w:i w:val="0"/>
                <w:iCs/>
              </w:rPr>
              <w:t xml:space="preserve">Reading </w:t>
            </w:r>
          </w:p>
        </w:tc>
        <w:tc>
          <w:tcPr>
            <w:tcW w:w="2608" w:type="dxa"/>
            <w:vAlign w:val="center"/>
          </w:tcPr>
          <w:p w14:paraId="7D3F5059" w14:textId="77777777" w:rsidR="00337B65" w:rsidRPr="00F5726A" w:rsidRDefault="00337B65" w:rsidP="00337B65">
            <w:pPr>
              <w:pStyle w:val="TableCaption"/>
              <w:spacing w:after="0"/>
              <w:jc w:val="both"/>
              <w:rPr>
                <w:i w:val="0"/>
                <w:iCs/>
              </w:rPr>
            </w:pPr>
            <w:r w:rsidRPr="00F5726A">
              <w:rPr>
                <w:i w:val="0"/>
                <w:iCs/>
              </w:rPr>
              <w:t xml:space="preserve">Non-German at home </w:t>
            </w:r>
          </w:p>
        </w:tc>
        <w:tc>
          <w:tcPr>
            <w:tcW w:w="1701" w:type="dxa"/>
            <w:vAlign w:val="center"/>
          </w:tcPr>
          <w:p w14:paraId="00FA51DC" w14:textId="77777777" w:rsidR="00337B65" w:rsidRPr="00F5726A" w:rsidRDefault="00337B65" w:rsidP="00337B65">
            <w:pPr>
              <w:pStyle w:val="TableCaption"/>
              <w:spacing w:after="0"/>
              <w:jc w:val="center"/>
              <w:rPr>
                <w:i w:val="0"/>
                <w:iCs/>
              </w:rPr>
            </w:pPr>
            <w:r w:rsidRPr="00F5726A">
              <w:rPr>
                <w:i w:val="0"/>
                <w:iCs/>
              </w:rPr>
              <w:t xml:space="preserve">-27.70 (2.75) </w:t>
            </w:r>
          </w:p>
        </w:tc>
        <w:tc>
          <w:tcPr>
            <w:tcW w:w="1701" w:type="dxa"/>
            <w:vAlign w:val="center"/>
          </w:tcPr>
          <w:p w14:paraId="1E230B36" w14:textId="77777777" w:rsidR="00337B65" w:rsidRPr="00F5726A" w:rsidRDefault="00337B65" w:rsidP="00337B65">
            <w:pPr>
              <w:pStyle w:val="TableCaption"/>
              <w:spacing w:after="0"/>
              <w:jc w:val="center"/>
              <w:rPr>
                <w:i w:val="0"/>
                <w:iCs/>
              </w:rPr>
            </w:pPr>
            <w:r w:rsidRPr="00F5726A">
              <w:rPr>
                <w:i w:val="0"/>
                <w:iCs/>
              </w:rPr>
              <w:t xml:space="preserve">-26.85 (2.77) </w:t>
            </w:r>
          </w:p>
        </w:tc>
        <w:tc>
          <w:tcPr>
            <w:tcW w:w="1191" w:type="dxa"/>
            <w:vAlign w:val="center"/>
          </w:tcPr>
          <w:p w14:paraId="4171E97D" w14:textId="77777777" w:rsidR="00337B65" w:rsidRPr="00F5726A" w:rsidRDefault="00337B65" w:rsidP="00337B65">
            <w:pPr>
              <w:pStyle w:val="TableCaption"/>
              <w:spacing w:after="0"/>
              <w:jc w:val="center"/>
              <w:rPr>
                <w:i w:val="0"/>
                <w:iCs/>
              </w:rPr>
            </w:pPr>
            <w:r w:rsidRPr="00F5726A">
              <w:rPr>
                <w:i w:val="0"/>
                <w:iCs/>
              </w:rPr>
              <w:t xml:space="preserve">-0.85 </w:t>
            </w:r>
          </w:p>
        </w:tc>
      </w:tr>
      <w:tr w:rsidR="00337B65" w:rsidRPr="00F5726A" w14:paraId="08BBD986" w14:textId="77777777" w:rsidTr="007B0D85">
        <w:tc>
          <w:tcPr>
            <w:tcW w:w="1474" w:type="dxa"/>
            <w:vAlign w:val="center"/>
          </w:tcPr>
          <w:p w14:paraId="79407E17" w14:textId="77777777" w:rsidR="00337B65" w:rsidRPr="00F5726A" w:rsidRDefault="00337B65" w:rsidP="00337B65">
            <w:pPr>
              <w:pStyle w:val="TableCaption"/>
              <w:spacing w:after="0"/>
              <w:rPr>
                <w:i w:val="0"/>
                <w:iCs/>
              </w:rPr>
            </w:pPr>
          </w:p>
        </w:tc>
        <w:tc>
          <w:tcPr>
            <w:tcW w:w="2608" w:type="dxa"/>
            <w:vAlign w:val="center"/>
          </w:tcPr>
          <w:p w14:paraId="3A32212E" w14:textId="77777777"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Early (&lt;10 yrs) </w:t>
            </w:r>
          </w:p>
        </w:tc>
        <w:tc>
          <w:tcPr>
            <w:tcW w:w="1701" w:type="dxa"/>
            <w:vAlign w:val="center"/>
          </w:tcPr>
          <w:p w14:paraId="302FC00C" w14:textId="77777777" w:rsidR="00337B65" w:rsidRPr="00F5726A" w:rsidRDefault="00337B65" w:rsidP="00337B65">
            <w:pPr>
              <w:pStyle w:val="TableCaption"/>
              <w:spacing w:after="0"/>
              <w:jc w:val="center"/>
              <w:rPr>
                <w:i w:val="0"/>
                <w:iCs/>
              </w:rPr>
            </w:pPr>
            <w:r w:rsidRPr="00F5726A">
              <w:rPr>
                <w:i w:val="0"/>
                <w:iCs/>
              </w:rPr>
              <w:t xml:space="preserve">-30.16 (5.38) </w:t>
            </w:r>
          </w:p>
        </w:tc>
        <w:tc>
          <w:tcPr>
            <w:tcW w:w="1701" w:type="dxa"/>
            <w:vAlign w:val="center"/>
          </w:tcPr>
          <w:p w14:paraId="32E75A23" w14:textId="77777777" w:rsidR="00337B65" w:rsidRPr="00F5726A" w:rsidRDefault="00337B65" w:rsidP="00337B65">
            <w:pPr>
              <w:pStyle w:val="TableCaption"/>
              <w:spacing w:after="0"/>
              <w:jc w:val="center"/>
              <w:rPr>
                <w:i w:val="0"/>
                <w:iCs/>
              </w:rPr>
            </w:pPr>
            <w:r w:rsidRPr="00F5726A">
              <w:rPr>
                <w:i w:val="0"/>
                <w:iCs/>
              </w:rPr>
              <w:t xml:space="preserve">-28.90 (5.38) </w:t>
            </w:r>
          </w:p>
        </w:tc>
        <w:tc>
          <w:tcPr>
            <w:tcW w:w="1191" w:type="dxa"/>
            <w:vAlign w:val="center"/>
          </w:tcPr>
          <w:p w14:paraId="7079B905" w14:textId="77777777" w:rsidR="00337B65" w:rsidRPr="00F5726A" w:rsidRDefault="00337B65" w:rsidP="00337B65">
            <w:pPr>
              <w:pStyle w:val="TableCaption"/>
              <w:spacing w:after="0"/>
              <w:jc w:val="center"/>
              <w:rPr>
                <w:i w:val="0"/>
                <w:iCs/>
              </w:rPr>
            </w:pPr>
            <w:r w:rsidRPr="00F5726A">
              <w:rPr>
                <w:i w:val="0"/>
                <w:iCs/>
              </w:rPr>
              <w:t xml:space="preserve">-1.25 </w:t>
            </w:r>
          </w:p>
        </w:tc>
      </w:tr>
      <w:tr w:rsidR="00337B65" w:rsidRPr="00F5726A" w14:paraId="707C597F" w14:textId="77777777" w:rsidTr="007B0D85">
        <w:tc>
          <w:tcPr>
            <w:tcW w:w="1474" w:type="dxa"/>
            <w:vAlign w:val="center"/>
          </w:tcPr>
          <w:p w14:paraId="4601CAFC" w14:textId="77777777" w:rsidR="00337B65" w:rsidRPr="00F5726A" w:rsidRDefault="00337B65" w:rsidP="00337B65">
            <w:pPr>
              <w:pStyle w:val="TableCaption"/>
              <w:spacing w:after="0"/>
              <w:rPr>
                <w:i w:val="0"/>
                <w:iCs/>
              </w:rPr>
            </w:pPr>
          </w:p>
        </w:tc>
        <w:tc>
          <w:tcPr>
            <w:tcW w:w="2608" w:type="dxa"/>
            <w:vAlign w:val="center"/>
          </w:tcPr>
          <w:p w14:paraId="4DD4EE87" w14:textId="77777777"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Mid (10–13 yrs) </w:t>
            </w:r>
          </w:p>
        </w:tc>
        <w:tc>
          <w:tcPr>
            <w:tcW w:w="1701" w:type="dxa"/>
            <w:vAlign w:val="center"/>
          </w:tcPr>
          <w:p w14:paraId="7CCF87BB" w14:textId="77777777" w:rsidR="00337B65" w:rsidRPr="00F5726A" w:rsidRDefault="00337B65" w:rsidP="00337B65">
            <w:pPr>
              <w:pStyle w:val="TableCaption"/>
              <w:spacing w:after="0"/>
              <w:jc w:val="center"/>
              <w:rPr>
                <w:i w:val="0"/>
                <w:iCs/>
              </w:rPr>
            </w:pPr>
            <w:r w:rsidRPr="00F5726A">
              <w:rPr>
                <w:i w:val="0"/>
                <w:iCs/>
              </w:rPr>
              <w:t xml:space="preserve">-43.50 (5.94) </w:t>
            </w:r>
          </w:p>
        </w:tc>
        <w:tc>
          <w:tcPr>
            <w:tcW w:w="1701" w:type="dxa"/>
            <w:vAlign w:val="center"/>
          </w:tcPr>
          <w:p w14:paraId="40971735" w14:textId="77777777" w:rsidR="00337B65" w:rsidRPr="00F5726A" w:rsidRDefault="00337B65" w:rsidP="00337B65">
            <w:pPr>
              <w:pStyle w:val="TableCaption"/>
              <w:spacing w:after="0"/>
              <w:jc w:val="center"/>
              <w:rPr>
                <w:i w:val="0"/>
                <w:iCs/>
              </w:rPr>
            </w:pPr>
            <w:r w:rsidRPr="00F5726A">
              <w:rPr>
                <w:i w:val="0"/>
                <w:iCs/>
              </w:rPr>
              <w:t xml:space="preserve">-45.54 (6.33) </w:t>
            </w:r>
          </w:p>
        </w:tc>
        <w:tc>
          <w:tcPr>
            <w:tcW w:w="1191" w:type="dxa"/>
            <w:vAlign w:val="center"/>
          </w:tcPr>
          <w:p w14:paraId="7F6212E8" w14:textId="77777777" w:rsidR="00337B65" w:rsidRPr="00F5726A" w:rsidRDefault="00337B65" w:rsidP="00337B65">
            <w:pPr>
              <w:pStyle w:val="TableCaption"/>
              <w:spacing w:after="0"/>
              <w:jc w:val="center"/>
              <w:rPr>
                <w:i w:val="0"/>
                <w:iCs/>
              </w:rPr>
            </w:pPr>
            <w:r w:rsidRPr="00F5726A">
              <w:rPr>
                <w:i w:val="0"/>
                <w:iCs/>
              </w:rPr>
              <w:t xml:space="preserve">2.05 </w:t>
            </w:r>
          </w:p>
        </w:tc>
      </w:tr>
      <w:tr w:rsidR="00337B65" w:rsidRPr="00F5726A" w14:paraId="25B7F4D7" w14:textId="77777777" w:rsidTr="007B0D85">
        <w:tc>
          <w:tcPr>
            <w:tcW w:w="1474" w:type="dxa"/>
            <w:vAlign w:val="center"/>
          </w:tcPr>
          <w:p w14:paraId="383E9B3E" w14:textId="77777777" w:rsidR="00337B65" w:rsidRPr="00F5726A" w:rsidRDefault="00337B65" w:rsidP="00337B65">
            <w:pPr>
              <w:pStyle w:val="TableCaption"/>
              <w:spacing w:after="0"/>
              <w:rPr>
                <w:i w:val="0"/>
                <w:iCs/>
              </w:rPr>
            </w:pPr>
          </w:p>
        </w:tc>
        <w:tc>
          <w:tcPr>
            <w:tcW w:w="2608" w:type="dxa"/>
            <w:vAlign w:val="center"/>
          </w:tcPr>
          <w:p w14:paraId="54D673D0" w14:textId="691651C9"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Late (</w:t>
            </w:r>
            <w:r w:rsidRPr="00337B65">
              <w:rPr>
                <w:i w:val="0"/>
                <w:iCs/>
              </w:rPr>
              <w:t>&gt;13</w:t>
            </w:r>
            <w:r w:rsidRPr="00F5726A">
              <w:rPr>
                <w:i w:val="0"/>
                <w:iCs/>
              </w:rPr>
              <w:t xml:space="preserve"> yrs) </w:t>
            </w:r>
          </w:p>
        </w:tc>
        <w:tc>
          <w:tcPr>
            <w:tcW w:w="1701" w:type="dxa"/>
            <w:vAlign w:val="center"/>
          </w:tcPr>
          <w:p w14:paraId="4225C7AE" w14:textId="184C78BE" w:rsidR="00337B65" w:rsidRPr="00F5726A" w:rsidRDefault="00337B65" w:rsidP="00337B65">
            <w:pPr>
              <w:pStyle w:val="TableCaption"/>
              <w:spacing w:after="0"/>
              <w:jc w:val="center"/>
              <w:rPr>
                <w:i w:val="0"/>
                <w:iCs/>
              </w:rPr>
            </w:pPr>
            <w:r w:rsidRPr="00F5726A">
              <w:rPr>
                <w:i w:val="0"/>
                <w:iCs/>
              </w:rPr>
              <w:t xml:space="preserve">-83.58 (11.31) </w:t>
            </w:r>
          </w:p>
        </w:tc>
        <w:tc>
          <w:tcPr>
            <w:tcW w:w="1701" w:type="dxa"/>
            <w:vAlign w:val="center"/>
          </w:tcPr>
          <w:p w14:paraId="3E6A453D" w14:textId="48C0DA01" w:rsidR="00337B65" w:rsidRPr="00F5726A" w:rsidRDefault="00337B65" w:rsidP="00337B65">
            <w:pPr>
              <w:pStyle w:val="TableCaption"/>
              <w:spacing w:after="0"/>
              <w:jc w:val="center"/>
              <w:rPr>
                <w:i w:val="0"/>
                <w:iCs/>
              </w:rPr>
            </w:pPr>
            <w:r w:rsidRPr="00F5726A">
              <w:rPr>
                <w:i w:val="0"/>
                <w:iCs/>
              </w:rPr>
              <w:t xml:space="preserve">-84.08 (11.17) </w:t>
            </w:r>
          </w:p>
        </w:tc>
        <w:tc>
          <w:tcPr>
            <w:tcW w:w="1191" w:type="dxa"/>
            <w:vAlign w:val="center"/>
          </w:tcPr>
          <w:p w14:paraId="0DEF05A3" w14:textId="29782F0F" w:rsidR="00337B65" w:rsidRPr="00F5726A" w:rsidRDefault="00337B65" w:rsidP="00337B65">
            <w:pPr>
              <w:pStyle w:val="TableCaption"/>
              <w:spacing w:after="0"/>
              <w:jc w:val="center"/>
              <w:rPr>
                <w:i w:val="0"/>
                <w:iCs/>
              </w:rPr>
            </w:pPr>
            <w:r w:rsidRPr="00F5726A">
              <w:rPr>
                <w:i w:val="0"/>
                <w:iCs/>
              </w:rPr>
              <w:t xml:space="preserve">0.50 </w:t>
            </w:r>
          </w:p>
        </w:tc>
      </w:tr>
      <w:tr w:rsidR="00337B65" w:rsidRPr="00F5726A" w14:paraId="05CB7673" w14:textId="77777777" w:rsidTr="007B0D85">
        <w:tc>
          <w:tcPr>
            <w:tcW w:w="1474" w:type="dxa"/>
            <w:vAlign w:val="center"/>
          </w:tcPr>
          <w:p w14:paraId="6D8249DB" w14:textId="77777777" w:rsidR="00337B65" w:rsidRPr="00F5726A" w:rsidRDefault="00337B65" w:rsidP="00337B65">
            <w:pPr>
              <w:pStyle w:val="TableCaption"/>
              <w:spacing w:after="0"/>
              <w:rPr>
                <w:i w:val="0"/>
                <w:iCs/>
              </w:rPr>
            </w:pPr>
          </w:p>
        </w:tc>
        <w:tc>
          <w:tcPr>
            <w:tcW w:w="2608" w:type="dxa"/>
            <w:vAlign w:val="center"/>
          </w:tcPr>
          <w:p w14:paraId="3A5845FA" w14:textId="77777777" w:rsidR="00337B65" w:rsidRPr="00F5726A" w:rsidRDefault="00337B65" w:rsidP="00337B65">
            <w:pPr>
              <w:pStyle w:val="TableCaption"/>
              <w:spacing w:after="0"/>
              <w:jc w:val="both"/>
              <w:rPr>
                <w:i w:val="0"/>
                <w:iCs/>
              </w:rPr>
            </w:pPr>
            <w:proofErr w:type="spellStart"/>
            <w:r w:rsidRPr="00F5726A">
              <w:rPr>
                <w:i w:val="0"/>
                <w:iCs/>
              </w:rPr>
              <w:t>lesef</w:t>
            </w:r>
            <w:proofErr w:type="spellEnd"/>
            <w:r w:rsidRPr="00F5726A">
              <w:rPr>
                <w:i w:val="0"/>
                <w:iCs/>
              </w:rPr>
              <w:t xml:space="preserve"> (per SD) </w:t>
            </w:r>
          </w:p>
        </w:tc>
        <w:tc>
          <w:tcPr>
            <w:tcW w:w="1701" w:type="dxa"/>
            <w:vAlign w:val="center"/>
          </w:tcPr>
          <w:p w14:paraId="6781658E" w14:textId="77777777" w:rsidR="00337B65" w:rsidRPr="00F5726A" w:rsidRDefault="00337B65" w:rsidP="00337B65">
            <w:pPr>
              <w:pStyle w:val="TableCaption"/>
              <w:spacing w:after="0"/>
              <w:jc w:val="center"/>
              <w:rPr>
                <w:i w:val="0"/>
                <w:iCs/>
              </w:rPr>
            </w:pPr>
            <w:r w:rsidRPr="00F5726A">
              <w:rPr>
                <w:i w:val="0"/>
                <w:iCs/>
              </w:rPr>
              <w:t xml:space="preserve">30.79 (0.86) </w:t>
            </w:r>
          </w:p>
        </w:tc>
        <w:tc>
          <w:tcPr>
            <w:tcW w:w="1701" w:type="dxa"/>
            <w:vAlign w:val="center"/>
          </w:tcPr>
          <w:p w14:paraId="6A21DB57" w14:textId="77777777" w:rsidR="00337B65" w:rsidRPr="00F5726A" w:rsidRDefault="00337B65" w:rsidP="00337B65">
            <w:pPr>
              <w:pStyle w:val="TableCaption"/>
              <w:spacing w:after="0"/>
              <w:jc w:val="center"/>
              <w:rPr>
                <w:i w:val="0"/>
                <w:iCs/>
              </w:rPr>
            </w:pPr>
            <w:r w:rsidRPr="00F5726A">
              <w:rPr>
                <w:i w:val="0"/>
                <w:iCs/>
              </w:rPr>
              <w:t xml:space="preserve">31.10 (0.87) </w:t>
            </w:r>
          </w:p>
        </w:tc>
        <w:tc>
          <w:tcPr>
            <w:tcW w:w="1191" w:type="dxa"/>
            <w:vAlign w:val="center"/>
          </w:tcPr>
          <w:p w14:paraId="2FE881E2" w14:textId="77777777" w:rsidR="00337B65" w:rsidRPr="00F5726A" w:rsidRDefault="00337B65" w:rsidP="00337B65">
            <w:pPr>
              <w:pStyle w:val="TableCaption"/>
              <w:spacing w:after="0"/>
              <w:jc w:val="center"/>
              <w:rPr>
                <w:i w:val="0"/>
                <w:iCs/>
              </w:rPr>
            </w:pPr>
            <w:r w:rsidRPr="00F5726A">
              <w:rPr>
                <w:i w:val="0"/>
                <w:iCs/>
              </w:rPr>
              <w:t xml:space="preserve">-0.31 </w:t>
            </w:r>
          </w:p>
        </w:tc>
      </w:tr>
      <w:tr w:rsidR="00337B65" w:rsidRPr="00F5726A" w14:paraId="64EFE4EA" w14:textId="77777777" w:rsidTr="007B0D85">
        <w:tc>
          <w:tcPr>
            <w:tcW w:w="1474" w:type="dxa"/>
            <w:vAlign w:val="center"/>
          </w:tcPr>
          <w:p w14:paraId="698BC7DB" w14:textId="77777777" w:rsidR="00337B65" w:rsidRPr="00F5726A" w:rsidRDefault="00337B65" w:rsidP="00337B65">
            <w:pPr>
              <w:pStyle w:val="TableCaption"/>
              <w:spacing w:after="0"/>
              <w:rPr>
                <w:i w:val="0"/>
                <w:iCs/>
              </w:rPr>
            </w:pPr>
            <w:r w:rsidRPr="00F5726A">
              <w:rPr>
                <w:i w:val="0"/>
                <w:iCs/>
              </w:rPr>
              <w:t xml:space="preserve">Science </w:t>
            </w:r>
          </w:p>
        </w:tc>
        <w:tc>
          <w:tcPr>
            <w:tcW w:w="2608" w:type="dxa"/>
            <w:vAlign w:val="center"/>
          </w:tcPr>
          <w:p w14:paraId="327F1199" w14:textId="77777777" w:rsidR="00337B65" w:rsidRPr="00F5726A" w:rsidRDefault="00337B65" w:rsidP="00337B65">
            <w:pPr>
              <w:pStyle w:val="TableCaption"/>
              <w:spacing w:after="0"/>
              <w:jc w:val="both"/>
              <w:rPr>
                <w:i w:val="0"/>
                <w:iCs/>
              </w:rPr>
            </w:pPr>
            <w:r w:rsidRPr="00F5726A">
              <w:rPr>
                <w:i w:val="0"/>
                <w:iCs/>
              </w:rPr>
              <w:t xml:space="preserve">Non-German at home </w:t>
            </w:r>
          </w:p>
        </w:tc>
        <w:tc>
          <w:tcPr>
            <w:tcW w:w="1701" w:type="dxa"/>
            <w:vAlign w:val="center"/>
          </w:tcPr>
          <w:p w14:paraId="4FD2E9C8" w14:textId="77777777" w:rsidR="00337B65" w:rsidRPr="00F5726A" w:rsidRDefault="00337B65" w:rsidP="00337B65">
            <w:pPr>
              <w:pStyle w:val="TableCaption"/>
              <w:spacing w:after="0"/>
              <w:jc w:val="center"/>
              <w:rPr>
                <w:i w:val="0"/>
                <w:iCs/>
              </w:rPr>
            </w:pPr>
            <w:r w:rsidRPr="00F5726A">
              <w:rPr>
                <w:i w:val="0"/>
                <w:iCs/>
              </w:rPr>
              <w:t xml:space="preserve">-35.82 (2.54) </w:t>
            </w:r>
          </w:p>
        </w:tc>
        <w:tc>
          <w:tcPr>
            <w:tcW w:w="1701" w:type="dxa"/>
            <w:vAlign w:val="center"/>
          </w:tcPr>
          <w:p w14:paraId="695F7745" w14:textId="77777777" w:rsidR="00337B65" w:rsidRPr="00F5726A" w:rsidRDefault="00337B65" w:rsidP="00337B65">
            <w:pPr>
              <w:pStyle w:val="TableCaption"/>
              <w:spacing w:after="0"/>
              <w:jc w:val="center"/>
              <w:rPr>
                <w:i w:val="0"/>
                <w:iCs/>
              </w:rPr>
            </w:pPr>
            <w:r w:rsidRPr="00F5726A">
              <w:rPr>
                <w:i w:val="0"/>
                <w:iCs/>
              </w:rPr>
              <w:t xml:space="preserve">-35.14 (2.52) </w:t>
            </w:r>
          </w:p>
        </w:tc>
        <w:tc>
          <w:tcPr>
            <w:tcW w:w="1191" w:type="dxa"/>
            <w:vAlign w:val="center"/>
          </w:tcPr>
          <w:p w14:paraId="0E6F7533" w14:textId="77777777" w:rsidR="00337B65" w:rsidRPr="00F5726A" w:rsidRDefault="00337B65" w:rsidP="00337B65">
            <w:pPr>
              <w:pStyle w:val="TableCaption"/>
              <w:spacing w:after="0"/>
              <w:jc w:val="center"/>
              <w:rPr>
                <w:i w:val="0"/>
                <w:iCs/>
              </w:rPr>
            </w:pPr>
            <w:r w:rsidRPr="00F5726A">
              <w:rPr>
                <w:i w:val="0"/>
                <w:iCs/>
              </w:rPr>
              <w:t xml:space="preserve">-0.68 </w:t>
            </w:r>
          </w:p>
        </w:tc>
      </w:tr>
      <w:tr w:rsidR="00337B65" w:rsidRPr="00F5726A" w14:paraId="62F861E6" w14:textId="77777777" w:rsidTr="007B0D85">
        <w:tc>
          <w:tcPr>
            <w:tcW w:w="1474" w:type="dxa"/>
            <w:vAlign w:val="center"/>
          </w:tcPr>
          <w:p w14:paraId="622DD878" w14:textId="77777777" w:rsidR="00337B65" w:rsidRPr="00F5726A" w:rsidRDefault="00337B65" w:rsidP="00337B65">
            <w:pPr>
              <w:pStyle w:val="TableCaption"/>
              <w:spacing w:after="0"/>
              <w:rPr>
                <w:i w:val="0"/>
                <w:iCs/>
              </w:rPr>
            </w:pPr>
          </w:p>
        </w:tc>
        <w:tc>
          <w:tcPr>
            <w:tcW w:w="2608" w:type="dxa"/>
            <w:vAlign w:val="center"/>
          </w:tcPr>
          <w:p w14:paraId="13D67047" w14:textId="77777777"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Early (&lt;10 yrs) </w:t>
            </w:r>
          </w:p>
        </w:tc>
        <w:tc>
          <w:tcPr>
            <w:tcW w:w="1701" w:type="dxa"/>
            <w:vAlign w:val="center"/>
          </w:tcPr>
          <w:p w14:paraId="249E10DD" w14:textId="77777777" w:rsidR="00337B65" w:rsidRPr="00F5726A" w:rsidRDefault="00337B65" w:rsidP="00337B65">
            <w:pPr>
              <w:pStyle w:val="TableCaption"/>
              <w:spacing w:after="0"/>
              <w:jc w:val="center"/>
              <w:rPr>
                <w:i w:val="0"/>
                <w:iCs/>
              </w:rPr>
            </w:pPr>
            <w:r w:rsidRPr="00F5726A">
              <w:rPr>
                <w:i w:val="0"/>
                <w:iCs/>
              </w:rPr>
              <w:t xml:space="preserve">-24.41 (4.73) </w:t>
            </w:r>
          </w:p>
        </w:tc>
        <w:tc>
          <w:tcPr>
            <w:tcW w:w="1701" w:type="dxa"/>
            <w:vAlign w:val="center"/>
          </w:tcPr>
          <w:p w14:paraId="5EF9A32F" w14:textId="77777777" w:rsidR="00337B65" w:rsidRPr="00F5726A" w:rsidRDefault="00337B65" w:rsidP="00337B65">
            <w:pPr>
              <w:pStyle w:val="TableCaption"/>
              <w:spacing w:after="0"/>
              <w:jc w:val="center"/>
              <w:rPr>
                <w:i w:val="0"/>
                <w:iCs/>
              </w:rPr>
            </w:pPr>
            <w:r w:rsidRPr="00F5726A">
              <w:rPr>
                <w:i w:val="0"/>
                <w:iCs/>
              </w:rPr>
              <w:t xml:space="preserve">-23.57 (4.71) </w:t>
            </w:r>
          </w:p>
        </w:tc>
        <w:tc>
          <w:tcPr>
            <w:tcW w:w="1191" w:type="dxa"/>
            <w:vAlign w:val="center"/>
          </w:tcPr>
          <w:p w14:paraId="29F6250E" w14:textId="77777777" w:rsidR="00337B65" w:rsidRPr="00F5726A" w:rsidRDefault="00337B65" w:rsidP="00337B65">
            <w:pPr>
              <w:pStyle w:val="TableCaption"/>
              <w:spacing w:after="0"/>
              <w:jc w:val="center"/>
              <w:rPr>
                <w:i w:val="0"/>
                <w:iCs/>
              </w:rPr>
            </w:pPr>
            <w:r w:rsidRPr="00F5726A">
              <w:rPr>
                <w:i w:val="0"/>
                <w:iCs/>
              </w:rPr>
              <w:t xml:space="preserve">-0.84 </w:t>
            </w:r>
          </w:p>
        </w:tc>
      </w:tr>
      <w:tr w:rsidR="00337B65" w:rsidRPr="00F5726A" w14:paraId="32E315C5" w14:textId="77777777" w:rsidTr="007B0D85">
        <w:tc>
          <w:tcPr>
            <w:tcW w:w="1474" w:type="dxa"/>
            <w:vAlign w:val="center"/>
          </w:tcPr>
          <w:p w14:paraId="1ED3AEC2" w14:textId="77777777" w:rsidR="00337B65" w:rsidRPr="00F5726A" w:rsidRDefault="00337B65" w:rsidP="00337B65">
            <w:pPr>
              <w:pStyle w:val="TableCaption"/>
              <w:spacing w:after="0"/>
              <w:rPr>
                <w:i w:val="0"/>
                <w:iCs/>
              </w:rPr>
            </w:pPr>
          </w:p>
        </w:tc>
        <w:tc>
          <w:tcPr>
            <w:tcW w:w="2608" w:type="dxa"/>
            <w:vAlign w:val="center"/>
          </w:tcPr>
          <w:p w14:paraId="39E40552" w14:textId="77777777"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Mid (10–13 yrs) </w:t>
            </w:r>
          </w:p>
        </w:tc>
        <w:tc>
          <w:tcPr>
            <w:tcW w:w="1701" w:type="dxa"/>
            <w:vAlign w:val="center"/>
          </w:tcPr>
          <w:p w14:paraId="7BACE125" w14:textId="77777777" w:rsidR="00337B65" w:rsidRPr="00F5726A" w:rsidRDefault="00337B65" w:rsidP="00337B65">
            <w:pPr>
              <w:pStyle w:val="TableCaption"/>
              <w:spacing w:after="0"/>
              <w:jc w:val="center"/>
              <w:rPr>
                <w:i w:val="0"/>
                <w:iCs/>
              </w:rPr>
            </w:pPr>
            <w:r w:rsidRPr="00F5726A">
              <w:rPr>
                <w:i w:val="0"/>
                <w:iCs/>
              </w:rPr>
              <w:t xml:space="preserve">-29.74 (5.97) </w:t>
            </w:r>
          </w:p>
        </w:tc>
        <w:tc>
          <w:tcPr>
            <w:tcW w:w="1701" w:type="dxa"/>
            <w:vAlign w:val="center"/>
          </w:tcPr>
          <w:p w14:paraId="324637C9" w14:textId="77777777" w:rsidR="00337B65" w:rsidRPr="00F5726A" w:rsidRDefault="00337B65" w:rsidP="00337B65">
            <w:pPr>
              <w:pStyle w:val="TableCaption"/>
              <w:spacing w:after="0"/>
              <w:jc w:val="center"/>
              <w:rPr>
                <w:i w:val="0"/>
                <w:iCs/>
              </w:rPr>
            </w:pPr>
            <w:r w:rsidRPr="00F5726A">
              <w:rPr>
                <w:i w:val="0"/>
                <w:iCs/>
              </w:rPr>
              <w:t xml:space="preserve">-32.17 (6.13) </w:t>
            </w:r>
          </w:p>
        </w:tc>
        <w:tc>
          <w:tcPr>
            <w:tcW w:w="1191" w:type="dxa"/>
            <w:vAlign w:val="center"/>
          </w:tcPr>
          <w:p w14:paraId="4AD6F0DC" w14:textId="77777777" w:rsidR="00337B65" w:rsidRPr="00F5726A" w:rsidRDefault="00337B65" w:rsidP="00337B65">
            <w:pPr>
              <w:pStyle w:val="TableCaption"/>
              <w:spacing w:after="0"/>
              <w:jc w:val="center"/>
              <w:rPr>
                <w:i w:val="0"/>
                <w:iCs/>
              </w:rPr>
            </w:pPr>
            <w:r w:rsidRPr="00F5726A">
              <w:rPr>
                <w:i w:val="0"/>
                <w:iCs/>
              </w:rPr>
              <w:t xml:space="preserve">2.43 </w:t>
            </w:r>
          </w:p>
        </w:tc>
      </w:tr>
      <w:tr w:rsidR="00337B65" w:rsidRPr="00F5726A" w14:paraId="427D34F5" w14:textId="77777777" w:rsidTr="007B0D85">
        <w:tc>
          <w:tcPr>
            <w:tcW w:w="1474" w:type="dxa"/>
            <w:vAlign w:val="center"/>
          </w:tcPr>
          <w:p w14:paraId="6A9A00DE" w14:textId="77777777" w:rsidR="00337B65" w:rsidRPr="00F5726A" w:rsidRDefault="00337B65" w:rsidP="00337B65">
            <w:pPr>
              <w:pStyle w:val="TableCaption"/>
              <w:spacing w:after="0"/>
              <w:rPr>
                <w:i w:val="0"/>
                <w:iCs/>
              </w:rPr>
            </w:pPr>
          </w:p>
        </w:tc>
        <w:tc>
          <w:tcPr>
            <w:tcW w:w="2608" w:type="dxa"/>
            <w:vAlign w:val="center"/>
          </w:tcPr>
          <w:p w14:paraId="3120253B" w14:textId="6D49BE90" w:rsidR="00337B65" w:rsidRPr="00F5726A" w:rsidRDefault="00337B65" w:rsidP="00337B65">
            <w:pPr>
              <w:pStyle w:val="TableCaption"/>
              <w:spacing w:after="0"/>
              <w:jc w:val="both"/>
              <w:rPr>
                <w:i w:val="0"/>
                <w:iCs/>
              </w:rPr>
            </w:pPr>
            <w:r w:rsidRPr="00F5726A">
              <w:rPr>
                <w:i w:val="0"/>
                <w:iCs/>
              </w:rPr>
              <w:t>1</w:t>
            </w:r>
            <w:r w:rsidRPr="00F5726A">
              <w:rPr>
                <w:i w:val="0"/>
                <w:iCs/>
                <w:vertAlign w:val="superscript"/>
              </w:rPr>
              <w:t>st</w:t>
            </w:r>
            <w:r w:rsidRPr="00F5726A">
              <w:rPr>
                <w:i w:val="0"/>
                <w:iCs/>
              </w:rPr>
              <w:t xml:space="preserve"> -gen: Late (</w:t>
            </w:r>
            <w:r w:rsidRPr="00337B65">
              <w:rPr>
                <w:i w:val="0"/>
                <w:iCs/>
              </w:rPr>
              <w:t>&gt;13</w:t>
            </w:r>
            <w:r w:rsidRPr="00F5726A">
              <w:rPr>
                <w:i w:val="0"/>
                <w:iCs/>
              </w:rPr>
              <w:t xml:space="preserve"> yrs) </w:t>
            </w:r>
          </w:p>
        </w:tc>
        <w:tc>
          <w:tcPr>
            <w:tcW w:w="1701" w:type="dxa"/>
            <w:vAlign w:val="center"/>
          </w:tcPr>
          <w:p w14:paraId="39412772" w14:textId="4120816A" w:rsidR="00337B65" w:rsidRPr="00F5726A" w:rsidRDefault="00337B65" w:rsidP="00337B65">
            <w:pPr>
              <w:pStyle w:val="TableCaption"/>
              <w:spacing w:after="0"/>
              <w:jc w:val="center"/>
              <w:rPr>
                <w:i w:val="0"/>
                <w:iCs/>
              </w:rPr>
            </w:pPr>
            <w:r w:rsidRPr="00F5726A">
              <w:rPr>
                <w:i w:val="0"/>
                <w:iCs/>
              </w:rPr>
              <w:t xml:space="preserve">-58.78 (11.12) </w:t>
            </w:r>
          </w:p>
        </w:tc>
        <w:tc>
          <w:tcPr>
            <w:tcW w:w="1701" w:type="dxa"/>
            <w:vAlign w:val="center"/>
          </w:tcPr>
          <w:p w14:paraId="1393002E" w14:textId="171196F4" w:rsidR="00337B65" w:rsidRPr="00F5726A" w:rsidRDefault="00337B65" w:rsidP="00337B65">
            <w:pPr>
              <w:pStyle w:val="TableCaption"/>
              <w:spacing w:after="0"/>
              <w:jc w:val="center"/>
              <w:rPr>
                <w:i w:val="0"/>
                <w:iCs/>
              </w:rPr>
            </w:pPr>
            <w:r w:rsidRPr="00F5726A">
              <w:rPr>
                <w:i w:val="0"/>
                <w:iCs/>
              </w:rPr>
              <w:t xml:space="preserve">-59.17 (11.04) </w:t>
            </w:r>
          </w:p>
        </w:tc>
        <w:tc>
          <w:tcPr>
            <w:tcW w:w="1191" w:type="dxa"/>
            <w:vAlign w:val="center"/>
          </w:tcPr>
          <w:p w14:paraId="097AAE4B" w14:textId="18D8C125" w:rsidR="00337B65" w:rsidRPr="00F5726A" w:rsidRDefault="00337B65" w:rsidP="00337B65">
            <w:pPr>
              <w:pStyle w:val="TableCaption"/>
              <w:spacing w:after="0"/>
              <w:jc w:val="center"/>
              <w:rPr>
                <w:i w:val="0"/>
                <w:iCs/>
              </w:rPr>
            </w:pPr>
            <w:r w:rsidRPr="00F5726A">
              <w:rPr>
                <w:i w:val="0"/>
                <w:iCs/>
              </w:rPr>
              <w:t xml:space="preserve">0.39 </w:t>
            </w:r>
          </w:p>
        </w:tc>
      </w:tr>
      <w:tr w:rsidR="00337B65" w:rsidRPr="00F5726A" w14:paraId="42600D87" w14:textId="77777777" w:rsidTr="007B0D85">
        <w:tc>
          <w:tcPr>
            <w:tcW w:w="1474" w:type="dxa"/>
            <w:tcBorders>
              <w:top w:val="none" w:sz="4" w:space="0" w:color="000000"/>
              <w:bottom w:val="single" w:sz="4" w:space="0" w:color="auto"/>
            </w:tcBorders>
            <w:vAlign w:val="center"/>
          </w:tcPr>
          <w:p w14:paraId="4CC6E4FB" w14:textId="77777777" w:rsidR="00337B65" w:rsidRPr="00F5726A" w:rsidRDefault="00337B65" w:rsidP="00337B65">
            <w:pPr>
              <w:pStyle w:val="TableCaption"/>
              <w:spacing w:after="0"/>
              <w:rPr>
                <w:i w:val="0"/>
                <w:iCs/>
              </w:rPr>
            </w:pPr>
          </w:p>
        </w:tc>
        <w:tc>
          <w:tcPr>
            <w:tcW w:w="2608" w:type="dxa"/>
            <w:tcBorders>
              <w:top w:val="none" w:sz="4" w:space="0" w:color="000000"/>
              <w:bottom w:val="single" w:sz="4" w:space="0" w:color="auto"/>
            </w:tcBorders>
            <w:vAlign w:val="center"/>
          </w:tcPr>
          <w:p w14:paraId="054B56CA" w14:textId="77777777" w:rsidR="00337B65" w:rsidRPr="00F5726A" w:rsidRDefault="00337B65" w:rsidP="00337B65">
            <w:pPr>
              <w:pStyle w:val="TableCaption"/>
              <w:spacing w:after="0"/>
              <w:jc w:val="both"/>
              <w:rPr>
                <w:i w:val="0"/>
                <w:iCs/>
              </w:rPr>
            </w:pPr>
            <w:proofErr w:type="spellStart"/>
            <w:r w:rsidRPr="00F5726A">
              <w:rPr>
                <w:i w:val="0"/>
                <w:iCs/>
              </w:rPr>
              <w:t>lesef</w:t>
            </w:r>
            <w:proofErr w:type="spellEnd"/>
            <w:r w:rsidRPr="00F5726A">
              <w:rPr>
                <w:i w:val="0"/>
                <w:iCs/>
              </w:rPr>
              <w:t xml:space="preserve"> (per SD) </w:t>
            </w:r>
          </w:p>
        </w:tc>
        <w:tc>
          <w:tcPr>
            <w:tcW w:w="1701" w:type="dxa"/>
            <w:tcBorders>
              <w:top w:val="none" w:sz="4" w:space="0" w:color="000000"/>
              <w:bottom w:val="single" w:sz="4" w:space="0" w:color="auto"/>
            </w:tcBorders>
            <w:vAlign w:val="center"/>
          </w:tcPr>
          <w:p w14:paraId="364D428C" w14:textId="77777777" w:rsidR="00337B65" w:rsidRPr="00F5726A" w:rsidRDefault="00337B65" w:rsidP="00337B65">
            <w:pPr>
              <w:pStyle w:val="TableCaption"/>
              <w:spacing w:after="0"/>
              <w:jc w:val="center"/>
              <w:rPr>
                <w:i w:val="0"/>
                <w:iCs/>
              </w:rPr>
            </w:pPr>
            <w:r w:rsidRPr="00F5726A">
              <w:rPr>
                <w:i w:val="0"/>
                <w:iCs/>
              </w:rPr>
              <w:t xml:space="preserve">29.08 (0.86) </w:t>
            </w:r>
          </w:p>
        </w:tc>
        <w:tc>
          <w:tcPr>
            <w:tcW w:w="1701" w:type="dxa"/>
            <w:tcBorders>
              <w:top w:val="none" w:sz="4" w:space="0" w:color="000000"/>
              <w:bottom w:val="single" w:sz="4" w:space="0" w:color="auto"/>
            </w:tcBorders>
            <w:vAlign w:val="center"/>
          </w:tcPr>
          <w:p w14:paraId="4CFED36B" w14:textId="77777777" w:rsidR="00337B65" w:rsidRPr="00F5726A" w:rsidRDefault="00337B65" w:rsidP="00337B65">
            <w:pPr>
              <w:pStyle w:val="TableCaption"/>
              <w:spacing w:after="0"/>
              <w:jc w:val="center"/>
              <w:rPr>
                <w:i w:val="0"/>
                <w:iCs/>
              </w:rPr>
            </w:pPr>
            <w:r w:rsidRPr="00F5726A">
              <w:rPr>
                <w:i w:val="0"/>
                <w:iCs/>
              </w:rPr>
              <w:t xml:space="preserve">29.44 (0.86) </w:t>
            </w:r>
          </w:p>
        </w:tc>
        <w:tc>
          <w:tcPr>
            <w:tcW w:w="1191" w:type="dxa"/>
            <w:tcBorders>
              <w:top w:val="none" w:sz="4" w:space="0" w:color="000000"/>
              <w:bottom w:val="single" w:sz="4" w:space="0" w:color="auto"/>
            </w:tcBorders>
            <w:vAlign w:val="center"/>
          </w:tcPr>
          <w:p w14:paraId="6701928D" w14:textId="77777777" w:rsidR="00337B65" w:rsidRPr="00F5726A" w:rsidRDefault="00337B65" w:rsidP="00337B65">
            <w:pPr>
              <w:pStyle w:val="TableCaption"/>
              <w:spacing w:after="0"/>
              <w:jc w:val="center"/>
              <w:rPr>
                <w:i w:val="0"/>
                <w:iCs/>
              </w:rPr>
            </w:pPr>
            <w:r w:rsidRPr="00F5726A">
              <w:rPr>
                <w:i w:val="0"/>
                <w:iCs/>
              </w:rPr>
              <w:t xml:space="preserve">-0.36 </w:t>
            </w:r>
          </w:p>
        </w:tc>
      </w:tr>
    </w:tbl>
    <w:p w14:paraId="79F3D9DE" w14:textId="77777777" w:rsidR="00835519" w:rsidRPr="00F5726A" w:rsidRDefault="00835519" w:rsidP="00835519">
      <w:pPr>
        <w:pStyle w:val="Textkrper"/>
      </w:pPr>
      <w:r w:rsidRPr="00F5726A">
        <w:rPr>
          <w:i/>
          <w:iCs/>
        </w:rPr>
        <w:t>Note</w:t>
      </w:r>
      <w:r w:rsidRPr="00F5726A">
        <w:t>. Δ = weighted − unweighted.</w:t>
      </w:r>
    </w:p>
    <w:p w14:paraId="1AFA1415" w14:textId="77777777" w:rsidR="00835519" w:rsidRPr="00F5726A" w:rsidRDefault="00835519" w:rsidP="00835519">
      <w:pPr>
        <w:pStyle w:val="Textkrper"/>
        <w:ind w:firstLine="720"/>
        <w:jc w:val="both"/>
      </w:pPr>
      <w:r w:rsidRPr="00F5726A">
        <w:t>Table S13 compares AMEs from the survey-weighted (main) and unweighted M4 models. Point estimates are very similar across all predictors and domains; differences are small relative to the standard errors. This indicates that substantive conclusions are robust to the choice of weighting scheme. We retained the weighted estimates as the primary specification because they account for the PISA complex sampling design and yield population-representative inferences.</w:t>
      </w:r>
    </w:p>
    <w:p w14:paraId="06E13BFB" w14:textId="77777777" w:rsidR="00835519" w:rsidRPr="00F5726A" w:rsidRDefault="00835519" w:rsidP="00835519">
      <w:pPr>
        <w:pStyle w:val="Textkrper"/>
      </w:pPr>
    </w:p>
    <w:p w14:paraId="09C6B134" w14:textId="77777777" w:rsidR="00835519" w:rsidRPr="00F5726A" w:rsidRDefault="00835519" w:rsidP="00835519">
      <w:pPr>
        <w:pStyle w:val="berschrift2"/>
        <w:spacing w:line="480" w:lineRule="auto"/>
        <w:jc w:val="both"/>
        <w:rPr>
          <w:rFonts w:cs="Times New Roman"/>
          <w:color w:val="auto"/>
        </w:rPr>
      </w:pPr>
      <w:bookmarkStart w:id="7" w:name="SUPPG"/>
      <w:r w:rsidRPr="00F5726A">
        <w:rPr>
          <w:rFonts w:ascii="Times New Roman" w:hAnsi="Times New Roman" w:cs="Times New Roman"/>
          <w:color w:val="auto"/>
          <w:sz w:val="24"/>
          <w:szCs w:val="24"/>
        </w:rPr>
        <w:t xml:space="preserve">Supplement G: </w:t>
      </w:r>
      <w:bookmarkStart w:id="8" w:name="ref-birdsong2001"/>
      <w:bookmarkStart w:id="9" w:name="ref-cohen1988"/>
      <w:bookmarkStart w:id="10" w:name="ref-flege1999"/>
      <w:bookmarkStart w:id="11" w:name="ref-gentrup2020"/>
      <w:bookmarkStart w:id="12" w:name="ref-glock2013"/>
      <w:bookmarkStart w:id="13" w:name="ref-hedges1985"/>
      <w:bookmarkStart w:id="14" w:name="ref-jerrim2014"/>
      <w:bookmarkStart w:id="15" w:name="ref-johnson2014"/>
      <w:bookmarkStart w:id="16" w:name="ref-jussim1996"/>
      <w:bookmarkStart w:id="17" w:name="ref-kraft2020"/>
      <w:bookmarkStart w:id="18" w:name="ref-lavest2025"/>
      <w:bookmarkStart w:id="19" w:name="ref-lorenz2021"/>
      <w:bookmarkStart w:id="20" w:name="ref-mize2019"/>
      <w:bookmarkStart w:id="21" w:name="ref-nakagawa2013"/>
      <w:bookmarkStart w:id="22" w:name="ref-oecd2023"/>
      <w:bookmarkStart w:id="23" w:name="ref-sahlstrom2024"/>
      <w:bookmarkStart w:id="24" w:name="ref-snijders1999"/>
      <w:bookmarkStart w:id="25" w:name="ref-tobisch201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F5726A">
        <w:rPr>
          <w:rFonts w:ascii="Times New Roman" w:hAnsi="Times New Roman" w:cs="Times New Roman"/>
          <w:color w:val="auto"/>
          <w:sz w:val="24"/>
          <w:szCs w:val="24"/>
        </w:rPr>
        <w:t xml:space="preserve">R code excerpt of main analyses </w:t>
      </w:r>
    </w:p>
    <w:bookmarkEnd w:id="7"/>
    <w:p w14:paraId="2688C107" w14:textId="716E3018" w:rsidR="00835519" w:rsidRDefault="00835519" w:rsidP="00835519">
      <w:pPr>
        <w:pStyle w:val="Textkrper"/>
      </w:pPr>
      <w:r>
        <w:t xml:space="preserve">Model fitting (for </w:t>
      </w:r>
      <w:r>
        <w:rPr>
          <w:i/>
          <w:iCs/>
        </w:rPr>
        <w:t>N</w:t>
      </w:r>
      <w:r>
        <w:t xml:space="preserve"> = 1</w:t>
      </w:r>
      <w:r w:rsidR="001E577B">
        <w:t>,</w:t>
      </w:r>
      <w:r>
        <w:t>189)</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7E73843D"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6761F8AA" w14:textId="77777777" w:rsidR="00835519" w:rsidRPr="00F5726A" w:rsidRDefault="00835519" w:rsidP="007B0D85">
            <w:pPr>
              <w:pStyle w:val="Literaturverzeichnis"/>
              <w:spacing w:after="0"/>
              <w:jc w:val="both"/>
            </w:pPr>
            <w:proofErr w:type="spellStart"/>
            <w:r w:rsidRPr="00F5726A">
              <w:t>fit_nested_domain_model</w:t>
            </w:r>
            <w:proofErr w:type="spellEnd"/>
            <w:r w:rsidRPr="00F5726A">
              <w:t xml:space="preserve"> &lt;- </w:t>
            </w:r>
            <w:proofErr w:type="gramStart"/>
            <w:r w:rsidRPr="00F5726A">
              <w:t>function(</w:t>
            </w:r>
            <w:proofErr w:type="spellStart"/>
            <w:proofErr w:type="gramEnd"/>
            <w:r w:rsidRPr="00F5726A">
              <w:t>item_names</w:t>
            </w:r>
            <w:proofErr w:type="spellEnd"/>
            <w:r w:rsidRPr="00F5726A">
              <w:t xml:space="preserve">, </w:t>
            </w:r>
            <w:proofErr w:type="spellStart"/>
            <w:r w:rsidRPr="00F5726A">
              <w:t>full_data</w:t>
            </w:r>
            <w:proofErr w:type="spellEnd"/>
            <w:r w:rsidRPr="00F5726A">
              <w:t xml:space="preserve">, </w:t>
            </w:r>
            <w:proofErr w:type="spellStart"/>
            <w:r w:rsidRPr="00F5726A">
              <w:t>domain_name</w:t>
            </w:r>
            <w:proofErr w:type="spellEnd"/>
            <w:r w:rsidRPr="00F5726A">
              <w:t>) {</w:t>
            </w:r>
          </w:p>
          <w:p w14:paraId="348D8AC5" w14:textId="77777777" w:rsidR="00835519" w:rsidRPr="00F5726A" w:rsidRDefault="00835519" w:rsidP="007B0D85">
            <w:pPr>
              <w:pStyle w:val="Literaturverzeichnis"/>
              <w:spacing w:after="0"/>
              <w:jc w:val="both"/>
            </w:pPr>
            <w:r w:rsidRPr="00F5726A">
              <w:t xml:space="preserve">  # Prepare item data</w:t>
            </w:r>
          </w:p>
          <w:p w14:paraId="35116875" w14:textId="77777777" w:rsidR="00835519" w:rsidRPr="00F5726A" w:rsidRDefault="00835519" w:rsidP="007B0D85">
            <w:pPr>
              <w:pStyle w:val="Literaturverzeichnis"/>
              <w:spacing w:after="0"/>
              <w:jc w:val="both"/>
            </w:pPr>
            <w:r w:rsidRPr="00F5726A">
              <w:t xml:space="preserve">  </w:t>
            </w:r>
            <w:proofErr w:type="spellStart"/>
            <w:r w:rsidRPr="00F5726A">
              <w:t>domain_data</w:t>
            </w:r>
            <w:proofErr w:type="spellEnd"/>
            <w:r w:rsidRPr="00F5726A">
              <w:t xml:space="preserve"> &lt;- </w:t>
            </w:r>
            <w:proofErr w:type="spellStart"/>
            <w:r w:rsidRPr="00F5726A">
              <w:t>full_data</w:t>
            </w:r>
            <w:proofErr w:type="spellEnd"/>
            <w:r w:rsidRPr="00F5726A">
              <w:t xml:space="preserve"> %&gt;% select(</w:t>
            </w:r>
            <w:proofErr w:type="spellStart"/>
            <w:r w:rsidRPr="00F5726A">
              <w:t>all_of</w:t>
            </w:r>
            <w:proofErr w:type="spellEnd"/>
            <w:r w:rsidRPr="00F5726A">
              <w:t>(</w:t>
            </w:r>
            <w:proofErr w:type="spellStart"/>
            <w:r w:rsidRPr="00F5726A">
              <w:t>item_names</w:t>
            </w:r>
            <w:proofErr w:type="spellEnd"/>
            <w:r w:rsidRPr="00F5726A">
              <w:t>))</w:t>
            </w:r>
          </w:p>
          <w:p w14:paraId="77E10F84" w14:textId="77777777" w:rsidR="00835519" w:rsidRPr="00F5726A" w:rsidRDefault="00835519" w:rsidP="007B0D85">
            <w:pPr>
              <w:pStyle w:val="Literaturverzeichnis"/>
              <w:spacing w:after="0"/>
              <w:jc w:val="both"/>
            </w:pPr>
            <w:r w:rsidRPr="00F5726A">
              <w:t xml:space="preserve">  </w:t>
            </w:r>
            <w:proofErr w:type="spellStart"/>
            <w:r w:rsidRPr="00F5726A">
              <w:t>domain_data_matrix</w:t>
            </w:r>
            <w:proofErr w:type="spellEnd"/>
            <w:r w:rsidRPr="00F5726A">
              <w:t xml:space="preserve"> &lt;- </w:t>
            </w:r>
            <w:proofErr w:type="spellStart"/>
            <w:proofErr w:type="gramStart"/>
            <w:r w:rsidRPr="00F5726A">
              <w:t>as.matrix</w:t>
            </w:r>
            <w:proofErr w:type="spellEnd"/>
            <w:proofErr w:type="gramEnd"/>
            <w:r w:rsidRPr="00F5726A">
              <w:t>(</w:t>
            </w:r>
            <w:proofErr w:type="spellStart"/>
            <w:r w:rsidRPr="00F5726A">
              <w:t>domain_data</w:t>
            </w:r>
            <w:proofErr w:type="spellEnd"/>
            <w:r w:rsidRPr="00F5726A">
              <w:t>)</w:t>
            </w:r>
          </w:p>
          <w:p w14:paraId="101D31F1" w14:textId="77777777" w:rsidR="00835519" w:rsidRPr="00F5726A" w:rsidRDefault="00835519" w:rsidP="007B0D85">
            <w:pPr>
              <w:pStyle w:val="Literaturverzeichnis"/>
              <w:spacing w:after="0"/>
              <w:jc w:val="both"/>
            </w:pPr>
            <w:r w:rsidRPr="00F5726A">
              <w:t xml:space="preserve">  </w:t>
            </w:r>
          </w:p>
          <w:p w14:paraId="4B11AF1C" w14:textId="77777777" w:rsidR="00835519" w:rsidRPr="00F5726A" w:rsidRDefault="00835519" w:rsidP="007B0D85">
            <w:pPr>
              <w:pStyle w:val="Literaturverzeichnis"/>
              <w:spacing w:after="0"/>
              <w:jc w:val="both"/>
            </w:pPr>
            <w:r w:rsidRPr="00F5726A">
              <w:t xml:space="preserve">  # Filter items with variance &gt; 0 </w:t>
            </w:r>
          </w:p>
          <w:p w14:paraId="0077A6BC" w14:textId="77777777" w:rsidR="00835519" w:rsidRPr="00F5726A" w:rsidRDefault="00835519" w:rsidP="007B0D85">
            <w:pPr>
              <w:pStyle w:val="Literaturverzeichnis"/>
              <w:spacing w:after="0"/>
              <w:jc w:val="both"/>
            </w:pPr>
            <w:r w:rsidRPr="00F5726A">
              <w:t xml:space="preserve">  </w:t>
            </w:r>
            <w:proofErr w:type="spellStart"/>
            <w:r w:rsidRPr="00F5726A">
              <w:t>item_variances</w:t>
            </w:r>
            <w:proofErr w:type="spellEnd"/>
            <w:r w:rsidRPr="00F5726A">
              <w:t xml:space="preserve"> &lt;- </w:t>
            </w:r>
            <w:proofErr w:type="gramStart"/>
            <w:r w:rsidRPr="00F5726A">
              <w:t>apply(</w:t>
            </w:r>
            <w:proofErr w:type="spellStart"/>
            <w:proofErr w:type="gramEnd"/>
            <w:r w:rsidRPr="00F5726A">
              <w:t>domain_data_matrix</w:t>
            </w:r>
            <w:proofErr w:type="spellEnd"/>
            <w:r w:rsidRPr="00F5726A">
              <w:t>, 2, var, na.rm = TRUE)</w:t>
            </w:r>
          </w:p>
          <w:p w14:paraId="09441A72" w14:textId="77777777" w:rsidR="00835519" w:rsidRPr="00F5726A" w:rsidRDefault="00835519" w:rsidP="007B0D85">
            <w:pPr>
              <w:pStyle w:val="Literaturverzeichnis"/>
              <w:spacing w:after="0"/>
              <w:jc w:val="both"/>
            </w:pPr>
            <w:r w:rsidRPr="00F5726A">
              <w:t xml:space="preserve">  </w:t>
            </w:r>
            <w:proofErr w:type="spellStart"/>
            <w:r w:rsidRPr="00F5726A">
              <w:t>valid_items</w:t>
            </w:r>
            <w:proofErr w:type="spellEnd"/>
            <w:r w:rsidRPr="00F5726A">
              <w:t xml:space="preserve"> &lt;- </w:t>
            </w:r>
            <w:proofErr w:type="gramStart"/>
            <w:r w:rsidRPr="00F5726A">
              <w:t>names(</w:t>
            </w:r>
            <w:proofErr w:type="spellStart"/>
            <w:proofErr w:type="gramEnd"/>
            <w:r w:rsidRPr="00F5726A">
              <w:t>item_variances</w:t>
            </w:r>
            <w:proofErr w:type="spellEnd"/>
            <w:r w:rsidRPr="00F5726A">
              <w:t>[</w:t>
            </w:r>
            <w:proofErr w:type="spellStart"/>
            <w:r w:rsidRPr="00F5726A">
              <w:t>item_variances</w:t>
            </w:r>
            <w:proofErr w:type="spellEnd"/>
            <w:r w:rsidRPr="00F5726A">
              <w:t xml:space="preserve"> &gt; 0])</w:t>
            </w:r>
          </w:p>
          <w:p w14:paraId="14B737F9" w14:textId="77777777" w:rsidR="00835519" w:rsidRPr="00F5726A" w:rsidRDefault="00835519" w:rsidP="007B0D85">
            <w:pPr>
              <w:pStyle w:val="Literaturverzeichnis"/>
              <w:spacing w:after="0"/>
              <w:jc w:val="both"/>
            </w:pPr>
            <w:r w:rsidRPr="00F5726A">
              <w:t xml:space="preserve">  </w:t>
            </w:r>
            <w:proofErr w:type="spellStart"/>
            <w:r w:rsidRPr="00F5726A">
              <w:t>domain_data_filtered</w:t>
            </w:r>
            <w:proofErr w:type="spellEnd"/>
            <w:r w:rsidRPr="00F5726A">
              <w:t xml:space="preserve"> &lt;- </w:t>
            </w:r>
            <w:proofErr w:type="spellStart"/>
            <w:r w:rsidRPr="00F5726A">
              <w:t>domain_data_</w:t>
            </w:r>
            <w:proofErr w:type="gramStart"/>
            <w:r w:rsidRPr="00F5726A">
              <w:t>matrix</w:t>
            </w:r>
            <w:proofErr w:type="spellEnd"/>
            <w:r w:rsidRPr="00F5726A">
              <w:t>[</w:t>
            </w:r>
            <w:proofErr w:type="gramEnd"/>
            <w:r w:rsidRPr="00F5726A">
              <w:t xml:space="preserve">, </w:t>
            </w:r>
            <w:proofErr w:type="spellStart"/>
            <w:r w:rsidRPr="00F5726A">
              <w:t>valid_items</w:t>
            </w:r>
            <w:proofErr w:type="spellEnd"/>
            <w:r w:rsidRPr="00F5726A">
              <w:t>, drop = FALSE]</w:t>
            </w:r>
          </w:p>
          <w:p w14:paraId="53EAFF0B" w14:textId="77777777" w:rsidR="00835519" w:rsidRPr="00F5726A" w:rsidRDefault="00835519" w:rsidP="007B0D85">
            <w:pPr>
              <w:pStyle w:val="Literaturverzeichnis"/>
              <w:spacing w:after="0"/>
              <w:jc w:val="both"/>
            </w:pPr>
          </w:p>
          <w:p w14:paraId="7947384D" w14:textId="77777777" w:rsidR="00835519" w:rsidRPr="00F5726A" w:rsidRDefault="00835519" w:rsidP="007B0D85">
            <w:pPr>
              <w:pStyle w:val="Literaturverzeichnis"/>
              <w:spacing w:after="0"/>
              <w:jc w:val="both"/>
            </w:pPr>
            <w:r w:rsidRPr="00F5726A">
              <w:t xml:space="preserve">  # Prepare covariates with mean imputation (simple and can be escalated if needed–we decided not to). Note that this decision is inconsistent with the FIML strategy used elsewhere. Median imputation introduces bias into the conditioning model itself, which then propagates into all PV-based estimates. However, we fear the issue of </w:t>
            </w:r>
            <w:proofErr w:type="gramStart"/>
            <w:r w:rsidRPr="00F5726A">
              <w:t>model on model</w:t>
            </w:r>
            <w:proofErr w:type="gramEnd"/>
            <w:r w:rsidRPr="00F5726A">
              <w:t xml:space="preserve"> imputation and therefore opted for the simplest handling here.</w:t>
            </w:r>
          </w:p>
          <w:p w14:paraId="3C47C853" w14:textId="77777777" w:rsidR="00835519" w:rsidRPr="00F5726A" w:rsidRDefault="00835519" w:rsidP="007B0D85">
            <w:pPr>
              <w:pStyle w:val="Literaturverzeichnis"/>
              <w:spacing w:after="0"/>
              <w:jc w:val="both"/>
            </w:pPr>
          </w:p>
          <w:p w14:paraId="28DCF6CA" w14:textId="77777777" w:rsidR="00835519" w:rsidRPr="00F5726A" w:rsidRDefault="00835519" w:rsidP="007B0D85">
            <w:pPr>
              <w:pStyle w:val="Literaturverzeichnis"/>
              <w:spacing w:after="0"/>
              <w:jc w:val="both"/>
            </w:pPr>
            <w:r w:rsidRPr="00F5726A">
              <w:t xml:space="preserve">  covariates &lt;- </w:t>
            </w:r>
            <w:proofErr w:type="spellStart"/>
            <w:r w:rsidRPr="00F5726A">
              <w:t>full_data</w:t>
            </w:r>
            <w:proofErr w:type="spellEnd"/>
            <w:r w:rsidRPr="00F5726A">
              <w:t xml:space="preserve"> %&gt;%</w:t>
            </w:r>
          </w:p>
          <w:p w14:paraId="3FF466AB" w14:textId="77777777" w:rsidR="00835519" w:rsidRPr="00F5726A" w:rsidRDefault="00835519" w:rsidP="007B0D85">
            <w:pPr>
              <w:pStyle w:val="Literaturverzeichnis"/>
              <w:spacing w:after="0"/>
              <w:jc w:val="both"/>
            </w:pPr>
            <w:r w:rsidRPr="00F5726A">
              <w:lastRenderedPageBreak/>
              <w:t xml:space="preserve">    </w:t>
            </w:r>
            <w:proofErr w:type="gramStart"/>
            <w:r w:rsidRPr="00F5726A">
              <w:t>select(</w:t>
            </w:r>
            <w:proofErr w:type="spellStart"/>
            <w:proofErr w:type="gramEnd"/>
            <w:r w:rsidRPr="00F5726A">
              <w:t>arrival_age</w:t>
            </w:r>
            <w:proofErr w:type="spellEnd"/>
            <w:r w:rsidRPr="00F5726A">
              <w:t xml:space="preserve">, </w:t>
            </w:r>
            <w:proofErr w:type="spellStart"/>
            <w:r w:rsidRPr="00F5726A">
              <w:t>lesef</w:t>
            </w:r>
            <w:proofErr w:type="spellEnd"/>
            <w:r w:rsidRPr="00F5726A">
              <w:t>) %&gt;%</w:t>
            </w:r>
          </w:p>
          <w:p w14:paraId="1E138C4F" w14:textId="77777777" w:rsidR="00835519" w:rsidRPr="00F5726A" w:rsidRDefault="00835519" w:rsidP="007B0D85">
            <w:pPr>
              <w:pStyle w:val="Literaturverzeichnis"/>
              <w:spacing w:after="0"/>
              <w:jc w:val="both"/>
            </w:pPr>
            <w:r w:rsidRPr="00F5726A">
              <w:t xml:space="preserve">    mutate(across(</w:t>
            </w:r>
            <w:proofErr w:type="gramStart"/>
            <w:r w:rsidRPr="00F5726A">
              <w:t>everything(</w:t>
            </w:r>
            <w:proofErr w:type="gramEnd"/>
            <w:r w:rsidRPr="00F5726A">
              <w:t xml:space="preserve">), ~ </w:t>
            </w:r>
            <w:proofErr w:type="spellStart"/>
            <w:r w:rsidRPr="00F5726A">
              <w:t>ifelse</w:t>
            </w:r>
            <w:proofErr w:type="spellEnd"/>
            <w:r w:rsidRPr="00F5726A">
              <w:t xml:space="preserve">(is.na(.), mean(., na.rm = TRUE), .))) </w:t>
            </w:r>
          </w:p>
          <w:p w14:paraId="6EFA7289" w14:textId="77777777" w:rsidR="00835519" w:rsidRPr="00F5726A" w:rsidRDefault="00835519" w:rsidP="007B0D85">
            <w:pPr>
              <w:pStyle w:val="Literaturverzeichnis"/>
              <w:spacing w:after="0"/>
              <w:jc w:val="both"/>
            </w:pPr>
            <w:r w:rsidRPr="00F5726A">
              <w:t xml:space="preserve">    # </w:t>
            </w:r>
            <w:proofErr w:type="gramStart"/>
            <w:r w:rsidRPr="00F5726A">
              <w:t>there</w:t>
            </w:r>
            <w:proofErr w:type="gramEnd"/>
            <w:r w:rsidRPr="00F5726A">
              <w:t xml:space="preserve"> might be a fancier way like early stage imputation.</w:t>
            </w:r>
          </w:p>
          <w:p w14:paraId="1908E8AF" w14:textId="77777777" w:rsidR="00835519" w:rsidRPr="00F5726A" w:rsidRDefault="00835519" w:rsidP="007B0D85">
            <w:pPr>
              <w:pStyle w:val="Literaturverzeichnis"/>
              <w:spacing w:after="0"/>
              <w:jc w:val="both"/>
            </w:pPr>
            <w:r w:rsidRPr="00F5726A">
              <w:t xml:space="preserve">  </w:t>
            </w:r>
          </w:p>
          <w:p w14:paraId="05D33F3E" w14:textId="77777777" w:rsidR="00835519" w:rsidRPr="00F5726A" w:rsidRDefault="00835519" w:rsidP="007B0D85">
            <w:pPr>
              <w:pStyle w:val="Literaturverzeichnis"/>
              <w:spacing w:after="0"/>
              <w:jc w:val="both"/>
            </w:pPr>
            <w:r w:rsidRPr="00F5726A">
              <w:t xml:space="preserve">  # Year as factor for nesting</w:t>
            </w:r>
          </w:p>
          <w:p w14:paraId="142DF3CF" w14:textId="77777777" w:rsidR="00835519" w:rsidRPr="00F5726A" w:rsidRDefault="00835519" w:rsidP="007B0D85">
            <w:pPr>
              <w:pStyle w:val="Literaturverzeichnis"/>
              <w:spacing w:after="0"/>
              <w:jc w:val="both"/>
            </w:pPr>
            <w:r w:rsidRPr="00F5726A">
              <w:t xml:space="preserve">  </w:t>
            </w:r>
            <w:proofErr w:type="spellStart"/>
            <w:r w:rsidRPr="00F5726A">
              <w:t>year_factor</w:t>
            </w:r>
            <w:proofErr w:type="spellEnd"/>
            <w:r w:rsidRPr="00F5726A">
              <w:t xml:space="preserve"> &lt;- </w:t>
            </w:r>
            <w:proofErr w:type="spellStart"/>
            <w:proofErr w:type="gramStart"/>
            <w:r w:rsidRPr="00F5726A">
              <w:t>as.factor</w:t>
            </w:r>
            <w:proofErr w:type="spellEnd"/>
            <w:proofErr w:type="gramEnd"/>
            <w:r w:rsidRPr="00F5726A">
              <w:t>(</w:t>
            </w:r>
            <w:proofErr w:type="spellStart"/>
            <w:r w:rsidRPr="00F5726A">
              <w:t>full_data$year</w:t>
            </w:r>
            <w:proofErr w:type="spellEnd"/>
            <w:r w:rsidRPr="00F5726A">
              <w:t>)</w:t>
            </w:r>
          </w:p>
          <w:p w14:paraId="41EF0E36" w14:textId="77777777" w:rsidR="00835519" w:rsidRPr="00F5726A" w:rsidRDefault="00835519" w:rsidP="007B0D85">
            <w:pPr>
              <w:pStyle w:val="Literaturverzeichnis"/>
              <w:spacing w:after="0"/>
              <w:jc w:val="both"/>
            </w:pPr>
            <w:r w:rsidRPr="00F5726A">
              <w:t xml:space="preserve">  </w:t>
            </w:r>
          </w:p>
          <w:p w14:paraId="0B01086F" w14:textId="77777777" w:rsidR="00835519" w:rsidRPr="00F5726A" w:rsidRDefault="00835519" w:rsidP="007B0D85">
            <w:pPr>
              <w:pStyle w:val="Literaturverzeichnis"/>
              <w:spacing w:after="0"/>
              <w:jc w:val="both"/>
            </w:pPr>
            <w:r w:rsidRPr="00F5726A">
              <w:t xml:space="preserve">  # Determines item types (2PL or PCM) based on number of categories 0,1 vs. 0,1,2</w:t>
            </w:r>
          </w:p>
          <w:p w14:paraId="41AD437F" w14:textId="77777777" w:rsidR="00835519" w:rsidRPr="00F5726A" w:rsidRDefault="00835519" w:rsidP="007B0D85">
            <w:pPr>
              <w:pStyle w:val="Literaturverzeichnis"/>
              <w:spacing w:after="0"/>
              <w:jc w:val="both"/>
            </w:pPr>
            <w:r w:rsidRPr="00F5726A">
              <w:t xml:space="preserve">  </w:t>
            </w:r>
            <w:proofErr w:type="spellStart"/>
            <w:r w:rsidRPr="00F5726A">
              <w:t>item_categories</w:t>
            </w:r>
            <w:proofErr w:type="spellEnd"/>
            <w:r w:rsidRPr="00F5726A">
              <w:t xml:space="preserve"> &lt;- </w:t>
            </w:r>
            <w:proofErr w:type="gramStart"/>
            <w:r w:rsidRPr="00F5726A">
              <w:t>apply(</w:t>
            </w:r>
            <w:proofErr w:type="spellStart"/>
            <w:proofErr w:type="gramEnd"/>
            <w:r w:rsidRPr="00F5726A">
              <w:t>domain_data_filtered</w:t>
            </w:r>
            <w:proofErr w:type="spellEnd"/>
            <w:r w:rsidRPr="00F5726A">
              <w:t>, 2, function(x) length(unique(</w:t>
            </w:r>
            <w:proofErr w:type="spellStart"/>
            <w:r w:rsidRPr="00F5726A">
              <w:t>na.omit</w:t>
            </w:r>
            <w:proofErr w:type="spellEnd"/>
            <w:r w:rsidRPr="00F5726A">
              <w:t>(x))))</w:t>
            </w:r>
          </w:p>
          <w:p w14:paraId="2F032951" w14:textId="77777777" w:rsidR="00835519" w:rsidRPr="00F5726A" w:rsidRDefault="00835519" w:rsidP="007B0D85">
            <w:pPr>
              <w:pStyle w:val="Literaturverzeichnis"/>
              <w:spacing w:after="0"/>
              <w:jc w:val="both"/>
            </w:pPr>
            <w:r w:rsidRPr="00F5726A">
              <w:t xml:space="preserve">  </w:t>
            </w:r>
            <w:proofErr w:type="spellStart"/>
            <w:r w:rsidRPr="00F5726A">
              <w:t>twopl_items</w:t>
            </w:r>
            <w:proofErr w:type="spellEnd"/>
            <w:r w:rsidRPr="00F5726A">
              <w:t xml:space="preserve"> &lt;- </w:t>
            </w:r>
            <w:proofErr w:type="gramStart"/>
            <w:r w:rsidRPr="00F5726A">
              <w:t>names(</w:t>
            </w:r>
            <w:proofErr w:type="spellStart"/>
            <w:proofErr w:type="gramEnd"/>
            <w:r w:rsidRPr="00F5726A">
              <w:t>item_categories</w:t>
            </w:r>
            <w:proofErr w:type="spellEnd"/>
            <w:r w:rsidRPr="00F5726A">
              <w:t>[</w:t>
            </w:r>
            <w:proofErr w:type="spellStart"/>
            <w:r w:rsidRPr="00F5726A">
              <w:t>item_categories</w:t>
            </w:r>
            <w:proofErr w:type="spellEnd"/>
            <w:r w:rsidRPr="00F5726A">
              <w:t xml:space="preserve"> == 2])</w:t>
            </w:r>
          </w:p>
          <w:p w14:paraId="2754DB86" w14:textId="77777777" w:rsidR="00835519" w:rsidRPr="00F5726A" w:rsidRDefault="00835519" w:rsidP="007B0D85">
            <w:pPr>
              <w:pStyle w:val="Literaturverzeichnis"/>
              <w:spacing w:after="0"/>
              <w:jc w:val="both"/>
            </w:pPr>
            <w:r w:rsidRPr="00F5726A">
              <w:t xml:space="preserve">  </w:t>
            </w:r>
            <w:proofErr w:type="spellStart"/>
            <w:r w:rsidRPr="00F5726A">
              <w:t>pcm_items</w:t>
            </w:r>
            <w:proofErr w:type="spellEnd"/>
            <w:r w:rsidRPr="00F5726A">
              <w:t xml:space="preserve"> &lt;- </w:t>
            </w:r>
            <w:proofErr w:type="gramStart"/>
            <w:r w:rsidRPr="00F5726A">
              <w:t>names(</w:t>
            </w:r>
            <w:proofErr w:type="spellStart"/>
            <w:proofErr w:type="gramEnd"/>
            <w:r w:rsidRPr="00F5726A">
              <w:t>item_categories</w:t>
            </w:r>
            <w:proofErr w:type="spellEnd"/>
            <w:r w:rsidRPr="00F5726A">
              <w:t>[</w:t>
            </w:r>
            <w:proofErr w:type="spellStart"/>
            <w:r w:rsidRPr="00F5726A">
              <w:t>item_categories</w:t>
            </w:r>
            <w:proofErr w:type="spellEnd"/>
            <w:r w:rsidRPr="00F5726A">
              <w:t xml:space="preserve"> &gt; 2])</w:t>
            </w:r>
          </w:p>
          <w:p w14:paraId="7D766803" w14:textId="77777777" w:rsidR="00835519" w:rsidRPr="00F5726A" w:rsidRDefault="00835519" w:rsidP="007B0D85">
            <w:pPr>
              <w:pStyle w:val="Literaturverzeichnis"/>
              <w:spacing w:after="0"/>
              <w:jc w:val="both"/>
            </w:pPr>
            <w:r w:rsidRPr="00F5726A">
              <w:t xml:space="preserve">  </w:t>
            </w:r>
            <w:proofErr w:type="spellStart"/>
            <w:r w:rsidRPr="00F5726A">
              <w:t>item_type_string</w:t>
            </w:r>
            <w:proofErr w:type="spellEnd"/>
            <w:r w:rsidRPr="00F5726A">
              <w:t xml:space="preserve"> &lt;- </w:t>
            </w:r>
            <w:proofErr w:type="gramStart"/>
            <w:r w:rsidRPr="00F5726A">
              <w:t>paste(</w:t>
            </w:r>
            <w:proofErr w:type="gramEnd"/>
          </w:p>
          <w:p w14:paraId="42812E1B" w14:textId="77777777" w:rsidR="00835519" w:rsidRPr="00F5726A" w:rsidRDefault="00835519" w:rsidP="007B0D85">
            <w:pPr>
              <w:pStyle w:val="Literaturverzeichnis"/>
              <w:spacing w:after="0"/>
              <w:jc w:val="both"/>
            </w:pPr>
            <w:r w:rsidRPr="00F5726A">
              <w:t xml:space="preserve">    paste0(</w:t>
            </w:r>
            <w:proofErr w:type="spellStart"/>
            <w:r w:rsidRPr="00F5726A">
              <w:t>twopl_items</w:t>
            </w:r>
            <w:proofErr w:type="spellEnd"/>
            <w:r w:rsidRPr="00F5726A">
              <w:t xml:space="preserve">, </w:t>
            </w:r>
            <w:r>
              <w:t>“</w:t>
            </w:r>
            <w:r w:rsidRPr="00F5726A">
              <w:t>(2PL);</w:t>
            </w:r>
            <w:r>
              <w:t>”</w:t>
            </w:r>
            <w:r w:rsidRPr="00F5726A">
              <w:t xml:space="preserve">, collapse = </w:t>
            </w:r>
            <w:proofErr w:type="gramStart"/>
            <w:r>
              <w:t>“</w:t>
            </w:r>
            <w:r w:rsidRPr="00F5726A">
              <w:t xml:space="preserve"> </w:t>
            </w:r>
            <w:r>
              <w:t>“</w:t>
            </w:r>
            <w:proofErr w:type="gramEnd"/>
            <w:r w:rsidRPr="00F5726A">
              <w:t>),</w:t>
            </w:r>
          </w:p>
          <w:p w14:paraId="70D294C0" w14:textId="77777777" w:rsidR="00835519" w:rsidRPr="00F5726A" w:rsidRDefault="00835519" w:rsidP="007B0D85">
            <w:pPr>
              <w:pStyle w:val="Literaturverzeichnis"/>
              <w:spacing w:after="0"/>
              <w:jc w:val="both"/>
            </w:pPr>
            <w:r w:rsidRPr="00F5726A">
              <w:t xml:space="preserve">    paste0(</w:t>
            </w:r>
            <w:proofErr w:type="spellStart"/>
            <w:r w:rsidRPr="00F5726A">
              <w:t>pcm_items</w:t>
            </w:r>
            <w:proofErr w:type="spellEnd"/>
            <w:r w:rsidRPr="00F5726A">
              <w:t xml:space="preserve">, </w:t>
            </w:r>
            <w:r>
              <w:t>“</w:t>
            </w:r>
            <w:r w:rsidRPr="00F5726A">
              <w:t>(PCM);</w:t>
            </w:r>
            <w:r>
              <w:t>”</w:t>
            </w:r>
            <w:r w:rsidRPr="00F5726A">
              <w:t xml:space="preserve">, collapse = </w:t>
            </w:r>
            <w:proofErr w:type="gramStart"/>
            <w:r>
              <w:t>“</w:t>
            </w:r>
            <w:r w:rsidRPr="00F5726A">
              <w:t xml:space="preserve"> </w:t>
            </w:r>
            <w:r>
              <w:t>“</w:t>
            </w:r>
            <w:proofErr w:type="gramEnd"/>
            <w:r w:rsidRPr="00F5726A">
              <w:t>)</w:t>
            </w:r>
          </w:p>
          <w:p w14:paraId="59A18CE0" w14:textId="77777777" w:rsidR="00835519" w:rsidRPr="00F5726A" w:rsidRDefault="00835519" w:rsidP="007B0D85">
            <w:pPr>
              <w:pStyle w:val="Literaturverzeichnis"/>
              <w:spacing w:after="0"/>
              <w:jc w:val="both"/>
            </w:pPr>
            <w:r w:rsidRPr="00F5726A">
              <w:t xml:space="preserve">  )</w:t>
            </w:r>
          </w:p>
          <w:p w14:paraId="25A6426C" w14:textId="77777777" w:rsidR="00835519" w:rsidRPr="00F5726A" w:rsidRDefault="00835519" w:rsidP="007B0D85">
            <w:pPr>
              <w:pStyle w:val="Literaturverzeichnis"/>
              <w:spacing w:after="0"/>
              <w:jc w:val="both"/>
            </w:pPr>
            <w:r w:rsidRPr="00F5726A">
              <w:t xml:space="preserve">  </w:t>
            </w:r>
          </w:p>
          <w:p w14:paraId="764EE2ED" w14:textId="77777777" w:rsidR="00835519" w:rsidRPr="00F5726A" w:rsidRDefault="00835519" w:rsidP="007B0D85">
            <w:pPr>
              <w:pStyle w:val="Literaturverzeichnis"/>
              <w:spacing w:after="0"/>
              <w:jc w:val="both"/>
            </w:pPr>
            <w:r w:rsidRPr="00F5726A">
              <w:t xml:space="preserve">  # Model specification</w:t>
            </w:r>
          </w:p>
          <w:p w14:paraId="4B64990E" w14:textId="77777777" w:rsidR="00835519" w:rsidRPr="00F5726A" w:rsidRDefault="00835519" w:rsidP="007B0D85">
            <w:pPr>
              <w:pStyle w:val="Literaturverzeichnis"/>
              <w:spacing w:after="0"/>
              <w:jc w:val="both"/>
            </w:pPr>
            <w:r w:rsidRPr="00F5726A">
              <w:t xml:space="preserve">  </w:t>
            </w:r>
            <w:proofErr w:type="spellStart"/>
            <w:r w:rsidRPr="00F5726A">
              <w:t>model_spec</w:t>
            </w:r>
            <w:proofErr w:type="spellEnd"/>
            <w:r w:rsidRPr="00F5726A">
              <w:t xml:space="preserve"> &lt;- paste</w:t>
            </w:r>
            <w:proofErr w:type="gramStart"/>
            <w:r w:rsidRPr="00F5726A">
              <w:t>0( #</w:t>
            </w:r>
            <w:proofErr w:type="gramEnd"/>
            <w:r w:rsidRPr="00F5726A">
              <w:t xml:space="preserve"> all as a single factor model with item types</w:t>
            </w:r>
          </w:p>
          <w:p w14:paraId="6D508AC5" w14:textId="77777777" w:rsidR="00835519" w:rsidRPr="00F5726A" w:rsidRDefault="00835519" w:rsidP="007B0D85">
            <w:pPr>
              <w:pStyle w:val="Literaturverzeichnis"/>
              <w:spacing w:after="0"/>
              <w:jc w:val="both"/>
            </w:pPr>
            <w:r w:rsidRPr="00F5726A">
              <w:t xml:space="preserve">    </w:t>
            </w:r>
            <w:r>
              <w:t>“</w:t>
            </w:r>
            <w:r w:rsidRPr="00F5726A">
              <w:t>LAVAAN MODEL:\n</w:t>
            </w:r>
            <w:r>
              <w:t>”</w:t>
            </w:r>
            <w:r w:rsidRPr="00F5726A">
              <w:t>,</w:t>
            </w:r>
          </w:p>
          <w:p w14:paraId="45E89BDB" w14:textId="77777777" w:rsidR="00835519" w:rsidRPr="00F5726A" w:rsidRDefault="00835519" w:rsidP="007B0D85">
            <w:pPr>
              <w:pStyle w:val="Literaturverzeichnis"/>
              <w:spacing w:after="0"/>
              <w:jc w:val="both"/>
            </w:pPr>
            <w:r w:rsidRPr="00F5726A">
              <w:t xml:space="preserve">    </w:t>
            </w:r>
            <w:r>
              <w:t>“</w:t>
            </w:r>
            <w:r w:rsidRPr="00F5726A">
              <w:t xml:space="preserve">F =~ </w:t>
            </w:r>
            <w:r>
              <w:t>“</w:t>
            </w:r>
            <w:r w:rsidRPr="00F5726A">
              <w:t xml:space="preserve">, </w:t>
            </w:r>
            <w:proofErr w:type="gramStart"/>
            <w:r w:rsidRPr="00F5726A">
              <w:t>paste(</w:t>
            </w:r>
            <w:proofErr w:type="spellStart"/>
            <w:proofErr w:type="gramEnd"/>
            <w:r w:rsidRPr="00F5726A">
              <w:t>valid_items</w:t>
            </w:r>
            <w:proofErr w:type="spellEnd"/>
            <w:r w:rsidRPr="00F5726A">
              <w:t xml:space="preserve">, collapse = </w:t>
            </w:r>
            <w:r>
              <w:t>“</w:t>
            </w:r>
            <w:r w:rsidRPr="00F5726A">
              <w:t xml:space="preserve"> + </w:t>
            </w:r>
            <w:r>
              <w:t>“</w:t>
            </w:r>
            <w:r w:rsidRPr="00F5726A">
              <w:t xml:space="preserve">), </w:t>
            </w:r>
            <w:r>
              <w:t>“</w:t>
            </w:r>
            <w:r w:rsidRPr="00F5726A">
              <w:t>\n</w:t>
            </w:r>
            <w:r>
              <w:t>”</w:t>
            </w:r>
            <w:r w:rsidRPr="00F5726A">
              <w:t>,</w:t>
            </w:r>
          </w:p>
          <w:p w14:paraId="07AFF6CE" w14:textId="77777777" w:rsidR="00835519" w:rsidRPr="00F5726A" w:rsidRDefault="00835519" w:rsidP="007B0D85">
            <w:pPr>
              <w:pStyle w:val="Literaturverzeichnis"/>
              <w:spacing w:after="0"/>
              <w:jc w:val="both"/>
            </w:pPr>
            <w:r w:rsidRPr="00F5726A">
              <w:t xml:space="preserve">    </w:t>
            </w:r>
            <w:r>
              <w:t>“</w:t>
            </w:r>
            <w:r w:rsidRPr="00F5726A">
              <w:t>F ~~ 1*F\n</w:t>
            </w:r>
            <w:r>
              <w:t>”</w:t>
            </w:r>
            <w:r w:rsidRPr="00F5726A">
              <w:t>,</w:t>
            </w:r>
          </w:p>
          <w:p w14:paraId="049BF2F0" w14:textId="77777777" w:rsidR="00835519" w:rsidRPr="00F5726A" w:rsidRDefault="00835519" w:rsidP="007B0D85">
            <w:pPr>
              <w:pStyle w:val="Literaturverzeichnis"/>
              <w:spacing w:after="0"/>
              <w:jc w:val="both"/>
            </w:pPr>
            <w:r w:rsidRPr="00F5726A">
              <w:t xml:space="preserve">    </w:t>
            </w:r>
            <w:r>
              <w:t>“</w:t>
            </w:r>
            <w:r w:rsidRPr="00F5726A">
              <w:t>ITEM TYPE:\n</w:t>
            </w:r>
            <w:r>
              <w:t>”</w:t>
            </w:r>
            <w:r w:rsidRPr="00F5726A">
              <w:t>,</w:t>
            </w:r>
          </w:p>
          <w:p w14:paraId="6DC39A35" w14:textId="77777777" w:rsidR="00835519" w:rsidRPr="00F5726A" w:rsidRDefault="00835519" w:rsidP="007B0D85">
            <w:pPr>
              <w:pStyle w:val="Literaturverzeichnis"/>
              <w:spacing w:after="0"/>
              <w:jc w:val="both"/>
            </w:pPr>
            <w:r w:rsidRPr="00F5726A">
              <w:t xml:space="preserve">    </w:t>
            </w:r>
            <w:proofErr w:type="spellStart"/>
            <w:r w:rsidRPr="00F5726A">
              <w:t>item_type_string</w:t>
            </w:r>
            <w:proofErr w:type="spellEnd"/>
          </w:p>
          <w:p w14:paraId="03FFC5DD" w14:textId="77777777" w:rsidR="00835519" w:rsidRPr="00F5726A" w:rsidRDefault="00835519" w:rsidP="007B0D85">
            <w:pPr>
              <w:pStyle w:val="Literaturverzeichnis"/>
              <w:spacing w:after="0"/>
              <w:jc w:val="both"/>
            </w:pPr>
            <w:r w:rsidRPr="00F5726A">
              <w:t xml:space="preserve">  )</w:t>
            </w:r>
          </w:p>
          <w:p w14:paraId="06566443" w14:textId="77777777" w:rsidR="00835519" w:rsidRPr="00F5726A" w:rsidRDefault="00835519" w:rsidP="007B0D85">
            <w:pPr>
              <w:pStyle w:val="Literaturverzeichnis"/>
              <w:spacing w:after="0"/>
              <w:jc w:val="both"/>
            </w:pPr>
          </w:p>
          <w:p w14:paraId="3B5121ED" w14:textId="77777777" w:rsidR="00835519" w:rsidRPr="00F5726A" w:rsidRDefault="00835519" w:rsidP="007B0D85">
            <w:pPr>
              <w:pStyle w:val="Literaturverzeichnis"/>
              <w:spacing w:after="0"/>
              <w:jc w:val="both"/>
            </w:pPr>
            <w:r w:rsidRPr="00F5726A">
              <w:t xml:space="preserve">  # This is the model that is fitted to each competency separately</w:t>
            </w:r>
          </w:p>
          <w:p w14:paraId="328F54CB" w14:textId="77777777" w:rsidR="00835519" w:rsidRPr="00F5726A" w:rsidRDefault="00835519" w:rsidP="007B0D85">
            <w:pPr>
              <w:pStyle w:val="Literaturverzeichnis"/>
              <w:spacing w:after="0"/>
              <w:jc w:val="both"/>
            </w:pPr>
            <w:r w:rsidRPr="00F5726A">
              <w:t xml:space="preserve">  mod &lt;- </w:t>
            </w:r>
            <w:proofErr w:type="gramStart"/>
            <w:r w:rsidRPr="00F5726A">
              <w:t>TAM::</w:t>
            </w:r>
            <w:proofErr w:type="spellStart"/>
            <w:proofErr w:type="gramEnd"/>
            <w:r w:rsidRPr="00F5726A">
              <w:t>tamaan</w:t>
            </w:r>
            <w:proofErr w:type="spellEnd"/>
            <w:r w:rsidRPr="00F5726A">
              <w:t>(</w:t>
            </w:r>
          </w:p>
          <w:p w14:paraId="3FB4C577" w14:textId="77777777" w:rsidR="00835519" w:rsidRPr="00F5726A" w:rsidRDefault="00835519" w:rsidP="007B0D85">
            <w:pPr>
              <w:pStyle w:val="Literaturverzeichnis"/>
              <w:spacing w:after="0"/>
              <w:jc w:val="both"/>
            </w:pPr>
            <w:r w:rsidRPr="00F5726A">
              <w:t xml:space="preserve">    </w:t>
            </w:r>
            <w:proofErr w:type="spellStart"/>
            <w:r w:rsidRPr="00F5726A">
              <w:t>tammodel</w:t>
            </w:r>
            <w:proofErr w:type="spellEnd"/>
            <w:r w:rsidRPr="00F5726A">
              <w:t xml:space="preserve"> = </w:t>
            </w:r>
            <w:proofErr w:type="spellStart"/>
            <w:r w:rsidRPr="00F5726A">
              <w:t>model_spec</w:t>
            </w:r>
            <w:proofErr w:type="spellEnd"/>
            <w:r w:rsidRPr="00F5726A">
              <w:t>,</w:t>
            </w:r>
          </w:p>
          <w:p w14:paraId="15083848" w14:textId="77777777" w:rsidR="00835519" w:rsidRPr="00F5726A" w:rsidRDefault="00835519" w:rsidP="007B0D85">
            <w:pPr>
              <w:pStyle w:val="Literaturverzeichnis"/>
              <w:spacing w:after="0"/>
              <w:jc w:val="both"/>
            </w:pPr>
            <w:r w:rsidRPr="00F5726A">
              <w:t xml:space="preserve">    resp = </w:t>
            </w:r>
            <w:proofErr w:type="spellStart"/>
            <w:r w:rsidRPr="00F5726A">
              <w:t>domain_data_filtered</w:t>
            </w:r>
            <w:proofErr w:type="spellEnd"/>
            <w:r w:rsidRPr="00F5726A">
              <w:t>,</w:t>
            </w:r>
          </w:p>
          <w:p w14:paraId="7763D1A8" w14:textId="77777777" w:rsidR="00835519" w:rsidRPr="00F5726A" w:rsidRDefault="00835519" w:rsidP="007B0D85">
            <w:pPr>
              <w:pStyle w:val="Literaturverzeichnis"/>
              <w:spacing w:after="0"/>
              <w:jc w:val="both"/>
            </w:pPr>
            <w:r w:rsidRPr="00F5726A">
              <w:t xml:space="preserve">    group = </w:t>
            </w:r>
            <w:proofErr w:type="spellStart"/>
            <w:r w:rsidRPr="00F5726A">
              <w:t>year_factor</w:t>
            </w:r>
            <w:proofErr w:type="spellEnd"/>
            <w:r w:rsidRPr="00F5726A">
              <w:t>,</w:t>
            </w:r>
          </w:p>
          <w:p w14:paraId="4B6F2061" w14:textId="77777777" w:rsidR="00835519" w:rsidRPr="00F5726A" w:rsidRDefault="00835519" w:rsidP="007B0D85">
            <w:pPr>
              <w:pStyle w:val="Literaturverzeichnis"/>
              <w:spacing w:after="0"/>
              <w:jc w:val="both"/>
            </w:pPr>
            <w:r w:rsidRPr="00F5726A">
              <w:t xml:space="preserve">    </w:t>
            </w:r>
            <w:proofErr w:type="spellStart"/>
            <w:r w:rsidRPr="00F5726A">
              <w:t>formulaY</w:t>
            </w:r>
            <w:proofErr w:type="spellEnd"/>
            <w:r w:rsidRPr="00F5726A">
              <w:t xml:space="preserve"> = ~ </w:t>
            </w:r>
            <w:proofErr w:type="spellStart"/>
            <w:r w:rsidRPr="00F5726A">
              <w:t>arrival_age</w:t>
            </w:r>
            <w:proofErr w:type="spellEnd"/>
            <w:r w:rsidRPr="00F5726A">
              <w:t xml:space="preserve"> + </w:t>
            </w:r>
            <w:proofErr w:type="spellStart"/>
            <w:r w:rsidRPr="00F5726A">
              <w:t>lesef</w:t>
            </w:r>
            <w:proofErr w:type="spellEnd"/>
            <w:r w:rsidRPr="00F5726A">
              <w:t>,</w:t>
            </w:r>
          </w:p>
          <w:p w14:paraId="0139F6F1" w14:textId="77777777" w:rsidR="00835519" w:rsidRPr="00F5726A" w:rsidRDefault="00835519" w:rsidP="007B0D85">
            <w:pPr>
              <w:pStyle w:val="Literaturverzeichnis"/>
              <w:spacing w:after="0"/>
              <w:jc w:val="both"/>
            </w:pPr>
            <w:r w:rsidRPr="00F5726A">
              <w:t xml:space="preserve">    </w:t>
            </w:r>
            <w:proofErr w:type="spellStart"/>
            <w:r w:rsidRPr="00F5726A">
              <w:t>dataY</w:t>
            </w:r>
            <w:proofErr w:type="spellEnd"/>
            <w:r w:rsidRPr="00F5726A">
              <w:t xml:space="preserve"> = covariates,</w:t>
            </w:r>
          </w:p>
          <w:p w14:paraId="27C33CE4" w14:textId="77777777" w:rsidR="00835519" w:rsidRPr="00F5726A" w:rsidRDefault="00835519" w:rsidP="007B0D85">
            <w:pPr>
              <w:pStyle w:val="Literaturverzeichnis"/>
              <w:spacing w:after="0"/>
              <w:jc w:val="both"/>
            </w:pPr>
            <w:r w:rsidRPr="00F5726A">
              <w:t xml:space="preserve">    control = </w:t>
            </w:r>
            <w:proofErr w:type="gramStart"/>
            <w:r w:rsidRPr="00F5726A">
              <w:t>list(</w:t>
            </w:r>
            <w:proofErr w:type="gramEnd"/>
          </w:p>
          <w:p w14:paraId="0803B94B" w14:textId="77777777" w:rsidR="00835519" w:rsidRPr="00F5726A" w:rsidRDefault="00835519" w:rsidP="007B0D85">
            <w:pPr>
              <w:pStyle w:val="Literaturverzeichnis"/>
              <w:spacing w:after="0"/>
              <w:jc w:val="both"/>
            </w:pPr>
            <w:r w:rsidRPr="00F5726A">
              <w:t xml:space="preserve">      </w:t>
            </w:r>
            <w:proofErr w:type="spellStart"/>
            <w:r w:rsidRPr="00F5726A">
              <w:t>maxiter</w:t>
            </w:r>
            <w:proofErr w:type="spellEnd"/>
            <w:r w:rsidRPr="00F5726A">
              <w:t xml:space="preserve"> = 500,</w:t>
            </w:r>
          </w:p>
          <w:p w14:paraId="11E835A6" w14:textId="77777777" w:rsidR="00835519" w:rsidRPr="00F5726A" w:rsidRDefault="00835519" w:rsidP="007B0D85">
            <w:pPr>
              <w:pStyle w:val="Literaturverzeichnis"/>
              <w:spacing w:after="0"/>
              <w:jc w:val="both"/>
            </w:pPr>
            <w:r w:rsidRPr="00F5726A">
              <w:t xml:space="preserve">      </w:t>
            </w:r>
            <w:proofErr w:type="spellStart"/>
            <w:r w:rsidRPr="00F5726A">
              <w:t>conv_crit</w:t>
            </w:r>
            <w:proofErr w:type="spellEnd"/>
            <w:r w:rsidRPr="00F5726A">
              <w:t xml:space="preserve"> = 1e-4,</w:t>
            </w:r>
          </w:p>
          <w:p w14:paraId="145ED066" w14:textId="77777777" w:rsidR="00835519" w:rsidRPr="00F5726A" w:rsidRDefault="00835519" w:rsidP="007B0D85">
            <w:pPr>
              <w:pStyle w:val="Literaturverzeichnis"/>
              <w:spacing w:after="0"/>
              <w:jc w:val="both"/>
            </w:pPr>
            <w:r w:rsidRPr="00F5726A">
              <w:t xml:space="preserve">      </w:t>
            </w:r>
            <w:proofErr w:type="spellStart"/>
            <w:r w:rsidRPr="00F5726A">
              <w:t>snodes</w:t>
            </w:r>
            <w:proofErr w:type="spellEnd"/>
            <w:r w:rsidRPr="00F5726A">
              <w:t xml:space="preserve"> = 0,</w:t>
            </w:r>
          </w:p>
          <w:p w14:paraId="146DA5E6" w14:textId="77777777" w:rsidR="00835519" w:rsidRPr="00F5726A" w:rsidRDefault="00835519" w:rsidP="007B0D85">
            <w:pPr>
              <w:pStyle w:val="Literaturverzeichnis"/>
              <w:spacing w:after="0"/>
              <w:jc w:val="both"/>
            </w:pPr>
            <w:r w:rsidRPr="00F5726A">
              <w:t xml:space="preserve">      progress = TRUE,</w:t>
            </w:r>
          </w:p>
          <w:p w14:paraId="4D82134D" w14:textId="77777777" w:rsidR="00835519" w:rsidRPr="00F5726A" w:rsidRDefault="00835519" w:rsidP="007B0D85">
            <w:pPr>
              <w:pStyle w:val="Literaturverzeichnis"/>
              <w:spacing w:after="0"/>
              <w:jc w:val="both"/>
            </w:pPr>
            <w:r w:rsidRPr="00F5726A">
              <w:t xml:space="preserve">      ridge = 0.05,</w:t>
            </w:r>
          </w:p>
          <w:p w14:paraId="122B4FA6" w14:textId="77777777" w:rsidR="00835519" w:rsidRPr="00F5726A" w:rsidRDefault="00835519" w:rsidP="007B0D85">
            <w:pPr>
              <w:pStyle w:val="Literaturverzeichnis"/>
              <w:spacing w:after="0"/>
              <w:jc w:val="both"/>
            </w:pPr>
            <w:r w:rsidRPr="00F5726A">
              <w:t xml:space="preserve">      </w:t>
            </w:r>
            <w:proofErr w:type="spellStart"/>
            <w:r w:rsidRPr="00F5726A">
              <w:t>convD</w:t>
            </w:r>
            <w:proofErr w:type="spellEnd"/>
            <w:r w:rsidRPr="00F5726A">
              <w:t xml:space="preserve"> = 1e-5,</w:t>
            </w:r>
          </w:p>
          <w:p w14:paraId="229B46DC" w14:textId="77777777" w:rsidR="00835519" w:rsidRPr="00F5726A" w:rsidRDefault="00835519" w:rsidP="007B0D85">
            <w:pPr>
              <w:pStyle w:val="Literaturverzeichnis"/>
              <w:spacing w:after="0"/>
              <w:jc w:val="both"/>
            </w:pPr>
            <w:r w:rsidRPr="00F5726A">
              <w:t xml:space="preserve">      conv = 1e-5,</w:t>
            </w:r>
          </w:p>
          <w:p w14:paraId="39FA1833"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increment.factor</w:t>
            </w:r>
            <w:proofErr w:type="spellEnd"/>
            <w:proofErr w:type="gramEnd"/>
            <w:r w:rsidRPr="00F5726A">
              <w:t xml:space="preserve"> = 1.05,</w:t>
            </w:r>
          </w:p>
          <w:p w14:paraId="4A7F31CC"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fac.oldxsi</w:t>
            </w:r>
            <w:proofErr w:type="spellEnd"/>
            <w:proofErr w:type="gramEnd"/>
            <w:r w:rsidRPr="00F5726A">
              <w:t xml:space="preserve"> = 0.5</w:t>
            </w:r>
          </w:p>
          <w:p w14:paraId="0CA62DB6" w14:textId="77777777" w:rsidR="00835519" w:rsidRPr="00F5726A" w:rsidRDefault="00835519" w:rsidP="007B0D85">
            <w:pPr>
              <w:pStyle w:val="Literaturverzeichnis"/>
              <w:spacing w:after="0"/>
              <w:jc w:val="both"/>
            </w:pPr>
            <w:r w:rsidRPr="00F5726A">
              <w:t xml:space="preserve">    )</w:t>
            </w:r>
          </w:p>
          <w:p w14:paraId="5E346759" w14:textId="77777777" w:rsidR="00835519" w:rsidRPr="00F5726A" w:rsidRDefault="00835519" w:rsidP="007B0D85">
            <w:pPr>
              <w:pStyle w:val="Literaturverzeichnis"/>
              <w:spacing w:after="0"/>
              <w:jc w:val="both"/>
            </w:pPr>
            <w:r w:rsidRPr="00F5726A">
              <w:t xml:space="preserve">  )</w:t>
            </w:r>
          </w:p>
          <w:p w14:paraId="1B6D9F12" w14:textId="77777777" w:rsidR="00835519" w:rsidRPr="00F5726A" w:rsidRDefault="00835519" w:rsidP="007B0D85">
            <w:pPr>
              <w:pStyle w:val="Literaturverzeichnis"/>
              <w:spacing w:after="0"/>
              <w:jc w:val="both"/>
            </w:pPr>
            <w:r w:rsidRPr="00F5726A">
              <w:t xml:space="preserve">  return(mod)</w:t>
            </w:r>
          </w:p>
          <w:p w14:paraId="577C31EE" w14:textId="77777777" w:rsidR="00835519" w:rsidRPr="00F5726A" w:rsidRDefault="00835519" w:rsidP="007B0D85">
            <w:pPr>
              <w:pStyle w:val="Literaturverzeichnis"/>
              <w:spacing w:after="0"/>
              <w:jc w:val="both"/>
            </w:pPr>
            <w:r w:rsidRPr="00F5726A">
              <w:t>}</w:t>
            </w:r>
          </w:p>
          <w:p w14:paraId="529460BC" w14:textId="77777777" w:rsidR="00835519" w:rsidRPr="00F5726A" w:rsidRDefault="00835519" w:rsidP="007B0D85">
            <w:pPr>
              <w:pStyle w:val="Literaturverzeichnis"/>
              <w:spacing w:after="0"/>
              <w:jc w:val="both"/>
            </w:pPr>
          </w:p>
          <w:p w14:paraId="214FEE01" w14:textId="77777777" w:rsidR="00835519" w:rsidRPr="00F5726A" w:rsidRDefault="00835519" w:rsidP="007B0D85">
            <w:pPr>
              <w:pStyle w:val="Literaturverzeichnis"/>
              <w:spacing w:after="0"/>
              <w:jc w:val="both"/>
            </w:pPr>
            <w:r w:rsidRPr="00F5726A">
              <w:lastRenderedPageBreak/>
              <w:t># A list of domains and their item vectors</w:t>
            </w:r>
          </w:p>
          <w:p w14:paraId="126A70D0" w14:textId="77777777" w:rsidR="00835519" w:rsidRPr="00F5726A" w:rsidRDefault="00835519" w:rsidP="007B0D85">
            <w:pPr>
              <w:pStyle w:val="Literaturverzeichnis"/>
              <w:spacing w:after="0"/>
              <w:jc w:val="both"/>
            </w:pPr>
            <w:proofErr w:type="spellStart"/>
            <w:r w:rsidRPr="00F5726A">
              <w:t>domain_list</w:t>
            </w:r>
            <w:proofErr w:type="spellEnd"/>
            <w:r w:rsidRPr="00F5726A">
              <w:t xml:space="preserve"> &lt;- </w:t>
            </w:r>
            <w:proofErr w:type="gramStart"/>
            <w:r w:rsidRPr="00F5726A">
              <w:t>list(</w:t>
            </w:r>
            <w:proofErr w:type="gramEnd"/>
          </w:p>
          <w:p w14:paraId="187683E0" w14:textId="77777777" w:rsidR="00835519" w:rsidRPr="00F5726A" w:rsidRDefault="00835519" w:rsidP="007B0D85">
            <w:pPr>
              <w:pStyle w:val="Literaturverzeichnis"/>
              <w:spacing w:after="0"/>
              <w:jc w:val="both"/>
            </w:pPr>
            <w:r w:rsidRPr="00F5726A">
              <w:t xml:space="preserve">  MATH = </w:t>
            </w:r>
            <w:proofErr w:type="spellStart"/>
            <w:r w:rsidRPr="00F5726A">
              <w:t>math_items</w:t>
            </w:r>
            <w:proofErr w:type="spellEnd"/>
            <w:r w:rsidRPr="00F5726A">
              <w:t>,</w:t>
            </w:r>
          </w:p>
          <w:p w14:paraId="15ADF794" w14:textId="77777777" w:rsidR="00835519" w:rsidRPr="00F5726A" w:rsidRDefault="00835519" w:rsidP="007B0D85">
            <w:pPr>
              <w:pStyle w:val="Literaturverzeichnis"/>
              <w:spacing w:after="0"/>
              <w:jc w:val="both"/>
            </w:pPr>
            <w:r w:rsidRPr="00F5726A">
              <w:t xml:space="preserve">  READING = </w:t>
            </w:r>
            <w:proofErr w:type="spellStart"/>
            <w:r w:rsidRPr="00F5726A">
              <w:t>read_items</w:t>
            </w:r>
            <w:proofErr w:type="spellEnd"/>
            <w:r w:rsidRPr="00F5726A">
              <w:t>,</w:t>
            </w:r>
          </w:p>
          <w:p w14:paraId="4DFF9C04" w14:textId="77777777" w:rsidR="00835519" w:rsidRPr="00F5726A" w:rsidRDefault="00835519" w:rsidP="007B0D85">
            <w:pPr>
              <w:pStyle w:val="Literaturverzeichnis"/>
              <w:spacing w:after="0"/>
              <w:jc w:val="both"/>
            </w:pPr>
            <w:r w:rsidRPr="00F5726A">
              <w:t xml:space="preserve">  SCIENCE = </w:t>
            </w:r>
            <w:proofErr w:type="spellStart"/>
            <w:r w:rsidRPr="00F5726A">
              <w:t>science_items</w:t>
            </w:r>
            <w:proofErr w:type="spellEnd"/>
            <w:r w:rsidRPr="00F5726A">
              <w:t>,</w:t>
            </w:r>
          </w:p>
          <w:p w14:paraId="62112895" w14:textId="77777777" w:rsidR="00835519" w:rsidRPr="00F5726A" w:rsidRDefault="00835519" w:rsidP="007B0D85">
            <w:pPr>
              <w:pStyle w:val="Literaturverzeichnis"/>
              <w:spacing w:after="0"/>
              <w:jc w:val="both"/>
            </w:pPr>
            <w:r w:rsidRPr="00F5726A">
              <w:t xml:space="preserve">  COMP = </w:t>
            </w:r>
            <w:proofErr w:type="gramStart"/>
            <w:r w:rsidRPr="00F5726A">
              <w:t>c(</w:t>
            </w:r>
            <w:proofErr w:type="spellStart"/>
            <w:proofErr w:type="gramEnd"/>
            <w:r w:rsidRPr="00F5726A">
              <w:t>math_items,read_items,science_items</w:t>
            </w:r>
            <w:proofErr w:type="spellEnd"/>
            <w:r w:rsidRPr="00F5726A">
              <w:t xml:space="preserve"> ) # or names(</w:t>
            </w:r>
            <w:proofErr w:type="spellStart"/>
            <w:r w:rsidRPr="00F5726A">
              <w:t>as.data.frame</w:t>
            </w:r>
            <w:proofErr w:type="spellEnd"/>
            <w:r w:rsidRPr="00F5726A">
              <w:t>(</w:t>
            </w:r>
            <w:proofErr w:type="spellStart"/>
            <w:r w:rsidRPr="00F5726A">
              <w:t>response_data</w:t>
            </w:r>
            <w:proofErr w:type="spellEnd"/>
            <w:r w:rsidRPr="00F5726A">
              <w:t>)) for all items</w:t>
            </w:r>
          </w:p>
          <w:p w14:paraId="474EC1E2" w14:textId="77777777" w:rsidR="00835519" w:rsidRPr="00F5726A" w:rsidRDefault="00835519" w:rsidP="007B0D85">
            <w:pPr>
              <w:pStyle w:val="Literaturverzeichnis"/>
              <w:spacing w:after="0"/>
              <w:jc w:val="both"/>
            </w:pPr>
            <w:r w:rsidRPr="00F5726A">
              <w:t>)</w:t>
            </w:r>
          </w:p>
          <w:p w14:paraId="3370C834" w14:textId="77777777" w:rsidR="00835519" w:rsidRPr="00F5726A" w:rsidRDefault="00835519" w:rsidP="007B0D85">
            <w:pPr>
              <w:pStyle w:val="Literaturverzeichnis"/>
              <w:spacing w:after="0"/>
              <w:jc w:val="both"/>
            </w:pPr>
          </w:p>
          <w:p w14:paraId="08BD4936" w14:textId="77777777" w:rsidR="00835519" w:rsidRPr="00F5726A" w:rsidRDefault="00835519" w:rsidP="007B0D85">
            <w:pPr>
              <w:pStyle w:val="Literaturverzeichnis"/>
              <w:spacing w:after="0"/>
              <w:jc w:val="both"/>
            </w:pPr>
            <w:r w:rsidRPr="00F5726A">
              <w:t xml:space="preserve"># </w:t>
            </w:r>
            <w:proofErr w:type="spellStart"/>
            <w:r w:rsidRPr="00F5726A">
              <w:t>TThis</w:t>
            </w:r>
            <w:proofErr w:type="spellEnd"/>
            <w:r w:rsidRPr="00F5726A">
              <w:t xml:space="preserve"> Stores models in a named list</w:t>
            </w:r>
          </w:p>
          <w:p w14:paraId="60AE59AF" w14:textId="77777777" w:rsidR="00835519" w:rsidRPr="00F5726A" w:rsidRDefault="00835519" w:rsidP="007B0D85">
            <w:pPr>
              <w:pStyle w:val="Literaturverzeichnis"/>
              <w:spacing w:after="0"/>
              <w:jc w:val="both"/>
            </w:pPr>
            <w:proofErr w:type="spellStart"/>
            <w:r w:rsidRPr="00F5726A">
              <w:t>domain_models</w:t>
            </w:r>
            <w:proofErr w:type="spellEnd"/>
            <w:r w:rsidRPr="00F5726A">
              <w:t xml:space="preserve"> &lt;- </w:t>
            </w:r>
            <w:proofErr w:type="gramStart"/>
            <w:r w:rsidRPr="00F5726A">
              <w:t>list(</w:t>
            </w:r>
            <w:proofErr w:type="gramEnd"/>
            <w:r w:rsidRPr="00F5726A">
              <w:t>)</w:t>
            </w:r>
          </w:p>
          <w:p w14:paraId="1BB369D7" w14:textId="77777777" w:rsidR="00835519" w:rsidRPr="00F5726A" w:rsidRDefault="00835519" w:rsidP="007B0D85">
            <w:pPr>
              <w:pStyle w:val="Literaturverzeichnis"/>
              <w:spacing w:after="0"/>
              <w:jc w:val="both"/>
            </w:pPr>
            <w:r w:rsidRPr="00F5726A">
              <w:t>for (domain in names(</w:t>
            </w:r>
            <w:proofErr w:type="spellStart"/>
            <w:r w:rsidRPr="00F5726A">
              <w:t>domain_list</w:t>
            </w:r>
            <w:proofErr w:type="spellEnd"/>
            <w:r w:rsidRPr="00F5726A">
              <w:t>)) {</w:t>
            </w:r>
          </w:p>
          <w:p w14:paraId="4CF019B9" w14:textId="77777777" w:rsidR="00835519" w:rsidRPr="00F5726A" w:rsidRDefault="00835519" w:rsidP="007B0D85">
            <w:pPr>
              <w:pStyle w:val="Literaturverzeichnis"/>
              <w:spacing w:after="0"/>
              <w:jc w:val="both"/>
            </w:pPr>
            <w:r w:rsidRPr="00F5726A">
              <w:t xml:space="preserve">  </w:t>
            </w:r>
            <w:proofErr w:type="spellStart"/>
            <w:r w:rsidRPr="00F5726A">
              <w:t>domain_models</w:t>
            </w:r>
            <w:proofErr w:type="spellEnd"/>
            <w:r w:rsidRPr="00F5726A">
              <w:t xml:space="preserve">[[domain]] &lt;- </w:t>
            </w:r>
            <w:proofErr w:type="spellStart"/>
            <w:r w:rsidRPr="00F5726A">
              <w:t>fit_nested_domain_</w:t>
            </w:r>
            <w:proofErr w:type="gramStart"/>
            <w:r w:rsidRPr="00F5726A">
              <w:t>model</w:t>
            </w:r>
            <w:proofErr w:type="spellEnd"/>
            <w:r w:rsidRPr="00F5726A">
              <w:t>(</w:t>
            </w:r>
            <w:proofErr w:type="gramEnd"/>
          </w:p>
          <w:p w14:paraId="3217A606" w14:textId="77777777" w:rsidR="00835519" w:rsidRPr="00F5726A" w:rsidRDefault="00835519" w:rsidP="007B0D85">
            <w:pPr>
              <w:pStyle w:val="Literaturverzeichnis"/>
              <w:spacing w:after="0"/>
              <w:jc w:val="both"/>
            </w:pPr>
            <w:r w:rsidRPr="00F5726A">
              <w:t xml:space="preserve">    </w:t>
            </w:r>
            <w:proofErr w:type="spellStart"/>
            <w:r w:rsidRPr="00F5726A">
              <w:t>item_names</w:t>
            </w:r>
            <w:proofErr w:type="spellEnd"/>
            <w:r w:rsidRPr="00F5726A">
              <w:t xml:space="preserve"> = </w:t>
            </w:r>
            <w:proofErr w:type="spellStart"/>
            <w:r w:rsidRPr="00F5726A">
              <w:t>domain_list</w:t>
            </w:r>
            <w:proofErr w:type="spellEnd"/>
            <w:r w:rsidRPr="00F5726A">
              <w:t>[[domain]],</w:t>
            </w:r>
          </w:p>
          <w:p w14:paraId="50490986" w14:textId="77777777" w:rsidR="00835519" w:rsidRPr="00F5726A" w:rsidRDefault="00835519" w:rsidP="007B0D85">
            <w:pPr>
              <w:pStyle w:val="Literaturverzeichnis"/>
              <w:spacing w:after="0"/>
              <w:jc w:val="both"/>
            </w:pPr>
            <w:r w:rsidRPr="00F5726A">
              <w:t xml:space="preserve">    </w:t>
            </w:r>
            <w:proofErr w:type="spellStart"/>
            <w:r w:rsidRPr="00F5726A">
              <w:t>full_data</w:t>
            </w:r>
            <w:proofErr w:type="spellEnd"/>
            <w:r w:rsidRPr="00F5726A">
              <w:t xml:space="preserve"> = combined_items_data_recoded2,</w:t>
            </w:r>
          </w:p>
          <w:p w14:paraId="1CFF2F40" w14:textId="77777777" w:rsidR="00835519" w:rsidRPr="00F5726A" w:rsidRDefault="00835519" w:rsidP="007B0D85">
            <w:pPr>
              <w:pStyle w:val="Literaturverzeichnis"/>
              <w:spacing w:after="0"/>
              <w:jc w:val="both"/>
            </w:pPr>
            <w:r w:rsidRPr="00F5726A">
              <w:t xml:space="preserve">    </w:t>
            </w:r>
            <w:proofErr w:type="spellStart"/>
            <w:r w:rsidRPr="00F5726A">
              <w:t>domain_name</w:t>
            </w:r>
            <w:proofErr w:type="spellEnd"/>
            <w:r w:rsidRPr="00F5726A">
              <w:t xml:space="preserve"> = domain</w:t>
            </w:r>
          </w:p>
          <w:p w14:paraId="04C46E5D" w14:textId="77777777" w:rsidR="00835519" w:rsidRPr="00F5726A" w:rsidRDefault="00835519" w:rsidP="007B0D85">
            <w:pPr>
              <w:pStyle w:val="Literaturverzeichnis"/>
              <w:spacing w:after="0"/>
              <w:jc w:val="both"/>
            </w:pPr>
            <w:r w:rsidRPr="00F5726A">
              <w:t xml:space="preserve">  )</w:t>
            </w:r>
          </w:p>
          <w:p w14:paraId="7ECA9D87" w14:textId="77777777" w:rsidR="00835519" w:rsidRPr="00F5726A" w:rsidRDefault="00835519" w:rsidP="007B0D85">
            <w:pPr>
              <w:pStyle w:val="Literaturverzeichnis"/>
              <w:spacing w:after="0"/>
              <w:jc w:val="both"/>
            </w:pPr>
            <w:r w:rsidRPr="00F5726A">
              <w:t>}</w:t>
            </w:r>
          </w:p>
          <w:p w14:paraId="3E0A49A4" w14:textId="77777777" w:rsidR="00835519" w:rsidRPr="00F5726A" w:rsidRDefault="00835519" w:rsidP="007B0D85">
            <w:pPr>
              <w:pStyle w:val="Literaturverzeichnis"/>
              <w:spacing w:after="0"/>
              <w:jc w:val="both"/>
            </w:pPr>
          </w:p>
          <w:p w14:paraId="2BB7ED53" w14:textId="77777777" w:rsidR="00835519" w:rsidRPr="00F5726A" w:rsidRDefault="00835519" w:rsidP="007B0D85">
            <w:pPr>
              <w:pStyle w:val="Literaturverzeichnis"/>
              <w:spacing w:after="0"/>
              <w:jc w:val="both"/>
            </w:pPr>
            <w:r w:rsidRPr="00F5726A">
              <w:t># ==================================================================</w:t>
            </w:r>
          </w:p>
          <w:p w14:paraId="4A184D56" w14:textId="77777777" w:rsidR="00835519" w:rsidRPr="00F5726A" w:rsidRDefault="00835519" w:rsidP="007B0D85">
            <w:pPr>
              <w:pStyle w:val="Literaturverzeichnis"/>
              <w:spacing w:after="0"/>
              <w:jc w:val="both"/>
            </w:pPr>
            <w:r w:rsidRPr="00F5726A">
              <w:t># IMPORTANT: PVs are kept here in their ORIGINAL TAM scale (NO scaling to mean=500, SD=100, as OECD usually does)</w:t>
            </w:r>
          </w:p>
          <w:p w14:paraId="215BC153" w14:textId="77777777" w:rsidR="00835519" w:rsidRPr="00F5726A" w:rsidRDefault="00835519" w:rsidP="007B0D85">
            <w:pPr>
              <w:pStyle w:val="Literaturverzeichnis"/>
              <w:spacing w:after="0"/>
              <w:jc w:val="both"/>
            </w:pPr>
            <w:r w:rsidRPr="00F5726A">
              <w:t xml:space="preserve"># This preserves the original psychometric properties and avoids artificial transformations </w:t>
            </w:r>
          </w:p>
          <w:p w14:paraId="581441E7" w14:textId="77777777" w:rsidR="00835519" w:rsidRPr="00F5726A" w:rsidRDefault="00835519" w:rsidP="007B0D85">
            <w:pPr>
              <w:pStyle w:val="Literaturverzeichnis"/>
              <w:spacing w:after="0"/>
              <w:jc w:val="both"/>
            </w:pPr>
            <w:r w:rsidRPr="00F5726A">
              <w:t># (As all stems from the same IRT model, we believe these are comparable)</w:t>
            </w:r>
          </w:p>
          <w:p w14:paraId="1C310FF7" w14:textId="77777777" w:rsidR="00835519" w:rsidRPr="00F5726A" w:rsidRDefault="00835519" w:rsidP="007B0D85">
            <w:pPr>
              <w:pStyle w:val="Literaturverzeichnis"/>
              <w:spacing w:after="0"/>
              <w:jc w:val="both"/>
            </w:pPr>
            <w:r w:rsidRPr="00F5726A">
              <w:t># ==================================================================</w:t>
            </w:r>
          </w:p>
          <w:p w14:paraId="213E306D" w14:textId="77777777" w:rsidR="00835519" w:rsidRPr="00F5726A" w:rsidRDefault="00835519" w:rsidP="007B0D85">
            <w:pPr>
              <w:pStyle w:val="Literaturverzeichnis"/>
              <w:spacing w:after="0"/>
              <w:jc w:val="both"/>
            </w:pPr>
          </w:p>
          <w:p w14:paraId="69D49A31" w14:textId="77777777" w:rsidR="00835519" w:rsidRPr="00F5726A" w:rsidRDefault="00835519" w:rsidP="007B0D85">
            <w:pPr>
              <w:pStyle w:val="Literaturverzeichnis"/>
              <w:spacing w:after="0"/>
              <w:jc w:val="both"/>
            </w:pPr>
            <w:proofErr w:type="spellStart"/>
            <w:r w:rsidRPr="00F5726A">
              <w:t>pvMATH</w:t>
            </w:r>
            <w:proofErr w:type="spellEnd"/>
            <w:r w:rsidRPr="00F5726A">
              <w:t xml:space="preserve"> &lt;- </w:t>
            </w:r>
            <w:proofErr w:type="gramStart"/>
            <w:r w:rsidRPr="00F5726A">
              <w:t>TAM::</w:t>
            </w:r>
            <w:proofErr w:type="spellStart"/>
            <w:proofErr w:type="gramEnd"/>
            <w:r w:rsidRPr="00F5726A">
              <w:t>tam.pv</w:t>
            </w:r>
            <w:proofErr w:type="spellEnd"/>
            <w:r w:rsidRPr="00F5726A">
              <w:t>(</w:t>
            </w:r>
            <w:proofErr w:type="spellStart"/>
            <w:r w:rsidRPr="00F5726A">
              <w:t>domain_models$MATH</w:t>
            </w:r>
            <w:proofErr w:type="spellEnd"/>
            <w:r w:rsidRPr="00F5726A">
              <w:t xml:space="preserve">, </w:t>
            </w:r>
            <w:proofErr w:type="spellStart"/>
            <w:r w:rsidRPr="00F5726A">
              <w:t>normal.approx</w:t>
            </w:r>
            <w:proofErr w:type="spellEnd"/>
            <w:r w:rsidRPr="00F5726A">
              <w:t xml:space="preserve">=TRUE, </w:t>
            </w:r>
            <w:proofErr w:type="spellStart"/>
            <w:r w:rsidRPr="00F5726A">
              <w:t>ntheta</w:t>
            </w:r>
            <w:proofErr w:type="spellEnd"/>
            <w:r w:rsidRPr="00F5726A">
              <w:t xml:space="preserve">=2000,samp.regr=TRUE, </w:t>
            </w:r>
            <w:proofErr w:type="spellStart"/>
            <w:r w:rsidRPr="00F5726A">
              <w:t>nplausible</w:t>
            </w:r>
            <w:proofErr w:type="spellEnd"/>
            <w:r w:rsidRPr="00F5726A">
              <w:t>=100 )$</w:t>
            </w:r>
            <w:proofErr w:type="spellStart"/>
            <w:r w:rsidRPr="00F5726A">
              <w:t>pv</w:t>
            </w:r>
            <w:proofErr w:type="spellEnd"/>
          </w:p>
          <w:p w14:paraId="1C2C266A" w14:textId="77777777" w:rsidR="00835519" w:rsidRPr="00F5726A" w:rsidRDefault="00835519" w:rsidP="007B0D85">
            <w:pPr>
              <w:pStyle w:val="Literaturverzeichnis"/>
              <w:spacing w:after="0"/>
              <w:jc w:val="both"/>
            </w:pPr>
            <w:proofErr w:type="spellStart"/>
            <w:r w:rsidRPr="00F5726A">
              <w:t>pvREAD</w:t>
            </w:r>
            <w:proofErr w:type="spellEnd"/>
            <w:r w:rsidRPr="00F5726A">
              <w:t xml:space="preserve"> &lt;- </w:t>
            </w:r>
            <w:proofErr w:type="gramStart"/>
            <w:r w:rsidRPr="00F5726A">
              <w:t>TAM::</w:t>
            </w:r>
            <w:proofErr w:type="spellStart"/>
            <w:proofErr w:type="gramEnd"/>
            <w:r w:rsidRPr="00F5726A">
              <w:t>tam.pv</w:t>
            </w:r>
            <w:proofErr w:type="spellEnd"/>
            <w:r w:rsidRPr="00F5726A">
              <w:t>(</w:t>
            </w:r>
            <w:proofErr w:type="spellStart"/>
            <w:r w:rsidRPr="00F5726A">
              <w:t>domain_models$READING</w:t>
            </w:r>
            <w:proofErr w:type="spellEnd"/>
            <w:r w:rsidRPr="00F5726A">
              <w:t xml:space="preserve">, </w:t>
            </w:r>
            <w:proofErr w:type="spellStart"/>
            <w:r w:rsidRPr="00F5726A">
              <w:t>normal.approx</w:t>
            </w:r>
            <w:proofErr w:type="spellEnd"/>
            <w:r w:rsidRPr="00F5726A">
              <w:t xml:space="preserve">=TRUE, </w:t>
            </w:r>
            <w:proofErr w:type="spellStart"/>
            <w:r w:rsidRPr="00F5726A">
              <w:t>ntheta</w:t>
            </w:r>
            <w:proofErr w:type="spellEnd"/>
            <w:r w:rsidRPr="00F5726A">
              <w:t xml:space="preserve">=2000,samp.regr=TRUE, </w:t>
            </w:r>
            <w:proofErr w:type="spellStart"/>
            <w:r w:rsidRPr="00F5726A">
              <w:t>nplausible</w:t>
            </w:r>
            <w:proofErr w:type="spellEnd"/>
            <w:r w:rsidRPr="00F5726A">
              <w:t>=100 )$</w:t>
            </w:r>
            <w:proofErr w:type="spellStart"/>
            <w:r w:rsidRPr="00F5726A">
              <w:t>pv</w:t>
            </w:r>
            <w:proofErr w:type="spellEnd"/>
          </w:p>
          <w:p w14:paraId="64CA7777" w14:textId="77777777" w:rsidR="00835519" w:rsidRPr="00F5726A" w:rsidRDefault="00835519" w:rsidP="007B0D85">
            <w:pPr>
              <w:pStyle w:val="Literaturverzeichnis"/>
              <w:spacing w:after="0"/>
              <w:jc w:val="both"/>
            </w:pPr>
            <w:proofErr w:type="spellStart"/>
            <w:r w:rsidRPr="00F5726A">
              <w:t>pvSCIE</w:t>
            </w:r>
            <w:proofErr w:type="spellEnd"/>
            <w:r w:rsidRPr="00F5726A">
              <w:t xml:space="preserve"> &lt;- </w:t>
            </w:r>
            <w:proofErr w:type="gramStart"/>
            <w:r w:rsidRPr="00F5726A">
              <w:t>TAM::</w:t>
            </w:r>
            <w:proofErr w:type="spellStart"/>
            <w:proofErr w:type="gramEnd"/>
            <w:r w:rsidRPr="00F5726A">
              <w:t>tam.pv</w:t>
            </w:r>
            <w:proofErr w:type="spellEnd"/>
            <w:r w:rsidRPr="00F5726A">
              <w:t>(</w:t>
            </w:r>
            <w:proofErr w:type="spellStart"/>
            <w:r w:rsidRPr="00F5726A">
              <w:t>domain_models$SCIENCE</w:t>
            </w:r>
            <w:proofErr w:type="spellEnd"/>
            <w:r w:rsidRPr="00F5726A">
              <w:t xml:space="preserve">, </w:t>
            </w:r>
            <w:proofErr w:type="spellStart"/>
            <w:r w:rsidRPr="00F5726A">
              <w:t>normal.approx</w:t>
            </w:r>
            <w:proofErr w:type="spellEnd"/>
            <w:r w:rsidRPr="00F5726A">
              <w:t xml:space="preserve">=TRUE, </w:t>
            </w:r>
            <w:proofErr w:type="spellStart"/>
            <w:r w:rsidRPr="00F5726A">
              <w:t>ntheta</w:t>
            </w:r>
            <w:proofErr w:type="spellEnd"/>
            <w:r w:rsidRPr="00F5726A">
              <w:t xml:space="preserve">=2000,samp.regr=TRUE, </w:t>
            </w:r>
            <w:proofErr w:type="spellStart"/>
            <w:r w:rsidRPr="00F5726A">
              <w:t>nplausible</w:t>
            </w:r>
            <w:proofErr w:type="spellEnd"/>
            <w:r w:rsidRPr="00F5726A">
              <w:t>=100 )$</w:t>
            </w:r>
            <w:proofErr w:type="spellStart"/>
            <w:r w:rsidRPr="00F5726A">
              <w:t>pv</w:t>
            </w:r>
            <w:proofErr w:type="spellEnd"/>
          </w:p>
          <w:p w14:paraId="4655EA98" w14:textId="77777777" w:rsidR="00835519" w:rsidRPr="00F5726A" w:rsidRDefault="00835519" w:rsidP="007B0D85">
            <w:pPr>
              <w:pStyle w:val="Literaturverzeichnis"/>
              <w:spacing w:after="0"/>
              <w:jc w:val="both"/>
            </w:pPr>
            <w:proofErr w:type="spellStart"/>
            <w:r w:rsidRPr="00F5726A">
              <w:t>pvCOMP</w:t>
            </w:r>
            <w:proofErr w:type="spellEnd"/>
            <w:r w:rsidRPr="00F5726A">
              <w:t xml:space="preserve"> &lt;- </w:t>
            </w:r>
            <w:proofErr w:type="gramStart"/>
            <w:r w:rsidRPr="00F5726A">
              <w:t>TAM::</w:t>
            </w:r>
            <w:proofErr w:type="spellStart"/>
            <w:proofErr w:type="gramEnd"/>
            <w:r w:rsidRPr="00F5726A">
              <w:t>tam.pv</w:t>
            </w:r>
            <w:proofErr w:type="spellEnd"/>
            <w:r w:rsidRPr="00F5726A">
              <w:t>(</w:t>
            </w:r>
            <w:proofErr w:type="spellStart"/>
            <w:r w:rsidRPr="00F5726A">
              <w:t>domain_models$COMP</w:t>
            </w:r>
            <w:proofErr w:type="spellEnd"/>
            <w:r w:rsidRPr="00F5726A">
              <w:t xml:space="preserve">, </w:t>
            </w:r>
            <w:proofErr w:type="spellStart"/>
            <w:r w:rsidRPr="00F5726A">
              <w:t>normal.approx</w:t>
            </w:r>
            <w:proofErr w:type="spellEnd"/>
            <w:r w:rsidRPr="00F5726A">
              <w:t xml:space="preserve">=TRUE, </w:t>
            </w:r>
            <w:proofErr w:type="spellStart"/>
            <w:r w:rsidRPr="00F5726A">
              <w:t>ntheta</w:t>
            </w:r>
            <w:proofErr w:type="spellEnd"/>
            <w:r w:rsidRPr="00F5726A">
              <w:t xml:space="preserve">=2000,samp.regr=TRUE, </w:t>
            </w:r>
            <w:proofErr w:type="spellStart"/>
            <w:r w:rsidRPr="00F5726A">
              <w:t>nplausible</w:t>
            </w:r>
            <w:proofErr w:type="spellEnd"/>
            <w:r w:rsidRPr="00F5726A">
              <w:t>=100 )$</w:t>
            </w:r>
            <w:proofErr w:type="spellStart"/>
            <w:r w:rsidRPr="00F5726A">
              <w:t>pv</w:t>
            </w:r>
            <w:proofErr w:type="spellEnd"/>
          </w:p>
          <w:p w14:paraId="6915A54E" w14:textId="77777777" w:rsidR="00835519" w:rsidRPr="00F5726A" w:rsidRDefault="00835519" w:rsidP="007B0D85">
            <w:pPr>
              <w:pStyle w:val="Compact"/>
            </w:pPr>
          </w:p>
        </w:tc>
      </w:tr>
    </w:tbl>
    <w:p w14:paraId="30A50F5F" w14:textId="77777777" w:rsidR="00835519" w:rsidRPr="00F5726A" w:rsidRDefault="00835519" w:rsidP="00835519">
      <w:pPr>
        <w:pStyle w:val="Literaturverzeichnis"/>
        <w:jc w:val="both"/>
      </w:pPr>
    </w:p>
    <w:p w14:paraId="474B890D" w14:textId="77777777" w:rsidR="00835519" w:rsidRPr="00F5726A" w:rsidRDefault="00835519" w:rsidP="00835519">
      <w:pPr>
        <w:pStyle w:val="Textkrper"/>
      </w:pPr>
      <w:r w:rsidRPr="00F5726A">
        <w:t>Decision Trees</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161C7366"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37D593E3" w14:textId="77777777" w:rsidR="00835519" w:rsidRPr="00F5726A" w:rsidRDefault="00835519" w:rsidP="007B0D85">
            <w:pPr>
              <w:pStyle w:val="Literaturverzeichnis"/>
              <w:spacing w:after="0"/>
              <w:jc w:val="both"/>
            </w:pPr>
            <w:r w:rsidRPr="00F5726A">
              <w:t># === 1. Decision Trees for Composite PVs (1) ===</w:t>
            </w:r>
          </w:p>
          <w:p w14:paraId="17972EFA" w14:textId="77777777" w:rsidR="00835519" w:rsidRPr="00F5726A" w:rsidRDefault="00835519" w:rsidP="007B0D85">
            <w:pPr>
              <w:pStyle w:val="Literaturverzeichnis"/>
              <w:spacing w:after="0"/>
              <w:jc w:val="both"/>
            </w:pPr>
            <w:r w:rsidRPr="00F5726A">
              <w:t xml:space="preserve">  </w:t>
            </w:r>
            <w:proofErr w:type="spellStart"/>
            <w:r w:rsidRPr="00F5726A">
              <w:t>tree_model</w:t>
            </w:r>
            <w:proofErr w:type="spellEnd"/>
            <w:r w:rsidRPr="00F5726A">
              <w:t xml:space="preserve"> &lt;- </w:t>
            </w:r>
            <w:proofErr w:type="spellStart"/>
            <w:proofErr w:type="gramStart"/>
            <w:r w:rsidRPr="00F5726A">
              <w:t>rpart</w:t>
            </w:r>
            <w:proofErr w:type="spellEnd"/>
            <w:r w:rsidRPr="00F5726A">
              <w:t>(</w:t>
            </w:r>
            <w:proofErr w:type="gramEnd"/>
            <w:r w:rsidRPr="00F5726A">
              <w:t xml:space="preserve">PV1COMP ~ </w:t>
            </w:r>
            <w:proofErr w:type="spellStart"/>
            <w:r w:rsidRPr="00F5726A">
              <w:t>arrival_age</w:t>
            </w:r>
            <w:proofErr w:type="spellEnd"/>
            <w:r w:rsidRPr="00F5726A">
              <w:t>, data = combined_items_data_recoded4,</w:t>
            </w:r>
          </w:p>
          <w:p w14:paraId="1DF1F98D" w14:textId="77777777" w:rsidR="00835519" w:rsidRPr="00F5726A" w:rsidRDefault="00835519" w:rsidP="007B0D85">
            <w:pPr>
              <w:pStyle w:val="Literaturverzeichnis"/>
              <w:spacing w:after="0"/>
              <w:jc w:val="both"/>
            </w:pPr>
            <w:r w:rsidRPr="00F5726A">
              <w:t xml:space="preserve">                      method = </w:t>
            </w:r>
            <w:r>
              <w:t>“</w:t>
            </w:r>
            <w:proofErr w:type="spellStart"/>
            <w:r w:rsidRPr="00F5726A">
              <w:t>anova</w:t>
            </w:r>
            <w:proofErr w:type="spellEnd"/>
            <w:r>
              <w:t>”</w:t>
            </w:r>
            <w:r w:rsidRPr="00F5726A">
              <w:t xml:space="preserve">, control = </w:t>
            </w:r>
            <w:proofErr w:type="spellStart"/>
            <w:proofErr w:type="gramStart"/>
            <w:r w:rsidRPr="00F5726A">
              <w:t>rpart.control</w:t>
            </w:r>
            <w:proofErr w:type="spellEnd"/>
            <w:proofErr w:type="gramEnd"/>
            <w:r w:rsidRPr="00F5726A">
              <w:t>(</w:t>
            </w:r>
            <w:proofErr w:type="spellStart"/>
            <w:r w:rsidRPr="00F5726A">
              <w:t>minsplit</w:t>
            </w:r>
            <w:proofErr w:type="spellEnd"/>
            <w:r w:rsidRPr="00F5726A">
              <w:t xml:space="preserve"> = 50, cp = 0.01))</w:t>
            </w:r>
          </w:p>
          <w:p w14:paraId="66FF49B2"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rpart.plot</w:t>
            </w:r>
            <w:proofErr w:type="spellEnd"/>
            <w:proofErr w:type="gramEnd"/>
            <w:r w:rsidRPr="00F5726A">
              <w:t>(</w:t>
            </w:r>
            <w:proofErr w:type="spellStart"/>
            <w:r w:rsidRPr="00F5726A">
              <w:t>tree_model</w:t>
            </w:r>
            <w:proofErr w:type="spellEnd"/>
            <w:r w:rsidRPr="00F5726A">
              <w:t>,</w:t>
            </w:r>
          </w:p>
          <w:p w14:paraId="6ABB29B2" w14:textId="77777777" w:rsidR="00835519" w:rsidRPr="00F5726A" w:rsidRDefault="00835519" w:rsidP="007B0D85">
            <w:pPr>
              <w:pStyle w:val="Literaturverzeichnis"/>
              <w:spacing w:after="0"/>
              <w:jc w:val="both"/>
            </w:pPr>
            <w:r w:rsidRPr="00F5726A">
              <w:t xml:space="preserve">             main = </w:t>
            </w:r>
            <w:r>
              <w:t>“</w:t>
            </w:r>
            <w:r w:rsidRPr="00F5726A">
              <w:t>Decision Tree for Age at Arrival</w:t>
            </w:r>
            <w:r>
              <w:t>”</w:t>
            </w:r>
            <w:r w:rsidRPr="00F5726A">
              <w:t>,</w:t>
            </w:r>
          </w:p>
          <w:p w14:paraId="293B916B" w14:textId="77777777" w:rsidR="00835519" w:rsidRPr="00F5726A" w:rsidRDefault="00835519" w:rsidP="007B0D85">
            <w:pPr>
              <w:pStyle w:val="Literaturverzeichnis"/>
              <w:spacing w:after="0"/>
              <w:jc w:val="both"/>
            </w:pPr>
            <w:r w:rsidRPr="00F5726A">
              <w:t xml:space="preserve">             extra = 101,</w:t>
            </w:r>
          </w:p>
          <w:p w14:paraId="6D468418"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box.palette</w:t>
            </w:r>
            <w:proofErr w:type="spellEnd"/>
            <w:proofErr w:type="gramEnd"/>
            <w:r w:rsidRPr="00F5726A">
              <w:t xml:space="preserve"> = </w:t>
            </w:r>
            <w:r>
              <w:t>“</w:t>
            </w:r>
            <w:proofErr w:type="spellStart"/>
            <w:r w:rsidRPr="00F5726A">
              <w:t>RdYlGn</w:t>
            </w:r>
            <w:proofErr w:type="spellEnd"/>
            <w:r>
              <w:t>”</w:t>
            </w:r>
            <w:r w:rsidRPr="00F5726A">
              <w:t>,</w:t>
            </w:r>
          </w:p>
          <w:p w14:paraId="45467ED6" w14:textId="77777777" w:rsidR="00835519" w:rsidRPr="00F5726A" w:rsidRDefault="00835519" w:rsidP="007B0D85">
            <w:pPr>
              <w:pStyle w:val="Literaturverzeichnis"/>
              <w:spacing w:after="0"/>
              <w:jc w:val="both"/>
            </w:pPr>
            <w:r w:rsidRPr="00F5726A">
              <w:t xml:space="preserve">             </w:t>
            </w:r>
            <w:proofErr w:type="spellStart"/>
            <w:r w:rsidRPr="00F5726A">
              <w:t>shadow.col</w:t>
            </w:r>
            <w:proofErr w:type="spellEnd"/>
            <w:r w:rsidRPr="00F5726A">
              <w:t xml:space="preserve"> = </w:t>
            </w:r>
            <w:r>
              <w:t>“</w:t>
            </w:r>
            <w:r w:rsidRPr="00F5726A">
              <w:t>gray</w:t>
            </w:r>
            <w:r>
              <w:t>”</w:t>
            </w:r>
            <w:r w:rsidRPr="00F5726A">
              <w:t>,</w:t>
            </w:r>
          </w:p>
          <w:p w14:paraId="3C7CA3CC" w14:textId="77777777" w:rsidR="00835519" w:rsidRPr="00F5726A" w:rsidRDefault="00835519" w:rsidP="007B0D85">
            <w:pPr>
              <w:pStyle w:val="Literaturverzeichnis"/>
              <w:spacing w:after="0"/>
              <w:jc w:val="both"/>
            </w:pPr>
            <w:r w:rsidRPr="00F5726A">
              <w:lastRenderedPageBreak/>
              <w:t xml:space="preserve">             </w:t>
            </w:r>
            <w:proofErr w:type="spellStart"/>
            <w:r w:rsidRPr="00F5726A">
              <w:t>nn</w:t>
            </w:r>
            <w:proofErr w:type="spellEnd"/>
            <w:r w:rsidRPr="00F5726A">
              <w:t xml:space="preserve"> = TRUE)</w:t>
            </w:r>
          </w:p>
          <w:p w14:paraId="14A48A9A" w14:textId="77777777" w:rsidR="00835519" w:rsidRPr="00F5726A" w:rsidRDefault="00835519" w:rsidP="007B0D85">
            <w:pPr>
              <w:pStyle w:val="Literaturverzeichnis"/>
              <w:spacing w:after="0"/>
              <w:jc w:val="both"/>
            </w:pPr>
            <w:r w:rsidRPr="00F5726A">
              <w:t># === 2. Decision Trees for All Composite PVs (1–100) ===</w:t>
            </w:r>
          </w:p>
          <w:p w14:paraId="0765DFFC" w14:textId="77777777" w:rsidR="00835519" w:rsidRPr="00F5726A" w:rsidRDefault="00835519" w:rsidP="007B0D85">
            <w:pPr>
              <w:pStyle w:val="Literaturverzeichnis"/>
              <w:spacing w:after="0"/>
              <w:jc w:val="both"/>
            </w:pPr>
            <w:proofErr w:type="spellStart"/>
            <w:r w:rsidRPr="00F5726A">
              <w:t>all_split_points</w:t>
            </w:r>
            <w:proofErr w:type="spellEnd"/>
            <w:r w:rsidRPr="00F5726A">
              <w:t xml:space="preserve"> &lt;- </w:t>
            </w:r>
            <w:proofErr w:type="gramStart"/>
            <w:r w:rsidRPr="00F5726A">
              <w:t>list(</w:t>
            </w:r>
            <w:proofErr w:type="gramEnd"/>
            <w:r w:rsidRPr="00F5726A">
              <w:t>)</w:t>
            </w:r>
          </w:p>
          <w:p w14:paraId="6A4E7633" w14:textId="77777777" w:rsidR="00835519" w:rsidRPr="00F5726A" w:rsidRDefault="00835519" w:rsidP="007B0D85">
            <w:pPr>
              <w:pStyle w:val="Literaturverzeichnis"/>
              <w:spacing w:after="0"/>
              <w:jc w:val="both"/>
            </w:pPr>
            <w:proofErr w:type="spellStart"/>
            <w:r w:rsidRPr="00F5726A">
              <w:t>pv_comp_cols</w:t>
            </w:r>
            <w:proofErr w:type="spellEnd"/>
            <w:r w:rsidRPr="00F5726A">
              <w:t xml:space="preserve"> &lt;- </w:t>
            </w:r>
            <w:proofErr w:type="gramStart"/>
            <w:r w:rsidRPr="00F5726A">
              <w:t>grep(</w:t>
            </w:r>
            <w:proofErr w:type="gramEnd"/>
            <w:r>
              <w:t>“</w:t>
            </w:r>
            <w:r w:rsidRPr="00F5726A">
              <w:t>^PV\\</w:t>
            </w:r>
            <w:proofErr w:type="spellStart"/>
            <w:r w:rsidRPr="00F5726A">
              <w:t>d+COMP</w:t>
            </w:r>
            <w:proofErr w:type="spellEnd"/>
            <w:r w:rsidRPr="00F5726A">
              <w:t>$</w:t>
            </w:r>
            <w:r>
              <w:t>”</w:t>
            </w:r>
            <w:r w:rsidRPr="00F5726A">
              <w:t>, names(combined_items_data_recoded4), value = TRUE)</w:t>
            </w:r>
          </w:p>
          <w:p w14:paraId="5F197072" w14:textId="77777777" w:rsidR="00835519" w:rsidRPr="00F5726A" w:rsidRDefault="00835519" w:rsidP="007B0D85">
            <w:pPr>
              <w:pStyle w:val="Literaturverzeichnis"/>
              <w:spacing w:after="0"/>
              <w:jc w:val="both"/>
            </w:pPr>
            <w:r w:rsidRPr="00F5726A">
              <w:t>for (</w:t>
            </w:r>
            <w:proofErr w:type="spellStart"/>
            <w:r w:rsidRPr="00F5726A">
              <w:t>composite_var</w:t>
            </w:r>
            <w:proofErr w:type="spellEnd"/>
            <w:r w:rsidRPr="00F5726A">
              <w:t xml:space="preserve"> in </w:t>
            </w:r>
            <w:proofErr w:type="spellStart"/>
            <w:r w:rsidRPr="00F5726A">
              <w:t>pv_comp_cols</w:t>
            </w:r>
            <w:proofErr w:type="spellEnd"/>
            <w:r w:rsidRPr="00F5726A">
              <w:t>) {</w:t>
            </w:r>
          </w:p>
          <w:p w14:paraId="6DFBB129" w14:textId="77777777" w:rsidR="00835519" w:rsidRPr="00F5726A" w:rsidRDefault="00835519" w:rsidP="007B0D85">
            <w:pPr>
              <w:pStyle w:val="Literaturverzeichnis"/>
              <w:spacing w:after="0"/>
              <w:jc w:val="both"/>
            </w:pPr>
            <w:r w:rsidRPr="00F5726A">
              <w:t xml:space="preserve">  </w:t>
            </w:r>
            <w:proofErr w:type="spellStart"/>
            <w:r w:rsidRPr="00F5726A">
              <w:t>formula_tree</w:t>
            </w:r>
            <w:proofErr w:type="spellEnd"/>
            <w:r w:rsidRPr="00F5726A">
              <w:t xml:space="preserve"> &lt;- </w:t>
            </w:r>
            <w:proofErr w:type="spellStart"/>
            <w:proofErr w:type="gramStart"/>
            <w:r w:rsidRPr="00F5726A">
              <w:t>as.formula</w:t>
            </w:r>
            <w:proofErr w:type="spellEnd"/>
            <w:proofErr w:type="gramEnd"/>
            <w:r w:rsidRPr="00F5726A">
              <w:t>(paste0(</w:t>
            </w:r>
            <w:proofErr w:type="spellStart"/>
            <w:r w:rsidRPr="00F5726A">
              <w:t>composite_var</w:t>
            </w:r>
            <w:proofErr w:type="spellEnd"/>
            <w:r w:rsidRPr="00F5726A">
              <w:t xml:space="preserve">, </w:t>
            </w:r>
            <w:r>
              <w:t>“</w:t>
            </w:r>
            <w:r w:rsidRPr="00F5726A">
              <w:t xml:space="preserve"> ~ </w:t>
            </w:r>
            <w:proofErr w:type="spellStart"/>
            <w:r w:rsidRPr="00F5726A">
              <w:t>arrival_age</w:t>
            </w:r>
            <w:proofErr w:type="spellEnd"/>
            <w:r>
              <w:t>”</w:t>
            </w:r>
            <w:r w:rsidRPr="00F5726A">
              <w:t>))</w:t>
            </w:r>
          </w:p>
          <w:p w14:paraId="6BC85360" w14:textId="77777777" w:rsidR="00835519" w:rsidRPr="00F5726A" w:rsidRDefault="00835519" w:rsidP="007B0D85">
            <w:pPr>
              <w:pStyle w:val="Literaturverzeichnis"/>
              <w:spacing w:after="0"/>
              <w:jc w:val="both"/>
            </w:pPr>
            <w:r w:rsidRPr="00F5726A">
              <w:t xml:space="preserve">  </w:t>
            </w:r>
            <w:proofErr w:type="spellStart"/>
            <w:r w:rsidRPr="00F5726A">
              <w:t>tree_model</w:t>
            </w:r>
            <w:proofErr w:type="spellEnd"/>
            <w:r w:rsidRPr="00F5726A">
              <w:t xml:space="preserve"> &lt;- </w:t>
            </w:r>
            <w:proofErr w:type="spellStart"/>
            <w:proofErr w:type="gramStart"/>
            <w:r w:rsidRPr="00F5726A">
              <w:t>rpart</w:t>
            </w:r>
            <w:proofErr w:type="spellEnd"/>
            <w:r w:rsidRPr="00F5726A">
              <w:t>(</w:t>
            </w:r>
            <w:proofErr w:type="spellStart"/>
            <w:proofErr w:type="gramEnd"/>
            <w:r w:rsidRPr="00F5726A">
              <w:t>formula_tree</w:t>
            </w:r>
            <w:proofErr w:type="spellEnd"/>
            <w:r w:rsidRPr="00F5726A">
              <w:t>, data = combined_items_data_recoded4,</w:t>
            </w:r>
          </w:p>
          <w:p w14:paraId="7F336FD9" w14:textId="77777777" w:rsidR="00835519" w:rsidRPr="00F5726A" w:rsidRDefault="00835519" w:rsidP="007B0D85">
            <w:pPr>
              <w:pStyle w:val="Literaturverzeichnis"/>
              <w:spacing w:after="0"/>
              <w:jc w:val="both"/>
            </w:pPr>
            <w:r w:rsidRPr="00F5726A">
              <w:t xml:space="preserve">                      method = </w:t>
            </w:r>
            <w:r>
              <w:t>“</w:t>
            </w:r>
            <w:proofErr w:type="spellStart"/>
            <w:r w:rsidRPr="00F5726A">
              <w:t>anova</w:t>
            </w:r>
            <w:proofErr w:type="spellEnd"/>
            <w:r>
              <w:t>”</w:t>
            </w:r>
            <w:r w:rsidRPr="00F5726A">
              <w:t xml:space="preserve">, control = </w:t>
            </w:r>
            <w:proofErr w:type="spellStart"/>
            <w:proofErr w:type="gramStart"/>
            <w:r w:rsidRPr="00F5726A">
              <w:t>rpart.control</w:t>
            </w:r>
            <w:proofErr w:type="spellEnd"/>
            <w:proofErr w:type="gramEnd"/>
            <w:r w:rsidRPr="00F5726A">
              <w:t>(</w:t>
            </w:r>
            <w:proofErr w:type="spellStart"/>
            <w:r w:rsidRPr="00F5726A">
              <w:t>minsplit</w:t>
            </w:r>
            <w:proofErr w:type="spellEnd"/>
            <w:r w:rsidRPr="00F5726A">
              <w:t xml:space="preserve"> = 50, cp = 0.01))</w:t>
            </w:r>
          </w:p>
          <w:p w14:paraId="7356E046" w14:textId="77777777" w:rsidR="00835519" w:rsidRPr="00F5726A" w:rsidRDefault="00835519" w:rsidP="007B0D85">
            <w:pPr>
              <w:pStyle w:val="Literaturverzeichnis"/>
              <w:spacing w:after="0"/>
              <w:jc w:val="both"/>
            </w:pPr>
            <w:r w:rsidRPr="00F5726A">
              <w:t xml:space="preserve">  </w:t>
            </w:r>
            <w:proofErr w:type="spellStart"/>
            <w:r w:rsidRPr="00F5726A">
              <w:t>plot_title</w:t>
            </w:r>
            <w:proofErr w:type="spellEnd"/>
            <w:r w:rsidRPr="00F5726A">
              <w:t xml:space="preserve"> &lt;- </w:t>
            </w:r>
            <w:proofErr w:type="gramStart"/>
            <w:r w:rsidRPr="00F5726A">
              <w:t>paste(</w:t>
            </w:r>
            <w:proofErr w:type="gramEnd"/>
            <w:r>
              <w:t>“</w:t>
            </w:r>
            <w:r w:rsidRPr="00F5726A">
              <w:t>Decision Tree for Age at Arrival -</w:t>
            </w:r>
            <w:r>
              <w:t>”</w:t>
            </w:r>
            <w:r w:rsidRPr="00F5726A">
              <w:t xml:space="preserve">, </w:t>
            </w:r>
            <w:proofErr w:type="spellStart"/>
            <w:r w:rsidRPr="00F5726A">
              <w:t>composite_var</w:t>
            </w:r>
            <w:proofErr w:type="spellEnd"/>
            <w:r w:rsidRPr="00F5726A">
              <w:t>)</w:t>
            </w:r>
          </w:p>
          <w:p w14:paraId="66E6D4CA"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rpart.plot</w:t>
            </w:r>
            <w:proofErr w:type="spellEnd"/>
            <w:proofErr w:type="gramEnd"/>
            <w:r w:rsidRPr="00F5726A">
              <w:t>(</w:t>
            </w:r>
            <w:proofErr w:type="spellStart"/>
            <w:r w:rsidRPr="00F5726A">
              <w:t>tree_model</w:t>
            </w:r>
            <w:proofErr w:type="spellEnd"/>
            <w:r w:rsidRPr="00F5726A">
              <w:t>,</w:t>
            </w:r>
          </w:p>
          <w:p w14:paraId="407E30DC" w14:textId="77777777" w:rsidR="00835519" w:rsidRPr="00F5726A" w:rsidRDefault="00835519" w:rsidP="007B0D85">
            <w:pPr>
              <w:pStyle w:val="Literaturverzeichnis"/>
              <w:spacing w:after="0"/>
              <w:jc w:val="both"/>
            </w:pPr>
            <w:r w:rsidRPr="00F5726A">
              <w:t xml:space="preserve">             main = </w:t>
            </w:r>
            <w:proofErr w:type="spellStart"/>
            <w:r w:rsidRPr="00F5726A">
              <w:t>plot_title</w:t>
            </w:r>
            <w:proofErr w:type="spellEnd"/>
            <w:r w:rsidRPr="00F5726A">
              <w:t>,</w:t>
            </w:r>
          </w:p>
          <w:p w14:paraId="44253BD7" w14:textId="77777777" w:rsidR="00835519" w:rsidRPr="00F5726A" w:rsidRDefault="00835519" w:rsidP="007B0D85">
            <w:pPr>
              <w:pStyle w:val="Literaturverzeichnis"/>
              <w:spacing w:after="0"/>
              <w:jc w:val="both"/>
            </w:pPr>
            <w:r w:rsidRPr="00F5726A">
              <w:t xml:space="preserve">             extra = 101,</w:t>
            </w:r>
          </w:p>
          <w:p w14:paraId="637591BA"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box.palette</w:t>
            </w:r>
            <w:proofErr w:type="spellEnd"/>
            <w:proofErr w:type="gramEnd"/>
            <w:r w:rsidRPr="00F5726A">
              <w:t xml:space="preserve"> = </w:t>
            </w:r>
            <w:r>
              <w:t>“</w:t>
            </w:r>
            <w:proofErr w:type="spellStart"/>
            <w:r w:rsidRPr="00F5726A">
              <w:t>RdYlGn</w:t>
            </w:r>
            <w:proofErr w:type="spellEnd"/>
            <w:r>
              <w:t>”</w:t>
            </w:r>
            <w:r w:rsidRPr="00F5726A">
              <w:t>,</w:t>
            </w:r>
          </w:p>
          <w:p w14:paraId="3064789E" w14:textId="77777777" w:rsidR="00835519" w:rsidRPr="00F5726A" w:rsidRDefault="00835519" w:rsidP="007B0D85">
            <w:pPr>
              <w:pStyle w:val="Literaturverzeichnis"/>
              <w:spacing w:after="0"/>
              <w:jc w:val="both"/>
            </w:pPr>
            <w:r w:rsidRPr="00F5726A">
              <w:t xml:space="preserve">             </w:t>
            </w:r>
            <w:proofErr w:type="spellStart"/>
            <w:r w:rsidRPr="00F5726A">
              <w:t>shadow.col</w:t>
            </w:r>
            <w:proofErr w:type="spellEnd"/>
            <w:r w:rsidRPr="00F5726A">
              <w:t xml:space="preserve"> = </w:t>
            </w:r>
            <w:r>
              <w:t>“</w:t>
            </w:r>
            <w:r w:rsidRPr="00F5726A">
              <w:t>gray</w:t>
            </w:r>
            <w:r>
              <w:t>”</w:t>
            </w:r>
            <w:r w:rsidRPr="00F5726A">
              <w:t>,</w:t>
            </w:r>
          </w:p>
          <w:p w14:paraId="19741C65" w14:textId="77777777" w:rsidR="00835519" w:rsidRPr="00F5726A" w:rsidRDefault="00835519" w:rsidP="007B0D85">
            <w:pPr>
              <w:pStyle w:val="Literaturverzeichnis"/>
              <w:spacing w:after="0"/>
              <w:jc w:val="both"/>
            </w:pPr>
            <w:r w:rsidRPr="00F5726A">
              <w:t xml:space="preserve">             </w:t>
            </w:r>
            <w:proofErr w:type="spellStart"/>
            <w:r w:rsidRPr="00F5726A">
              <w:t>nn</w:t>
            </w:r>
            <w:proofErr w:type="spellEnd"/>
            <w:r w:rsidRPr="00F5726A">
              <w:t xml:space="preserve"> = TRUE)</w:t>
            </w:r>
          </w:p>
          <w:p w14:paraId="1671FDC0" w14:textId="77777777" w:rsidR="00835519" w:rsidRPr="00F5726A" w:rsidRDefault="00835519" w:rsidP="007B0D85">
            <w:pPr>
              <w:pStyle w:val="Literaturverzeichnis"/>
              <w:spacing w:after="0"/>
              <w:jc w:val="both"/>
            </w:pPr>
            <w:r w:rsidRPr="00F5726A">
              <w:t xml:space="preserve">  if </w:t>
            </w:r>
            <w:proofErr w:type="gramStart"/>
            <w:r w:rsidRPr="00F5726A">
              <w:t>(!</w:t>
            </w:r>
            <w:proofErr w:type="spellStart"/>
            <w:r w:rsidRPr="00F5726A">
              <w:t>is</w:t>
            </w:r>
            <w:proofErr w:type="gramEnd"/>
            <w:r w:rsidRPr="00F5726A">
              <w:t>.null</w:t>
            </w:r>
            <w:proofErr w:type="spellEnd"/>
            <w:r w:rsidRPr="00F5726A">
              <w:t>(</w:t>
            </w:r>
            <w:proofErr w:type="spellStart"/>
            <w:r w:rsidRPr="00F5726A">
              <w:t>tree_model$splits</w:t>
            </w:r>
            <w:proofErr w:type="spellEnd"/>
            <w:r w:rsidRPr="00F5726A">
              <w:t>)) {</w:t>
            </w:r>
          </w:p>
          <w:p w14:paraId="2E2064ED" w14:textId="77777777" w:rsidR="00835519" w:rsidRPr="00F5726A" w:rsidRDefault="00835519" w:rsidP="007B0D85">
            <w:pPr>
              <w:pStyle w:val="Literaturverzeichnis"/>
              <w:spacing w:after="0"/>
              <w:jc w:val="both"/>
            </w:pPr>
            <w:r w:rsidRPr="00F5726A">
              <w:t xml:space="preserve">    </w:t>
            </w:r>
            <w:proofErr w:type="spellStart"/>
            <w:r w:rsidRPr="00F5726A">
              <w:t>sp</w:t>
            </w:r>
            <w:proofErr w:type="spellEnd"/>
            <w:r w:rsidRPr="00F5726A">
              <w:t xml:space="preserve"> &lt;- </w:t>
            </w:r>
            <w:proofErr w:type="gramStart"/>
            <w:r w:rsidRPr="00F5726A">
              <w:t>sort(</w:t>
            </w:r>
            <w:proofErr w:type="gramEnd"/>
            <w:r w:rsidRPr="00F5726A">
              <w:t>unique(</w:t>
            </w:r>
            <w:proofErr w:type="spellStart"/>
            <w:r w:rsidRPr="00F5726A">
              <w:t>tree_model$splits</w:t>
            </w:r>
            <w:proofErr w:type="spellEnd"/>
            <w:r w:rsidRPr="00F5726A">
              <w:t xml:space="preserve">[, </w:t>
            </w:r>
            <w:r>
              <w:t>“</w:t>
            </w:r>
            <w:r w:rsidRPr="00F5726A">
              <w:t>index</w:t>
            </w:r>
            <w:r>
              <w:t>”</w:t>
            </w:r>
            <w:r w:rsidRPr="00F5726A">
              <w:t>]))</w:t>
            </w:r>
          </w:p>
          <w:p w14:paraId="2BCC9817" w14:textId="77777777" w:rsidR="00835519" w:rsidRPr="00F5726A" w:rsidRDefault="00835519" w:rsidP="007B0D85">
            <w:pPr>
              <w:pStyle w:val="Literaturverzeichnis"/>
              <w:spacing w:after="0"/>
              <w:jc w:val="both"/>
            </w:pPr>
            <w:r w:rsidRPr="00F5726A">
              <w:t xml:space="preserve">    </w:t>
            </w:r>
            <w:proofErr w:type="spellStart"/>
            <w:r w:rsidRPr="00F5726A">
              <w:t>all_split_points</w:t>
            </w:r>
            <w:proofErr w:type="spellEnd"/>
            <w:r w:rsidRPr="00F5726A">
              <w:t>[[</w:t>
            </w:r>
            <w:proofErr w:type="spellStart"/>
            <w:r w:rsidRPr="00F5726A">
              <w:t>composite_var</w:t>
            </w:r>
            <w:proofErr w:type="spellEnd"/>
            <w:r w:rsidRPr="00F5726A">
              <w:t xml:space="preserve">]] &lt;- </w:t>
            </w:r>
            <w:proofErr w:type="spellStart"/>
            <w:r w:rsidRPr="00F5726A">
              <w:t>sp</w:t>
            </w:r>
            <w:proofErr w:type="spellEnd"/>
          </w:p>
          <w:p w14:paraId="62F3627A" w14:textId="77777777" w:rsidR="00835519" w:rsidRPr="00F5726A" w:rsidRDefault="00835519" w:rsidP="007B0D85">
            <w:pPr>
              <w:pStyle w:val="Literaturverzeichnis"/>
              <w:spacing w:after="0"/>
              <w:jc w:val="both"/>
            </w:pPr>
            <w:r w:rsidRPr="00F5726A">
              <w:t xml:space="preserve">  } else {</w:t>
            </w:r>
          </w:p>
          <w:p w14:paraId="2E15BE09" w14:textId="77777777" w:rsidR="00835519" w:rsidRPr="00F5726A" w:rsidRDefault="00835519" w:rsidP="007B0D85">
            <w:pPr>
              <w:pStyle w:val="Literaturverzeichnis"/>
              <w:spacing w:after="0"/>
              <w:jc w:val="both"/>
            </w:pPr>
            <w:r w:rsidRPr="00F5726A">
              <w:t xml:space="preserve">    </w:t>
            </w:r>
            <w:proofErr w:type="spellStart"/>
            <w:r w:rsidRPr="00F5726A">
              <w:t>all_split_points</w:t>
            </w:r>
            <w:proofErr w:type="spellEnd"/>
            <w:r w:rsidRPr="00F5726A">
              <w:t>[[</w:t>
            </w:r>
            <w:proofErr w:type="spellStart"/>
            <w:r w:rsidRPr="00F5726A">
              <w:t>composite_var</w:t>
            </w:r>
            <w:proofErr w:type="spellEnd"/>
            <w:r w:rsidRPr="00F5726A">
              <w:t>]] &lt;- NA</w:t>
            </w:r>
          </w:p>
          <w:p w14:paraId="13281F56" w14:textId="77777777" w:rsidR="00835519" w:rsidRPr="00F5726A" w:rsidRDefault="00835519" w:rsidP="007B0D85">
            <w:pPr>
              <w:pStyle w:val="Literaturverzeichnis"/>
              <w:spacing w:after="0"/>
              <w:jc w:val="both"/>
            </w:pPr>
            <w:r w:rsidRPr="00F5726A">
              <w:t xml:space="preserve">  }</w:t>
            </w:r>
          </w:p>
          <w:p w14:paraId="0546E556" w14:textId="77777777" w:rsidR="00835519" w:rsidRPr="00F5726A" w:rsidRDefault="00835519" w:rsidP="007B0D85">
            <w:pPr>
              <w:pStyle w:val="Literaturverzeichnis"/>
              <w:spacing w:after="0"/>
              <w:jc w:val="both"/>
            </w:pPr>
            <w:r w:rsidRPr="00F5726A">
              <w:t>}</w:t>
            </w:r>
          </w:p>
          <w:p w14:paraId="0BD8C579" w14:textId="77777777" w:rsidR="00835519" w:rsidRPr="00F5726A" w:rsidRDefault="00835519" w:rsidP="007B0D85">
            <w:pPr>
              <w:pStyle w:val="Literaturverzeichnis"/>
              <w:spacing w:after="0"/>
              <w:jc w:val="both"/>
            </w:pPr>
            <w:proofErr w:type="spellStart"/>
            <w:r w:rsidRPr="00F5726A">
              <w:t>all_split_points</w:t>
            </w:r>
            <w:proofErr w:type="spellEnd"/>
          </w:p>
        </w:tc>
      </w:tr>
    </w:tbl>
    <w:p w14:paraId="5C83CB9F" w14:textId="77777777" w:rsidR="00835519" w:rsidRPr="00F5726A" w:rsidRDefault="00835519" w:rsidP="00835519">
      <w:pPr>
        <w:pStyle w:val="Literaturverzeichnis"/>
        <w:jc w:val="both"/>
      </w:pPr>
    </w:p>
    <w:p w14:paraId="47277C1C" w14:textId="0EC7684A" w:rsidR="00835519" w:rsidRPr="00F5726A" w:rsidRDefault="00835519" w:rsidP="00835519">
      <w:pPr>
        <w:pStyle w:val="Literaturverzeichnis"/>
        <w:jc w:val="both"/>
      </w:pPr>
      <w:r w:rsidRPr="00F5726A">
        <w:t xml:space="preserve">Measurement </w:t>
      </w:r>
      <w:r w:rsidR="001D60F0">
        <w:t>m</w:t>
      </w:r>
      <w:r w:rsidRPr="00F5726A">
        <w:t>odels</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2E29C67A"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50D126D9" w14:textId="77777777" w:rsidR="00835519" w:rsidRPr="00F5726A" w:rsidRDefault="00835519" w:rsidP="007B0D85">
            <w:pPr>
              <w:pStyle w:val="Literaturverzeichnis"/>
              <w:spacing w:after="0"/>
              <w:jc w:val="both"/>
            </w:pPr>
            <w:r w:rsidRPr="00F5726A">
              <w:t># Baseline Model (Random Intercept Only)</w:t>
            </w:r>
          </w:p>
          <w:p w14:paraId="02CC2329" w14:textId="77777777" w:rsidR="00835519" w:rsidRPr="00F5726A" w:rsidRDefault="00835519" w:rsidP="007B0D85">
            <w:pPr>
              <w:pStyle w:val="Literaturverzeichnis"/>
              <w:spacing w:after="0"/>
              <w:jc w:val="both"/>
            </w:pPr>
            <w:r w:rsidRPr="00F5726A">
              <w:t xml:space="preserve">mg.mod0.am &lt;- </w:t>
            </w:r>
            <w:proofErr w:type="gramStart"/>
            <w:r w:rsidRPr="00F5726A">
              <w:t>with(</w:t>
            </w:r>
            <w:proofErr w:type="gramEnd"/>
            <w:r w:rsidRPr="00F5726A">
              <w:t>big.implist.am, lme4::</w:t>
            </w:r>
            <w:proofErr w:type="spellStart"/>
            <w:r w:rsidRPr="00F5726A">
              <w:t>lmer</w:t>
            </w:r>
            <w:proofErr w:type="spellEnd"/>
            <w:r w:rsidRPr="00F5726A">
              <w:t>(</w:t>
            </w:r>
          </w:p>
          <w:p w14:paraId="6C6D8494" w14:textId="77777777" w:rsidR="00835519" w:rsidRPr="00F5726A" w:rsidRDefault="00835519" w:rsidP="007B0D85">
            <w:pPr>
              <w:pStyle w:val="Literaturverzeichnis"/>
              <w:spacing w:after="0"/>
              <w:jc w:val="both"/>
            </w:pPr>
            <w:r w:rsidRPr="00F5726A">
              <w:t xml:space="preserve"> COMP ~ 1 + (1 | year)))</w:t>
            </w:r>
          </w:p>
          <w:p w14:paraId="408413CF" w14:textId="77777777" w:rsidR="00835519" w:rsidRPr="00F5726A" w:rsidRDefault="00835519" w:rsidP="007B0D85">
            <w:pPr>
              <w:pStyle w:val="Literaturverzeichnis"/>
              <w:spacing w:after="0"/>
              <w:jc w:val="both"/>
            </w:pPr>
            <w:r w:rsidRPr="00F5726A">
              <w:t xml:space="preserve">res0 &lt;- </w:t>
            </w:r>
            <w:proofErr w:type="spellStart"/>
            <w:proofErr w:type="gramStart"/>
            <w:r w:rsidRPr="00F5726A">
              <w:t>testEstimates</w:t>
            </w:r>
            <w:proofErr w:type="spellEnd"/>
            <w:r w:rsidRPr="00F5726A">
              <w:t>(</w:t>
            </w:r>
            <w:proofErr w:type="gramEnd"/>
            <w:r w:rsidRPr="00F5726A">
              <w:t xml:space="preserve">mg.mod0.am, </w:t>
            </w:r>
            <w:proofErr w:type="spellStart"/>
            <w:r w:rsidRPr="00F5726A">
              <w:t>extra.pars</w:t>
            </w:r>
            <w:proofErr w:type="spellEnd"/>
            <w:r w:rsidRPr="00F5726A">
              <w:t xml:space="preserve"> = TRUE)</w:t>
            </w:r>
          </w:p>
          <w:p w14:paraId="25F8C84A" w14:textId="77777777" w:rsidR="00835519" w:rsidRPr="00F5726A" w:rsidRDefault="00835519" w:rsidP="007B0D85">
            <w:pPr>
              <w:pStyle w:val="Literaturverzeichnis"/>
              <w:spacing w:after="0"/>
              <w:jc w:val="both"/>
            </w:pPr>
            <w:r w:rsidRPr="00F5726A">
              <w:t xml:space="preserve">r2_mod0 &lt;- multilevelR2(mg.mod0.am, print = </w:t>
            </w:r>
            <w:r>
              <w:t>“</w:t>
            </w:r>
            <w:r w:rsidRPr="00F5726A">
              <w:t>SB</w:t>
            </w:r>
            <w:r>
              <w:t>”</w:t>
            </w:r>
            <w:r w:rsidRPr="00F5726A">
              <w:t>)</w:t>
            </w:r>
          </w:p>
          <w:p w14:paraId="54287B6D" w14:textId="77777777" w:rsidR="00835519" w:rsidRPr="00F5726A" w:rsidRDefault="00835519" w:rsidP="007B0D85">
            <w:pPr>
              <w:pStyle w:val="Literaturverzeichnis"/>
              <w:spacing w:after="0"/>
              <w:jc w:val="both"/>
            </w:pPr>
          </w:p>
          <w:p w14:paraId="3013D572" w14:textId="77777777" w:rsidR="00835519" w:rsidRPr="00F5726A" w:rsidRDefault="00835519" w:rsidP="007B0D85">
            <w:pPr>
              <w:pStyle w:val="Literaturverzeichnis"/>
              <w:spacing w:after="0"/>
              <w:jc w:val="both"/>
            </w:pPr>
            <w:r w:rsidRPr="00F5726A">
              <w:t>#Random Intercept with Level-1 Predictors (Manifest Model)</w:t>
            </w:r>
          </w:p>
          <w:p w14:paraId="03F04FE2" w14:textId="77777777" w:rsidR="00835519" w:rsidRPr="00F5726A" w:rsidRDefault="00835519" w:rsidP="007B0D85">
            <w:pPr>
              <w:pStyle w:val="Literaturverzeichnis"/>
              <w:spacing w:after="0"/>
              <w:jc w:val="both"/>
            </w:pPr>
            <w:r w:rsidRPr="00F5726A">
              <w:t xml:space="preserve">mg.mod1.am &lt;- </w:t>
            </w:r>
            <w:proofErr w:type="gramStart"/>
            <w:r w:rsidRPr="00F5726A">
              <w:t>with(</w:t>
            </w:r>
            <w:proofErr w:type="gramEnd"/>
            <w:r w:rsidRPr="00F5726A">
              <w:t>big.implist.am, lme4::</w:t>
            </w:r>
            <w:proofErr w:type="spellStart"/>
            <w:r w:rsidRPr="00F5726A">
              <w:t>lmer</w:t>
            </w:r>
            <w:proofErr w:type="spellEnd"/>
            <w:r w:rsidRPr="00F5726A">
              <w:t>(</w:t>
            </w:r>
          </w:p>
          <w:p w14:paraId="35353FEF"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(1 | year)))</w:t>
            </w:r>
          </w:p>
          <w:p w14:paraId="56E27B74"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mg.mod1.am, </w:t>
            </w:r>
            <w:proofErr w:type="spellStart"/>
            <w:r w:rsidRPr="00F5726A">
              <w:t>extra.pars</w:t>
            </w:r>
            <w:proofErr w:type="spellEnd"/>
            <w:r w:rsidRPr="00F5726A">
              <w:t xml:space="preserve"> = TRUE)</w:t>
            </w:r>
          </w:p>
          <w:p w14:paraId="49A703DB" w14:textId="77777777" w:rsidR="00835519" w:rsidRPr="00F5726A" w:rsidRDefault="00835519" w:rsidP="007B0D85">
            <w:pPr>
              <w:pStyle w:val="Literaturverzeichnis"/>
              <w:spacing w:after="0"/>
              <w:jc w:val="both"/>
            </w:pPr>
            <w:r w:rsidRPr="00F5726A">
              <w:t>multilevelR2(mg.mod1.am, print=c(</w:t>
            </w:r>
            <w:r>
              <w:t>“</w:t>
            </w:r>
            <w:r w:rsidRPr="00F5726A">
              <w:t>SB</w:t>
            </w:r>
            <w:r>
              <w:t>”</w:t>
            </w:r>
            <w:r w:rsidRPr="00F5726A">
              <w:t xml:space="preserve">)) </w:t>
            </w:r>
          </w:p>
          <w:p w14:paraId="274BC5EC" w14:textId="77777777" w:rsidR="00835519" w:rsidRPr="00F5726A" w:rsidRDefault="00835519" w:rsidP="007B0D85">
            <w:pPr>
              <w:pStyle w:val="Literaturverzeichnis"/>
              <w:spacing w:after="0"/>
              <w:jc w:val="both"/>
            </w:pPr>
          </w:p>
          <w:p w14:paraId="20F4AEA7" w14:textId="77777777" w:rsidR="00835519" w:rsidRPr="00F5726A" w:rsidRDefault="00835519" w:rsidP="007B0D85">
            <w:pPr>
              <w:pStyle w:val="Literaturverzeichnis"/>
              <w:spacing w:after="0"/>
              <w:jc w:val="both"/>
            </w:pPr>
            <w:r w:rsidRPr="00F5726A">
              <w:t>#boundary (singular) fit: see help(</w:t>
            </w:r>
            <w:r>
              <w:t>‘</w:t>
            </w:r>
            <w:proofErr w:type="spellStart"/>
            <w:r w:rsidRPr="00F5726A">
              <w:t>isSingular</w:t>
            </w:r>
            <w:proofErr w:type="spellEnd"/>
            <w:r>
              <w:t>’</w:t>
            </w:r>
            <w:r w:rsidRPr="00F5726A">
              <w:t>)</w:t>
            </w:r>
          </w:p>
          <w:p w14:paraId="65DCEDD2" w14:textId="77777777" w:rsidR="00835519" w:rsidRPr="00F5726A" w:rsidRDefault="00835519" w:rsidP="007B0D85">
            <w:pPr>
              <w:pStyle w:val="Literaturverzeichnis"/>
              <w:spacing w:after="0"/>
              <w:jc w:val="both"/>
            </w:pPr>
          </w:p>
          <w:p w14:paraId="679C711F" w14:textId="77777777" w:rsidR="00835519" w:rsidRPr="00F5726A" w:rsidRDefault="00835519" w:rsidP="007B0D85">
            <w:pPr>
              <w:pStyle w:val="Literaturverzeichnis"/>
              <w:spacing w:after="0"/>
              <w:jc w:val="both"/>
            </w:pPr>
            <w:r w:rsidRPr="00F5726A">
              <w:t xml:space="preserve">mg.mod1.amx &lt;- </w:t>
            </w:r>
            <w:proofErr w:type="gramStart"/>
            <w:r w:rsidRPr="00F5726A">
              <w:t>with(</w:t>
            </w:r>
            <w:proofErr w:type="gramEnd"/>
            <w:r w:rsidRPr="00F5726A">
              <w:t>big.implist.am, lme4::</w:t>
            </w:r>
            <w:proofErr w:type="spellStart"/>
            <w:r w:rsidRPr="00F5726A">
              <w:t>lmer</w:t>
            </w:r>
            <w:proofErr w:type="spellEnd"/>
            <w:r w:rsidRPr="00F5726A">
              <w:t>(</w:t>
            </w:r>
          </w:p>
          <w:p w14:paraId="77AC9850"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335C1E0A"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w:t>
            </w:r>
            <w:proofErr w:type="gramStart"/>
            <w:r w:rsidRPr="00F5726A">
              <w:t>+  (</w:t>
            </w:r>
            <w:proofErr w:type="gramEnd"/>
            <w:r w:rsidRPr="00F5726A">
              <w:t>1 | year)))</w:t>
            </w:r>
          </w:p>
          <w:p w14:paraId="6FF92B8A"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mg.mod1.amx, </w:t>
            </w:r>
            <w:proofErr w:type="spellStart"/>
            <w:r w:rsidRPr="00F5726A">
              <w:t>extra.pars</w:t>
            </w:r>
            <w:proofErr w:type="spellEnd"/>
            <w:r w:rsidRPr="00F5726A">
              <w:t xml:space="preserve"> = TRUE)</w:t>
            </w:r>
          </w:p>
          <w:p w14:paraId="45083908" w14:textId="77777777" w:rsidR="00835519" w:rsidRPr="00F5726A" w:rsidRDefault="00835519" w:rsidP="007B0D85">
            <w:pPr>
              <w:pStyle w:val="Literaturverzeichnis"/>
              <w:spacing w:after="0"/>
              <w:jc w:val="both"/>
            </w:pPr>
            <w:r w:rsidRPr="00F5726A">
              <w:t>multilevelR2(mg.mod1.amx, print=c(</w:t>
            </w:r>
            <w:r>
              <w:t>“</w:t>
            </w:r>
            <w:r w:rsidRPr="00F5726A">
              <w:t>SB</w:t>
            </w:r>
            <w:r>
              <w:t>”</w:t>
            </w:r>
            <w:r w:rsidRPr="00F5726A">
              <w:t xml:space="preserve">)) </w:t>
            </w:r>
          </w:p>
          <w:p w14:paraId="6780B0F6" w14:textId="77777777" w:rsidR="00835519" w:rsidRPr="00F5726A" w:rsidRDefault="00835519" w:rsidP="007B0D85">
            <w:pPr>
              <w:pStyle w:val="Literaturverzeichnis"/>
              <w:spacing w:after="0"/>
              <w:jc w:val="both"/>
            </w:pPr>
            <w:r w:rsidRPr="00F5726A">
              <w:t># boundary (singular) fit: see help(</w:t>
            </w:r>
            <w:r>
              <w:t>‘</w:t>
            </w:r>
            <w:proofErr w:type="spellStart"/>
            <w:r w:rsidRPr="00F5726A">
              <w:t>isSingular</w:t>
            </w:r>
            <w:proofErr w:type="spellEnd"/>
            <w:r>
              <w:t>’</w:t>
            </w:r>
            <w:r w:rsidRPr="00F5726A">
              <w:t>)</w:t>
            </w:r>
          </w:p>
          <w:p w14:paraId="4F11AB07" w14:textId="77777777" w:rsidR="00835519" w:rsidRPr="00F5726A" w:rsidRDefault="00835519" w:rsidP="007B0D85">
            <w:pPr>
              <w:pStyle w:val="Literaturverzeichnis"/>
              <w:spacing w:after="0"/>
              <w:jc w:val="both"/>
            </w:pPr>
          </w:p>
          <w:p w14:paraId="73DB0754" w14:textId="77777777" w:rsidR="00835519" w:rsidRPr="00F5726A" w:rsidRDefault="00835519" w:rsidP="007B0D85">
            <w:pPr>
              <w:pStyle w:val="Literaturverzeichnis"/>
              <w:spacing w:after="0"/>
              <w:jc w:val="both"/>
            </w:pPr>
            <w:r w:rsidRPr="00F5726A">
              <w:t xml:space="preserve">#ICC|year                     </w:t>
            </w:r>
            <w:proofErr w:type="gramStart"/>
            <w:r w:rsidRPr="00F5726A">
              <w:t>0.132  13.2</w:t>
            </w:r>
            <w:proofErr w:type="gramEnd"/>
            <w:r w:rsidRPr="00F5726A">
              <w:t xml:space="preserve">% to variation in year </w:t>
            </w:r>
          </w:p>
          <w:p w14:paraId="34B50EE9" w14:textId="77777777" w:rsidR="00835519" w:rsidRPr="00F5726A" w:rsidRDefault="00835519" w:rsidP="007B0D85">
            <w:pPr>
              <w:pStyle w:val="Literaturverzeichnis"/>
              <w:spacing w:after="0"/>
              <w:jc w:val="both"/>
            </w:pPr>
            <w:r w:rsidRPr="00F5726A">
              <w:t xml:space="preserve">#effect is estimated in a way that the year does not matter </w:t>
            </w:r>
          </w:p>
          <w:p w14:paraId="2109E1FB" w14:textId="77777777" w:rsidR="00835519" w:rsidRPr="00F5726A" w:rsidRDefault="00835519" w:rsidP="007B0D85">
            <w:pPr>
              <w:pStyle w:val="Literaturverzeichnis"/>
              <w:spacing w:after="0"/>
              <w:jc w:val="both"/>
            </w:pPr>
          </w:p>
          <w:p w14:paraId="132F0BCA" w14:textId="77777777" w:rsidR="00835519" w:rsidRPr="00F5726A" w:rsidRDefault="00835519" w:rsidP="007B0D85">
            <w:pPr>
              <w:pStyle w:val="Literaturverzeichnis"/>
              <w:spacing w:after="0"/>
              <w:jc w:val="both"/>
            </w:pPr>
            <w:r w:rsidRPr="00F5726A">
              <w:t># justified Random Intercept and Random Slope Model</w:t>
            </w:r>
          </w:p>
          <w:p w14:paraId="0EE4014E" w14:textId="77777777" w:rsidR="00835519" w:rsidRPr="00F5726A" w:rsidRDefault="00835519" w:rsidP="007B0D85">
            <w:pPr>
              <w:pStyle w:val="Literaturverzeichnis"/>
              <w:spacing w:after="0"/>
              <w:jc w:val="both"/>
            </w:pPr>
          </w:p>
          <w:p w14:paraId="5C12B44C" w14:textId="77777777" w:rsidR="00835519" w:rsidRPr="00F5726A" w:rsidRDefault="00835519" w:rsidP="007B0D85">
            <w:pPr>
              <w:pStyle w:val="Literaturverzeichnis"/>
              <w:spacing w:after="0"/>
              <w:jc w:val="both"/>
            </w:pPr>
            <w:r w:rsidRPr="00F5726A">
              <w:t xml:space="preserve">mg.mod2.am2 &lt;- </w:t>
            </w:r>
            <w:proofErr w:type="gramStart"/>
            <w:r w:rsidRPr="00F5726A">
              <w:t>with(</w:t>
            </w:r>
            <w:proofErr w:type="gramEnd"/>
            <w:r w:rsidRPr="00F5726A">
              <w:t>big.implist.am, lme4::</w:t>
            </w:r>
            <w:proofErr w:type="spellStart"/>
            <w:r w:rsidRPr="00F5726A">
              <w:t>lmer</w:t>
            </w:r>
            <w:proofErr w:type="spellEnd"/>
            <w:r w:rsidRPr="00F5726A">
              <w:t>(</w:t>
            </w:r>
          </w:p>
          <w:p w14:paraId="549BB2D5"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(1 + </w:t>
            </w:r>
            <w:proofErr w:type="spellStart"/>
            <w:r w:rsidRPr="00F5726A">
              <w:t>lesef.centered</w:t>
            </w:r>
            <w:proofErr w:type="spellEnd"/>
            <w:r w:rsidRPr="00F5726A">
              <w:t xml:space="preserve"> | year)))</w:t>
            </w:r>
          </w:p>
          <w:p w14:paraId="74286C71"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mg.mod2.am2, </w:t>
            </w:r>
            <w:proofErr w:type="spellStart"/>
            <w:r w:rsidRPr="00F5726A">
              <w:t>extra.pars</w:t>
            </w:r>
            <w:proofErr w:type="spellEnd"/>
            <w:r w:rsidRPr="00F5726A">
              <w:t xml:space="preserve"> = TRUE)</w:t>
            </w:r>
          </w:p>
          <w:p w14:paraId="4DD52DCD" w14:textId="77777777" w:rsidR="00835519" w:rsidRPr="00F5726A" w:rsidRDefault="00835519" w:rsidP="007B0D85">
            <w:pPr>
              <w:pStyle w:val="Literaturverzeichnis"/>
              <w:spacing w:after="0"/>
              <w:jc w:val="both"/>
            </w:pPr>
            <w:r w:rsidRPr="00F5726A">
              <w:t>multilevelR2(mg.mod2.am2, print=c(</w:t>
            </w:r>
            <w:r>
              <w:t>“</w:t>
            </w:r>
            <w:r w:rsidRPr="00F5726A">
              <w:t>SB</w:t>
            </w:r>
            <w:r>
              <w:t>”</w:t>
            </w:r>
            <w:r w:rsidRPr="00F5726A">
              <w:t>)) #</w:t>
            </w:r>
          </w:p>
          <w:p w14:paraId="064AE9F8" w14:textId="77777777" w:rsidR="00835519" w:rsidRPr="00F5726A" w:rsidRDefault="00835519" w:rsidP="007B0D85">
            <w:pPr>
              <w:pStyle w:val="Literaturverzeichnis"/>
              <w:spacing w:after="0"/>
              <w:jc w:val="both"/>
            </w:pPr>
          </w:p>
          <w:p w14:paraId="02FE7011" w14:textId="77777777" w:rsidR="00835519" w:rsidRPr="00F5726A" w:rsidRDefault="00835519" w:rsidP="007B0D85">
            <w:pPr>
              <w:pStyle w:val="Literaturverzeichnis"/>
              <w:spacing w:after="0"/>
              <w:jc w:val="both"/>
            </w:pPr>
            <w:proofErr w:type="gramStart"/>
            <w:r w:rsidRPr="00F5726A">
              <w:t>mg.mod2.am</w:t>
            </w:r>
            <w:proofErr w:type="gramEnd"/>
            <w:r w:rsidRPr="00F5726A">
              <w:t>2x &lt;- with(big.implist.am, lme4::</w:t>
            </w:r>
            <w:proofErr w:type="spellStart"/>
            <w:r w:rsidRPr="00F5726A">
              <w:t>lmer</w:t>
            </w:r>
            <w:proofErr w:type="spellEnd"/>
            <w:r w:rsidRPr="00F5726A">
              <w:t>(</w:t>
            </w:r>
          </w:p>
          <w:p w14:paraId="761DECA7"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750CB083"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w:t>
            </w:r>
            <w:proofErr w:type="gramStart"/>
            <w:r w:rsidRPr="00F5726A">
              <w:t xml:space="preserve">   (</w:t>
            </w:r>
            <w:proofErr w:type="gramEnd"/>
            <w:r w:rsidRPr="00F5726A">
              <w:t xml:space="preserve">1 + </w:t>
            </w:r>
            <w:proofErr w:type="spellStart"/>
            <w:r w:rsidRPr="00F5726A">
              <w:t>lesef.centered</w:t>
            </w:r>
            <w:proofErr w:type="spellEnd"/>
            <w:r w:rsidRPr="00F5726A">
              <w:t xml:space="preserve"> | year)))</w:t>
            </w:r>
          </w:p>
          <w:p w14:paraId="02DC8D73"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mg.mod2.am2x, </w:t>
            </w:r>
            <w:proofErr w:type="spellStart"/>
            <w:r w:rsidRPr="00F5726A">
              <w:t>extra.pars</w:t>
            </w:r>
            <w:proofErr w:type="spellEnd"/>
            <w:r w:rsidRPr="00F5726A">
              <w:t xml:space="preserve"> = TRUE)</w:t>
            </w:r>
          </w:p>
          <w:p w14:paraId="622B31FE" w14:textId="77777777" w:rsidR="00835519" w:rsidRPr="00F5726A" w:rsidRDefault="00835519" w:rsidP="007B0D85">
            <w:pPr>
              <w:pStyle w:val="Literaturverzeichnis"/>
              <w:spacing w:after="0"/>
              <w:jc w:val="both"/>
            </w:pPr>
            <w:r w:rsidRPr="00F5726A">
              <w:t>multilevelR2(</w:t>
            </w:r>
            <w:proofErr w:type="gramStart"/>
            <w:r w:rsidRPr="00F5726A">
              <w:t>mg.mod2.am</w:t>
            </w:r>
            <w:proofErr w:type="gramEnd"/>
            <w:r w:rsidRPr="00F5726A">
              <w:t>2x, print=c(</w:t>
            </w:r>
            <w:r>
              <w:t>“</w:t>
            </w:r>
            <w:r w:rsidRPr="00F5726A">
              <w:t>SB</w:t>
            </w:r>
            <w:r>
              <w:t>”</w:t>
            </w:r>
            <w:r w:rsidRPr="00F5726A">
              <w:t xml:space="preserve">)) </w:t>
            </w:r>
          </w:p>
        </w:tc>
      </w:tr>
    </w:tbl>
    <w:p w14:paraId="13B001B4" w14:textId="77777777" w:rsidR="00835519" w:rsidRPr="00F5726A" w:rsidRDefault="00835519" w:rsidP="00835519">
      <w:pPr>
        <w:pStyle w:val="Literaturverzeichnis"/>
        <w:jc w:val="both"/>
      </w:pPr>
    </w:p>
    <w:p w14:paraId="623DFF86" w14:textId="77777777" w:rsidR="00835519" w:rsidRPr="00F5726A" w:rsidRDefault="00835519" w:rsidP="00835519">
      <w:pPr>
        <w:pStyle w:val="Literaturverzeichnis"/>
        <w:jc w:val="both"/>
      </w:pPr>
      <w:r w:rsidRPr="00F5726A">
        <w:t>Descriptive statistics</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01091B37"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7F80AD2A" w14:textId="77777777" w:rsidR="00835519" w:rsidRPr="00F5726A" w:rsidRDefault="00835519" w:rsidP="007B0D85">
            <w:pPr>
              <w:pStyle w:val="Literaturverzeichnis"/>
              <w:spacing w:after="0"/>
              <w:jc w:val="both"/>
            </w:pPr>
            <w:r w:rsidRPr="00F5726A">
              <w:t xml:space="preserve">##### Note that this is based on the function </w:t>
            </w:r>
            <w:proofErr w:type="spellStart"/>
            <w:r w:rsidRPr="00F5726A">
              <w:t>micombine.cor</w:t>
            </w:r>
            <w:proofErr w:type="spellEnd"/>
            <w:r w:rsidRPr="00F5726A">
              <w:t xml:space="preserve"> from the </w:t>
            </w:r>
            <w:proofErr w:type="spellStart"/>
            <w:r w:rsidRPr="00F5726A">
              <w:t>miceadds</w:t>
            </w:r>
            <w:proofErr w:type="spellEnd"/>
            <w:r w:rsidRPr="00F5726A">
              <w:t xml:space="preserve"> package (</w:t>
            </w:r>
            <w:proofErr w:type="spellStart"/>
            <w:r w:rsidRPr="00F5726A">
              <w:t>Robitzsch</w:t>
            </w:r>
            <w:proofErr w:type="spellEnd"/>
            <w:r w:rsidRPr="00F5726A">
              <w:t xml:space="preserve"> &amp; </w:t>
            </w:r>
            <w:proofErr w:type="spellStart"/>
            <w:r w:rsidRPr="00F5726A">
              <w:t>Grund</w:t>
            </w:r>
            <w:proofErr w:type="spellEnd"/>
            <w:r w:rsidRPr="00F5726A">
              <w:t>, 2024) we adapted it with the from the psych package (</w:t>
            </w:r>
            <w:proofErr w:type="spellStart"/>
            <w:r w:rsidRPr="00F5726A">
              <w:t>Revelle</w:t>
            </w:r>
            <w:proofErr w:type="spellEnd"/>
            <w:r w:rsidRPr="00F5726A">
              <w:t>, 2025</w:t>
            </w:r>
            <w:proofErr w:type="gramStart"/>
            <w:r w:rsidRPr="00F5726A">
              <w:t>),  -</w:t>
            </w:r>
            <w:proofErr w:type="gramEnd"/>
            <w:r w:rsidRPr="00F5726A">
              <w:t xml:space="preserve"> specifically replace </w:t>
            </w:r>
            <w:proofErr w:type="spellStart"/>
            <w:r w:rsidRPr="00F5726A">
              <w:t>cor</w:t>
            </w:r>
            <w:proofErr w:type="spellEnd"/>
            <w:r w:rsidRPr="00F5726A">
              <w:t xml:space="preserve"> with </w:t>
            </w:r>
            <w:proofErr w:type="spellStart"/>
            <w:r w:rsidRPr="00F5726A">
              <w:t>corFiml</w:t>
            </w:r>
            <w:proofErr w:type="spellEnd"/>
            <w:r w:rsidRPr="00F5726A">
              <w:t xml:space="preserve">- </w:t>
            </w:r>
          </w:p>
          <w:p w14:paraId="06801D45" w14:textId="77777777" w:rsidR="00835519" w:rsidRPr="00F5726A" w:rsidRDefault="00835519" w:rsidP="007B0D85">
            <w:pPr>
              <w:pStyle w:val="Literaturverzeichnis"/>
              <w:spacing w:after="0"/>
              <w:jc w:val="both"/>
            </w:pPr>
          </w:p>
          <w:p w14:paraId="7BEFA107" w14:textId="77777777" w:rsidR="00835519" w:rsidRPr="00F5726A" w:rsidRDefault="00835519" w:rsidP="007B0D85">
            <w:pPr>
              <w:pStyle w:val="Literaturverzeichnis"/>
              <w:spacing w:after="0"/>
              <w:jc w:val="both"/>
            </w:pPr>
            <w:r w:rsidRPr="00F5726A">
              <w:t xml:space="preserve"># from </w:t>
            </w:r>
            <w:proofErr w:type="spellStart"/>
            <w:r w:rsidRPr="00F5726A">
              <w:t>miceadds</w:t>
            </w:r>
            <w:proofErr w:type="spellEnd"/>
            <w:r w:rsidRPr="00F5726A">
              <w:t xml:space="preserve"> (</w:t>
            </w:r>
            <w:proofErr w:type="spellStart"/>
            <w:r w:rsidRPr="00F5726A">
              <w:t>micombine.cor</w:t>
            </w:r>
            <w:proofErr w:type="spellEnd"/>
            <w:r w:rsidRPr="00F5726A">
              <w:t>)</w:t>
            </w:r>
          </w:p>
          <w:p w14:paraId="330175E4" w14:textId="77777777" w:rsidR="00835519" w:rsidRPr="00F5726A" w:rsidRDefault="00835519" w:rsidP="007B0D85">
            <w:pPr>
              <w:pStyle w:val="Literaturverzeichnis"/>
              <w:spacing w:after="0"/>
              <w:jc w:val="both"/>
            </w:pPr>
            <w:r w:rsidRPr="00F5726A">
              <w:t xml:space="preserve"># Modified function using </w:t>
            </w:r>
            <w:proofErr w:type="spellStart"/>
            <w:r w:rsidRPr="00F5726A">
              <w:t>corFiml</w:t>
            </w:r>
            <w:proofErr w:type="spellEnd"/>
            <w:r w:rsidRPr="00F5726A">
              <w:t xml:space="preserve"> instead of </w:t>
            </w:r>
            <w:proofErr w:type="gramStart"/>
            <w:r w:rsidRPr="00F5726A">
              <w:t>stats::</w:t>
            </w:r>
            <w:proofErr w:type="spellStart"/>
            <w:proofErr w:type="gramEnd"/>
            <w:r w:rsidRPr="00F5726A">
              <w:t>cor</w:t>
            </w:r>
            <w:proofErr w:type="spellEnd"/>
          </w:p>
          <w:p w14:paraId="5A14787A" w14:textId="77777777" w:rsidR="00835519" w:rsidRPr="00F5726A" w:rsidRDefault="00835519" w:rsidP="007B0D85">
            <w:pPr>
              <w:pStyle w:val="Literaturverzeichnis"/>
              <w:spacing w:after="0"/>
              <w:jc w:val="both"/>
            </w:pPr>
            <w:proofErr w:type="spellStart"/>
            <w:r w:rsidRPr="00F5726A">
              <w:t>atest_fiml</w:t>
            </w:r>
            <w:proofErr w:type="spellEnd"/>
            <w:r w:rsidRPr="00F5726A">
              <w:t xml:space="preserve"> &lt;- function (mi.res, variables = NULL, </w:t>
            </w:r>
            <w:proofErr w:type="spellStart"/>
            <w:proofErr w:type="gramStart"/>
            <w:r w:rsidRPr="00F5726A">
              <w:t>conf.level</w:t>
            </w:r>
            <w:proofErr w:type="spellEnd"/>
            <w:proofErr w:type="gramEnd"/>
            <w:r w:rsidRPr="00F5726A">
              <w:t xml:space="preserve"> = 0.95, method = </w:t>
            </w:r>
            <w:r>
              <w:t>“</w:t>
            </w:r>
            <w:proofErr w:type="spellStart"/>
            <w:r w:rsidRPr="00F5726A">
              <w:t>pearson</w:t>
            </w:r>
            <w:proofErr w:type="spellEnd"/>
            <w:r>
              <w:t>”</w:t>
            </w:r>
            <w:r w:rsidRPr="00F5726A">
              <w:t xml:space="preserve">, </w:t>
            </w:r>
          </w:p>
          <w:p w14:paraId="5E5ED98E" w14:textId="77777777" w:rsidR="00835519" w:rsidRPr="00F5726A" w:rsidRDefault="00835519" w:rsidP="007B0D85">
            <w:pPr>
              <w:pStyle w:val="Literaturverzeichnis"/>
              <w:spacing w:after="0"/>
              <w:jc w:val="both"/>
            </w:pPr>
            <w:r w:rsidRPr="00F5726A">
              <w:t xml:space="preserve">                        nested = FALSE, partial = NULL) </w:t>
            </w:r>
          </w:p>
          <w:p w14:paraId="77CCF260" w14:textId="77777777" w:rsidR="00835519" w:rsidRPr="00F5726A" w:rsidRDefault="00835519" w:rsidP="007B0D85">
            <w:pPr>
              <w:pStyle w:val="Literaturverzeichnis"/>
              <w:spacing w:after="0"/>
              <w:jc w:val="both"/>
            </w:pPr>
            <w:r w:rsidRPr="00F5726A">
              <w:t>{</w:t>
            </w:r>
          </w:p>
          <w:p w14:paraId="0C7B4C42" w14:textId="77777777" w:rsidR="00835519" w:rsidRPr="00F5726A" w:rsidRDefault="00835519" w:rsidP="007B0D85">
            <w:pPr>
              <w:pStyle w:val="Literaturverzeichnis"/>
              <w:spacing w:after="0"/>
              <w:jc w:val="both"/>
            </w:pPr>
            <w:r w:rsidRPr="00F5726A">
              <w:t xml:space="preserve">  if (</w:t>
            </w:r>
            <w:proofErr w:type="gramStart"/>
            <w:r w:rsidRPr="00F5726A">
              <w:t>inherits(</w:t>
            </w:r>
            <w:proofErr w:type="gramEnd"/>
            <w:r w:rsidRPr="00F5726A">
              <w:t xml:space="preserve">mi.res, </w:t>
            </w:r>
            <w:r>
              <w:t>“</w:t>
            </w:r>
            <w:proofErr w:type="spellStart"/>
            <w:r w:rsidRPr="00F5726A">
              <w:t>data.frame</w:t>
            </w:r>
            <w:proofErr w:type="spellEnd"/>
            <w:r>
              <w:t>”</w:t>
            </w:r>
            <w:r w:rsidRPr="00F5726A">
              <w:t>)) {</w:t>
            </w:r>
          </w:p>
          <w:p w14:paraId="71292B5B" w14:textId="77777777" w:rsidR="00835519" w:rsidRPr="00F5726A" w:rsidRDefault="00835519" w:rsidP="007B0D85">
            <w:pPr>
              <w:pStyle w:val="Literaturverzeichnis"/>
              <w:spacing w:after="0"/>
              <w:jc w:val="both"/>
            </w:pPr>
            <w:r w:rsidRPr="00F5726A">
              <w:t xml:space="preserve">    mi.res &lt;- list(mi.res)</w:t>
            </w:r>
          </w:p>
          <w:p w14:paraId="537148C7" w14:textId="77777777" w:rsidR="00835519" w:rsidRPr="00F5726A" w:rsidRDefault="00835519" w:rsidP="007B0D85">
            <w:pPr>
              <w:pStyle w:val="Literaturverzeichnis"/>
              <w:spacing w:after="0"/>
              <w:jc w:val="both"/>
            </w:pPr>
            <w:r w:rsidRPr="00F5726A">
              <w:t xml:space="preserve">  }</w:t>
            </w:r>
          </w:p>
          <w:p w14:paraId="3C01EAE9" w14:textId="77777777" w:rsidR="00835519" w:rsidRPr="00F5726A" w:rsidRDefault="00835519" w:rsidP="007B0D85">
            <w:pPr>
              <w:pStyle w:val="Literaturverzeichnis"/>
              <w:spacing w:after="0"/>
              <w:jc w:val="both"/>
            </w:pPr>
            <w:r w:rsidRPr="00F5726A">
              <w:t xml:space="preserve">  if (</w:t>
            </w:r>
            <w:proofErr w:type="gramStart"/>
            <w:r w:rsidRPr="00F5726A">
              <w:t>inherits(</w:t>
            </w:r>
            <w:proofErr w:type="gramEnd"/>
            <w:r w:rsidRPr="00F5726A">
              <w:t xml:space="preserve">mi.res, </w:t>
            </w:r>
            <w:r>
              <w:t>“</w:t>
            </w:r>
            <w:proofErr w:type="spellStart"/>
            <w:r w:rsidRPr="00F5726A">
              <w:t>nested.datlist</w:t>
            </w:r>
            <w:proofErr w:type="spellEnd"/>
            <w:r>
              <w:t>”</w:t>
            </w:r>
            <w:r w:rsidRPr="00F5726A">
              <w:t>)) {</w:t>
            </w:r>
          </w:p>
          <w:p w14:paraId="309DC6B6" w14:textId="77777777" w:rsidR="00835519" w:rsidRPr="00F5726A" w:rsidRDefault="00835519" w:rsidP="007B0D85">
            <w:pPr>
              <w:pStyle w:val="Literaturverzeichnis"/>
              <w:spacing w:after="0"/>
              <w:jc w:val="both"/>
            </w:pPr>
            <w:r w:rsidRPr="00F5726A">
              <w:t xml:space="preserve">    nested &lt;- TRUE</w:t>
            </w:r>
          </w:p>
          <w:p w14:paraId="2FDCF455" w14:textId="77777777" w:rsidR="00835519" w:rsidRPr="00F5726A" w:rsidRDefault="00835519" w:rsidP="007B0D85">
            <w:pPr>
              <w:pStyle w:val="Literaturverzeichnis"/>
              <w:spacing w:after="0"/>
              <w:jc w:val="both"/>
            </w:pPr>
            <w:r w:rsidRPr="00F5726A">
              <w:t xml:space="preserve">  }</w:t>
            </w:r>
          </w:p>
          <w:p w14:paraId="4A962DE8" w14:textId="77777777" w:rsidR="00835519" w:rsidRPr="00F5726A" w:rsidRDefault="00835519" w:rsidP="007B0D85">
            <w:pPr>
              <w:pStyle w:val="Literaturverzeichnis"/>
              <w:spacing w:after="0"/>
              <w:jc w:val="both"/>
            </w:pPr>
            <w:r w:rsidRPr="00F5726A">
              <w:t xml:space="preserve">  if </w:t>
            </w:r>
            <w:proofErr w:type="gramStart"/>
            <w:r w:rsidRPr="00F5726A">
              <w:t>(!nested</w:t>
            </w:r>
            <w:proofErr w:type="gramEnd"/>
            <w:r w:rsidRPr="00F5726A">
              <w:t>) {</w:t>
            </w:r>
          </w:p>
          <w:p w14:paraId="7E6BECA0" w14:textId="77777777" w:rsidR="00835519" w:rsidRPr="00F5726A" w:rsidRDefault="00835519" w:rsidP="007B0D85">
            <w:pPr>
              <w:pStyle w:val="Literaturverzeichnis"/>
              <w:spacing w:after="0"/>
              <w:jc w:val="both"/>
            </w:pPr>
            <w:r w:rsidRPr="00F5726A">
              <w:t xml:space="preserve">    </w:t>
            </w:r>
            <w:proofErr w:type="spellStart"/>
            <w:r w:rsidRPr="00F5726A">
              <w:t>mi.list</w:t>
            </w:r>
            <w:proofErr w:type="spellEnd"/>
            <w:r w:rsidRPr="00F5726A">
              <w:t xml:space="preserve"> &lt;- </w:t>
            </w:r>
            <w:proofErr w:type="spellStart"/>
            <w:r w:rsidRPr="00F5726A">
              <w:t>datlist_create</w:t>
            </w:r>
            <w:proofErr w:type="spellEnd"/>
            <w:r w:rsidRPr="00F5726A">
              <w:t>(mi.res)</w:t>
            </w:r>
          </w:p>
          <w:p w14:paraId="0D61C40B" w14:textId="77777777" w:rsidR="00835519" w:rsidRPr="00F5726A" w:rsidRDefault="00835519" w:rsidP="007B0D85">
            <w:pPr>
              <w:pStyle w:val="Literaturverzeichnis"/>
              <w:spacing w:after="0"/>
              <w:jc w:val="both"/>
            </w:pPr>
            <w:r w:rsidRPr="00F5726A">
              <w:t xml:space="preserve">  }</w:t>
            </w:r>
          </w:p>
          <w:p w14:paraId="7AAA8EAB" w14:textId="77777777" w:rsidR="00835519" w:rsidRPr="00F5726A" w:rsidRDefault="00835519" w:rsidP="007B0D85">
            <w:pPr>
              <w:pStyle w:val="Literaturverzeichnis"/>
              <w:spacing w:after="0"/>
              <w:jc w:val="both"/>
            </w:pPr>
            <w:r w:rsidRPr="00F5726A">
              <w:t xml:space="preserve">  if (nested) {</w:t>
            </w:r>
          </w:p>
          <w:p w14:paraId="7C302A8E" w14:textId="77777777" w:rsidR="00835519" w:rsidRPr="00F5726A" w:rsidRDefault="00835519" w:rsidP="007B0D85">
            <w:pPr>
              <w:pStyle w:val="Literaturverzeichnis"/>
              <w:spacing w:after="0"/>
              <w:jc w:val="both"/>
            </w:pPr>
            <w:r w:rsidRPr="00F5726A">
              <w:t xml:space="preserve">    </w:t>
            </w:r>
            <w:proofErr w:type="spellStart"/>
            <w:r w:rsidRPr="00F5726A">
              <w:t>mi.list</w:t>
            </w:r>
            <w:proofErr w:type="spellEnd"/>
            <w:r w:rsidRPr="00F5726A">
              <w:t xml:space="preserve"> &lt;- </w:t>
            </w:r>
            <w:proofErr w:type="spellStart"/>
            <w:proofErr w:type="gramStart"/>
            <w:r w:rsidRPr="00F5726A">
              <w:t>nested.datlist</w:t>
            </w:r>
            <w:proofErr w:type="gramEnd"/>
            <w:r w:rsidRPr="00F5726A">
              <w:t>_create</w:t>
            </w:r>
            <w:proofErr w:type="spellEnd"/>
            <w:r w:rsidRPr="00F5726A">
              <w:t>(mi.res)</w:t>
            </w:r>
          </w:p>
          <w:p w14:paraId="5EDD9447" w14:textId="77777777" w:rsidR="00835519" w:rsidRPr="00F5726A" w:rsidRDefault="00835519" w:rsidP="007B0D85">
            <w:pPr>
              <w:pStyle w:val="Literaturverzeichnis"/>
              <w:spacing w:after="0"/>
              <w:jc w:val="both"/>
            </w:pPr>
            <w:r w:rsidRPr="00F5726A">
              <w:t xml:space="preserve">  }</w:t>
            </w:r>
          </w:p>
          <w:p w14:paraId="758E4A05" w14:textId="77777777" w:rsidR="00835519" w:rsidRPr="00F5726A" w:rsidRDefault="00835519" w:rsidP="007B0D85">
            <w:pPr>
              <w:pStyle w:val="Literaturverzeichnis"/>
              <w:spacing w:after="0"/>
              <w:jc w:val="both"/>
            </w:pPr>
            <w:r w:rsidRPr="00F5726A">
              <w:t xml:space="preserve">  </w:t>
            </w:r>
            <w:proofErr w:type="spellStart"/>
            <w:r w:rsidRPr="00F5726A">
              <w:t>Nimp</w:t>
            </w:r>
            <w:proofErr w:type="spellEnd"/>
            <w:r w:rsidRPr="00F5726A">
              <w:t xml:space="preserve"> &lt;- </w:t>
            </w:r>
            <w:proofErr w:type="spellStart"/>
            <w:proofErr w:type="gramStart"/>
            <w:r w:rsidRPr="00F5726A">
              <w:t>attr</w:t>
            </w:r>
            <w:proofErr w:type="spellEnd"/>
            <w:r w:rsidRPr="00F5726A">
              <w:t>(</w:t>
            </w:r>
            <w:proofErr w:type="spellStart"/>
            <w:proofErr w:type="gramEnd"/>
            <w:r w:rsidRPr="00F5726A">
              <w:t>mi.list</w:t>
            </w:r>
            <w:proofErr w:type="spellEnd"/>
            <w:r w:rsidRPr="00F5726A">
              <w:t xml:space="preserve">, </w:t>
            </w:r>
            <w:r>
              <w:t>“</w:t>
            </w:r>
            <w:proofErr w:type="spellStart"/>
            <w:r w:rsidRPr="00F5726A">
              <w:t>Nimp</w:t>
            </w:r>
            <w:proofErr w:type="spellEnd"/>
            <w:r>
              <w:t>”</w:t>
            </w:r>
            <w:r w:rsidRPr="00F5726A">
              <w:t>)</w:t>
            </w:r>
          </w:p>
          <w:p w14:paraId="6EBAA709" w14:textId="77777777" w:rsidR="00835519" w:rsidRPr="00F5726A" w:rsidRDefault="00835519" w:rsidP="007B0D85">
            <w:pPr>
              <w:pStyle w:val="Literaturverzeichnis"/>
              <w:spacing w:after="0"/>
              <w:jc w:val="both"/>
            </w:pPr>
            <w:r w:rsidRPr="00F5726A">
              <w:t xml:space="preserve">  N &lt;- </w:t>
            </w:r>
            <w:proofErr w:type="spellStart"/>
            <w:proofErr w:type="gramStart"/>
            <w:r w:rsidRPr="00F5726A">
              <w:t>attr</w:t>
            </w:r>
            <w:proofErr w:type="spellEnd"/>
            <w:r w:rsidRPr="00F5726A">
              <w:t>(</w:t>
            </w:r>
            <w:proofErr w:type="spellStart"/>
            <w:proofErr w:type="gramEnd"/>
            <w:r w:rsidRPr="00F5726A">
              <w:t>mi.list</w:t>
            </w:r>
            <w:proofErr w:type="spellEnd"/>
            <w:r w:rsidRPr="00F5726A">
              <w:t xml:space="preserve">, </w:t>
            </w:r>
            <w:r>
              <w:t>“</w:t>
            </w:r>
            <w:proofErr w:type="spellStart"/>
            <w:r w:rsidRPr="00F5726A">
              <w:t>nobs_datasets</w:t>
            </w:r>
            <w:proofErr w:type="spellEnd"/>
            <w:r>
              <w:t>”</w:t>
            </w:r>
            <w:r w:rsidRPr="00F5726A">
              <w:t>)</w:t>
            </w:r>
          </w:p>
          <w:p w14:paraId="09A702FA" w14:textId="77777777" w:rsidR="00835519" w:rsidRPr="00F5726A" w:rsidRDefault="00835519" w:rsidP="007B0D85">
            <w:pPr>
              <w:pStyle w:val="Literaturverzeichnis"/>
              <w:spacing w:after="0"/>
              <w:jc w:val="both"/>
            </w:pPr>
            <w:r w:rsidRPr="00F5726A">
              <w:t xml:space="preserve">  vars &lt;- </w:t>
            </w:r>
            <w:proofErr w:type="spellStart"/>
            <w:proofErr w:type="gramStart"/>
            <w:r w:rsidRPr="00F5726A">
              <w:t>attr</w:t>
            </w:r>
            <w:proofErr w:type="spellEnd"/>
            <w:r w:rsidRPr="00F5726A">
              <w:t>(</w:t>
            </w:r>
            <w:proofErr w:type="spellStart"/>
            <w:proofErr w:type="gramEnd"/>
            <w:r w:rsidRPr="00F5726A">
              <w:t>mi.list</w:t>
            </w:r>
            <w:proofErr w:type="spellEnd"/>
            <w:r w:rsidRPr="00F5726A">
              <w:t xml:space="preserve">, </w:t>
            </w:r>
            <w:r>
              <w:t>“</w:t>
            </w:r>
            <w:r w:rsidRPr="00F5726A">
              <w:t>variables</w:t>
            </w:r>
            <w:r>
              <w:t>”</w:t>
            </w:r>
            <w:r w:rsidRPr="00F5726A">
              <w:t>)</w:t>
            </w:r>
          </w:p>
          <w:p w14:paraId="6729EA4A" w14:textId="77777777" w:rsidR="00835519" w:rsidRPr="00F5726A" w:rsidRDefault="00835519" w:rsidP="007B0D85">
            <w:pPr>
              <w:pStyle w:val="Literaturverzeichnis"/>
              <w:spacing w:after="0"/>
              <w:jc w:val="both"/>
            </w:pPr>
            <w:r w:rsidRPr="00F5726A">
              <w:t xml:space="preserve">  if (</w:t>
            </w:r>
            <w:proofErr w:type="spellStart"/>
            <w:proofErr w:type="gramStart"/>
            <w:r w:rsidRPr="00F5726A">
              <w:t>is.null</w:t>
            </w:r>
            <w:proofErr w:type="spellEnd"/>
            <w:proofErr w:type="gramEnd"/>
            <w:r w:rsidRPr="00F5726A">
              <w:t>(variables)) {</w:t>
            </w:r>
          </w:p>
          <w:p w14:paraId="4E0DFEEF" w14:textId="77777777" w:rsidR="00835519" w:rsidRPr="00F5726A" w:rsidRDefault="00835519" w:rsidP="007B0D85">
            <w:pPr>
              <w:pStyle w:val="Literaturverzeichnis"/>
              <w:spacing w:after="0"/>
              <w:jc w:val="both"/>
            </w:pPr>
            <w:r w:rsidRPr="00F5726A">
              <w:t xml:space="preserve">    variables &lt;- vars</w:t>
            </w:r>
          </w:p>
          <w:p w14:paraId="09F9FFCD" w14:textId="77777777" w:rsidR="00835519" w:rsidRPr="00F5726A" w:rsidRDefault="00835519" w:rsidP="007B0D85">
            <w:pPr>
              <w:pStyle w:val="Literaturverzeichnis"/>
              <w:spacing w:after="0"/>
              <w:jc w:val="both"/>
            </w:pPr>
            <w:r w:rsidRPr="00F5726A">
              <w:t xml:space="preserve">  }</w:t>
            </w:r>
          </w:p>
          <w:p w14:paraId="56D7214E" w14:textId="77777777" w:rsidR="00835519" w:rsidRPr="00F5726A" w:rsidRDefault="00835519" w:rsidP="007B0D85">
            <w:pPr>
              <w:pStyle w:val="Literaturverzeichnis"/>
              <w:spacing w:after="0"/>
              <w:jc w:val="both"/>
            </w:pPr>
            <w:r w:rsidRPr="00F5726A">
              <w:t xml:space="preserve">  VV &lt;- length(variables)</w:t>
            </w:r>
          </w:p>
          <w:p w14:paraId="16259244" w14:textId="77777777" w:rsidR="00835519" w:rsidRPr="00F5726A" w:rsidRDefault="00835519" w:rsidP="007B0D85">
            <w:pPr>
              <w:pStyle w:val="Literaturverzeichnis"/>
              <w:spacing w:after="0"/>
              <w:jc w:val="both"/>
            </w:pPr>
            <w:r w:rsidRPr="00F5726A">
              <w:lastRenderedPageBreak/>
              <w:t xml:space="preserve">  </w:t>
            </w:r>
            <w:proofErr w:type="spellStart"/>
            <w:r w:rsidRPr="00F5726A">
              <w:t>N_partial</w:t>
            </w:r>
            <w:proofErr w:type="spellEnd"/>
            <w:r w:rsidRPr="00F5726A">
              <w:t xml:space="preserve"> &lt;- 0</w:t>
            </w:r>
          </w:p>
          <w:p w14:paraId="3A6907E1" w14:textId="77777777" w:rsidR="00835519" w:rsidRPr="00F5726A" w:rsidRDefault="00835519" w:rsidP="007B0D85">
            <w:pPr>
              <w:pStyle w:val="Literaturverzeichnis"/>
              <w:spacing w:after="0"/>
              <w:jc w:val="both"/>
            </w:pPr>
            <w:r w:rsidRPr="00F5726A">
              <w:t xml:space="preserve">  if </w:t>
            </w:r>
            <w:proofErr w:type="gramStart"/>
            <w:r w:rsidRPr="00F5726A">
              <w:t>(!</w:t>
            </w:r>
            <w:proofErr w:type="spellStart"/>
            <w:r w:rsidRPr="00F5726A">
              <w:t>is</w:t>
            </w:r>
            <w:proofErr w:type="gramEnd"/>
            <w:r w:rsidRPr="00F5726A">
              <w:t>.null</w:t>
            </w:r>
            <w:proofErr w:type="spellEnd"/>
            <w:r w:rsidRPr="00F5726A">
              <w:t>(partial)) {</w:t>
            </w:r>
          </w:p>
          <w:p w14:paraId="6A602006" w14:textId="77777777" w:rsidR="00835519" w:rsidRPr="00F5726A" w:rsidRDefault="00835519" w:rsidP="007B0D85">
            <w:pPr>
              <w:pStyle w:val="Literaturverzeichnis"/>
              <w:spacing w:after="0"/>
              <w:jc w:val="both"/>
            </w:pPr>
            <w:r w:rsidRPr="00F5726A">
              <w:t xml:space="preserve">    if </w:t>
            </w:r>
            <w:proofErr w:type="gramStart"/>
            <w:r w:rsidRPr="00F5726A">
              <w:t>(!inherits</w:t>
            </w:r>
            <w:proofErr w:type="gramEnd"/>
            <w:r w:rsidRPr="00F5726A">
              <w:t xml:space="preserve">(partial, </w:t>
            </w:r>
            <w:r>
              <w:t>“</w:t>
            </w:r>
            <w:r w:rsidRPr="00F5726A">
              <w:t>formula</w:t>
            </w:r>
            <w:r>
              <w:t>”</w:t>
            </w:r>
            <w:r w:rsidRPr="00F5726A">
              <w:t>)) {</w:t>
            </w:r>
          </w:p>
          <w:p w14:paraId="04B9657E" w14:textId="77777777" w:rsidR="00835519" w:rsidRPr="00F5726A" w:rsidRDefault="00835519" w:rsidP="007B0D85">
            <w:pPr>
              <w:pStyle w:val="Literaturverzeichnis"/>
              <w:spacing w:after="0"/>
              <w:jc w:val="both"/>
            </w:pPr>
            <w:r w:rsidRPr="00F5726A">
              <w:t xml:space="preserve">      partial &lt;- </w:t>
            </w:r>
            <w:proofErr w:type="spellStart"/>
            <w:proofErr w:type="gramStart"/>
            <w:r w:rsidRPr="00F5726A">
              <w:t>as.formula</w:t>
            </w:r>
            <w:proofErr w:type="spellEnd"/>
            <w:proofErr w:type="gramEnd"/>
            <w:r w:rsidRPr="00F5726A">
              <w:t>(paste0(</w:t>
            </w:r>
            <w:r>
              <w:t>“</w:t>
            </w:r>
            <w:r w:rsidRPr="00F5726A">
              <w:t xml:space="preserve"> ~ </w:t>
            </w:r>
            <w:r>
              <w:t>“</w:t>
            </w:r>
            <w:r w:rsidRPr="00F5726A">
              <w:t xml:space="preserve">, paste0(partial, </w:t>
            </w:r>
          </w:p>
          <w:p w14:paraId="5777480C" w14:textId="77777777" w:rsidR="00835519" w:rsidRPr="00F5726A" w:rsidRDefault="00835519" w:rsidP="007B0D85">
            <w:pPr>
              <w:pStyle w:val="Literaturverzeichnis"/>
              <w:spacing w:after="0"/>
              <w:jc w:val="both"/>
            </w:pPr>
            <w:r w:rsidRPr="00F5726A">
              <w:t xml:space="preserve">                                                 collapse = </w:t>
            </w:r>
            <w:r>
              <w:t>“</w:t>
            </w:r>
            <w:r w:rsidRPr="00F5726A">
              <w:t>+</w:t>
            </w:r>
            <w:r>
              <w:t>”</w:t>
            </w:r>
            <w:r w:rsidRPr="00F5726A">
              <w:t>)))</w:t>
            </w:r>
          </w:p>
          <w:p w14:paraId="1613D3D2" w14:textId="77777777" w:rsidR="00835519" w:rsidRPr="00F5726A" w:rsidRDefault="00835519" w:rsidP="007B0D85">
            <w:pPr>
              <w:pStyle w:val="Literaturverzeichnis"/>
              <w:spacing w:after="0"/>
              <w:jc w:val="both"/>
            </w:pPr>
            <w:r w:rsidRPr="00F5726A">
              <w:t xml:space="preserve">    }</w:t>
            </w:r>
          </w:p>
          <w:p w14:paraId="11B1E281" w14:textId="77777777" w:rsidR="00835519" w:rsidRPr="00F5726A" w:rsidRDefault="00835519" w:rsidP="007B0D85">
            <w:pPr>
              <w:pStyle w:val="Literaturverzeichnis"/>
              <w:spacing w:after="0"/>
              <w:jc w:val="both"/>
            </w:pPr>
            <w:r w:rsidRPr="00F5726A">
              <w:t xml:space="preserve">  }</w:t>
            </w:r>
          </w:p>
          <w:p w14:paraId="704B1FB7" w14:textId="77777777" w:rsidR="00835519" w:rsidRPr="00F5726A" w:rsidRDefault="00835519" w:rsidP="007B0D85">
            <w:pPr>
              <w:pStyle w:val="Literaturverzeichnis"/>
              <w:spacing w:after="0"/>
              <w:jc w:val="both"/>
            </w:pPr>
            <w:r w:rsidRPr="00F5726A">
              <w:t xml:space="preserve">  if (</w:t>
            </w:r>
            <w:proofErr w:type="spellStart"/>
            <w:proofErr w:type="gramStart"/>
            <w:r w:rsidRPr="00F5726A">
              <w:t>is.character</w:t>
            </w:r>
            <w:proofErr w:type="spellEnd"/>
            <w:proofErr w:type="gramEnd"/>
            <w:r w:rsidRPr="00F5726A">
              <w:t>(variables)) {</w:t>
            </w:r>
          </w:p>
          <w:p w14:paraId="0D0C99CF" w14:textId="77777777" w:rsidR="00835519" w:rsidRPr="00F5726A" w:rsidRDefault="00835519" w:rsidP="007B0D85">
            <w:pPr>
              <w:pStyle w:val="Literaturverzeichnis"/>
              <w:spacing w:after="0"/>
              <w:jc w:val="both"/>
            </w:pPr>
            <w:r w:rsidRPr="00F5726A">
              <w:t xml:space="preserve">    if </w:t>
            </w:r>
            <w:proofErr w:type="gramStart"/>
            <w:r w:rsidRPr="00F5726A">
              <w:t>(!nested</w:t>
            </w:r>
            <w:proofErr w:type="gramEnd"/>
            <w:r w:rsidRPr="00F5726A">
              <w:t>) {</w:t>
            </w:r>
          </w:p>
          <w:p w14:paraId="37754416" w14:textId="77777777" w:rsidR="00835519" w:rsidRPr="00F5726A" w:rsidRDefault="00835519" w:rsidP="007B0D85">
            <w:pPr>
              <w:pStyle w:val="Literaturverzeichnis"/>
              <w:spacing w:after="0"/>
              <w:jc w:val="both"/>
            </w:pPr>
            <w:r w:rsidRPr="00F5726A">
              <w:t xml:space="preserve">      variables &lt;- </w:t>
            </w:r>
            <w:proofErr w:type="gramStart"/>
            <w:r w:rsidRPr="00F5726A">
              <w:t>which(</w:t>
            </w:r>
            <w:proofErr w:type="gramEnd"/>
            <w:r w:rsidRPr="00F5726A">
              <w:t>vars %in% variables)</w:t>
            </w:r>
          </w:p>
          <w:p w14:paraId="28C1C813" w14:textId="77777777" w:rsidR="00835519" w:rsidRPr="00F5726A" w:rsidRDefault="00835519" w:rsidP="007B0D85">
            <w:pPr>
              <w:pStyle w:val="Literaturverzeichnis"/>
              <w:spacing w:after="0"/>
              <w:jc w:val="both"/>
            </w:pPr>
            <w:r w:rsidRPr="00F5726A">
              <w:t xml:space="preserve">    }</w:t>
            </w:r>
          </w:p>
          <w:p w14:paraId="2D2550B4" w14:textId="77777777" w:rsidR="00835519" w:rsidRPr="00F5726A" w:rsidRDefault="00835519" w:rsidP="007B0D85">
            <w:pPr>
              <w:pStyle w:val="Literaturverzeichnis"/>
              <w:spacing w:after="0"/>
              <w:jc w:val="both"/>
            </w:pPr>
            <w:r w:rsidRPr="00F5726A">
              <w:t xml:space="preserve">    if (nested) {</w:t>
            </w:r>
          </w:p>
          <w:p w14:paraId="0B95CE07" w14:textId="77777777" w:rsidR="00835519" w:rsidRPr="00F5726A" w:rsidRDefault="00835519" w:rsidP="007B0D85">
            <w:pPr>
              <w:pStyle w:val="Literaturverzeichnis"/>
              <w:spacing w:after="0"/>
              <w:jc w:val="both"/>
            </w:pPr>
            <w:r w:rsidRPr="00F5726A">
              <w:t xml:space="preserve">      variables &lt;- </w:t>
            </w:r>
            <w:proofErr w:type="gramStart"/>
            <w:r w:rsidRPr="00F5726A">
              <w:t>which(</w:t>
            </w:r>
            <w:proofErr w:type="gramEnd"/>
            <w:r w:rsidRPr="00F5726A">
              <w:t>vars %in% variables)</w:t>
            </w:r>
          </w:p>
          <w:p w14:paraId="0D0DA4B5" w14:textId="77777777" w:rsidR="00835519" w:rsidRPr="00F5726A" w:rsidRDefault="00835519" w:rsidP="007B0D85">
            <w:pPr>
              <w:pStyle w:val="Literaturverzeichnis"/>
              <w:spacing w:after="0"/>
              <w:jc w:val="both"/>
            </w:pPr>
            <w:r w:rsidRPr="00F5726A">
              <w:t xml:space="preserve">    }</w:t>
            </w:r>
          </w:p>
          <w:p w14:paraId="5F747624" w14:textId="77777777" w:rsidR="00835519" w:rsidRPr="00F5726A" w:rsidRDefault="00835519" w:rsidP="007B0D85">
            <w:pPr>
              <w:pStyle w:val="Literaturverzeichnis"/>
              <w:spacing w:after="0"/>
              <w:jc w:val="both"/>
            </w:pPr>
            <w:r w:rsidRPr="00F5726A">
              <w:t xml:space="preserve">  }</w:t>
            </w:r>
          </w:p>
          <w:p w14:paraId="11E51A5F" w14:textId="77777777" w:rsidR="00835519" w:rsidRPr="00F5726A" w:rsidRDefault="00835519" w:rsidP="007B0D85">
            <w:pPr>
              <w:pStyle w:val="Literaturverzeichnis"/>
              <w:spacing w:after="0"/>
              <w:jc w:val="both"/>
            </w:pPr>
            <w:r w:rsidRPr="00F5726A">
              <w:t xml:space="preserve">  </w:t>
            </w:r>
            <w:proofErr w:type="spellStart"/>
            <w:r w:rsidRPr="00F5726A">
              <w:t>dfr</w:t>
            </w:r>
            <w:proofErr w:type="spellEnd"/>
            <w:r w:rsidRPr="00F5726A">
              <w:t xml:space="preserve"> &lt;- NULL</w:t>
            </w:r>
          </w:p>
          <w:p w14:paraId="1D317971" w14:textId="77777777" w:rsidR="00835519" w:rsidRPr="00F5726A" w:rsidRDefault="00835519" w:rsidP="007B0D85">
            <w:pPr>
              <w:pStyle w:val="Literaturverzeichnis"/>
              <w:spacing w:after="0"/>
              <w:jc w:val="both"/>
            </w:pPr>
            <w:r w:rsidRPr="00F5726A">
              <w:t xml:space="preserve">  for (</w:t>
            </w:r>
            <w:proofErr w:type="spellStart"/>
            <w:r w:rsidRPr="00F5726A">
              <w:t>i</w:t>
            </w:r>
            <w:proofErr w:type="spellEnd"/>
            <w:r w:rsidRPr="00F5726A">
              <w:t xml:space="preserve"> in 1:(VV - 1)) {</w:t>
            </w:r>
          </w:p>
          <w:p w14:paraId="0E0CB01B" w14:textId="77777777" w:rsidR="00835519" w:rsidRPr="00F5726A" w:rsidRDefault="00835519" w:rsidP="007B0D85">
            <w:pPr>
              <w:pStyle w:val="Literaturverzeichnis"/>
              <w:spacing w:after="0"/>
              <w:jc w:val="both"/>
            </w:pPr>
            <w:r w:rsidRPr="00F5726A">
              <w:t xml:space="preserve">    for (j in (</w:t>
            </w:r>
            <w:proofErr w:type="spellStart"/>
            <w:r w:rsidRPr="00F5726A">
              <w:t>i</w:t>
            </w:r>
            <w:proofErr w:type="spellEnd"/>
            <w:r w:rsidRPr="00F5726A">
              <w:t xml:space="preserve"> + 1</w:t>
            </w:r>
            <w:proofErr w:type="gramStart"/>
            <w:r w:rsidRPr="00F5726A">
              <w:t>):VV</w:t>
            </w:r>
            <w:proofErr w:type="gramEnd"/>
            <w:r w:rsidRPr="00F5726A">
              <w:t>) {</w:t>
            </w:r>
          </w:p>
          <w:p w14:paraId="17CCBD4C" w14:textId="77777777" w:rsidR="00835519" w:rsidRPr="00F5726A" w:rsidRDefault="00835519" w:rsidP="007B0D85">
            <w:pPr>
              <w:pStyle w:val="Literaturverzeichnis"/>
              <w:spacing w:after="0"/>
              <w:jc w:val="both"/>
            </w:pPr>
            <w:r w:rsidRPr="00F5726A">
              <w:t xml:space="preserve">      if (</w:t>
            </w:r>
            <w:proofErr w:type="spellStart"/>
            <w:proofErr w:type="gramStart"/>
            <w:r w:rsidRPr="00F5726A">
              <w:t>i</w:t>
            </w:r>
            <w:proofErr w:type="spellEnd"/>
            <w:r w:rsidRPr="00F5726A">
              <w:t xml:space="preserve"> !</w:t>
            </w:r>
            <w:proofErr w:type="gramEnd"/>
            <w:r w:rsidRPr="00F5726A">
              <w:t>= j) {</w:t>
            </w:r>
          </w:p>
          <w:p w14:paraId="2486DD02" w14:textId="77777777" w:rsidR="00835519" w:rsidRPr="00F5726A" w:rsidRDefault="00835519" w:rsidP="007B0D85">
            <w:pPr>
              <w:pStyle w:val="Literaturverzeichnis"/>
              <w:spacing w:after="0"/>
              <w:jc w:val="both"/>
            </w:pPr>
            <w:r w:rsidRPr="00F5726A">
              <w:t xml:space="preserve">        ii &lt;- variables[</w:t>
            </w:r>
            <w:proofErr w:type="spellStart"/>
            <w:r w:rsidRPr="00F5726A">
              <w:t>i</w:t>
            </w:r>
            <w:proofErr w:type="spellEnd"/>
            <w:r w:rsidRPr="00F5726A">
              <w:t>]</w:t>
            </w:r>
          </w:p>
          <w:p w14:paraId="64D96BBE" w14:textId="77777777" w:rsidR="00835519" w:rsidRPr="00F5726A" w:rsidRDefault="00835519" w:rsidP="007B0D85">
            <w:pPr>
              <w:pStyle w:val="Literaturverzeichnis"/>
              <w:spacing w:after="0"/>
              <w:jc w:val="both"/>
            </w:pPr>
            <w:r w:rsidRPr="00F5726A">
              <w:t xml:space="preserve">        </w:t>
            </w:r>
            <w:proofErr w:type="spellStart"/>
            <w:r w:rsidRPr="00F5726A">
              <w:t>jj</w:t>
            </w:r>
            <w:proofErr w:type="spellEnd"/>
            <w:r w:rsidRPr="00F5726A">
              <w:t xml:space="preserve"> &lt;- variables[j]</w:t>
            </w:r>
          </w:p>
          <w:p w14:paraId="040745F2" w14:textId="77777777" w:rsidR="00835519" w:rsidRPr="00F5726A" w:rsidRDefault="00835519" w:rsidP="007B0D85">
            <w:pPr>
              <w:pStyle w:val="Literaturverzeichnis"/>
              <w:spacing w:after="0"/>
              <w:jc w:val="both"/>
            </w:pPr>
            <w:r w:rsidRPr="00F5726A">
              <w:t xml:space="preserve">        if (</w:t>
            </w:r>
            <w:proofErr w:type="spellStart"/>
            <w:proofErr w:type="gramStart"/>
            <w:r w:rsidRPr="00F5726A">
              <w:t>i</w:t>
            </w:r>
            <w:proofErr w:type="spellEnd"/>
            <w:r w:rsidRPr="00F5726A">
              <w:t xml:space="preserve"> !</w:t>
            </w:r>
            <w:proofErr w:type="gramEnd"/>
            <w:r w:rsidRPr="00F5726A">
              <w:t>= j) {</w:t>
            </w:r>
          </w:p>
          <w:p w14:paraId="26131A4D" w14:textId="77777777" w:rsidR="00835519" w:rsidRPr="00F5726A" w:rsidRDefault="00835519" w:rsidP="007B0D85">
            <w:pPr>
              <w:pStyle w:val="Literaturverzeichnis"/>
              <w:spacing w:after="0"/>
              <w:jc w:val="both"/>
            </w:pPr>
            <w:r w:rsidRPr="00F5726A">
              <w:t xml:space="preserve">          if </w:t>
            </w:r>
            <w:proofErr w:type="gramStart"/>
            <w:r w:rsidRPr="00F5726A">
              <w:t>(!nested</w:t>
            </w:r>
            <w:proofErr w:type="gramEnd"/>
            <w:r w:rsidRPr="00F5726A">
              <w:t>) {</w:t>
            </w:r>
          </w:p>
          <w:p w14:paraId="45E4B717" w14:textId="77777777" w:rsidR="00835519" w:rsidRPr="00F5726A" w:rsidRDefault="00835519" w:rsidP="007B0D85">
            <w:pPr>
              <w:pStyle w:val="Literaturverzeichnis"/>
              <w:spacing w:after="0"/>
              <w:jc w:val="both"/>
            </w:pPr>
            <w:r w:rsidRPr="00F5726A">
              <w:t xml:space="preserve">            </w:t>
            </w:r>
            <w:proofErr w:type="spellStart"/>
            <w:r w:rsidRPr="00F5726A">
              <w:t>cor.</w:t>
            </w:r>
            <w:proofErr w:type="gramStart"/>
            <w:r w:rsidRPr="00F5726A">
              <w:t>ii.jj</w:t>
            </w:r>
            <w:proofErr w:type="spellEnd"/>
            <w:proofErr w:type="gramEnd"/>
            <w:r w:rsidRPr="00F5726A">
              <w:t xml:space="preserve"> &lt;- </w:t>
            </w:r>
            <w:proofErr w:type="spellStart"/>
            <w:r w:rsidRPr="00F5726A">
              <w:t>unlist</w:t>
            </w:r>
            <w:proofErr w:type="spellEnd"/>
            <w:r w:rsidRPr="00F5726A">
              <w:t>(</w:t>
            </w:r>
            <w:proofErr w:type="spellStart"/>
            <w:r w:rsidRPr="00F5726A">
              <w:t>lapply</w:t>
            </w:r>
            <w:proofErr w:type="spellEnd"/>
            <w:r w:rsidRPr="00F5726A">
              <w:t>(</w:t>
            </w:r>
            <w:proofErr w:type="spellStart"/>
            <w:r w:rsidRPr="00F5726A">
              <w:t>mi.list</w:t>
            </w:r>
            <w:proofErr w:type="spellEnd"/>
            <w:r w:rsidRPr="00F5726A">
              <w:t>, FUN = function(</w:t>
            </w:r>
            <w:proofErr w:type="spellStart"/>
            <w:r w:rsidRPr="00F5726A">
              <w:t>dat</w:t>
            </w:r>
            <w:proofErr w:type="spellEnd"/>
            <w:r w:rsidRPr="00F5726A">
              <w:t>) {</w:t>
            </w:r>
          </w:p>
          <w:p w14:paraId="7250D341" w14:textId="77777777" w:rsidR="00835519" w:rsidRPr="00F5726A" w:rsidRDefault="00835519" w:rsidP="007B0D85">
            <w:pPr>
              <w:pStyle w:val="Literaturverzeichnis"/>
              <w:spacing w:after="0"/>
              <w:jc w:val="both"/>
              <w:rPr>
                <w:lang w:val="de-DE"/>
              </w:rPr>
            </w:pPr>
            <w:r w:rsidRPr="00F5726A">
              <w:t xml:space="preserve">              </w:t>
            </w:r>
            <w:proofErr w:type="spellStart"/>
            <w:r w:rsidRPr="00F5726A">
              <w:rPr>
                <w:lang w:val="de-DE"/>
              </w:rPr>
              <w:t>dat_ii</w:t>
            </w:r>
            <w:proofErr w:type="spellEnd"/>
            <w:r w:rsidRPr="00F5726A">
              <w:rPr>
                <w:lang w:val="de-DE"/>
              </w:rPr>
              <w:t xml:space="preserve"> &lt;- </w:t>
            </w:r>
            <w:proofErr w:type="gramStart"/>
            <w:r w:rsidRPr="00F5726A">
              <w:rPr>
                <w:lang w:val="de-DE"/>
              </w:rPr>
              <w:t>dat[</w:t>
            </w:r>
            <w:proofErr w:type="gramEnd"/>
            <w:r w:rsidRPr="00F5726A">
              <w:rPr>
                <w:lang w:val="de-DE"/>
              </w:rPr>
              <w:t>, ii]</w:t>
            </w:r>
          </w:p>
          <w:p w14:paraId="21C56604" w14:textId="77777777" w:rsidR="00835519" w:rsidRPr="00F5726A" w:rsidRDefault="00835519" w:rsidP="007B0D85">
            <w:pPr>
              <w:pStyle w:val="Literaturverzeichnis"/>
              <w:spacing w:after="0"/>
              <w:jc w:val="both"/>
              <w:rPr>
                <w:lang w:val="de-DE"/>
              </w:rPr>
            </w:pPr>
            <w:r w:rsidRPr="00F5726A">
              <w:rPr>
                <w:lang w:val="de-DE"/>
              </w:rPr>
              <w:t xml:space="preserve">              </w:t>
            </w:r>
            <w:proofErr w:type="spellStart"/>
            <w:r w:rsidRPr="00F5726A">
              <w:rPr>
                <w:lang w:val="de-DE"/>
              </w:rPr>
              <w:t>dat_jj</w:t>
            </w:r>
            <w:proofErr w:type="spellEnd"/>
            <w:r w:rsidRPr="00F5726A">
              <w:rPr>
                <w:lang w:val="de-DE"/>
              </w:rPr>
              <w:t xml:space="preserve"> &lt;- </w:t>
            </w:r>
            <w:proofErr w:type="gramStart"/>
            <w:r w:rsidRPr="00F5726A">
              <w:rPr>
                <w:lang w:val="de-DE"/>
              </w:rPr>
              <w:t>dat[</w:t>
            </w:r>
            <w:proofErr w:type="gramEnd"/>
            <w:r w:rsidRPr="00F5726A">
              <w:rPr>
                <w:lang w:val="de-DE"/>
              </w:rPr>
              <w:t xml:space="preserve">, </w:t>
            </w:r>
            <w:proofErr w:type="spellStart"/>
            <w:r w:rsidRPr="00F5726A">
              <w:rPr>
                <w:lang w:val="de-DE"/>
              </w:rPr>
              <w:t>jj</w:t>
            </w:r>
            <w:proofErr w:type="spellEnd"/>
            <w:r w:rsidRPr="00F5726A">
              <w:rPr>
                <w:lang w:val="de-DE"/>
              </w:rPr>
              <w:t>]</w:t>
            </w:r>
          </w:p>
          <w:p w14:paraId="2CE7759B" w14:textId="77777777" w:rsidR="00835519" w:rsidRPr="00F5726A" w:rsidRDefault="00835519" w:rsidP="007B0D85">
            <w:pPr>
              <w:pStyle w:val="Literaturverzeichnis"/>
              <w:spacing w:after="0"/>
              <w:jc w:val="both"/>
            </w:pPr>
            <w:r w:rsidRPr="00F5726A">
              <w:rPr>
                <w:lang w:val="de-DE"/>
              </w:rPr>
              <w:t xml:space="preserve">              </w:t>
            </w:r>
            <w:r w:rsidRPr="00F5726A">
              <w:t xml:space="preserve">if </w:t>
            </w:r>
            <w:proofErr w:type="gramStart"/>
            <w:r w:rsidRPr="00F5726A">
              <w:t>(!</w:t>
            </w:r>
            <w:proofErr w:type="spellStart"/>
            <w:r w:rsidRPr="00F5726A">
              <w:t>is</w:t>
            </w:r>
            <w:proofErr w:type="gramEnd"/>
            <w:r w:rsidRPr="00F5726A">
              <w:t>.null</w:t>
            </w:r>
            <w:proofErr w:type="spellEnd"/>
            <w:r w:rsidRPr="00F5726A">
              <w:t>(partial)) {</w:t>
            </w:r>
          </w:p>
          <w:p w14:paraId="46978018" w14:textId="77777777" w:rsidR="00835519" w:rsidRPr="00F5726A" w:rsidRDefault="00835519" w:rsidP="007B0D85">
            <w:pPr>
              <w:pStyle w:val="Literaturverzeichnis"/>
              <w:spacing w:after="0"/>
              <w:jc w:val="both"/>
            </w:pPr>
            <w:r w:rsidRPr="00F5726A">
              <w:t xml:space="preserve">                </w:t>
            </w:r>
            <w:proofErr w:type="spellStart"/>
            <w:r w:rsidRPr="00F5726A">
              <w:t>fm</w:t>
            </w:r>
            <w:proofErr w:type="spellEnd"/>
            <w:r w:rsidRPr="00F5726A">
              <w:t xml:space="preserve"> &lt;- paste0(</w:t>
            </w:r>
            <w:r>
              <w:t>“</w:t>
            </w:r>
            <w:proofErr w:type="spellStart"/>
            <w:r w:rsidRPr="00F5726A">
              <w:t>dat_ii</w:t>
            </w:r>
            <w:proofErr w:type="spellEnd"/>
            <w:r w:rsidRPr="00F5726A">
              <w:t xml:space="preserve"> </w:t>
            </w:r>
            <w:r>
              <w:t>“</w:t>
            </w:r>
            <w:r w:rsidRPr="00F5726A">
              <w:t xml:space="preserve">, </w:t>
            </w:r>
            <w:proofErr w:type="gramStart"/>
            <w:r w:rsidRPr="00F5726A">
              <w:t>paste(</w:t>
            </w:r>
            <w:proofErr w:type="gramEnd"/>
            <w:r w:rsidRPr="00F5726A">
              <w:t xml:space="preserve">partial, </w:t>
            </w:r>
          </w:p>
          <w:p w14:paraId="3D19E8D1" w14:textId="77777777" w:rsidR="00835519" w:rsidRPr="00F5726A" w:rsidRDefault="00835519" w:rsidP="007B0D85">
            <w:pPr>
              <w:pStyle w:val="Literaturverzeichnis"/>
              <w:spacing w:after="0"/>
              <w:jc w:val="both"/>
            </w:pPr>
            <w:r w:rsidRPr="00F5726A">
              <w:t xml:space="preserve">                                              collapse = </w:t>
            </w:r>
            <w:proofErr w:type="gramStart"/>
            <w:r>
              <w:t>“</w:t>
            </w:r>
            <w:r w:rsidRPr="00F5726A">
              <w:t xml:space="preserve"> </w:t>
            </w:r>
            <w:r>
              <w:t>“</w:t>
            </w:r>
            <w:proofErr w:type="gramEnd"/>
            <w:r w:rsidRPr="00F5726A">
              <w:t>))</w:t>
            </w:r>
          </w:p>
          <w:p w14:paraId="26057A6F" w14:textId="77777777" w:rsidR="00835519" w:rsidRPr="00F5726A" w:rsidRDefault="00835519" w:rsidP="007B0D85">
            <w:pPr>
              <w:pStyle w:val="Literaturverzeichnis"/>
              <w:spacing w:after="0"/>
              <w:jc w:val="both"/>
            </w:pPr>
            <w:r w:rsidRPr="00F5726A">
              <w:t xml:space="preserve">                </w:t>
            </w:r>
            <w:proofErr w:type="spellStart"/>
            <w:r w:rsidRPr="00F5726A">
              <w:t>mod_ii</w:t>
            </w:r>
            <w:proofErr w:type="spellEnd"/>
            <w:r w:rsidRPr="00F5726A">
              <w:t xml:space="preserve"> &lt;- </w:t>
            </w:r>
            <w:proofErr w:type="gramStart"/>
            <w:r w:rsidRPr="00F5726A">
              <w:t>stats::</w:t>
            </w:r>
            <w:proofErr w:type="spellStart"/>
            <w:proofErr w:type="gramEnd"/>
            <w:r w:rsidRPr="00F5726A">
              <w:t>lm</w:t>
            </w:r>
            <w:proofErr w:type="spellEnd"/>
            <w:r w:rsidRPr="00F5726A">
              <w:t>(</w:t>
            </w:r>
            <w:proofErr w:type="spellStart"/>
            <w:r w:rsidRPr="00F5726A">
              <w:t>as.formula</w:t>
            </w:r>
            <w:proofErr w:type="spellEnd"/>
            <w:r w:rsidRPr="00F5726A">
              <w:t>(</w:t>
            </w:r>
            <w:proofErr w:type="spellStart"/>
            <w:r w:rsidRPr="00F5726A">
              <w:t>fm</w:t>
            </w:r>
            <w:proofErr w:type="spellEnd"/>
            <w:r w:rsidRPr="00F5726A">
              <w:t xml:space="preserve">), data = </w:t>
            </w:r>
            <w:proofErr w:type="spellStart"/>
            <w:r w:rsidRPr="00F5726A">
              <w:t>dat</w:t>
            </w:r>
            <w:proofErr w:type="spellEnd"/>
            <w:r w:rsidRPr="00F5726A">
              <w:t>)</w:t>
            </w:r>
          </w:p>
          <w:p w14:paraId="3B36CC5E" w14:textId="77777777" w:rsidR="00835519" w:rsidRPr="00F5726A" w:rsidRDefault="00835519" w:rsidP="007B0D85">
            <w:pPr>
              <w:pStyle w:val="Literaturverzeichnis"/>
              <w:spacing w:after="0"/>
              <w:jc w:val="both"/>
            </w:pPr>
            <w:r w:rsidRPr="00F5726A">
              <w:t xml:space="preserve">                </w:t>
            </w:r>
            <w:proofErr w:type="spellStart"/>
            <w:r w:rsidRPr="00F5726A">
              <w:t>rii</w:t>
            </w:r>
            <w:proofErr w:type="spellEnd"/>
            <w:r w:rsidRPr="00F5726A">
              <w:t xml:space="preserve"> &lt;- resid(</w:t>
            </w:r>
            <w:proofErr w:type="spellStart"/>
            <w:r w:rsidRPr="00F5726A">
              <w:t>mod_ii</w:t>
            </w:r>
            <w:proofErr w:type="spellEnd"/>
            <w:r w:rsidRPr="00F5726A">
              <w:t>)</w:t>
            </w:r>
          </w:p>
          <w:p w14:paraId="404AF609" w14:textId="77777777" w:rsidR="00835519" w:rsidRPr="00F5726A" w:rsidRDefault="00835519" w:rsidP="007B0D85">
            <w:pPr>
              <w:pStyle w:val="Literaturverzeichnis"/>
              <w:spacing w:after="0"/>
              <w:jc w:val="both"/>
            </w:pPr>
            <w:r w:rsidRPr="00F5726A">
              <w:t xml:space="preserve">                mii &lt;- </w:t>
            </w:r>
            <w:proofErr w:type="spellStart"/>
            <w:proofErr w:type="gramStart"/>
            <w:r w:rsidRPr="00F5726A">
              <w:t>as.numeric</w:t>
            </w:r>
            <w:proofErr w:type="spellEnd"/>
            <w:proofErr w:type="gramEnd"/>
            <w:r w:rsidRPr="00F5726A">
              <w:t>(names(</w:t>
            </w:r>
            <w:proofErr w:type="spellStart"/>
            <w:r w:rsidRPr="00F5726A">
              <w:t>mod_ii$residuals</w:t>
            </w:r>
            <w:proofErr w:type="spellEnd"/>
            <w:r w:rsidRPr="00F5726A">
              <w:t>))</w:t>
            </w:r>
          </w:p>
          <w:p w14:paraId="16CD807A" w14:textId="77777777" w:rsidR="00835519" w:rsidRPr="00F5726A" w:rsidRDefault="00835519" w:rsidP="007B0D85">
            <w:pPr>
              <w:pStyle w:val="Literaturverzeichnis"/>
              <w:spacing w:after="0"/>
              <w:jc w:val="both"/>
              <w:rPr>
                <w:lang w:val="de-DE"/>
              </w:rPr>
            </w:pPr>
            <w:r w:rsidRPr="00F5726A">
              <w:t xml:space="preserve">                </w:t>
            </w:r>
            <w:proofErr w:type="spellStart"/>
            <w:r w:rsidRPr="00F5726A">
              <w:rPr>
                <w:lang w:val="de-DE"/>
              </w:rPr>
              <w:t>dat_ii</w:t>
            </w:r>
            <w:proofErr w:type="spellEnd"/>
            <w:r w:rsidRPr="00F5726A">
              <w:rPr>
                <w:lang w:val="de-DE"/>
              </w:rPr>
              <w:t xml:space="preserve"> &lt;- NA * </w:t>
            </w:r>
            <w:proofErr w:type="spellStart"/>
            <w:r w:rsidRPr="00F5726A">
              <w:rPr>
                <w:lang w:val="de-DE"/>
              </w:rPr>
              <w:t>dat_ii</w:t>
            </w:r>
            <w:proofErr w:type="spellEnd"/>
          </w:p>
          <w:p w14:paraId="64C68D8D" w14:textId="77777777" w:rsidR="00835519" w:rsidRPr="00F5726A" w:rsidRDefault="00835519" w:rsidP="007B0D85">
            <w:pPr>
              <w:pStyle w:val="Literaturverzeichnis"/>
              <w:spacing w:after="0"/>
              <w:jc w:val="both"/>
              <w:rPr>
                <w:lang w:val="de-DE"/>
              </w:rPr>
            </w:pPr>
            <w:r w:rsidRPr="00F5726A">
              <w:rPr>
                <w:lang w:val="de-DE"/>
              </w:rPr>
              <w:t xml:space="preserve">                </w:t>
            </w:r>
            <w:proofErr w:type="spellStart"/>
            <w:r w:rsidRPr="00F5726A">
              <w:rPr>
                <w:lang w:val="de-DE"/>
              </w:rPr>
              <w:t>dat_ii</w:t>
            </w:r>
            <w:proofErr w:type="spellEnd"/>
            <w:r w:rsidRPr="00F5726A">
              <w:rPr>
                <w:lang w:val="de-DE"/>
              </w:rPr>
              <w:t xml:space="preserve">[mii] &lt;- </w:t>
            </w:r>
            <w:proofErr w:type="spellStart"/>
            <w:r w:rsidRPr="00F5726A">
              <w:rPr>
                <w:lang w:val="de-DE"/>
              </w:rPr>
              <w:t>rii</w:t>
            </w:r>
            <w:proofErr w:type="spellEnd"/>
          </w:p>
          <w:p w14:paraId="30315422" w14:textId="77777777" w:rsidR="00835519" w:rsidRPr="00F5726A" w:rsidRDefault="00835519" w:rsidP="007B0D85">
            <w:pPr>
              <w:pStyle w:val="Literaturverzeichnis"/>
              <w:spacing w:after="0"/>
              <w:jc w:val="both"/>
            </w:pPr>
            <w:r w:rsidRPr="00F5726A">
              <w:rPr>
                <w:lang w:val="de-DE"/>
              </w:rPr>
              <w:t xml:space="preserve">                </w:t>
            </w:r>
            <w:proofErr w:type="spellStart"/>
            <w:r w:rsidRPr="00F5726A">
              <w:t>fm</w:t>
            </w:r>
            <w:proofErr w:type="spellEnd"/>
            <w:r w:rsidRPr="00F5726A">
              <w:t xml:space="preserve"> &lt;- paste0(</w:t>
            </w:r>
            <w:r>
              <w:t>“</w:t>
            </w:r>
            <w:proofErr w:type="spellStart"/>
            <w:r w:rsidRPr="00F5726A">
              <w:t>dat_jj</w:t>
            </w:r>
            <w:proofErr w:type="spellEnd"/>
            <w:r w:rsidRPr="00F5726A">
              <w:t xml:space="preserve"> </w:t>
            </w:r>
            <w:r>
              <w:t>“</w:t>
            </w:r>
            <w:r w:rsidRPr="00F5726A">
              <w:t xml:space="preserve">, </w:t>
            </w:r>
            <w:proofErr w:type="gramStart"/>
            <w:r w:rsidRPr="00F5726A">
              <w:t>paste(</w:t>
            </w:r>
            <w:proofErr w:type="gramEnd"/>
            <w:r w:rsidRPr="00F5726A">
              <w:t xml:space="preserve">partial, </w:t>
            </w:r>
          </w:p>
          <w:p w14:paraId="6F756421" w14:textId="77777777" w:rsidR="00835519" w:rsidRPr="00F5726A" w:rsidRDefault="00835519" w:rsidP="007B0D85">
            <w:pPr>
              <w:pStyle w:val="Literaturverzeichnis"/>
              <w:spacing w:after="0"/>
              <w:jc w:val="both"/>
            </w:pPr>
            <w:r w:rsidRPr="00F5726A">
              <w:t xml:space="preserve">                                              collapse = </w:t>
            </w:r>
            <w:proofErr w:type="gramStart"/>
            <w:r>
              <w:t>“</w:t>
            </w:r>
            <w:r w:rsidRPr="00F5726A">
              <w:t xml:space="preserve"> </w:t>
            </w:r>
            <w:r>
              <w:t>“</w:t>
            </w:r>
            <w:proofErr w:type="gramEnd"/>
            <w:r w:rsidRPr="00F5726A">
              <w:t>))</w:t>
            </w:r>
          </w:p>
          <w:p w14:paraId="058F46A5" w14:textId="77777777" w:rsidR="00835519" w:rsidRPr="00F5726A" w:rsidRDefault="00835519" w:rsidP="007B0D85">
            <w:pPr>
              <w:pStyle w:val="Literaturverzeichnis"/>
              <w:spacing w:after="0"/>
              <w:jc w:val="both"/>
            </w:pPr>
            <w:r w:rsidRPr="00F5726A">
              <w:t xml:space="preserve">                </w:t>
            </w:r>
            <w:proofErr w:type="spellStart"/>
            <w:r w:rsidRPr="00F5726A">
              <w:t>mod_jj</w:t>
            </w:r>
            <w:proofErr w:type="spellEnd"/>
            <w:r w:rsidRPr="00F5726A">
              <w:t xml:space="preserve"> &lt;- </w:t>
            </w:r>
            <w:proofErr w:type="gramStart"/>
            <w:r w:rsidRPr="00F5726A">
              <w:t>stats::</w:t>
            </w:r>
            <w:proofErr w:type="spellStart"/>
            <w:proofErr w:type="gramEnd"/>
            <w:r w:rsidRPr="00F5726A">
              <w:t>lm</w:t>
            </w:r>
            <w:proofErr w:type="spellEnd"/>
            <w:r w:rsidRPr="00F5726A">
              <w:t>(</w:t>
            </w:r>
            <w:proofErr w:type="spellStart"/>
            <w:r w:rsidRPr="00F5726A">
              <w:t>as.formula</w:t>
            </w:r>
            <w:proofErr w:type="spellEnd"/>
            <w:r w:rsidRPr="00F5726A">
              <w:t>(</w:t>
            </w:r>
            <w:proofErr w:type="spellStart"/>
            <w:r w:rsidRPr="00F5726A">
              <w:t>fm</w:t>
            </w:r>
            <w:proofErr w:type="spellEnd"/>
            <w:r w:rsidRPr="00F5726A">
              <w:t xml:space="preserve">), data = </w:t>
            </w:r>
            <w:proofErr w:type="spellStart"/>
            <w:r w:rsidRPr="00F5726A">
              <w:t>dat</w:t>
            </w:r>
            <w:proofErr w:type="spellEnd"/>
            <w:r w:rsidRPr="00F5726A">
              <w:t>)</w:t>
            </w:r>
          </w:p>
          <w:p w14:paraId="6495D6C5" w14:textId="77777777" w:rsidR="00835519" w:rsidRPr="00F5726A" w:rsidRDefault="00835519" w:rsidP="007B0D85">
            <w:pPr>
              <w:pStyle w:val="Literaturverzeichnis"/>
              <w:spacing w:after="0"/>
              <w:jc w:val="both"/>
            </w:pPr>
            <w:r w:rsidRPr="00F5726A">
              <w:t xml:space="preserve">                </w:t>
            </w:r>
            <w:proofErr w:type="spellStart"/>
            <w:r w:rsidRPr="00F5726A">
              <w:t>rjj</w:t>
            </w:r>
            <w:proofErr w:type="spellEnd"/>
            <w:r w:rsidRPr="00F5726A">
              <w:t xml:space="preserve"> &lt;- resid(</w:t>
            </w:r>
            <w:proofErr w:type="spellStart"/>
            <w:r w:rsidRPr="00F5726A">
              <w:t>mod_jj</w:t>
            </w:r>
            <w:proofErr w:type="spellEnd"/>
            <w:r w:rsidRPr="00F5726A">
              <w:t>)</w:t>
            </w:r>
          </w:p>
          <w:p w14:paraId="635D318F" w14:textId="77777777" w:rsidR="00835519" w:rsidRPr="00F5726A" w:rsidRDefault="00835519" w:rsidP="007B0D85">
            <w:pPr>
              <w:pStyle w:val="Literaturverzeichnis"/>
              <w:spacing w:after="0"/>
              <w:jc w:val="both"/>
            </w:pPr>
            <w:r w:rsidRPr="00F5726A">
              <w:t xml:space="preserve">                </w:t>
            </w:r>
            <w:proofErr w:type="spellStart"/>
            <w:r w:rsidRPr="00F5726A">
              <w:t>mjj</w:t>
            </w:r>
            <w:proofErr w:type="spellEnd"/>
            <w:r w:rsidRPr="00F5726A">
              <w:t xml:space="preserve"> &lt;- </w:t>
            </w:r>
            <w:proofErr w:type="spellStart"/>
            <w:proofErr w:type="gramStart"/>
            <w:r w:rsidRPr="00F5726A">
              <w:t>as.numeric</w:t>
            </w:r>
            <w:proofErr w:type="spellEnd"/>
            <w:proofErr w:type="gramEnd"/>
            <w:r w:rsidRPr="00F5726A">
              <w:t>(names(</w:t>
            </w:r>
            <w:proofErr w:type="spellStart"/>
            <w:r w:rsidRPr="00F5726A">
              <w:t>mod_jj$residuals</w:t>
            </w:r>
            <w:proofErr w:type="spellEnd"/>
            <w:r w:rsidRPr="00F5726A">
              <w:t>))</w:t>
            </w:r>
          </w:p>
          <w:p w14:paraId="09432DAB" w14:textId="77777777" w:rsidR="00835519" w:rsidRPr="00F5726A" w:rsidRDefault="00835519" w:rsidP="007B0D85">
            <w:pPr>
              <w:pStyle w:val="Literaturverzeichnis"/>
              <w:spacing w:after="0"/>
              <w:jc w:val="both"/>
            </w:pPr>
            <w:r w:rsidRPr="00F5726A">
              <w:t xml:space="preserve">                </w:t>
            </w:r>
            <w:proofErr w:type="spellStart"/>
            <w:r w:rsidRPr="00F5726A">
              <w:t>dat_jj</w:t>
            </w:r>
            <w:proofErr w:type="spellEnd"/>
            <w:r w:rsidRPr="00F5726A">
              <w:t xml:space="preserve"> &lt;- NA * </w:t>
            </w:r>
            <w:proofErr w:type="spellStart"/>
            <w:r w:rsidRPr="00F5726A">
              <w:t>dat_jj</w:t>
            </w:r>
            <w:proofErr w:type="spellEnd"/>
          </w:p>
          <w:p w14:paraId="713BB01E" w14:textId="77777777" w:rsidR="00835519" w:rsidRPr="00F5726A" w:rsidRDefault="00835519" w:rsidP="007B0D85">
            <w:pPr>
              <w:pStyle w:val="Literaturverzeichnis"/>
              <w:spacing w:after="0"/>
              <w:jc w:val="both"/>
            </w:pPr>
            <w:r w:rsidRPr="00F5726A">
              <w:t xml:space="preserve">                </w:t>
            </w:r>
            <w:proofErr w:type="spellStart"/>
            <w:r w:rsidRPr="00F5726A">
              <w:t>dat_jj</w:t>
            </w:r>
            <w:proofErr w:type="spellEnd"/>
            <w:r w:rsidRPr="00F5726A">
              <w:t>[</w:t>
            </w:r>
            <w:proofErr w:type="spellStart"/>
            <w:r w:rsidRPr="00F5726A">
              <w:t>mjj</w:t>
            </w:r>
            <w:proofErr w:type="spellEnd"/>
            <w:r w:rsidRPr="00F5726A">
              <w:t xml:space="preserve">] &lt;- </w:t>
            </w:r>
            <w:proofErr w:type="spellStart"/>
            <w:r w:rsidRPr="00F5726A">
              <w:t>rjj</w:t>
            </w:r>
            <w:proofErr w:type="spellEnd"/>
          </w:p>
          <w:p w14:paraId="19E0552E" w14:textId="77777777" w:rsidR="00835519" w:rsidRPr="00F5726A" w:rsidRDefault="00835519" w:rsidP="007B0D85">
            <w:pPr>
              <w:pStyle w:val="Literaturverzeichnis"/>
              <w:spacing w:after="0"/>
              <w:jc w:val="both"/>
            </w:pPr>
            <w:r w:rsidRPr="00F5726A">
              <w:t xml:space="preserve">                </w:t>
            </w:r>
            <w:proofErr w:type="spellStart"/>
            <w:r w:rsidRPr="00F5726A">
              <w:t>N_partial</w:t>
            </w:r>
            <w:proofErr w:type="spellEnd"/>
            <w:r w:rsidRPr="00F5726A">
              <w:t xml:space="preserve"> &lt;- length(</w:t>
            </w:r>
            <w:proofErr w:type="spellStart"/>
            <w:r w:rsidRPr="00F5726A">
              <w:t>coef</w:t>
            </w:r>
            <w:proofErr w:type="spellEnd"/>
            <w:r w:rsidRPr="00F5726A">
              <w:t>(</w:t>
            </w:r>
            <w:proofErr w:type="spellStart"/>
            <w:r w:rsidRPr="00F5726A">
              <w:t>mod_jj</w:t>
            </w:r>
            <w:proofErr w:type="spellEnd"/>
            <w:r w:rsidRPr="00F5726A">
              <w:t>)) - 1</w:t>
            </w:r>
          </w:p>
          <w:p w14:paraId="4E3076F0" w14:textId="77777777" w:rsidR="00835519" w:rsidRPr="00F5726A" w:rsidRDefault="00835519" w:rsidP="007B0D85">
            <w:pPr>
              <w:pStyle w:val="Literaturverzeichnis"/>
              <w:spacing w:after="0"/>
              <w:jc w:val="both"/>
            </w:pPr>
            <w:r w:rsidRPr="00F5726A">
              <w:t xml:space="preserve">              }</w:t>
            </w:r>
          </w:p>
          <w:p w14:paraId="344FBBFD" w14:textId="77777777" w:rsidR="00835519" w:rsidRPr="00F5726A" w:rsidRDefault="00835519" w:rsidP="007B0D85">
            <w:pPr>
              <w:pStyle w:val="Literaturverzeichnis"/>
              <w:spacing w:after="0"/>
              <w:jc w:val="both"/>
            </w:pPr>
            <w:r w:rsidRPr="00F5726A">
              <w:t xml:space="preserve">              # Use </w:t>
            </w:r>
            <w:proofErr w:type="spellStart"/>
            <w:r w:rsidRPr="00F5726A">
              <w:t>corFiml</w:t>
            </w:r>
            <w:proofErr w:type="spellEnd"/>
            <w:r w:rsidRPr="00F5726A">
              <w:t xml:space="preserve"> instead of </w:t>
            </w:r>
            <w:proofErr w:type="gramStart"/>
            <w:r w:rsidRPr="00F5726A">
              <w:t>stats::</w:t>
            </w:r>
            <w:proofErr w:type="spellStart"/>
            <w:proofErr w:type="gramEnd"/>
            <w:r w:rsidRPr="00F5726A">
              <w:t>cor</w:t>
            </w:r>
            <w:proofErr w:type="spellEnd"/>
          </w:p>
          <w:p w14:paraId="71EBBAD7" w14:textId="77777777" w:rsidR="00835519" w:rsidRPr="00F5726A" w:rsidRDefault="00835519" w:rsidP="007B0D85">
            <w:pPr>
              <w:pStyle w:val="Literaturverzeichnis"/>
              <w:spacing w:after="0"/>
              <w:jc w:val="both"/>
              <w:rPr>
                <w:lang w:val="de-DE"/>
              </w:rPr>
            </w:pPr>
            <w:r w:rsidRPr="00F5726A">
              <w:t xml:space="preserve">              </w:t>
            </w:r>
            <w:proofErr w:type="spellStart"/>
            <w:r w:rsidRPr="00F5726A">
              <w:rPr>
                <w:lang w:val="de-DE"/>
              </w:rPr>
              <w:t>dat_pair</w:t>
            </w:r>
            <w:proofErr w:type="spellEnd"/>
            <w:r w:rsidRPr="00F5726A">
              <w:rPr>
                <w:lang w:val="de-DE"/>
              </w:rPr>
              <w:t xml:space="preserve"> &lt;- </w:t>
            </w:r>
            <w:proofErr w:type="spellStart"/>
            <w:proofErr w:type="gramStart"/>
            <w:r w:rsidRPr="00F5726A">
              <w:rPr>
                <w:lang w:val="de-DE"/>
              </w:rPr>
              <w:t>cbind</w:t>
            </w:r>
            <w:proofErr w:type="spellEnd"/>
            <w:r w:rsidRPr="00F5726A">
              <w:rPr>
                <w:lang w:val="de-DE"/>
              </w:rPr>
              <w:t>(</w:t>
            </w:r>
            <w:proofErr w:type="spellStart"/>
            <w:proofErr w:type="gramEnd"/>
            <w:r w:rsidRPr="00F5726A">
              <w:rPr>
                <w:lang w:val="de-DE"/>
              </w:rPr>
              <w:t>dat_ii</w:t>
            </w:r>
            <w:proofErr w:type="spellEnd"/>
            <w:r w:rsidRPr="00F5726A">
              <w:rPr>
                <w:lang w:val="de-DE"/>
              </w:rPr>
              <w:t xml:space="preserve">, </w:t>
            </w:r>
            <w:proofErr w:type="spellStart"/>
            <w:r w:rsidRPr="00F5726A">
              <w:rPr>
                <w:lang w:val="de-DE"/>
              </w:rPr>
              <w:t>dat_jj</w:t>
            </w:r>
            <w:proofErr w:type="spellEnd"/>
            <w:r w:rsidRPr="00F5726A">
              <w:rPr>
                <w:lang w:val="de-DE"/>
              </w:rPr>
              <w:t>)</w:t>
            </w:r>
          </w:p>
          <w:p w14:paraId="7B6BB374" w14:textId="77777777" w:rsidR="00835519" w:rsidRPr="00F5726A" w:rsidRDefault="00835519" w:rsidP="007B0D85">
            <w:pPr>
              <w:pStyle w:val="Literaturverzeichnis"/>
              <w:spacing w:after="0"/>
              <w:jc w:val="both"/>
            </w:pPr>
            <w:r w:rsidRPr="00F5726A">
              <w:rPr>
                <w:lang w:val="de-DE"/>
              </w:rPr>
              <w:t xml:space="preserve">              </w:t>
            </w:r>
            <w:proofErr w:type="spellStart"/>
            <w:r w:rsidRPr="00F5726A">
              <w:t>cor_matrix</w:t>
            </w:r>
            <w:proofErr w:type="spellEnd"/>
            <w:r w:rsidRPr="00F5726A">
              <w:t xml:space="preserve"> &lt;- </w:t>
            </w:r>
            <w:proofErr w:type="gramStart"/>
            <w:r w:rsidRPr="00F5726A">
              <w:t>psych::</w:t>
            </w:r>
            <w:proofErr w:type="spellStart"/>
            <w:proofErr w:type="gramEnd"/>
            <w:r w:rsidRPr="00F5726A">
              <w:t>corFiml</w:t>
            </w:r>
            <w:proofErr w:type="spellEnd"/>
            <w:r w:rsidRPr="00F5726A">
              <w:t>(</w:t>
            </w:r>
            <w:proofErr w:type="spellStart"/>
            <w:r w:rsidRPr="00F5726A">
              <w:t>dat_pair</w:t>
            </w:r>
            <w:proofErr w:type="spellEnd"/>
            <w:r w:rsidRPr="00F5726A">
              <w:t xml:space="preserve">, </w:t>
            </w:r>
            <w:proofErr w:type="spellStart"/>
            <w:r w:rsidRPr="00F5726A">
              <w:t>covar</w:t>
            </w:r>
            <w:proofErr w:type="spellEnd"/>
            <w:r w:rsidRPr="00F5726A">
              <w:t xml:space="preserve"> = FALSE, show = FALSE)</w:t>
            </w:r>
          </w:p>
          <w:p w14:paraId="6DD051F6" w14:textId="77777777" w:rsidR="00835519" w:rsidRPr="00F5726A" w:rsidRDefault="00835519" w:rsidP="007B0D85">
            <w:pPr>
              <w:pStyle w:val="Literaturverzeichnis"/>
              <w:spacing w:after="0"/>
              <w:jc w:val="both"/>
            </w:pPr>
            <w:r w:rsidRPr="00F5726A">
              <w:t xml:space="preserve">              </w:t>
            </w:r>
            <w:proofErr w:type="spellStart"/>
            <w:r w:rsidRPr="00F5726A">
              <w:t>cor_</w:t>
            </w:r>
            <w:proofErr w:type="gramStart"/>
            <w:r w:rsidRPr="00F5726A">
              <w:t>matrix</w:t>
            </w:r>
            <w:proofErr w:type="spellEnd"/>
            <w:r w:rsidRPr="00F5726A">
              <w:t>[</w:t>
            </w:r>
            <w:proofErr w:type="gramEnd"/>
            <w:r w:rsidRPr="00F5726A">
              <w:t>1, 2]  # Extract correlation between the two variables</w:t>
            </w:r>
          </w:p>
          <w:p w14:paraId="6BE54F10" w14:textId="77777777" w:rsidR="00835519" w:rsidRPr="00F5726A" w:rsidRDefault="00835519" w:rsidP="007B0D85">
            <w:pPr>
              <w:pStyle w:val="Literaturverzeichnis"/>
              <w:spacing w:after="0"/>
              <w:jc w:val="both"/>
            </w:pPr>
            <w:r w:rsidRPr="00F5726A">
              <w:lastRenderedPageBreak/>
              <w:t xml:space="preserve">            }))</w:t>
            </w:r>
          </w:p>
          <w:p w14:paraId="57170D06" w14:textId="77777777" w:rsidR="00835519" w:rsidRPr="00F5726A" w:rsidRDefault="00835519" w:rsidP="007B0D85">
            <w:pPr>
              <w:pStyle w:val="Literaturverzeichnis"/>
              <w:spacing w:after="0"/>
              <w:jc w:val="both"/>
            </w:pPr>
            <w:r w:rsidRPr="00F5726A">
              <w:t xml:space="preserve">          }</w:t>
            </w:r>
          </w:p>
          <w:p w14:paraId="2A5B94E5" w14:textId="77777777" w:rsidR="00835519" w:rsidRPr="00F5726A" w:rsidRDefault="00835519" w:rsidP="007B0D85">
            <w:pPr>
              <w:pStyle w:val="Literaturverzeichnis"/>
              <w:spacing w:after="0"/>
              <w:jc w:val="both"/>
            </w:pPr>
            <w:r w:rsidRPr="00F5726A">
              <w:t xml:space="preserve">          if (nested) {</w:t>
            </w:r>
          </w:p>
          <w:p w14:paraId="166BD662" w14:textId="77777777" w:rsidR="00835519" w:rsidRPr="00F5726A" w:rsidRDefault="00835519" w:rsidP="007B0D85">
            <w:pPr>
              <w:pStyle w:val="Literaturverzeichnis"/>
              <w:spacing w:after="0"/>
              <w:jc w:val="both"/>
            </w:pPr>
            <w:r w:rsidRPr="00F5726A">
              <w:t xml:space="preserve">            </w:t>
            </w:r>
            <w:proofErr w:type="spellStart"/>
            <w:r w:rsidRPr="00F5726A">
              <w:t>cor.</w:t>
            </w:r>
            <w:proofErr w:type="gramStart"/>
            <w:r w:rsidRPr="00F5726A">
              <w:t>ii.jj</w:t>
            </w:r>
            <w:proofErr w:type="spellEnd"/>
            <w:proofErr w:type="gramEnd"/>
            <w:r w:rsidRPr="00F5726A">
              <w:t xml:space="preserve"> &lt;- </w:t>
            </w:r>
            <w:proofErr w:type="spellStart"/>
            <w:r w:rsidRPr="00F5726A">
              <w:t>lapply</w:t>
            </w:r>
            <w:proofErr w:type="spellEnd"/>
            <w:r w:rsidRPr="00F5726A">
              <w:t>(</w:t>
            </w:r>
            <w:proofErr w:type="spellStart"/>
            <w:r w:rsidRPr="00F5726A">
              <w:t>mi.list</w:t>
            </w:r>
            <w:proofErr w:type="spellEnd"/>
            <w:r w:rsidRPr="00F5726A">
              <w:t>, FUN = function(mm) {</w:t>
            </w:r>
          </w:p>
          <w:p w14:paraId="420C2220"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lapply</w:t>
            </w:r>
            <w:proofErr w:type="spellEnd"/>
            <w:r w:rsidRPr="00F5726A">
              <w:t>(</w:t>
            </w:r>
            <w:proofErr w:type="gramEnd"/>
            <w:r w:rsidRPr="00F5726A">
              <w:t>mm, FUN = function(</w:t>
            </w:r>
            <w:proofErr w:type="spellStart"/>
            <w:r w:rsidRPr="00F5726A">
              <w:t>dat</w:t>
            </w:r>
            <w:proofErr w:type="spellEnd"/>
            <w:r w:rsidRPr="00F5726A">
              <w:t>) {</w:t>
            </w:r>
          </w:p>
          <w:p w14:paraId="66860C20" w14:textId="77777777" w:rsidR="00835519" w:rsidRPr="00F5726A" w:rsidRDefault="00835519" w:rsidP="007B0D85">
            <w:pPr>
              <w:pStyle w:val="Literaturverzeichnis"/>
              <w:spacing w:after="0"/>
              <w:jc w:val="both"/>
              <w:rPr>
                <w:lang w:val="de-DE"/>
              </w:rPr>
            </w:pPr>
            <w:r w:rsidRPr="00F5726A">
              <w:t xml:space="preserve">                </w:t>
            </w:r>
            <w:proofErr w:type="spellStart"/>
            <w:r w:rsidRPr="00F5726A">
              <w:rPr>
                <w:lang w:val="de-DE"/>
              </w:rPr>
              <w:t>dat_ii</w:t>
            </w:r>
            <w:proofErr w:type="spellEnd"/>
            <w:r w:rsidRPr="00F5726A">
              <w:rPr>
                <w:lang w:val="de-DE"/>
              </w:rPr>
              <w:t xml:space="preserve"> &lt;- </w:t>
            </w:r>
            <w:proofErr w:type="gramStart"/>
            <w:r w:rsidRPr="00F5726A">
              <w:rPr>
                <w:lang w:val="de-DE"/>
              </w:rPr>
              <w:t>dat[</w:t>
            </w:r>
            <w:proofErr w:type="gramEnd"/>
            <w:r w:rsidRPr="00F5726A">
              <w:rPr>
                <w:lang w:val="de-DE"/>
              </w:rPr>
              <w:t>, ii]</w:t>
            </w:r>
          </w:p>
          <w:p w14:paraId="3F8C140C" w14:textId="77777777" w:rsidR="00835519" w:rsidRPr="00F5726A" w:rsidRDefault="00835519" w:rsidP="007B0D85">
            <w:pPr>
              <w:pStyle w:val="Literaturverzeichnis"/>
              <w:spacing w:after="0"/>
              <w:jc w:val="both"/>
              <w:rPr>
                <w:lang w:val="de-DE"/>
              </w:rPr>
            </w:pPr>
            <w:r w:rsidRPr="00F5726A">
              <w:rPr>
                <w:lang w:val="de-DE"/>
              </w:rPr>
              <w:t xml:space="preserve">                </w:t>
            </w:r>
            <w:proofErr w:type="spellStart"/>
            <w:r w:rsidRPr="00F5726A">
              <w:rPr>
                <w:lang w:val="de-DE"/>
              </w:rPr>
              <w:t>dat_jj</w:t>
            </w:r>
            <w:proofErr w:type="spellEnd"/>
            <w:r w:rsidRPr="00F5726A">
              <w:rPr>
                <w:lang w:val="de-DE"/>
              </w:rPr>
              <w:t xml:space="preserve"> &lt;- </w:t>
            </w:r>
            <w:proofErr w:type="gramStart"/>
            <w:r w:rsidRPr="00F5726A">
              <w:rPr>
                <w:lang w:val="de-DE"/>
              </w:rPr>
              <w:t>dat[</w:t>
            </w:r>
            <w:proofErr w:type="gramEnd"/>
            <w:r w:rsidRPr="00F5726A">
              <w:rPr>
                <w:lang w:val="de-DE"/>
              </w:rPr>
              <w:t xml:space="preserve">, </w:t>
            </w:r>
            <w:proofErr w:type="spellStart"/>
            <w:r w:rsidRPr="00F5726A">
              <w:rPr>
                <w:lang w:val="de-DE"/>
              </w:rPr>
              <w:t>jj</w:t>
            </w:r>
            <w:proofErr w:type="spellEnd"/>
            <w:r w:rsidRPr="00F5726A">
              <w:rPr>
                <w:lang w:val="de-DE"/>
              </w:rPr>
              <w:t>]</w:t>
            </w:r>
          </w:p>
          <w:p w14:paraId="7BE9E3D3" w14:textId="77777777" w:rsidR="00835519" w:rsidRPr="00F5726A" w:rsidRDefault="00835519" w:rsidP="007B0D85">
            <w:pPr>
              <w:pStyle w:val="Literaturverzeichnis"/>
              <w:spacing w:after="0"/>
              <w:jc w:val="both"/>
            </w:pPr>
            <w:r w:rsidRPr="00F5726A">
              <w:rPr>
                <w:lang w:val="de-DE"/>
              </w:rPr>
              <w:t xml:space="preserve">                </w:t>
            </w:r>
            <w:r w:rsidRPr="00F5726A">
              <w:t xml:space="preserve">if </w:t>
            </w:r>
            <w:proofErr w:type="gramStart"/>
            <w:r w:rsidRPr="00F5726A">
              <w:t>(!</w:t>
            </w:r>
            <w:proofErr w:type="spellStart"/>
            <w:r w:rsidRPr="00F5726A">
              <w:t>is</w:t>
            </w:r>
            <w:proofErr w:type="gramEnd"/>
            <w:r w:rsidRPr="00F5726A">
              <w:t>.null</w:t>
            </w:r>
            <w:proofErr w:type="spellEnd"/>
            <w:r w:rsidRPr="00F5726A">
              <w:t>(partial)) {</w:t>
            </w:r>
          </w:p>
          <w:p w14:paraId="56D62331" w14:textId="77777777" w:rsidR="00835519" w:rsidRPr="00F5726A" w:rsidRDefault="00835519" w:rsidP="007B0D85">
            <w:pPr>
              <w:pStyle w:val="Literaturverzeichnis"/>
              <w:spacing w:after="0"/>
              <w:jc w:val="both"/>
            </w:pPr>
            <w:r w:rsidRPr="00F5726A">
              <w:t xml:space="preserve">                  </w:t>
            </w:r>
            <w:proofErr w:type="spellStart"/>
            <w:r w:rsidRPr="00F5726A">
              <w:t>fm</w:t>
            </w:r>
            <w:proofErr w:type="spellEnd"/>
            <w:r w:rsidRPr="00F5726A">
              <w:t xml:space="preserve"> &lt;- paste0(</w:t>
            </w:r>
            <w:r>
              <w:t>“</w:t>
            </w:r>
            <w:proofErr w:type="spellStart"/>
            <w:r w:rsidRPr="00F5726A">
              <w:t>dat_ii</w:t>
            </w:r>
            <w:proofErr w:type="spellEnd"/>
            <w:r w:rsidRPr="00F5726A">
              <w:t xml:space="preserve"> </w:t>
            </w:r>
            <w:r>
              <w:t>“</w:t>
            </w:r>
            <w:r w:rsidRPr="00F5726A">
              <w:t xml:space="preserve">, </w:t>
            </w:r>
            <w:proofErr w:type="gramStart"/>
            <w:r w:rsidRPr="00F5726A">
              <w:t>paste(</w:t>
            </w:r>
            <w:proofErr w:type="gramEnd"/>
            <w:r w:rsidRPr="00F5726A">
              <w:t xml:space="preserve">partial, </w:t>
            </w:r>
          </w:p>
          <w:p w14:paraId="7010ED48" w14:textId="77777777" w:rsidR="00835519" w:rsidRPr="00F5726A" w:rsidRDefault="00835519" w:rsidP="007B0D85">
            <w:pPr>
              <w:pStyle w:val="Literaturverzeichnis"/>
              <w:spacing w:after="0"/>
              <w:jc w:val="both"/>
            </w:pPr>
            <w:r w:rsidRPr="00F5726A">
              <w:t xml:space="preserve">                                                collapse = </w:t>
            </w:r>
            <w:proofErr w:type="gramStart"/>
            <w:r>
              <w:t>“</w:t>
            </w:r>
            <w:r w:rsidRPr="00F5726A">
              <w:t xml:space="preserve"> </w:t>
            </w:r>
            <w:r>
              <w:t>“</w:t>
            </w:r>
            <w:proofErr w:type="gramEnd"/>
            <w:r w:rsidRPr="00F5726A">
              <w:t>))</w:t>
            </w:r>
          </w:p>
          <w:p w14:paraId="546BE53B" w14:textId="77777777" w:rsidR="00835519" w:rsidRPr="00F5726A" w:rsidRDefault="00835519" w:rsidP="007B0D85">
            <w:pPr>
              <w:pStyle w:val="Literaturverzeichnis"/>
              <w:spacing w:after="0"/>
              <w:jc w:val="both"/>
            </w:pPr>
            <w:r w:rsidRPr="00F5726A">
              <w:t xml:space="preserve">                  </w:t>
            </w:r>
            <w:proofErr w:type="spellStart"/>
            <w:r w:rsidRPr="00F5726A">
              <w:t>mod_ii</w:t>
            </w:r>
            <w:proofErr w:type="spellEnd"/>
            <w:r w:rsidRPr="00F5726A">
              <w:t xml:space="preserve"> &lt;- </w:t>
            </w:r>
            <w:proofErr w:type="gramStart"/>
            <w:r w:rsidRPr="00F5726A">
              <w:t>stats::</w:t>
            </w:r>
            <w:proofErr w:type="spellStart"/>
            <w:proofErr w:type="gramEnd"/>
            <w:r w:rsidRPr="00F5726A">
              <w:t>lm</w:t>
            </w:r>
            <w:proofErr w:type="spellEnd"/>
            <w:r w:rsidRPr="00F5726A">
              <w:t>(</w:t>
            </w:r>
            <w:proofErr w:type="spellStart"/>
            <w:r w:rsidRPr="00F5726A">
              <w:t>as.formula</w:t>
            </w:r>
            <w:proofErr w:type="spellEnd"/>
            <w:r w:rsidRPr="00F5726A">
              <w:t>(</w:t>
            </w:r>
            <w:proofErr w:type="spellStart"/>
            <w:r w:rsidRPr="00F5726A">
              <w:t>fm</w:t>
            </w:r>
            <w:proofErr w:type="spellEnd"/>
            <w:r w:rsidRPr="00F5726A">
              <w:t xml:space="preserve">), </w:t>
            </w:r>
          </w:p>
          <w:p w14:paraId="4A45EEDC" w14:textId="77777777" w:rsidR="00835519" w:rsidRPr="00F5726A" w:rsidRDefault="00835519" w:rsidP="007B0D85">
            <w:pPr>
              <w:pStyle w:val="Literaturverzeichnis"/>
              <w:spacing w:after="0"/>
              <w:jc w:val="both"/>
            </w:pPr>
            <w:r w:rsidRPr="00F5726A">
              <w:t xml:space="preserve">                                      data = </w:t>
            </w:r>
            <w:proofErr w:type="spellStart"/>
            <w:r w:rsidRPr="00F5726A">
              <w:t>dat</w:t>
            </w:r>
            <w:proofErr w:type="spellEnd"/>
            <w:r w:rsidRPr="00F5726A">
              <w:t>)</w:t>
            </w:r>
          </w:p>
          <w:p w14:paraId="77E9535F" w14:textId="77777777" w:rsidR="00835519" w:rsidRPr="00F5726A" w:rsidRDefault="00835519" w:rsidP="007B0D85">
            <w:pPr>
              <w:pStyle w:val="Literaturverzeichnis"/>
              <w:spacing w:after="0"/>
              <w:jc w:val="both"/>
            </w:pPr>
            <w:r w:rsidRPr="00F5726A">
              <w:t xml:space="preserve">                  </w:t>
            </w:r>
            <w:proofErr w:type="spellStart"/>
            <w:r w:rsidRPr="00F5726A">
              <w:t>rii</w:t>
            </w:r>
            <w:proofErr w:type="spellEnd"/>
            <w:r w:rsidRPr="00F5726A">
              <w:t xml:space="preserve"> &lt;- resid(</w:t>
            </w:r>
            <w:proofErr w:type="spellStart"/>
            <w:r w:rsidRPr="00F5726A">
              <w:t>mod_ii</w:t>
            </w:r>
            <w:proofErr w:type="spellEnd"/>
            <w:r w:rsidRPr="00F5726A">
              <w:t>)</w:t>
            </w:r>
          </w:p>
          <w:p w14:paraId="4D306177" w14:textId="77777777" w:rsidR="00835519" w:rsidRPr="00F5726A" w:rsidRDefault="00835519" w:rsidP="007B0D85">
            <w:pPr>
              <w:pStyle w:val="Literaturverzeichnis"/>
              <w:spacing w:after="0"/>
              <w:jc w:val="both"/>
            </w:pPr>
            <w:r w:rsidRPr="00F5726A">
              <w:t xml:space="preserve">                  mii &lt;- </w:t>
            </w:r>
            <w:proofErr w:type="spellStart"/>
            <w:proofErr w:type="gramStart"/>
            <w:r w:rsidRPr="00F5726A">
              <w:t>as.numeric</w:t>
            </w:r>
            <w:proofErr w:type="spellEnd"/>
            <w:proofErr w:type="gramEnd"/>
            <w:r w:rsidRPr="00F5726A">
              <w:t>(names(</w:t>
            </w:r>
            <w:proofErr w:type="spellStart"/>
            <w:r w:rsidRPr="00F5726A">
              <w:t>mod_ii$residuals</w:t>
            </w:r>
            <w:proofErr w:type="spellEnd"/>
            <w:r w:rsidRPr="00F5726A">
              <w:t>))</w:t>
            </w:r>
          </w:p>
          <w:p w14:paraId="5417F91B" w14:textId="77777777" w:rsidR="00835519" w:rsidRPr="00F5726A" w:rsidRDefault="00835519" w:rsidP="007B0D85">
            <w:pPr>
              <w:pStyle w:val="Literaturverzeichnis"/>
              <w:spacing w:after="0"/>
              <w:jc w:val="both"/>
              <w:rPr>
                <w:lang w:val="de-DE"/>
              </w:rPr>
            </w:pPr>
            <w:r w:rsidRPr="00F5726A">
              <w:t xml:space="preserve">                  </w:t>
            </w:r>
            <w:proofErr w:type="spellStart"/>
            <w:r w:rsidRPr="00F5726A">
              <w:rPr>
                <w:lang w:val="de-DE"/>
              </w:rPr>
              <w:t>dat_ii</w:t>
            </w:r>
            <w:proofErr w:type="spellEnd"/>
            <w:r w:rsidRPr="00F5726A">
              <w:rPr>
                <w:lang w:val="de-DE"/>
              </w:rPr>
              <w:t xml:space="preserve"> &lt;- NA * </w:t>
            </w:r>
            <w:proofErr w:type="spellStart"/>
            <w:r w:rsidRPr="00F5726A">
              <w:rPr>
                <w:lang w:val="de-DE"/>
              </w:rPr>
              <w:t>dat_ii</w:t>
            </w:r>
            <w:proofErr w:type="spellEnd"/>
          </w:p>
          <w:p w14:paraId="36BC69B6" w14:textId="77777777" w:rsidR="00835519" w:rsidRPr="00F5726A" w:rsidRDefault="00835519" w:rsidP="007B0D85">
            <w:pPr>
              <w:pStyle w:val="Literaturverzeichnis"/>
              <w:spacing w:after="0"/>
              <w:jc w:val="both"/>
              <w:rPr>
                <w:lang w:val="de-DE"/>
              </w:rPr>
            </w:pPr>
            <w:r w:rsidRPr="00F5726A">
              <w:rPr>
                <w:lang w:val="de-DE"/>
              </w:rPr>
              <w:t xml:space="preserve">                  </w:t>
            </w:r>
            <w:proofErr w:type="spellStart"/>
            <w:r w:rsidRPr="00F5726A">
              <w:rPr>
                <w:lang w:val="de-DE"/>
              </w:rPr>
              <w:t>dat_ii</w:t>
            </w:r>
            <w:proofErr w:type="spellEnd"/>
            <w:r w:rsidRPr="00F5726A">
              <w:rPr>
                <w:lang w:val="de-DE"/>
              </w:rPr>
              <w:t xml:space="preserve">[mii] &lt;- </w:t>
            </w:r>
            <w:proofErr w:type="spellStart"/>
            <w:r w:rsidRPr="00F5726A">
              <w:rPr>
                <w:lang w:val="de-DE"/>
              </w:rPr>
              <w:t>rii</w:t>
            </w:r>
            <w:proofErr w:type="spellEnd"/>
          </w:p>
          <w:p w14:paraId="753029FB" w14:textId="77777777" w:rsidR="00835519" w:rsidRPr="00F5726A" w:rsidRDefault="00835519" w:rsidP="007B0D85">
            <w:pPr>
              <w:pStyle w:val="Literaturverzeichnis"/>
              <w:spacing w:after="0"/>
              <w:jc w:val="both"/>
            </w:pPr>
            <w:r w:rsidRPr="00F5726A">
              <w:rPr>
                <w:lang w:val="de-DE"/>
              </w:rPr>
              <w:t xml:space="preserve">                  </w:t>
            </w:r>
            <w:proofErr w:type="spellStart"/>
            <w:r w:rsidRPr="00F5726A">
              <w:t>fm</w:t>
            </w:r>
            <w:proofErr w:type="spellEnd"/>
            <w:r w:rsidRPr="00F5726A">
              <w:t xml:space="preserve"> &lt;- paste0(</w:t>
            </w:r>
            <w:r>
              <w:t>“</w:t>
            </w:r>
            <w:proofErr w:type="spellStart"/>
            <w:r w:rsidRPr="00F5726A">
              <w:t>dat_jj</w:t>
            </w:r>
            <w:proofErr w:type="spellEnd"/>
            <w:r w:rsidRPr="00F5726A">
              <w:t xml:space="preserve"> </w:t>
            </w:r>
            <w:r>
              <w:t>“</w:t>
            </w:r>
            <w:r w:rsidRPr="00F5726A">
              <w:t xml:space="preserve">, </w:t>
            </w:r>
            <w:proofErr w:type="gramStart"/>
            <w:r w:rsidRPr="00F5726A">
              <w:t>paste(</w:t>
            </w:r>
            <w:proofErr w:type="gramEnd"/>
            <w:r w:rsidRPr="00F5726A">
              <w:t xml:space="preserve">partial, </w:t>
            </w:r>
          </w:p>
          <w:p w14:paraId="53C76B3B" w14:textId="77777777" w:rsidR="00835519" w:rsidRPr="00F5726A" w:rsidRDefault="00835519" w:rsidP="007B0D85">
            <w:pPr>
              <w:pStyle w:val="Literaturverzeichnis"/>
              <w:spacing w:after="0"/>
              <w:jc w:val="both"/>
            </w:pPr>
            <w:r w:rsidRPr="00F5726A">
              <w:t xml:space="preserve">                                                collapse = </w:t>
            </w:r>
            <w:proofErr w:type="gramStart"/>
            <w:r>
              <w:t>“</w:t>
            </w:r>
            <w:r w:rsidRPr="00F5726A">
              <w:t xml:space="preserve"> </w:t>
            </w:r>
            <w:r>
              <w:t>“</w:t>
            </w:r>
            <w:proofErr w:type="gramEnd"/>
            <w:r w:rsidRPr="00F5726A">
              <w:t>))</w:t>
            </w:r>
          </w:p>
          <w:p w14:paraId="2469A9C0" w14:textId="77777777" w:rsidR="00835519" w:rsidRPr="00F5726A" w:rsidRDefault="00835519" w:rsidP="007B0D85">
            <w:pPr>
              <w:pStyle w:val="Literaturverzeichnis"/>
              <w:spacing w:after="0"/>
              <w:jc w:val="both"/>
            </w:pPr>
            <w:r w:rsidRPr="00F5726A">
              <w:t xml:space="preserve">                  </w:t>
            </w:r>
            <w:proofErr w:type="spellStart"/>
            <w:r w:rsidRPr="00F5726A">
              <w:t>mod_jj</w:t>
            </w:r>
            <w:proofErr w:type="spellEnd"/>
            <w:r w:rsidRPr="00F5726A">
              <w:t xml:space="preserve"> &lt;- </w:t>
            </w:r>
            <w:proofErr w:type="gramStart"/>
            <w:r w:rsidRPr="00F5726A">
              <w:t>stats::</w:t>
            </w:r>
            <w:proofErr w:type="spellStart"/>
            <w:proofErr w:type="gramEnd"/>
            <w:r w:rsidRPr="00F5726A">
              <w:t>lm</w:t>
            </w:r>
            <w:proofErr w:type="spellEnd"/>
            <w:r w:rsidRPr="00F5726A">
              <w:t>(</w:t>
            </w:r>
            <w:proofErr w:type="spellStart"/>
            <w:r w:rsidRPr="00F5726A">
              <w:t>as.formula</w:t>
            </w:r>
            <w:proofErr w:type="spellEnd"/>
            <w:r w:rsidRPr="00F5726A">
              <w:t>(</w:t>
            </w:r>
            <w:proofErr w:type="spellStart"/>
            <w:r w:rsidRPr="00F5726A">
              <w:t>fm</w:t>
            </w:r>
            <w:proofErr w:type="spellEnd"/>
            <w:r w:rsidRPr="00F5726A">
              <w:t xml:space="preserve">), </w:t>
            </w:r>
          </w:p>
          <w:p w14:paraId="04A1F322" w14:textId="77777777" w:rsidR="00835519" w:rsidRPr="00F5726A" w:rsidRDefault="00835519" w:rsidP="007B0D85">
            <w:pPr>
              <w:pStyle w:val="Literaturverzeichnis"/>
              <w:spacing w:after="0"/>
              <w:jc w:val="both"/>
            </w:pPr>
            <w:r w:rsidRPr="00F5726A">
              <w:t xml:space="preserve">                                      data = </w:t>
            </w:r>
            <w:proofErr w:type="spellStart"/>
            <w:r w:rsidRPr="00F5726A">
              <w:t>dat</w:t>
            </w:r>
            <w:proofErr w:type="spellEnd"/>
            <w:r w:rsidRPr="00F5726A">
              <w:t>)</w:t>
            </w:r>
          </w:p>
          <w:p w14:paraId="53F924A9" w14:textId="77777777" w:rsidR="00835519" w:rsidRPr="00F5726A" w:rsidRDefault="00835519" w:rsidP="007B0D85">
            <w:pPr>
              <w:pStyle w:val="Literaturverzeichnis"/>
              <w:spacing w:after="0"/>
              <w:jc w:val="both"/>
            </w:pPr>
            <w:r w:rsidRPr="00F5726A">
              <w:t xml:space="preserve">                  </w:t>
            </w:r>
            <w:proofErr w:type="spellStart"/>
            <w:r w:rsidRPr="00F5726A">
              <w:t>rjj</w:t>
            </w:r>
            <w:proofErr w:type="spellEnd"/>
            <w:r w:rsidRPr="00F5726A">
              <w:t xml:space="preserve"> &lt;- resid(</w:t>
            </w:r>
            <w:proofErr w:type="spellStart"/>
            <w:r w:rsidRPr="00F5726A">
              <w:t>mod_jj</w:t>
            </w:r>
            <w:proofErr w:type="spellEnd"/>
            <w:r w:rsidRPr="00F5726A">
              <w:t>)</w:t>
            </w:r>
          </w:p>
          <w:p w14:paraId="180041E9" w14:textId="77777777" w:rsidR="00835519" w:rsidRPr="00F5726A" w:rsidRDefault="00835519" w:rsidP="007B0D85">
            <w:pPr>
              <w:pStyle w:val="Literaturverzeichnis"/>
              <w:spacing w:after="0"/>
              <w:jc w:val="both"/>
            </w:pPr>
            <w:r w:rsidRPr="00F5726A">
              <w:t xml:space="preserve">                  </w:t>
            </w:r>
            <w:proofErr w:type="spellStart"/>
            <w:r w:rsidRPr="00F5726A">
              <w:t>mjj</w:t>
            </w:r>
            <w:proofErr w:type="spellEnd"/>
            <w:r w:rsidRPr="00F5726A">
              <w:t xml:space="preserve"> &lt;- </w:t>
            </w:r>
            <w:proofErr w:type="spellStart"/>
            <w:proofErr w:type="gramStart"/>
            <w:r w:rsidRPr="00F5726A">
              <w:t>as.numeric</w:t>
            </w:r>
            <w:proofErr w:type="spellEnd"/>
            <w:proofErr w:type="gramEnd"/>
            <w:r w:rsidRPr="00F5726A">
              <w:t>(names(</w:t>
            </w:r>
            <w:proofErr w:type="spellStart"/>
            <w:r w:rsidRPr="00F5726A">
              <w:t>mod_jj$residuals</w:t>
            </w:r>
            <w:proofErr w:type="spellEnd"/>
            <w:r w:rsidRPr="00F5726A">
              <w:t>))</w:t>
            </w:r>
          </w:p>
          <w:p w14:paraId="5CED4B4E" w14:textId="77777777" w:rsidR="00835519" w:rsidRPr="00F5726A" w:rsidRDefault="00835519" w:rsidP="007B0D85">
            <w:pPr>
              <w:pStyle w:val="Literaturverzeichnis"/>
              <w:spacing w:after="0"/>
              <w:jc w:val="both"/>
            </w:pPr>
            <w:r w:rsidRPr="00F5726A">
              <w:t xml:space="preserve">                  </w:t>
            </w:r>
            <w:proofErr w:type="spellStart"/>
            <w:r w:rsidRPr="00F5726A">
              <w:t>dat_jj</w:t>
            </w:r>
            <w:proofErr w:type="spellEnd"/>
            <w:r w:rsidRPr="00F5726A">
              <w:t xml:space="preserve"> &lt;- NA * </w:t>
            </w:r>
            <w:proofErr w:type="spellStart"/>
            <w:r w:rsidRPr="00F5726A">
              <w:t>dat_jj</w:t>
            </w:r>
            <w:proofErr w:type="spellEnd"/>
          </w:p>
          <w:p w14:paraId="166ECA01" w14:textId="77777777" w:rsidR="00835519" w:rsidRPr="00F5726A" w:rsidRDefault="00835519" w:rsidP="007B0D85">
            <w:pPr>
              <w:pStyle w:val="Literaturverzeichnis"/>
              <w:spacing w:after="0"/>
              <w:jc w:val="both"/>
            </w:pPr>
            <w:r w:rsidRPr="00F5726A">
              <w:t xml:space="preserve">                  </w:t>
            </w:r>
            <w:proofErr w:type="spellStart"/>
            <w:r w:rsidRPr="00F5726A">
              <w:t>dat_jj</w:t>
            </w:r>
            <w:proofErr w:type="spellEnd"/>
            <w:r w:rsidRPr="00F5726A">
              <w:t>[</w:t>
            </w:r>
            <w:proofErr w:type="spellStart"/>
            <w:r w:rsidRPr="00F5726A">
              <w:t>mjj</w:t>
            </w:r>
            <w:proofErr w:type="spellEnd"/>
            <w:r w:rsidRPr="00F5726A">
              <w:t xml:space="preserve">] &lt;- </w:t>
            </w:r>
            <w:proofErr w:type="spellStart"/>
            <w:r w:rsidRPr="00F5726A">
              <w:t>rjj</w:t>
            </w:r>
            <w:proofErr w:type="spellEnd"/>
          </w:p>
          <w:p w14:paraId="33483399" w14:textId="77777777" w:rsidR="00835519" w:rsidRPr="00F5726A" w:rsidRDefault="00835519" w:rsidP="007B0D85">
            <w:pPr>
              <w:pStyle w:val="Literaturverzeichnis"/>
              <w:spacing w:after="0"/>
              <w:jc w:val="both"/>
            </w:pPr>
            <w:r w:rsidRPr="00F5726A">
              <w:t xml:space="preserve">                  </w:t>
            </w:r>
            <w:proofErr w:type="spellStart"/>
            <w:r w:rsidRPr="00F5726A">
              <w:t>N_partial</w:t>
            </w:r>
            <w:proofErr w:type="spellEnd"/>
            <w:r w:rsidRPr="00F5726A">
              <w:t xml:space="preserve"> &lt;- length(</w:t>
            </w:r>
            <w:proofErr w:type="spellStart"/>
            <w:r w:rsidRPr="00F5726A">
              <w:t>coef</w:t>
            </w:r>
            <w:proofErr w:type="spellEnd"/>
            <w:r w:rsidRPr="00F5726A">
              <w:t>(</w:t>
            </w:r>
            <w:proofErr w:type="spellStart"/>
            <w:r w:rsidRPr="00F5726A">
              <w:t>mod_jj</w:t>
            </w:r>
            <w:proofErr w:type="spellEnd"/>
            <w:r w:rsidRPr="00F5726A">
              <w:t>)) - 1</w:t>
            </w:r>
          </w:p>
          <w:p w14:paraId="73F04700" w14:textId="77777777" w:rsidR="00835519" w:rsidRPr="00F5726A" w:rsidRDefault="00835519" w:rsidP="007B0D85">
            <w:pPr>
              <w:pStyle w:val="Literaturverzeichnis"/>
              <w:spacing w:after="0"/>
              <w:jc w:val="both"/>
            </w:pPr>
            <w:r w:rsidRPr="00F5726A">
              <w:t xml:space="preserve">                }</w:t>
            </w:r>
          </w:p>
          <w:p w14:paraId="63E0C3B5" w14:textId="77777777" w:rsidR="00835519" w:rsidRPr="00F5726A" w:rsidRDefault="00835519" w:rsidP="007B0D85">
            <w:pPr>
              <w:pStyle w:val="Literaturverzeichnis"/>
              <w:spacing w:after="0"/>
              <w:jc w:val="both"/>
            </w:pPr>
            <w:r w:rsidRPr="00F5726A">
              <w:t xml:space="preserve">                # Use </w:t>
            </w:r>
            <w:proofErr w:type="spellStart"/>
            <w:r w:rsidRPr="00F5726A">
              <w:t>corFiml</w:t>
            </w:r>
            <w:proofErr w:type="spellEnd"/>
            <w:r w:rsidRPr="00F5726A">
              <w:t xml:space="preserve"> instead of </w:t>
            </w:r>
            <w:proofErr w:type="gramStart"/>
            <w:r w:rsidRPr="00F5726A">
              <w:t>stats::</w:t>
            </w:r>
            <w:proofErr w:type="spellStart"/>
            <w:proofErr w:type="gramEnd"/>
            <w:r w:rsidRPr="00F5726A">
              <w:t>cor</w:t>
            </w:r>
            <w:proofErr w:type="spellEnd"/>
          </w:p>
          <w:p w14:paraId="40C0E892" w14:textId="77777777" w:rsidR="00835519" w:rsidRPr="00F5726A" w:rsidRDefault="00835519" w:rsidP="007B0D85">
            <w:pPr>
              <w:pStyle w:val="Literaturverzeichnis"/>
              <w:spacing w:after="0"/>
              <w:jc w:val="both"/>
              <w:rPr>
                <w:lang w:val="de-DE"/>
              </w:rPr>
            </w:pPr>
            <w:r w:rsidRPr="00F5726A">
              <w:t xml:space="preserve">                </w:t>
            </w:r>
            <w:proofErr w:type="spellStart"/>
            <w:r w:rsidRPr="00F5726A">
              <w:rPr>
                <w:lang w:val="de-DE"/>
              </w:rPr>
              <w:t>dat_pair</w:t>
            </w:r>
            <w:proofErr w:type="spellEnd"/>
            <w:r w:rsidRPr="00F5726A">
              <w:rPr>
                <w:lang w:val="de-DE"/>
              </w:rPr>
              <w:t xml:space="preserve"> &lt;- </w:t>
            </w:r>
            <w:proofErr w:type="spellStart"/>
            <w:proofErr w:type="gramStart"/>
            <w:r w:rsidRPr="00F5726A">
              <w:rPr>
                <w:lang w:val="de-DE"/>
              </w:rPr>
              <w:t>cbind</w:t>
            </w:r>
            <w:proofErr w:type="spellEnd"/>
            <w:r w:rsidRPr="00F5726A">
              <w:rPr>
                <w:lang w:val="de-DE"/>
              </w:rPr>
              <w:t>(</w:t>
            </w:r>
            <w:proofErr w:type="spellStart"/>
            <w:proofErr w:type="gramEnd"/>
            <w:r w:rsidRPr="00F5726A">
              <w:rPr>
                <w:lang w:val="de-DE"/>
              </w:rPr>
              <w:t>dat_ii</w:t>
            </w:r>
            <w:proofErr w:type="spellEnd"/>
            <w:r w:rsidRPr="00F5726A">
              <w:rPr>
                <w:lang w:val="de-DE"/>
              </w:rPr>
              <w:t xml:space="preserve">, </w:t>
            </w:r>
            <w:proofErr w:type="spellStart"/>
            <w:r w:rsidRPr="00F5726A">
              <w:rPr>
                <w:lang w:val="de-DE"/>
              </w:rPr>
              <w:t>dat_jj</w:t>
            </w:r>
            <w:proofErr w:type="spellEnd"/>
            <w:r w:rsidRPr="00F5726A">
              <w:rPr>
                <w:lang w:val="de-DE"/>
              </w:rPr>
              <w:t>)</w:t>
            </w:r>
          </w:p>
          <w:p w14:paraId="43A6FF82" w14:textId="77777777" w:rsidR="00835519" w:rsidRPr="00F5726A" w:rsidRDefault="00835519" w:rsidP="007B0D85">
            <w:pPr>
              <w:pStyle w:val="Literaturverzeichnis"/>
              <w:spacing w:after="0"/>
              <w:jc w:val="both"/>
            </w:pPr>
            <w:r w:rsidRPr="00F5726A">
              <w:rPr>
                <w:lang w:val="de-DE"/>
              </w:rPr>
              <w:t xml:space="preserve">                </w:t>
            </w:r>
            <w:proofErr w:type="spellStart"/>
            <w:r w:rsidRPr="00F5726A">
              <w:t>cor_matrix</w:t>
            </w:r>
            <w:proofErr w:type="spellEnd"/>
            <w:r w:rsidRPr="00F5726A">
              <w:t xml:space="preserve"> &lt;- </w:t>
            </w:r>
            <w:proofErr w:type="gramStart"/>
            <w:r w:rsidRPr="00F5726A">
              <w:t>psych::</w:t>
            </w:r>
            <w:proofErr w:type="spellStart"/>
            <w:proofErr w:type="gramEnd"/>
            <w:r w:rsidRPr="00F5726A">
              <w:t>corFiml</w:t>
            </w:r>
            <w:proofErr w:type="spellEnd"/>
            <w:r w:rsidRPr="00F5726A">
              <w:t>(</w:t>
            </w:r>
            <w:proofErr w:type="spellStart"/>
            <w:r w:rsidRPr="00F5726A">
              <w:t>dat_pair</w:t>
            </w:r>
            <w:proofErr w:type="spellEnd"/>
            <w:r w:rsidRPr="00F5726A">
              <w:t xml:space="preserve">, </w:t>
            </w:r>
            <w:proofErr w:type="spellStart"/>
            <w:r w:rsidRPr="00F5726A">
              <w:t>covar</w:t>
            </w:r>
            <w:proofErr w:type="spellEnd"/>
            <w:r w:rsidRPr="00F5726A">
              <w:t xml:space="preserve"> = FALSE, show = FALSE)</w:t>
            </w:r>
          </w:p>
          <w:p w14:paraId="78A4E93A" w14:textId="77777777" w:rsidR="00835519" w:rsidRPr="00F5726A" w:rsidRDefault="00835519" w:rsidP="007B0D85">
            <w:pPr>
              <w:pStyle w:val="Literaturverzeichnis"/>
              <w:spacing w:after="0"/>
              <w:jc w:val="both"/>
            </w:pPr>
            <w:r w:rsidRPr="00F5726A">
              <w:t xml:space="preserve">                </w:t>
            </w:r>
            <w:proofErr w:type="spellStart"/>
            <w:r w:rsidRPr="00F5726A">
              <w:t>cor_</w:t>
            </w:r>
            <w:proofErr w:type="gramStart"/>
            <w:r w:rsidRPr="00F5726A">
              <w:t>matrix</w:t>
            </w:r>
            <w:proofErr w:type="spellEnd"/>
            <w:r w:rsidRPr="00F5726A">
              <w:t>[</w:t>
            </w:r>
            <w:proofErr w:type="gramEnd"/>
            <w:r w:rsidRPr="00F5726A">
              <w:t>1, 2]  # Extract correlation between the two variables</w:t>
            </w:r>
          </w:p>
          <w:p w14:paraId="69944F74" w14:textId="77777777" w:rsidR="00835519" w:rsidRPr="00F5726A" w:rsidRDefault="00835519" w:rsidP="007B0D85">
            <w:pPr>
              <w:pStyle w:val="Literaturverzeichnis"/>
              <w:spacing w:after="0"/>
              <w:jc w:val="both"/>
            </w:pPr>
            <w:r w:rsidRPr="00F5726A">
              <w:t xml:space="preserve">              })</w:t>
            </w:r>
          </w:p>
          <w:p w14:paraId="79B8F8DE" w14:textId="77777777" w:rsidR="00835519" w:rsidRPr="00F5726A" w:rsidRDefault="00835519" w:rsidP="007B0D85">
            <w:pPr>
              <w:pStyle w:val="Literaturverzeichnis"/>
              <w:spacing w:after="0"/>
              <w:jc w:val="both"/>
            </w:pPr>
            <w:r w:rsidRPr="00F5726A">
              <w:t xml:space="preserve">            })</w:t>
            </w:r>
          </w:p>
          <w:p w14:paraId="483053C9" w14:textId="77777777" w:rsidR="00835519" w:rsidRPr="00F5726A" w:rsidRDefault="00835519" w:rsidP="007B0D85">
            <w:pPr>
              <w:pStyle w:val="Literaturverzeichnis"/>
              <w:spacing w:after="0"/>
              <w:jc w:val="both"/>
            </w:pPr>
            <w:r w:rsidRPr="00F5726A">
              <w:t xml:space="preserve">          }</w:t>
            </w:r>
          </w:p>
          <w:p w14:paraId="010B18AB" w14:textId="77777777" w:rsidR="00835519" w:rsidRPr="00F5726A" w:rsidRDefault="00835519" w:rsidP="007B0D85">
            <w:pPr>
              <w:pStyle w:val="Literaturverzeichnis"/>
              <w:spacing w:after="0"/>
              <w:jc w:val="both"/>
            </w:pPr>
            <w:r w:rsidRPr="00F5726A">
              <w:t xml:space="preserve">          </w:t>
            </w:r>
            <w:proofErr w:type="spellStart"/>
            <w:r w:rsidRPr="00F5726A">
              <w:t>res.</w:t>
            </w:r>
            <w:proofErr w:type="gramStart"/>
            <w:r w:rsidRPr="00F5726A">
              <w:t>ii.jj</w:t>
            </w:r>
            <w:proofErr w:type="spellEnd"/>
            <w:proofErr w:type="gramEnd"/>
            <w:r w:rsidRPr="00F5726A">
              <w:t xml:space="preserve"> &lt;- </w:t>
            </w:r>
            <w:proofErr w:type="spellStart"/>
            <w:r w:rsidRPr="00F5726A">
              <w:t>miceadds</w:t>
            </w:r>
            <w:proofErr w:type="spellEnd"/>
            <w:r w:rsidRPr="00F5726A">
              <w:t>:::</w:t>
            </w:r>
            <w:proofErr w:type="spellStart"/>
            <w:r w:rsidRPr="00F5726A">
              <w:t>micombine_cor_compute</w:t>
            </w:r>
            <w:proofErr w:type="spellEnd"/>
            <w:r w:rsidRPr="00F5726A">
              <w:t>(</w:t>
            </w:r>
            <w:proofErr w:type="spellStart"/>
            <w:r w:rsidRPr="00F5726A">
              <w:t>cor.list</w:t>
            </w:r>
            <w:proofErr w:type="spellEnd"/>
            <w:r w:rsidRPr="00F5726A">
              <w:t xml:space="preserve"> = </w:t>
            </w:r>
            <w:proofErr w:type="spellStart"/>
            <w:r w:rsidRPr="00F5726A">
              <w:t>cor.ii.jj</w:t>
            </w:r>
            <w:proofErr w:type="spellEnd"/>
            <w:r w:rsidRPr="00F5726A">
              <w:t xml:space="preserve">, </w:t>
            </w:r>
          </w:p>
          <w:p w14:paraId="21BE1903" w14:textId="77777777" w:rsidR="00835519" w:rsidRPr="00F5726A" w:rsidRDefault="00835519" w:rsidP="007B0D85">
            <w:pPr>
              <w:pStyle w:val="Literaturverzeichnis"/>
              <w:spacing w:after="0"/>
              <w:jc w:val="both"/>
            </w:pPr>
            <w:r w:rsidRPr="00F5726A">
              <w:t xml:space="preserve">                                                        N = N, </w:t>
            </w:r>
            <w:proofErr w:type="spellStart"/>
            <w:proofErr w:type="gramStart"/>
            <w:r w:rsidRPr="00F5726A">
              <w:t>conf.level</w:t>
            </w:r>
            <w:proofErr w:type="spellEnd"/>
            <w:proofErr w:type="gramEnd"/>
            <w:r w:rsidRPr="00F5726A">
              <w:t xml:space="preserve"> = </w:t>
            </w:r>
            <w:proofErr w:type="spellStart"/>
            <w:r w:rsidRPr="00F5726A">
              <w:t>conf.level</w:t>
            </w:r>
            <w:proofErr w:type="spellEnd"/>
            <w:r w:rsidRPr="00F5726A">
              <w:t xml:space="preserve">, nested = nested, </w:t>
            </w:r>
          </w:p>
          <w:p w14:paraId="14D2471C" w14:textId="77777777" w:rsidR="00835519" w:rsidRPr="00F5726A" w:rsidRDefault="00835519" w:rsidP="007B0D85">
            <w:pPr>
              <w:pStyle w:val="Literaturverzeichnis"/>
              <w:spacing w:after="0"/>
              <w:jc w:val="both"/>
            </w:pPr>
            <w:r w:rsidRPr="00F5726A">
              <w:t xml:space="preserve">                                                        </w:t>
            </w:r>
            <w:proofErr w:type="spellStart"/>
            <w:r w:rsidRPr="00F5726A">
              <w:t>Nimp</w:t>
            </w:r>
            <w:proofErr w:type="spellEnd"/>
            <w:r w:rsidRPr="00F5726A">
              <w:t xml:space="preserve"> = </w:t>
            </w:r>
            <w:proofErr w:type="spellStart"/>
            <w:r w:rsidRPr="00F5726A">
              <w:t>Nimp</w:t>
            </w:r>
            <w:proofErr w:type="spellEnd"/>
            <w:r w:rsidRPr="00F5726A">
              <w:t xml:space="preserve">, </w:t>
            </w:r>
            <w:proofErr w:type="spellStart"/>
            <w:r w:rsidRPr="00F5726A">
              <w:t>N_partial</w:t>
            </w:r>
            <w:proofErr w:type="spellEnd"/>
            <w:r w:rsidRPr="00F5726A">
              <w:t xml:space="preserve"> = </w:t>
            </w:r>
            <w:proofErr w:type="spellStart"/>
            <w:r w:rsidRPr="00F5726A">
              <w:t>N_partial</w:t>
            </w:r>
            <w:proofErr w:type="spellEnd"/>
            <w:r w:rsidRPr="00F5726A">
              <w:t>)</w:t>
            </w:r>
          </w:p>
          <w:p w14:paraId="61FEB2EE" w14:textId="77777777" w:rsidR="00835519" w:rsidRPr="00F5726A" w:rsidRDefault="00835519" w:rsidP="007B0D85">
            <w:pPr>
              <w:pStyle w:val="Literaturverzeichnis"/>
              <w:spacing w:after="0"/>
              <w:jc w:val="both"/>
            </w:pPr>
            <w:r w:rsidRPr="00F5726A">
              <w:t xml:space="preserve">          </w:t>
            </w:r>
            <w:proofErr w:type="spellStart"/>
            <w:r w:rsidRPr="00F5726A">
              <w:t>dfr</w:t>
            </w:r>
            <w:proofErr w:type="spellEnd"/>
            <w:r w:rsidRPr="00F5726A">
              <w:t xml:space="preserve"> &lt;- </w:t>
            </w:r>
            <w:proofErr w:type="spellStart"/>
            <w:proofErr w:type="gramStart"/>
            <w:r w:rsidRPr="00F5726A">
              <w:t>rbind</w:t>
            </w:r>
            <w:proofErr w:type="spellEnd"/>
            <w:r w:rsidRPr="00F5726A">
              <w:t>(</w:t>
            </w:r>
            <w:proofErr w:type="spellStart"/>
            <w:proofErr w:type="gramEnd"/>
            <w:r w:rsidRPr="00F5726A">
              <w:t>dfr</w:t>
            </w:r>
            <w:proofErr w:type="spellEnd"/>
            <w:r w:rsidRPr="00F5726A">
              <w:t xml:space="preserve">, c(ii, </w:t>
            </w:r>
            <w:proofErr w:type="spellStart"/>
            <w:r w:rsidRPr="00F5726A">
              <w:t>jj</w:t>
            </w:r>
            <w:proofErr w:type="spellEnd"/>
            <w:r w:rsidRPr="00F5726A">
              <w:t xml:space="preserve">, </w:t>
            </w:r>
            <w:proofErr w:type="spellStart"/>
            <w:r w:rsidRPr="00F5726A">
              <w:t>res.ii.jj</w:t>
            </w:r>
            <w:proofErr w:type="spellEnd"/>
            <w:r w:rsidRPr="00F5726A">
              <w:t>))</w:t>
            </w:r>
          </w:p>
          <w:p w14:paraId="03234E09" w14:textId="77777777" w:rsidR="00835519" w:rsidRPr="00F5726A" w:rsidRDefault="00835519" w:rsidP="007B0D85">
            <w:pPr>
              <w:pStyle w:val="Literaturverzeichnis"/>
              <w:spacing w:after="0"/>
              <w:jc w:val="both"/>
            </w:pPr>
            <w:r w:rsidRPr="00F5726A">
              <w:t xml:space="preserve">        }</w:t>
            </w:r>
          </w:p>
          <w:p w14:paraId="7C756AE9" w14:textId="77777777" w:rsidR="00835519" w:rsidRPr="00F5726A" w:rsidRDefault="00835519" w:rsidP="007B0D85">
            <w:pPr>
              <w:pStyle w:val="Literaturverzeichnis"/>
              <w:spacing w:after="0"/>
              <w:jc w:val="both"/>
            </w:pPr>
            <w:r w:rsidRPr="00F5726A">
              <w:t xml:space="preserve">      }</w:t>
            </w:r>
          </w:p>
          <w:p w14:paraId="3F935CF7" w14:textId="77777777" w:rsidR="00835519" w:rsidRPr="00F5726A" w:rsidRDefault="00835519" w:rsidP="007B0D85">
            <w:pPr>
              <w:pStyle w:val="Literaturverzeichnis"/>
              <w:spacing w:after="0"/>
              <w:jc w:val="both"/>
            </w:pPr>
            <w:r w:rsidRPr="00F5726A">
              <w:t xml:space="preserve">    }</w:t>
            </w:r>
          </w:p>
          <w:p w14:paraId="136244ED" w14:textId="77777777" w:rsidR="00835519" w:rsidRPr="00F5726A" w:rsidRDefault="00835519" w:rsidP="007B0D85">
            <w:pPr>
              <w:pStyle w:val="Literaturverzeichnis"/>
              <w:spacing w:after="0"/>
              <w:jc w:val="both"/>
            </w:pPr>
            <w:r w:rsidRPr="00F5726A">
              <w:t xml:space="preserve">  }</w:t>
            </w:r>
          </w:p>
          <w:p w14:paraId="3BFAFFBB" w14:textId="77777777" w:rsidR="00835519" w:rsidRPr="00F5726A" w:rsidRDefault="00835519" w:rsidP="007B0D85">
            <w:pPr>
              <w:pStyle w:val="Literaturverzeichnis"/>
              <w:spacing w:after="0"/>
              <w:jc w:val="both"/>
            </w:pPr>
            <w:r w:rsidRPr="00F5726A">
              <w:t xml:space="preserve">  dfr1 &lt;- </w:t>
            </w:r>
            <w:proofErr w:type="spellStart"/>
            <w:r w:rsidRPr="00F5726A">
              <w:t>dfr</w:t>
            </w:r>
            <w:proofErr w:type="spellEnd"/>
          </w:p>
          <w:p w14:paraId="2731754A" w14:textId="77777777" w:rsidR="00835519" w:rsidRPr="00F5726A" w:rsidRDefault="00835519" w:rsidP="007B0D85">
            <w:pPr>
              <w:pStyle w:val="Literaturverzeichnis"/>
              <w:spacing w:after="0"/>
              <w:jc w:val="both"/>
            </w:pPr>
            <w:r w:rsidRPr="00F5726A">
              <w:t xml:space="preserve">  </w:t>
            </w:r>
            <w:proofErr w:type="spellStart"/>
            <w:r w:rsidRPr="00F5726A">
              <w:t>dfr</w:t>
            </w:r>
            <w:proofErr w:type="spellEnd"/>
            <w:r w:rsidRPr="00F5726A">
              <w:t xml:space="preserve"> &lt;- </w:t>
            </w:r>
            <w:proofErr w:type="spellStart"/>
            <w:proofErr w:type="gramStart"/>
            <w:r w:rsidRPr="00F5726A">
              <w:t>rbind</w:t>
            </w:r>
            <w:proofErr w:type="spellEnd"/>
            <w:r w:rsidRPr="00F5726A">
              <w:t>(</w:t>
            </w:r>
            <w:proofErr w:type="spellStart"/>
            <w:proofErr w:type="gramEnd"/>
            <w:r w:rsidRPr="00F5726A">
              <w:t>dfr</w:t>
            </w:r>
            <w:proofErr w:type="spellEnd"/>
            <w:r w:rsidRPr="00F5726A">
              <w:t xml:space="preserve">, dfr1[, c(2, 1, seq(3, </w:t>
            </w:r>
            <w:proofErr w:type="spellStart"/>
            <w:r w:rsidRPr="00F5726A">
              <w:t>ncol</w:t>
            </w:r>
            <w:proofErr w:type="spellEnd"/>
            <w:r w:rsidRPr="00F5726A">
              <w:t>(</w:t>
            </w:r>
            <w:proofErr w:type="spellStart"/>
            <w:r w:rsidRPr="00F5726A">
              <w:t>dfr</w:t>
            </w:r>
            <w:proofErr w:type="spellEnd"/>
            <w:r w:rsidRPr="00F5726A">
              <w:t>)))])</w:t>
            </w:r>
          </w:p>
          <w:p w14:paraId="2F6D4EE2" w14:textId="77777777" w:rsidR="00835519" w:rsidRPr="00F5726A" w:rsidRDefault="00835519" w:rsidP="007B0D85">
            <w:pPr>
              <w:pStyle w:val="Literaturverzeichnis"/>
              <w:spacing w:after="0"/>
              <w:jc w:val="both"/>
            </w:pPr>
            <w:r w:rsidRPr="00F5726A">
              <w:t xml:space="preserve">  </w:t>
            </w:r>
            <w:proofErr w:type="spellStart"/>
            <w:r w:rsidRPr="00F5726A">
              <w:t>dfr</w:t>
            </w:r>
            <w:proofErr w:type="spellEnd"/>
            <w:r w:rsidRPr="00F5726A">
              <w:t xml:space="preserve"> &lt;- </w:t>
            </w:r>
            <w:proofErr w:type="spellStart"/>
            <w:proofErr w:type="gramStart"/>
            <w:r w:rsidRPr="00F5726A">
              <w:t>data.frame</w:t>
            </w:r>
            <w:proofErr w:type="spellEnd"/>
            <w:proofErr w:type="gramEnd"/>
            <w:r w:rsidRPr="00F5726A">
              <w:t>(variable1 = vars[</w:t>
            </w:r>
            <w:proofErr w:type="spellStart"/>
            <w:r w:rsidRPr="00F5726A">
              <w:t>dfr</w:t>
            </w:r>
            <w:proofErr w:type="spellEnd"/>
            <w:r w:rsidRPr="00F5726A">
              <w:t>[, 1]], variable2 = vars[</w:t>
            </w:r>
            <w:proofErr w:type="spellStart"/>
            <w:r w:rsidRPr="00F5726A">
              <w:t>dfr</w:t>
            </w:r>
            <w:proofErr w:type="spellEnd"/>
            <w:r w:rsidRPr="00F5726A">
              <w:t xml:space="preserve">[, </w:t>
            </w:r>
          </w:p>
          <w:p w14:paraId="0F77F405" w14:textId="77777777" w:rsidR="00835519" w:rsidRPr="00F5726A" w:rsidRDefault="00835519" w:rsidP="007B0D85">
            <w:pPr>
              <w:pStyle w:val="Literaturverzeichnis"/>
              <w:spacing w:after="0"/>
              <w:jc w:val="both"/>
            </w:pPr>
            <w:r w:rsidRPr="00F5726A">
              <w:t xml:space="preserve">                                                                     2]], </w:t>
            </w:r>
            <w:proofErr w:type="spellStart"/>
            <w:proofErr w:type="gramStart"/>
            <w:r w:rsidRPr="00F5726A">
              <w:t>dfr</w:t>
            </w:r>
            <w:proofErr w:type="spellEnd"/>
            <w:r w:rsidRPr="00F5726A">
              <w:t>[</w:t>
            </w:r>
            <w:proofErr w:type="gramEnd"/>
            <w:r w:rsidRPr="00F5726A">
              <w:t>, -c(1:2)])</w:t>
            </w:r>
          </w:p>
          <w:p w14:paraId="07D914F9" w14:textId="77777777" w:rsidR="00835519" w:rsidRPr="00F5726A" w:rsidRDefault="00835519" w:rsidP="007B0D85">
            <w:pPr>
              <w:pStyle w:val="Literaturverzeichnis"/>
              <w:spacing w:after="0"/>
              <w:jc w:val="both"/>
            </w:pPr>
            <w:r w:rsidRPr="00F5726A">
              <w:t xml:space="preserve">  class(</w:t>
            </w:r>
            <w:proofErr w:type="spellStart"/>
            <w:r w:rsidRPr="00F5726A">
              <w:t>dfr</w:t>
            </w:r>
            <w:proofErr w:type="spellEnd"/>
            <w:r w:rsidRPr="00F5726A">
              <w:t xml:space="preserve">) &lt;- </w:t>
            </w:r>
            <w:r>
              <w:t>“</w:t>
            </w:r>
            <w:proofErr w:type="spellStart"/>
            <w:proofErr w:type="gramStart"/>
            <w:r w:rsidRPr="00F5726A">
              <w:t>data.frame</w:t>
            </w:r>
            <w:proofErr w:type="spellEnd"/>
            <w:proofErr w:type="gramEnd"/>
            <w:r>
              <w:t>”</w:t>
            </w:r>
          </w:p>
          <w:p w14:paraId="2E064DEE" w14:textId="77777777" w:rsidR="00835519" w:rsidRPr="00F5726A" w:rsidRDefault="00835519" w:rsidP="007B0D85">
            <w:pPr>
              <w:pStyle w:val="Literaturverzeichnis"/>
              <w:spacing w:after="0"/>
              <w:jc w:val="both"/>
            </w:pPr>
            <w:r w:rsidRPr="00F5726A">
              <w:t xml:space="preserve">  m1 &lt;- </w:t>
            </w:r>
            <w:proofErr w:type="spellStart"/>
            <w:proofErr w:type="gramStart"/>
            <w:r w:rsidRPr="00F5726A">
              <w:t>miceadds</w:t>
            </w:r>
            <w:proofErr w:type="spellEnd"/>
            <w:r w:rsidRPr="00F5726A">
              <w:t>:::</w:t>
            </w:r>
            <w:proofErr w:type="gramEnd"/>
            <w:r w:rsidRPr="00F5726A">
              <w:t xml:space="preserve">vector2matrix(index1 = dfr$variable1, index2 = dfr$variable2, </w:t>
            </w:r>
          </w:p>
          <w:p w14:paraId="42E86326" w14:textId="77777777" w:rsidR="00835519" w:rsidRPr="00F5726A" w:rsidRDefault="00835519" w:rsidP="007B0D85">
            <w:pPr>
              <w:pStyle w:val="Literaturverzeichnis"/>
              <w:spacing w:after="0"/>
              <w:jc w:val="both"/>
            </w:pPr>
            <w:r w:rsidRPr="00F5726A">
              <w:lastRenderedPageBreak/>
              <w:t xml:space="preserve">                                 </w:t>
            </w:r>
            <w:proofErr w:type="spellStart"/>
            <w:r w:rsidRPr="00F5726A">
              <w:t>val</w:t>
            </w:r>
            <w:proofErr w:type="spellEnd"/>
            <w:r w:rsidRPr="00F5726A">
              <w:t xml:space="preserve"> = </w:t>
            </w:r>
            <w:proofErr w:type="spellStart"/>
            <w:r w:rsidRPr="00F5726A">
              <w:t>dfr$r</w:t>
            </w:r>
            <w:proofErr w:type="spellEnd"/>
            <w:r w:rsidRPr="00F5726A">
              <w:t xml:space="preserve">, </w:t>
            </w:r>
            <w:proofErr w:type="spellStart"/>
            <w:r w:rsidRPr="00F5726A">
              <w:t>empty_val</w:t>
            </w:r>
            <w:proofErr w:type="spellEnd"/>
            <w:r w:rsidRPr="00F5726A">
              <w:t xml:space="preserve"> = 1)</w:t>
            </w:r>
          </w:p>
          <w:p w14:paraId="683091C7"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attr</w:t>
            </w:r>
            <w:proofErr w:type="spellEnd"/>
            <w:r w:rsidRPr="00F5726A">
              <w:t>(</w:t>
            </w:r>
            <w:proofErr w:type="spellStart"/>
            <w:proofErr w:type="gramEnd"/>
            <w:r w:rsidRPr="00F5726A">
              <w:t>dfr</w:t>
            </w:r>
            <w:proofErr w:type="spellEnd"/>
            <w:r w:rsidRPr="00F5726A">
              <w:t xml:space="preserve">, </w:t>
            </w:r>
            <w:r>
              <w:t>“</w:t>
            </w:r>
            <w:proofErr w:type="spellStart"/>
            <w:r w:rsidRPr="00F5726A">
              <w:t>r_matrix</w:t>
            </w:r>
            <w:proofErr w:type="spellEnd"/>
            <w:r>
              <w:t>”</w:t>
            </w:r>
            <w:r w:rsidRPr="00F5726A">
              <w:t>) &lt;- m1</w:t>
            </w:r>
          </w:p>
          <w:p w14:paraId="2A556B7E" w14:textId="77777777" w:rsidR="00835519" w:rsidRPr="00F5726A" w:rsidRDefault="00835519" w:rsidP="007B0D85">
            <w:pPr>
              <w:pStyle w:val="Literaturverzeichnis"/>
              <w:spacing w:after="0"/>
              <w:jc w:val="both"/>
            </w:pPr>
            <w:r w:rsidRPr="00F5726A">
              <w:t xml:space="preserve">  m1 &lt;- </w:t>
            </w:r>
            <w:proofErr w:type="spellStart"/>
            <w:proofErr w:type="gramStart"/>
            <w:r w:rsidRPr="00F5726A">
              <w:t>miceadds</w:t>
            </w:r>
            <w:proofErr w:type="spellEnd"/>
            <w:r w:rsidRPr="00F5726A">
              <w:t>:::</w:t>
            </w:r>
            <w:proofErr w:type="gramEnd"/>
            <w:r w:rsidRPr="00F5726A">
              <w:t xml:space="preserve">vector2matrix(index1 = dfr$variable1, index2 = dfr$variable2, </w:t>
            </w:r>
          </w:p>
          <w:p w14:paraId="2A097F57" w14:textId="77777777" w:rsidR="00835519" w:rsidRPr="00F5726A" w:rsidRDefault="00835519" w:rsidP="007B0D85">
            <w:pPr>
              <w:pStyle w:val="Literaturverzeichnis"/>
              <w:spacing w:after="0"/>
              <w:jc w:val="both"/>
            </w:pPr>
            <w:r w:rsidRPr="00F5726A">
              <w:t xml:space="preserve">                                 </w:t>
            </w:r>
            <w:proofErr w:type="spellStart"/>
            <w:r w:rsidRPr="00F5726A">
              <w:t>val</w:t>
            </w:r>
            <w:proofErr w:type="spellEnd"/>
            <w:r w:rsidRPr="00F5726A">
              <w:t xml:space="preserve"> = </w:t>
            </w:r>
            <w:proofErr w:type="spellStart"/>
            <w:r w:rsidRPr="00F5726A">
              <w:t>dfr$rse</w:t>
            </w:r>
            <w:proofErr w:type="spellEnd"/>
            <w:r w:rsidRPr="00F5726A">
              <w:t xml:space="preserve">, </w:t>
            </w:r>
            <w:proofErr w:type="spellStart"/>
            <w:r w:rsidRPr="00F5726A">
              <w:t>empty_val</w:t>
            </w:r>
            <w:proofErr w:type="spellEnd"/>
            <w:r w:rsidRPr="00F5726A">
              <w:t xml:space="preserve"> = NA)</w:t>
            </w:r>
          </w:p>
          <w:p w14:paraId="4966F9C8"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attr</w:t>
            </w:r>
            <w:proofErr w:type="spellEnd"/>
            <w:r w:rsidRPr="00F5726A">
              <w:t>(</w:t>
            </w:r>
            <w:proofErr w:type="spellStart"/>
            <w:proofErr w:type="gramEnd"/>
            <w:r w:rsidRPr="00F5726A">
              <w:t>dfr</w:t>
            </w:r>
            <w:proofErr w:type="spellEnd"/>
            <w:r w:rsidRPr="00F5726A">
              <w:t xml:space="preserve">, </w:t>
            </w:r>
            <w:r>
              <w:t>“</w:t>
            </w:r>
            <w:proofErr w:type="spellStart"/>
            <w:r w:rsidRPr="00F5726A">
              <w:t>rse_matrix</w:t>
            </w:r>
            <w:proofErr w:type="spellEnd"/>
            <w:r>
              <w:t>”</w:t>
            </w:r>
            <w:r w:rsidRPr="00F5726A">
              <w:t>) &lt;- m1</w:t>
            </w:r>
          </w:p>
          <w:p w14:paraId="0E894AF2" w14:textId="77777777" w:rsidR="00835519" w:rsidRPr="00F5726A" w:rsidRDefault="00835519" w:rsidP="007B0D85">
            <w:pPr>
              <w:pStyle w:val="Literaturverzeichnis"/>
              <w:spacing w:after="0"/>
              <w:jc w:val="both"/>
            </w:pPr>
            <w:r w:rsidRPr="00F5726A">
              <w:t xml:space="preserve">  return(</w:t>
            </w:r>
            <w:proofErr w:type="spellStart"/>
            <w:r w:rsidRPr="00F5726A">
              <w:t>dfr</w:t>
            </w:r>
            <w:proofErr w:type="spellEnd"/>
            <w:r w:rsidRPr="00F5726A">
              <w:t>)</w:t>
            </w:r>
          </w:p>
          <w:p w14:paraId="440CDEDC" w14:textId="77777777" w:rsidR="00835519" w:rsidRPr="00F5726A" w:rsidRDefault="00835519" w:rsidP="007B0D85">
            <w:pPr>
              <w:pStyle w:val="Literaturverzeichnis"/>
              <w:spacing w:after="0"/>
              <w:jc w:val="both"/>
            </w:pPr>
            <w:r w:rsidRPr="00F5726A">
              <w:t>}</w:t>
            </w:r>
          </w:p>
          <w:p w14:paraId="3CCE798F" w14:textId="77777777" w:rsidR="00835519" w:rsidRPr="00F5726A" w:rsidRDefault="00835519" w:rsidP="007B0D85">
            <w:pPr>
              <w:pStyle w:val="Literaturverzeichnis"/>
              <w:spacing w:after="0"/>
              <w:jc w:val="both"/>
            </w:pPr>
          </w:p>
          <w:p w14:paraId="581A4268" w14:textId="77777777" w:rsidR="00835519" w:rsidRPr="00F5726A" w:rsidRDefault="00835519" w:rsidP="007B0D85">
            <w:pPr>
              <w:pStyle w:val="Literaturverzeichnis"/>
              <w:spacing w:after="0"/>
              <w:jc w:val="both"/>
            </w:pPr>
          </w:p>
          <w:p w14:paraId="0272795C" w14:textId="77777777" w:rsidR="00835519" w:rsidRPr="00F5726A" w:rsidRDefault="00835519" w:rsidP="007B0D85">
            <w:pPr>
              <w:pStyle w:val="Literaturverzeichnis"/>
              <w:spacing w:after="0"/>
              <w:jc w:val="both"/>
            </w:pPr>
            <w:proofErr w:type="spellStart"/>
            <w:r w:rsidRPr="00F5726A">
              <w:t>resreal</w:t>
            </w:r>
            <w:proofErr w:type="spellEnd"/>
            <w:r w:rsidRPr="00F5726A">
              <w:t>&lt;-</w:t>
            </w:r>
            <w:proofErr w:type="spellStart"/>
            <w:r w:rsidRPr="00F5726A">
              <w:t>atest_</w:t>
            </w:r>
            <w:proofErr w:type="gramStart"/>
            <w:r w:rsidRPr="00F5726A">
              <w:t>fiml</w:t>
            </w:r>
            <w:proofErr w:type="spellEnd"/>
            <w:r w:rsidRPr="00F5726A">
              <w:t>(</w:t>
            </w:r>
            <w:proofErr w:type="gramEnd"/>
            <w:r w:rsidRPr="00F5726A">
              <w:t>mi.res=</w:t>
            </w:r>
            <w:proofErr w:type="spellStart"/>
            <w:r w:rsidRPr="00F5726A">
              <w:t>tesssssr,variables</w:t>
            </w:r>
            <w:proofErr w:type="spellEnd"/>
            <w:r w:rsidRPr="00F5726A">
              <w:t>= c(</w:t>
            </w:r>
            <w:r>
              <w:t>“</w:t>
            </w:r>
            <w:r w:rsidRPr="00F5726A">
              <w:t>arrival_age</w:t>
            </w:r>
            <w:r>
              <w:t>”</w:t>
            </w:r>
            <w:r w:rsidRPr="00F5726A">
              <w:t>,</w:t>
            </w:r>
            <w:r>
              <w:t>”</w:t>
            </w:r>
            <w:proofErr w:type="spellStart"/>
            <w:r w:rsidRPr="00F5726A">
              <w:t>lesef</w:t>
            </w:r>
            <w:proofErr w:type="spellEnd"/>
            <w:r>
              <w:t>”</w:t>
            </w:r>
            <w:r w:rsidRPr="00F5726A">
              <w:t>,</w:t>
            </w:r>
            <w:r>
              <w:t>”</w:t>
            </w:r>
            <w:r w:rsidRPr="00F5726A">
              <w:t>LANG</w:t>
            </w:r>
            <w:r>
              <w:t>”</w:t>
            </w:r>
            <w:r w:rsidRPr="00F5726A">
              <w:t>,</w:t>
            </w:r>
            <w:r>
              <w:t>”</w:t>
            </w:r>
            <w:r w:rsidRPr="00F5726A">
              <w:t>COMP</w:t>
            </w:r>
            <w:r>
              <w:t>”</w:t>
            </w:r>
            <w:r w:rsidRPr="00F5726A">
              <w:t>,</w:t>
            </w:r>
            <w:r>
              <w:t>”</w:t>
            </w:r>
            <w:r w:rsidRPr="00F5726A">
              <w:t>MATH</w:t>
            </w:r>
            <w:r>
              <w:t>”</w:t>
            </w:r>
            <w:r w:rsidRPr="00F5726A">
              <w:t>,</w:t>
            </w:r>
            <w:r>
              <w:t>”</w:t>
            </w:r>
            <w:r w:rsidRPr="00F5726A">
              <w:t>READ</w:t>
            </w:r>
            <w:r>
              <w:t>”</w:t>
            </w:r>
            <w:r w:rsidRPr="00F5726A">
              <w:t xml:space="preserve">, </w:t>
            </w:r>
            <w:r>
              <w:t>“</w:t>
            </w:r>
            <w:r w:rsidRPr="00F5726A">
              <w:t>SCIE</w:t>
            </w:r>
            <w:r>
              <w:t>”</w:t>
            </w:r>
            <w:r w:rsidRPr="00F5726A">
              <w:t>,</w:t>
            </w:r>
            <w:r>
              <w:t>”</w:t>
            </w:r>
            <w:r w:rsidRPr="00F5726A">
              <w:t>HISEI</w:t>
            </w:r>
            <w:r>
              <w:t>”</w:t>
            </w:r>
            <w:r w:rsidRPr="00F5726A">
              <w:t>,</w:t>
            </w:r>
            <w:r>
              <w:t>”</w:t>
            </w:r>
            <w:r w:rsidRPr="00F5726A">
              <w:t>PARED</w:t>
            </w:r>
            <w:r>
              <w:t>”</w:t>
            </w:r>
            <w:r w:rsidRPr="00F5726A">
              <w:t>,</w:t>
            </w:r>
            <w:r>
              <w:t>”</w:t>
            </w:r>
            <w:r w:rsidRPr="00F5726A">
              <w:t>HOMEPOS</w:t>
            </w:r>
            <w:r>
              <w:t>”</w:t>
            </w:r>
            <w:r w:rsidRPr="00F5726A">
              <w:t>))</w:t>
            </w:r>
          </w:p>
          <w:p w14:paraId="7CA66F46" w14:textId="77777777" w:rsidR="00835519" w:rsidRPr="00F5726A" w:rsidRDefault="00835519" w:rsidP="007B0D85">
            <w:pPr>
              <w:pStyle w:val="Literaturverzeichnis"/>
              <w:spacing w:after="0"/>
              <w:jc w:val="both"/>
            </w:pPr>
            <w:proofErr w:type="spellStart"/>
            <w:proofErr w:type="gramStart"/>
            <w:r w:rsidRPr="00F5726A">
              <w:t>attr</w:t>
            </w:r>
            <w:proofErr w:type="spellEnd"/>
            <w:r w:rsidRPr="00F5726A">
              <w:t>(</w:t>
            </w:r>
            <w:proofErr w:type="spellStart"/>
            <w:proofErr w:type="gramEnd"/>
            <w:r w:rsidRPr="00F5726A">
              <w:t>resreal</w:t>
            </w:r>
            <w:proofErr w:type="spellEnd"/>
            <w:r w:rsidRPr="00F5726A">
              <w:t xml:space="preserve">, </w:t>
            </w:r>
            <w:r>
              <w:t>“</w:t>
            </w:r>
            <w:proofErr w:type="spellStart"/>
            <w:r w:rsidRPr="00F5726A">
              <w:t>r_matrix</w:t>
            </w:r>
            <w:proofErr w:type="spellEnd"/>
            <w:r>
              <w:t>”</w:t>
            </w:r>
            <w:r w:rsidRPr="00F5726A">
              <w:t>)</w:t>
            </w:r>
          </w:p>
          <w:p w14:paraId="1807BAC2" w14:textId="77777777" w:rsidR="00835519" w:rsidRPr="00F5726A" w:rsidRDefault="00835519" w:rsidP="007B0D85">
            <w:pPr>
              <w:pStyle w:val="Literaturverzeichnis"/>
              <w:spacing w:after="0"/>
              <w:jc w:val="both"/>
            </w:pPr>
            <w:r w:rsidRPr="00F5726A">
              <w:t>## To get the p values:</w:t>
            </w:r>
          </w:p>
          <w:p w14:paraId="7B946549" w14:textId="77777777" w:rsidR="00835519" w:rsidRPr="00F5726A" w:rsidRDefault="00835519" w:rsidP="007B0D85">
            <w:pPr>
              <w:pStyle w:val="Literaturverzeichnis"/>
              <w:spacing w:after="0"/>
              <w:jc w:val="both"/>
            </w:pPr>
            <w:proofErr w:type="spellStart"/>
            <w:r w:rsidRPr="00F5726A">
              <w:t>p_table</w:t>
            </w:r>
            <w:proofErr w:type="spellEnd"/>
            <w:r w:rsidRPr="00F5726A">
              <w:t xml:space="preserve"> &lt;- </w:t>
            </w:r>
            <w:proofErr w:type="spellStart"/>
            <w:r w:rsidRPr="00F5726A">
              <w:t>resreal</w:t>
            </w:r>
            <w:proofErr w:type="spellEnd"/>
            <w:r w:rsidRPr="00F5726A">
              <w:t xml:space="preserve"> %&gt;%</w:t>
            </w:r>
          </w:p>
          <w:p w14:paraId="06FEA64C" w14:textId="77777777" w:rsidR="00835519" w:rsidRPr="00F5726A" w:rsidRDefault="00835519" w:rsidP="007B0D85">
            <w:pPr>
              <w:pStyle w:val="Literaturverzeichnis"/>
              <w:spacing w:after="0"/>
              <w:jc w:val="both"/>
            </w:pPr>
            <w:r w:rsidRPr="00F5726A">
              <w:t xml:space="preserve">  </w:t>
            </w:r>
            <w:proofErr w:type="spellStart"/>
            <w:proofErr w:type="gramStart"/>
            <w:r w:rsidRPr="00F5726A">
              <w:t>dplyr</w:t>
            </w:r>
            <w:proofErr w:type="spellEnd"/>
            <w:r w:rsidRPr="00F5726A">
              <w:t>::</w:t>
            </w:r>
            <w:proofErr w:type="gramEnd"/>
            <w:r w:rsidRPr="00F5726A">
              <w:t>select(variable1, variable2, p) %&gt;%</w:t>
            </w:r>
          </w:p>
          <w:p w14:paraId="723E5FFD" w14:textId="77777777" w:rsidR="00835519" w:rsidRPr="00F5726A" w:rsidRDefault="00835519" w:rsidP="007B0D85">
            <w:pPr>
              <w:pStyle w:val="Literaturverzeichnis"/>
              <w:spacing w:after="0"/>
              <w:jc w:val="both"/>
            </w:pPr>
            <w:r w:rsidRPr="00F5726A">
              <w:t xml:space="preserve">  </w:t>
            </w:r>
            <w:proofErr w:type="spellStart"/>
            <w:r w:rsidRPr="00F5726A">
              <w:t>pivot_</w:t>
            </w:r>
            <w:proofErr w:type="gramStart"/>
            <w:r w:rsidRPr="00F5726A">
              <w:t>wider</w:t>
            </w:r>
            <w:proofErr w:type="spellEnd"/>
            <w:r w:rsidRPr="00F5726A">
              <w:t>(</w:t>
            </w:r>
            <w:proofErr w:type="spellStart"/>
            <w:proofErr w:type="gramEnd"/>
            <w:r w:rsidRPr="00F5726A">
              <w:t>names_from</w:t>
            </w:r>
            <w:proofErr w:type="spellEnd"/>
            <w:r w:rsidRPr="00F5726A">
              <w:t xml:space="preserve"> = variable2, </w:t>
            </w:r>
            <w:proofErr w:type="spellStart"/>
            <w:r w:rsidRPr="00F5726A">
              <w:t>values_from</w:t>
            </w:r>
            <w:proofErr w:type="spellEnd"/>
            <w:r w:rsidRPr="00F5726A">
              <w:t xml:space="preserve"> = p)</w:t>
            </w:r>
          </w:p>
          <w:p w14:paraId="5DF55775" w14:textId="77777777" w:rsidR="00835519" w:rsidRPr="00F5726A" w:rsidRDefault="00835519" w:rsidP="007B0D85">
            <w:pPr>
              <w:pStyle w:val="Literaturverzeichnis"/>
              <w:spacing w:after="0"/>
              <w:jc w:val="both"/>
            </w:pPr>
          </w:p>
          <w:p w14:paraId="282908BC" w14:textId="77777777" w:rsidR="00835519" w:rsidRPr="00F5726A" w:rsidRDefault="00835519" w:rsidP="007B0D85">
            <w:pPr>
              <w:pStyle w:val="Literaturverzeichnis"/>
              <w:spacing w:after="0"/>
              <w:jc w:val="both"/>
            </w:pPr>
            <w:r w:rsidRPr="00F5726A">
              <w:t># Add upper triangle and diagonal as NA for readability</w:t>
            </w:r>
          </w:p>
          <w:p w14:paraId="4940D6FC" w14:textId="77777777" w:rsidR="00835519" w:rsidRPr="00F5726A" w:rsidRDefault="00835519" w:rsidP="007B0D85">
            <w:pPr>
              <w:pStyle w:val="Literaturverzeichnis"/>
              <w:spacing w:after="0"/>
              <w:jc w:val="both"/>
            </w:pPr>
            <w:r w:rsidRPr="00F5726A">
              <w:t xml:space="preserve">vars &lt;- </w:t>
            </w:r>
            <w:proofErr w:type="gramStart"/>
            <w:r w:rsidRPr="00F5726A">
              <w:t>unique(</w:t>
            </w:r>
            <w:proofErr w:type="gramEnd"/>
            <w:r w:rsidRPr="00F5726A">
              <w:t>c(resreal$variable1, resreal$variable2))</w:t>
            </w:r>
          </w:p>
          <w:p w14:paraId="57844E59" w14:textId="77777777" w:rsidR="00835519" w:rsidRPr="00F5726A" w:rsidRDefault="00835519" w:rsidP="007B0D85">
            <w:pPr>
              <w:pStyle w:val="Literaturverzeichnis"/>
              <w:spacing w:after="0"/>
              <w:jc w:val="both"/>
            </w:pPr>
            <w:proofErr w:type="spellStart"/>
            <w:r w:rsidRPr="00F5726A">
              <w:t>p_matrix</w:t>
            </w:r>
            <w:proofErr w:type="spellEnd"/>
            <w:r w:rsidRPr="00F5726A">
              <w:t xml:space="preserve"> &lt;- </w:t>
            </w:r>
            <w:proofErr w:type="gramStart"/>
            <w:r w:rsidRPr="00F5726A">
              <w:t>matrix(</w:t>
            </w:r>
            <w:proofErr w:type="gramEnd"/>
            <w:r w:rsidRPr="00F5726A">
              <w:t xml:space="preserve">NA, </w:t>
            </w:r>
            <w:proofErr w:type="spellStart"/>
            <w:r w:rsidRPr="00F5726A">
              <w:t>nrow</w:t>
            </w:r>
            <w:proofErr w:type="spellEnd"/>
            <w:r w:rsidRPr="00F5726A">
              <w:t xml:space="preserve"> = length(vars), </w:t>
            </w:r>
            <w:proofErr w:type="spellStart"/>
            <w:r w:rsidRPr="00F5726A">
              <w:t>ncol</w:t>
            </w:r>
            <w:proofErr w:type="spellEnd"/>
            <w:r w:rsidRPr="00F5726A">
              <w:t xml:space="preserve"> = length(vars),</w:t>
            </w:r>
          </w:p>
          <w:p w14:paraId="09BE8D25" w14:textId="77777777" w:rsidR="00835519" w:rsidRPr="00F5726A" w:rsidRDefault="00835519" w:rsidP="007B0D85">
            <w:pPr>
              <w:pStyle w:val="Literaturverzeichnis"/>
              <w:spacing w:after="0"/>
              <w:jc w:val="both"/>
            </w:pPr>
            <w:r w:rsidRPr="00F5726A">
              <w:t xml:space="preserve">                   </w:t>
            </w:r>
            <w:proofErr w:type="spellStart"/>
            <w:r w:rsidRPr="00F5726A">
              <w:t>dimnames</w:t>
            </w:r>
            <w:proofErr w:type="spellEnd"/>
            <w:r w:rsidRPr="00F5726A">
              <w:t xml:space="preserve"> = </w:t>
            </w:r>
            <w:proofErr w:type="gramStart"/>
            <w:r w:rsidRPr="00F5726A">
              <w:t>list(</w:t>
            </w:r>
            <w:proofErr w:type="gramEnd"/>
            <w:r w:rsidRPr="00F5726A">
              <w:t>vars, vars))</w:t>
            </w:r>
          </w:p>
          <w:p w14:paraId="6E396BA0" w14:textId="77777777" w:rsidR="00835519" w:rsidRPr="00F5726A" w:rsidRDefault="00835519" w:rsidP="007B0D85">
            <w:pPr>
              <w:pStyle w:val="Literaturverzeichnis"/>
              <w:spacing w:after="0"/>
              <w:jc w:val="both"/>
            </w:pPr>
          </w:p>
          <w:p w14:paraId="2BE2D941" w14:textId="77777777" w:rsidR="00835519" w:rsidRPr="00F5726A" w:rsidRDefault="00835519" w:rsidP="007B0D85">
            <w:pPr>
              <w:pStyle w:val="Literaturverzeichnis"/>
              <w:spacing w:after="0"/>
              <w:jc w:val="both"/>
            </w:pPr>
            <w:r w:rsidRPr="00F5726A">
              <w:t># Fill lower triangle with p-values</w:t>
            </w:r>
          </w:p>
          <w:p w14:paraId="38B55D78" w14:textId="77777777" w:rsidR="00835519" w:rsidRPr="00F5726A" w:rsidRDefault="00835519" w:rsidP="007B0D85">
            <w:pPr>
              <w:pStyle w:val="Literaturverzeichnis"/>
              <w:spacing w:after="0"/>
              <w:jc w:val="both"/>
            </w:pPr>
            <w:proofErr w:type="gramStart"/>
            <w:r w:rsidRPr="00F5726A">
              <w:t>for(</w:t>
            </w:r>
            <w:proofErr w:type="spellStart"/>
            <w:proofErr w:type="gramEnd"/>
            <w:r w:rsidRPr="00F5726A">
              <w:t>i</w:t>
            </w:r>
            <w:proofErr w:type="spellEnd"/>
            <w:r w:rsidRPr="00F5726A">
              <w:t xml:space="preserve"> in </w:t>
            </w:r>
            <w:proofErr w:type="spellStart"/>
            <w:r w:rsidRPr="00F5726A">
              <w:t>seq_len</w:t>
            </w:r>
            <w:proofErr w:type="spellEnd"/>
            <w:r w:rsidRPr="00F5726A">
              <w:t>(</w:t>
            </w:r>
            <w:proofErr w:type="spellStart"/>
            <w:r w:rsidRPr="00F5726A">
              <w:t>nrow</w:t>
            </w:r>
            <w:proofErr w:type="spellEnd"/>
            <w:r w:rsidRPr="00F5726A">
              <w:t>(</w:t>
            </w:r>
            <w:proofErr w:type="spellStart"/>
            <w:r w:rsidRPr="00F5726A">
              <w:t>resreal</w:t>
            </w:r>
            <w:proofErr w:type="spellEnd"/>
            <w:r w:rsidRPr="00F5726A">
              <w:t>))) {</w:t>
            </w:r>
          </w:p>
          <w:p w14:paraId="20CF89AE" w14:textId="77777777" w:rsidR="00835519" w:rsidRPr="00F5726A" w:rsidRDefault="00835519" w:rsidP="007B0D85">
            <w:pPr>
              <w:pStyle w:val="Literaturverzeichnis"/>
              <w:spacing w:after="0"/>
              <w:jc w:val="both"/>
            </w:pPr>
            <w:r w:rsidRPr="00F5726A">
              <w:t xml:space="preserve">  v1 &lt;- resreal$variable1[</w:t>
            </w:r>
            <w:proofErr w:type="spellStart"/>
            <w:r w:rsidRPr="00F5726A">
              <w:t>i</w:t>
            </w:r>
            <w:proofErr w:type="spellEnd"/>
            <w:r w:rsidRPr="00F5726A">
              <w:t>]</w:t>
            </w:r>
          </w:p>
          <w:p w14:paraId="54E19DD2" w14:textId="77777777" w:rsidR="00835519" w:rsidRPr="00F5726A" w:rsidRDefault="00835519" w:rsidP="007B0D85">
            <w:pPr>
              <w:pStyle w:val="Literaturverzeichnis"/>
              <w:spacing w:after="0"/>
              <w:jc w:val="both"/>
            </w:pPr>
            <w:r w:rsidRPr="00F5726A">
              <w:t xml:space="preserve">  v2 &lt;- resreal$variable2[</w:t>
            </w:r>
            <w:proofErr w:type="spellStart"/>
            <w:r w:rsidRPr="00F5726A">
              <w:t>i</w:t>
            </w:r>
            <w:proofErr w:type="spellEnd"/>
            <w:r w:rsidRPr="00F5726A">
              <w:t>]</w:t>
            </w:r>
          </w:p>
          <w:p w14:paraId="6E70514F" w14:textId="77777777" w:rsidR="00835519" w:rsidRPr="00F5726A" w:rsidRDefault="00835519" w:rsidP="007B0D85">
            <w:pPr>
              <w:pStyle w:val="Literaturverzeichnis"/>
              <w:spacing w:after="0"/>
              <w:jc w:val="both"/>
            </w:pPr>
            <w:r w:rsidRPr="00F5726A">
              <w:t xml:space="preserve">  </w:t>
            </w:r>
            <w:proofErr w:type="spellStart"/>
            <w:r w:rsidRPr="00F5726A">
              <w:t>p_</w:t>
            </w:r>
            <w:proofErr w:type="gramStart"/>
            <w:r w:rsidRPr="00F5726A">
              <w:t>matrix</w:t>
            </w:r>
            <w:proofErr w:type="spellEnd"/>
            <w:r w:rsidRPr="00F5726A">
              <w:t>[</w:t>
            </w:r>
            <w:proofErr w:type="gramEnd"/>
            <w:r w:rsidRPr="00F5726A">
              <w:t xml:space="preserve">v1, v2] &lt;- </w:t>
            </w:r>
            <w:proofErr w:type="spellStart"/>
            <w:r w:rsidRPr="00F5726A">
              <w:t>resreal$p</w:t>
            </w:r>
            <w:proofErr w:type="spellEnd"/>
            <w:r w:rsidRPr="00F5726A">
              <w:t>[</w:t>
            </w:r>
            <w:proofErr w:type="spellStart"/>
            <w:r w:rsidRPr="00F5726A">
              <w:t>i</w:t>
            </w:r>
            <w:proofErr w:type="spellEnd"/>
            <w:r w:rsidRPr="00F5726A">
              <w:t>]</w:t>
            </w:r>
          </w:p>
          <w:p w14:paraId="65EC439A" w14:textId="77777777" w:rsidR="00835519" w:rsidRPr="00F5726A" w:rsidRDefault="00835519" w:rsidP="007B0D85">
            <w:pPr>
              <w:pStyle w:val="Literaturverzeichnis"/>
              <w:spacing w:after="0"/>
              <w:jc w:val="both"/>
            </w:pPr>
            <w:r w:rsidRPr="00F5726A">
              <w:t>}</w:t>
            </w:r>
          </w:p>
          <w:p w14:paraId="33EA472F" w14:textId="77777777" w:rsidR="00835519" w:rsidRPr="00F5726A" w:rsidRDefault="00835519" w:rsidP="007B0D85">
            <w:pPr>
              <w:pStyle w:val="Literaturverzeichnis"/>
              <w:spacing w:after="0"/>
              <w:jc w:val="both"/>
            </w:pPr>
            <w:proofErr w:type="spellStart"/>
            <w:r w:rsidRPr="00F5726A">
              <w:t>p_df</w:t>
            </w:r>
            <w:proofErr w:type="spellEnd"/>
            <w:r w:rsidRPr="00F5726A">
              <w:t xml:space="preserve"> </w:t>
            </w:r>
          </w:p>
          <w:p w14:paraId="3DB9A08E" w14:textId="77777777" w:rsidR="00835519" w:rsidRPr="00F5726A" w:rsidRDefault="00835519" w:rsidP="007B0D85">
            <w:pPr>
              <w:pStyle w:val="Literaturverzeichnis"/>
              <w:spacing w:after="0"/>
              <w:jc w:val="both"/>
            </w:pPr>
          </w:p>
          <w:p w14:paraId="15513032" w14:textId="77777777" w:rsidR="00835519" w:rsidRPr="00F5726A" w:rsidRDefault="00835519" w:rsidP="007B0D85">
            <w:pPr>
              <w:pStyle w:val="Literaturverzeichnis"/>
              <w:spacing w:after="0"/>
              <w:jc w:val="both"/>
            </w:pPr>
          </w:p>
          <w:p w14:paraId="66B2A203" w14:textId="77777777" w:rsidR="00835519" w:rsidRPr="00F5726A" w:rsidRDefault="00835519" w:rsidP="007B0D85">
            <w:pPr>
              <w:pStyle w:val="Literaturverzeichnis"/>
              <w:spacing w:after="0"/>
              <w:jc w:val="both"/>
            </w:pPr>
            <w:proofErr w:type="spellStart"/>
            <w:r w:rsidRPr="00F5726A">
              <w:t>order_vars</w:t>
            </w:r>
            <w:proofErr w:type="spellEnd"/>
            <w:r w:rsidRPr="00F5726A">
              <w:t xml:space="preserve"> &lt;- </w:t>
            </w:r>
            <w:proofErr w:type="gramStart"/>
            <w:r w:rsidRPr="00F5726A">
              <w:t>c(</w:t>
            </w:r>
            <w:proofErr w:type="gramEnd"/>
            <w:r>
              <w:t>“</w:t>
            </w:r>
            <w:proofErr w:type="spellStart"/>
            <w:r w:rsidRPr="00F5726A">
              <w:t>arrival_age</w:t>
            </w:r>
            <w:proofErr w:type="spellEnd"/>
            <w:r>
              <w:t>”</w:t>
            </w:r>
            <w:r w:rsidRPr="00F5726A">
              <w:t xml:space="preserve">,  </w:t>
            </w:r>
            <w:r>
              <w:t>“</w:t>
            </w:r>
            <w:proofErr w:type="spellStart"/>
            <w:r w:rsidRPr="00F5726A">
              <w:t>lesef</w:t>
            </w:r>
            <w:proofErr w:type="spellEnd"/>
            <w:r>
              <w:t>”</w:t>
            </w:r>
            <w:r w:rsidRPr="00F5726A">
              <w:t xml:space="preserve">,  </w:t>
            </w:r>
            <w:r>
              <w:t>“</w:t>
            </w:r>
            <w:r w:rsidRPr="00F5726A">
              <w:t>LANG</w:t>
            </w:r>
            <w:r>
              <w:t>”</w:t>
            </w:r>
            <w:r w:rsidRPr="00F5726A">
              <w:t xml:space="preserve">, </w:t>
            </w:r>
            <w:r>
              <w:t>“</w:t>
            </w:r>
            <w:r w:rsidRPr="00F5726A">
              <w:t>COMP</w:t>
            </w:r>
            <w:r>
              <w:t>”</w:t>
            </w:r>
            <w:r w:rsidRPr="00F5726A">
              <w:t xml:space="preserve">, </w:t>
            </w:r>
            <w:r>
              <w:t>“</w:t>
            </w:r>
            <w:r w:rsidRPr="00F5726A">
              <w:t>MATH</w:t>
            </w:r>
            <w:r>
              <w:t>”</w:t>
            </w:r>
            <w:r w:rsidRPr="00F5726A">
              <w:t xml:space="preserve">, </w:t>
            </w:r>
            <w:r>
              <w:t>“</w:t>
            </w:r>
            <w:r w:rsidRPr="00F5726A">
              <w:t>READ</w:t>
            </w:r>
            <w:r>
              <w:t>”</w:t>
            </w:r>
            <w:r w:rsidRPr="00F5726A">
              <w:t xml:space="preserve">, </w:t>
            </w:r>
            <w:r>
              <w:t>“</w:t>
            </w:r>
            <w:r w:rsidRPr="00F5726A">
              <w:t>SCIE</w:t>
            </w:r>
            <w:r>
              <w:t>”</w:t>
            </w:r>
            <w:r w:rsidRPr="00F5726A">
              <w:t xml:space="preserve">, </w:t>
            </w:r>
            <w:r>
              <w:t>“</w:t>
            </w:r>
            <w:r w:rsidRPr="00F5726A">
              <w:t>HISEI</w:t>
            </w:r>
            <w:r>
              <w:t>”</w:t>
            </w:r>
            <w:r w:rsidRPr="00F5726A">
              <w:t xml:space="preserve">, </w:t>
            </w:r>
            <w:r>
              <w:t>“</w:t>
            </w:r>
            <w:r w:rsidRPr="00F5726A">
              <w:t>PARED</w:t>
            </w:r>
            <w:r>
              <w:t>”</w:t>
            </w:r>
            <w:r w:rsidRPr="00F5726A">
              <w:t xml:space="preserve">, </w:t>
            </w:r>
            <w:r>
              <w:t>“</w:t>
            </w:r>
            <w:r w:rsidRPr="00F5726A">
              <w:t>HOMEPOS</w:t>
            </w:r>
            <w:r>
              <w:t>”</w:t>
            </w:r>
            <w:r w:rsidRPr="00F5726A">
              <w:t>)</w:t>
            </w:r>
          </w:p>
          <w:p w14:paraId="6DFE419A" w14:textId="77777777" w:rsidR="00835519" w:rsidRPr="00F5726A" w:rsidRDefault="00835519" w:rsidP="007B0D85">
            <w:pPr>
              <w:pStyle w:val="Literaturverzeichnis"/>
              <w:spacing w:after="0"/>
              <w:jc w:val="both"/>
            </w:pPr>
            <w:r w:rsidRPr="00F5726A">
              <w:t>#fiml R</w:t>
            </w:r>
          </w:p>
          <w:p w14:paraId="4E279C18" w14:textId="77777777" w:rsidR="00835519" w:rsidRPr="00F5726A" w:rsidRDefault="00835519" w:rsidP="007B0D85">
            <w:pPr>
              <w:pStyle w:val="Literaturverzeichnis"/>
              <w:spacing w:after="0"/>
              <w:jc w:val="both"/>
            </w:pPr>
            <w:proofErr w:type="spellStart"/>
            <w:proofErr w:type="gramStart"/>
            <w:r w:rsidRPr="00F5726A">
              <w:t>attr</w:t>
            </w:r>
            <w:proofErr w:type="spellEnd"/>
            <w:r w:rsidRPr="00F5726A">
              <w:t>(</w:t>
            </w:r>
            <w:proofErr w:type="spellStart"/>
            <w:proofErr w:type="gramEnd"/>
            <w:r w:rsidRPr="00F5726A">
              <w:t>resreal</w:t>
            </w:r>
            <w:proofErr w:type="spellEnd"/>
            <w:r w:rsidRPr="00F5726A">
              <w:t xml:space="preserve">, </w:t>
            </w:r>
            <w:r>
              <w:t>“</w:t>
            </w:r>
            <w:proofErr w:type="spellStart"/>
            <w:r w:rsidRPr="00F5726A">
              <w:t>r_matrix</w:t>
            </w:r>
            <w:proofErr w:type="spellEnd"/>
            <w:r>
              <w:t>”</w:t>
            </w:r>
            <w:r w:rsidRPr="00F5726A">
              <w:t>)[</w:t>
            </w:r>
            <w:proofErr w:type="spellStart"/>
            <w:r w:rsidRPr="00F5726A">
              <w:t>order_vars</w:t>
            </w:r>
            <w:proofErr w:type="spellEnd"/>
            <w:r w:rsidRPr="00F5726A">
              <w:t xml:space="preserve">, </w:t>
            </w:r>
            <w:proofErr w:type="spellStart"/>
            <w:r w:rsidRPr="00F5726A">
              <w:t>order_vars</w:t>
            </w:r>
            <w:proofErr w:type="spellEnd"/>
            <w:r w:rsidRPr="00F5726A">
              <w:t>]</w:t>
            </w:r>
          </w:p>
          <w:p w14:paraId="609C14F7" w14:textId="77777777" w:rsidR="00835519" w:rsidRPr="00F5726A" w:rsidRDefault="00835519" w:rsidP="007B0D85">
            <w:pPr>
              <w:pStyle w:val="Literaturverzeichnis"/>
              <w:spacing w:after="0"/>
              <w:jc w:val="both"/>
            </w:pPr>
          </w:p>
          <w:p w14:paraId="5EDD362C" w14:textId="77777777" w:rsidR="00835519" w:rsidRPr="00F5726A" w:rsidRDefault="00835519" w:rsidP="007B0D85">
            <w:pPr>
              <w:pStyle w:val="Literaturverzeichnis"/>
              <w:spacing w:after="0"/>
              <w:jc w:val="both"/>
            </w:pPr>
            <w:r w:rsidRPr="00F5726A">
              <w:t>#fiml p</w:t>
            </w:r>
          </w:p>
          <w:p w14:paraId="67742C25" w14:textId="77777777" w:rsidR="00835519" w:rsidRPr="00F5726A" w:rsidRDefault="00835519" w:rsidP="007B0D85">
            <w:pPr>
              <w:pStyle w:val="Literaturverzeichnis"/>
              <w:spacing w:after="0"/>
              <w:jc w:val="both"/>
            </w:pPr>
            <w:proofErr w:type="spellStart"/>
            <w:r w:rsidRPr="00F5726A">
              <w:t>p_</w:t>
            </w:r>
            <w:proofErr w:type="gramStart"/>
            <w:r w:rsidRPr="00F5726A">
              <w:t>df</w:t>
            </w:r>
            <w:proofErr w:type="spellEnd"/>
            <w:r w:rsidRPr="00F5726A">
              <w:t>[</w:t>
            </w:r>
            <w:proofErr w:type="spellStart"/>
            <w:proofErr w:type="gramEnd"/>
            <w:r w:rsidRPr="00F5726A">
              <w:t>order_vars</w:t>
            </w:r>
            <w:proofErr w:type="spellEnd"/>
            <w:r w:rsidRPr="00F5726A">
              <w:t xml:space="preserve">, </w:t>
            </w:r>
            <w:proofErr w:type="spellStart"/>
            <w:r w:rsidRPr="00F5726A">
              <w:t>order_vars</w:t>
            </w:r>
            <w:proofErr w:type="spellEnd"/>
            <w:r w:rsidRPr="00F5726A">
              <w:t>]</w:t>
            </w:r>
          </w:p>
          <w:p w14:paraId="6ECE7270" w14:textId="77777777" w:rsidR="00835519" w:rsidRPr="00F5726A" w:rsidRDefault="00835519" w:rsidP="007B0D85">
            <w:pPr>
              <w:pStyle w:val="Literaturverzeichnis"/>
              <w:spacing w:after="0"/>
              <w:jc w:val="both"/>
            </w:pPr>
          </w:p>
        </w:tc>
      </w:tr>
    </w:tbl>
    <w:p w14:paraId="5565CF71" w14:textId="77777777" w:rsidR="00835519" w:rsidRPr="00F5726A" w:rsidRDefault="00835519" w:rsidP="00835519">
      <w:pPr>
        <w:pStyle w:val="Literaturverzeichnis"/>
        <w:jc w:val="both"/>
      </w:pPr>
    </w:p>
    <w:p w14:paraId="3DD40050" w14:textId="77777777" w:rsidR="00835519" w:rsidRPr="00F5726A" w:rsidRDefault="00835519" w:rsidP="00835519">
      <w:pPr>
        <w:pStyle w:val="Literaturverzeichnis"/>
        <w:jc w:val="both"/>
      </w:pPr>
      <w:r w:rsidRPr="00F5726A">
        <w:t>R</w:t>
      </w:r>
      <w:r w:rsidRPr="00EA7CFC">
        <w:rPr>
          <w:vertAlign w:val="superscript"/>
        </w:rPr>
        <w:t>2</w:t>
      </w:r>
      <w:r w:rsidRPr="00F5726A">
        <w:t xml:space="preserve"> statistics</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095D529B"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091CCF56" w14:textId="77777777" w:rsidR="00835519" w:rsidRPr="00F5726A" w:rsidRDefault="00835519" w:rsidP="007B0D85">
            <w:pPr>
              <w:pStyle w:val="Literaturverzeichnis"/>
              <w:spacing w:after="0"/>
              <w:jc w:val="both"/>
            </w:pPr>
            <w:r w:rsidRPr="00F5726A">
              <w:t>#multilevelR2(x, print=c(</w:t>
            </w:r>
            <w:r>
              <w:t>“</w:t>
            </w:r>
            <w:r w:rsidRPr="00F5726A">
              <w:t>SB</w:t>
            </w:r>
            <w:r>
              <w:t>”</w:t>
            </w:r>
            <w:r w:rsidRPr="00F5726A">
              <w:t xml:space="preserve">)) </w:t>
            </w:r>
          </w:p>
          <w:p w14:paraId="314ADAA7" w14:textId="77777777" w:rsidR="00835519" w:rsidRPr="00F5726A" w:rsidRDefault="00835519" w:rsidP="007B0D85">
            <w:pPr>
              <w:pStyle w:val="Literaturverzeichnis"/>
              <w:spacing w:after="0"/>
              <w:jc w:val="both"/>
            </w:pPr>
            <w:r w:rsidRPr="00F5726A">
              <w:t xml:space="preserve"># </w:t>
            </w:r>
            <w:proofErr w:type="gramStart"/>
            <w:r w:rsidRPr="00F5726A">
              <w:t>reproduce</w:t>
            </w:r>
            <w:proofErr w:type="gramEnd"/>
            <w:r w:rsidRPr="00F5726A">
              <w:t xml:space="preserve"> manually to know </w:t>
            </w:r>
            <w:proofErr w:type="spellStart"/>
            <w:r w:rsidRPr="00F5726A">
              <w:t>whats</w:t>
            </w:r>
            <w:proofErr w:type="spellEnd"/>
            <w:r w:rsidRPr="00F5726A">
              <w:t xml:space="preserve"> happening </w:t>
            </w:r>
          </w:p>
          <w:p w14:paraId="1FB30C4A" w14:textId="77777777" w:rsidR="00835519" w:rsidRPr="00F5726A" w:rsidRDefault="00835519" w:rsidP="007B0D85">
            <w:pPr>
              <w:pStyle w:val="Literaturverzeichnis"/>
              <w:spacing w:after="0"/>
              <w:jc w:val="both"/>
            </w:pPr>
            <w:proofErr w:type="spellStart"/>
            <w:r w:rsidRPr="00F5726A">
              <w:t>calculate_riv_fmi</w:t>
            </w:r>
            <w:proofErr w:type="spellEnd"/>
            <w:r w:rsidRPr="00F5726A">
              <w:t xml:space="preserve"> &lt;- </w:t>
            </w:r>
            <w:proofErr w:type="gramStart"/>
            <w:r w:rsidRPr="00F5726A">
              <w:t>function(</w:t>
            </w:r>
            <w:proofErr w:type="spellStart"/>
            <w:proofErr w:type="gramEnd"/>
            <w:r w:rsidRPr="00F5726A">
              <w:t>implist</w:t>
            </w:r>
            <w:proofErr w:type="spellEnd"/>
            <w:r w:rsidRPr="00F5726A">
              <w:t>, formula) {</w:t>
            </w:r>
          </w:p>
          <w:p w14:paraId="32EB41A2" w14:textId="77777777" w:rsidR="00835519" w:rsidRPr="00F5726A" w:rsidRDefault="00835519" w:rsidP="007B0D85">
            <w:pPr>
              <w:pStyle w:val="Literaturverzeichnis"/>
              <w:spacing w:after="0"/>
              <w:jc w:val="both"/>
            </w:pPr>
            <w:r w:rsidRPr="00F5726A">
              <w:t xml:space="preserve">  m &lt;- length(</w:t>
            </w:r>
            <w:proofErr w:type="spellStart"/>
            <w:r w:rsidRPr="00F5726A">
              <w:t>implist</w:t>
            </w:r>
            <w:proofErr w:type="spellEnd"/>
            <w:r w:rsidRPr="00F5726A">
              <w:t>)</w:t>
            </w:r>
          </w:p>
          <w:p w14:paraId="0641BA06" w14:textId="77777777" w:rsidR="00835519" w:rsidRPr="00F5726A" w:rsidRDefault="00835519" w:rsidP="007B0D85">
            <w:pPr>
              <w:pStyle w:val="Literaturverzeichnis"/>
              <w:spacing w:after="0"/>
              <w:jc w:val="both"/>
            </w:pPr>
            <w:r w:rsidRPr="00F5726A">
              <w:lastRenderedPageBreak/>
              <w:t xml:space="preserve">  estimates &lt;- numeric(m)</w:t>
            </w:r>
          </w:p>
          <w:p w14:paraId="228A2750" w14:textId="77777777" w:rsidR="00835519" w:rsidRPr="00F5726A" w:rsidRDefault="00835519" w:rsidP="007B0D85">
            <w:pPr>
              <w:pStyle w:val="Literaturverzeichnis"/>
              <w:spacing w:after="0"/>
              <w:jc w:val="both"/>
            </w:pPr>
            <w:r w:rsidRPr="00F5726A">
              <w:t xml:space="preserve">  variances &lt;- numeric(m)</w:t>
            </w:r>
          </w:p>
          <w:p w14:paraId="2912E535" w14:textId="77777777" w:rsidR="00835519" w:rsidRPr="00F5726A" w:rsidRDefault="00835519" w:rsidP="007B0D85">
            <w:pPr>
              <w:pStyle w:val="Literaturverzeichnis"/>
              <w:spacing w:after="0"/>
              <w:jc w:val="both"/>
            </w:pPr>
            <w:r w:rsidRPr="00F5726A">
              <w:t xml:space="preserve">  for (</w:t>
            </w:r>
            <w:proofErr w:type="spellStart"/>
            <w:r w:rsidRPr="00F5726A">
              <w:t>i</w:t>
            </w:r>
            <w:proofErr w:type="spellEnd"/>
            <w:r w:rsidRPr="00F5726A">
              <w:t xml:space="preserve"> in </w:t>
            </w:r>
            <w:proofErr w:type="spellStart"/>
            <w:r w:rsidRPr="00F5726A">
              <w:t>seq_along</w:t>
            </w:r>
            <w:proofErr w:type="spellEnd"/>
            <w:r w:rsidRPr="00F5726A">
              <w:t>(</w:t>
            </w:r>
            <w:proofErr w:type="spellStart"/>
            <w:r w:rsidRPr="00F5726A">
              <w:t>implist</w:t>
            </w:r>
            <w:proofErr w:type="spellEnd"/>
            <w:r w:rsidRPr="00F5726A">
              <w:t>)) {</w:t>
            </w:r>
          </w:p>
          <w:p w14:paraId="54EFDE1F" w14:textId="77777777" w:rsidR="00835519" w:rsidRPr="00F5726A" w:rsidRDefault="00835519" w:rsidP="007B0D85">
            <w:pPr>
              <w:pStyle w:val="Literaturverzeichnis"/>
              <w:spacing w:after="0"/>
              <w:jc w:val="both"/>
            </w:pPr>
            <w:r w:rsidRPr="00F5726A">
              <w:t xml:space="preserve">    # Fit model on current imputation</w:t>
            </w:r>
          </w:p>
          <w:p w14:paraId="11292A20" w14:textId="77777777" w:rsidR="00835519" w:rsidRPr="00F5726A" w:rsidRDefault="00835519" w:rsidP="007B0D85">
            <w:pPr>
              <w:pStyle w:val="Literaturverzeichnis"/>
              <w:spacing w:after="0"/>
              <w:jc w:val="both"/>
            </w:pPr>
            <w:r w:rsidRPr="00F5726A">
              <w:t xml:space="preserve">    model &lt;- lme</w:t>
            </w:r>
            <w:proofErr w:type="gramStart"/>
            <w:r w:rsidRPr="00F5726A">
              <w:t>4::</w:t>
            </w:r>
            <w:proofErr w:type="spellStart"/>
            <w:proofErr w:type="gramEnd"/>
            <w:r w:rsidRPr="00F5726A">
              <w:t>lmer</w:t>
            </w:r>
            <w:proofErr w:type="spellEnd"/>
            <w:r w:rsidRPr="00F5726A">
              <w:t xml:space="preserve">(formula, data = </w:t>
            </w:r>
            <w:proofErr w:type="spellStart"/>
            <w:r w:rsidRPr="00F5726A">
              <w:t>implist</w:t>
            </w:r>
            <w:proofErr w:type="spellEnd"/>
            <w:r w:rsidRPr="00F5726A">
              <w:t>[[</w:t>
            </w:r>
            <w:proofErr w:type="spellStart"/>
            <w:r w:rsidRPr="00F5726A">
              <w:t>i</w:t>
            </w:r>
            <w:proofErr w:type="spellEnd"/>
            <w:r w:rsidRPr="00F5726A">
              <w:t>]])</w:t>
            </w:r>
          </w:p>
          <w:p w14:paraId="7341BF73" w14:textId="77777777" w:rsidR="00835519" w:rsidRPr="00F5726A" w:rsidRDefault="00835519" w:rsidP="007B0D85">
            <w:pPr>
              <w:pStyle w:val="Literaturverzeichnis"/>
              <w:spacing w:after="0"/>
              <w:jc w:val="both"/>
            </w:pPr>
            <w:r w:rsidRPr="00F5726A">
              <w:t xml:space="preserve">    # We extract fixed effects and covariance matrix of fixed effects</w:t>
            </w:r>
          </w:p>
          <w:p w14:paraId="3C5A96F6" w14:textId="77777777" w:rsidR="00835519" w:rsidRPr="00F5726A" w:rsidRDefault="00835519" w:rsidP="007B0D85">
            <w:pPr>
              <w:pStyle w:val="Literaturverzeichnis"/>
              <w:spacing w:after="0"/>
              <w:jc w:val="both"/>
            </w:pPr>
            <w:r w:rsidRPr="00F5726A">
              <w:t xml:space="preserve">    </w:t>
            </w:r>
            <w:proofErr w:type="spellStart"/>
            <w:r w:rsidRPr="00F5726A">
              <w:t>fe</w:t>
            </w:r>
            <w:proofErr w:type="spellEnd"/>
            <w:r w:rsidRPr="00F5726A">
              <w:t xml:space="preserve"> &lt;- lme</w:t>
            </w:r>
            <w:proofErr w:type="gramStart"/>
            <w:r w:rsidRPr="00F5726A">
              <w:t>4::</w:t>
            </w:r>
            <w:proofErr w:type="spellStart"/>
            <w:proofErr w:type="gramEnd"/>
            <w:r w:rsidRPr="00F5726A">
              <w:t>fixef</w:t>
            </w:r>
            <w:proofErr w:type="spellEnd"/>
            <w:r w:rsidRPr="00F5726A">
              <w:t>(model)</w:t>
            </w:r>
          </w:p>
          <w:p w14:paraId="7A5E42B1" w14:textId="77777777" w:rsidR="00835519" w:rsidRPr="00F5726A" w:rsidRDefault="00835519" w:rsidP="007B0D85">
            <w:pPr>
              <w:pStyle w:val="Literaturverzeichnis"/>
              <w:spacing w:after="0"/>
              <w:jc w:val="both"/>
            </w:pPr>
            <w:r w:rsidRPr="00F5726A">
              <w:t xml:space="preserve">    </w:t>
            </w:r>
            <w:proofErr w:type="spellStart"/>
            <w:r w:rsidRPr="00F5726A">
              <w:t>vc</w:t>
            </w:r>
            <w:proofErr w:type="spellEnd"/>
            <w:r w:rsidRPr="00F5726A">
              <w:t xml:space="preserve"> &lt;- </w:t>
            </w:r>
            <w:proofErr w:type="spellStart"/>
            <w:r w:rsidRPr="00F5726A">
              <w:t>vcov</w:t>
            </w:r>
            <w:proofErr w:type="spellEnd"/>
            <w:r w:rsidRPr="00F5726A">
              <w:t>(</w:t>
            </w:r>
            <w:proofErr w:type="gramStart"/>
            <w:r w:rsidRPr="00F5726A">
              <w:t>model)  #</w:t>
            </w:r>
            <w:proofErr w:type="gramEnd"/>
            <w:r w:rsidRPr="00F5726A">
              <w:t xml:space="preserve"> Use the generic </w:t>
            </w:r>
            <w:proofErr w:type="spellStart"/>
            <w:r w:rsidRPr="00F5726A">
              <w:t>vcov</w:t>
            </w:r>
            <w:proofErr w:type="spellEnd"/>
            <w:r w:rsidRPr="00F5726A">
              <w:t xml:space="preserve"> function here</w:t>
            </w:r>
          </w:p>
          <w:p w14:paraId="0D316CA7" w14:textId="77777777" w:rsidR="00835519" w:rsidRPr="00F5726A" w:rsidRDefault="00835519" w:rsidP="007B0D85">
            <w:pPr>
              <w:pStyle w:val="Literaturverzeichnis"/>
              <w:spacing w:after="0"/>
              <w:jc w:val="both"/>
            </w:pPr>
            <w:r w:rsidRPr="00F5726A">
              <w:t xml:space="preserve">    # Store intercept estimate and its variance</w:t>
            </w:r>
          </w:p>
          <w:p w14:paraId="3C21E8F5" w14:textId="77777777" w:rsidR="00835519" w:rsidRPr="00F5726A" w:rsidRDefault="00835519" w:rsidP="007B0D85">
            <w:pPr>
              <w:pStyle w:val="Literaturverzeichnis"/>
              <w:spacing w:after="0"/>
              <w:jc w:val="both"/>
            </w:pPr>
            <w:r w:rsidRPr="00F5726A">
              <w:t xml:space="preserve">    estimates[</w:t>
            </w:r>
            <w:proofErr w:type="spellStart"/>
            <w:r w:rsidRPr="00F5726A">
              <w:t>i</w:t>
            </w:r>
            <w:proofErr w:type="spellEnd"/>
            <w:r w:rsidRPr="00F5726A">
              <w:t xml:space="preserve">] &lt;- </w:t>
            </w:r>
            <w:proofErr w:type="spellStart"/>
            <w:r w:rsidRPr="00F5726A">
              <w:t>fe</w:t>
            </w:r>
            <w:proofErr w:type="spellEnd"/>
            <w:r w:rsidRPr="00F5726A">
              <w:t>[[</w:t>
            </w:r>
            <w:r>
              <w:t>“</w:t>
            </w:r>
            <w:r w:rsidRPr="00F5726A">
              <w:t>(Intercept)</w:t>
            </w:r>
            <w:r>
              <w:t>”</w:t>
            </w:r>
            <w:r w:rsidRPr="00F5726A">
              <w:t>]]</w:t>
            </w:r>
          </w:p>
          <w:p w14:paraId="7BF2D1DF" w14:textId="77777777" w:rsidR="00835519" w:rsidRPr="00F5726A" w:rsidRDefault="00835519" w:rsidP="007B0D85">
            <w:pPr>
              <w:pStyle w:val="Literaturverzeichnis"/>
              <w:spacing w:after="0"/>
              <w:jc w:val="both"/>
            </w:pPr>
            <w:r w:rsidRPr="00F5726A">
              <w:t xml:space="preserve">    variances[</w:t>
            </w:r>
            <w:proofErr w:type="spellStart"/>
            <w:r w:rsidRPr="00F5726A">
              <w:t>i</w:t>
            </w:r>
            <w:proofErr w:type="spellEnd"/>
            <w:r w:rsidRPr="00F5726A">
              <w:t xml:space="preserve">] &lt;- </w:t>
            </w:r>
            <w:proofErr w:type="spellStart"/>
            <w:proofErr w:type="gramStart"/>
            <w:r w:rsidRPr="00F5726A">
              <w:t>vc</w:t>
            </w:r>
            <w:proofErr w:type="spellEnd"/>
            <w:r w:rsidRPr="00F5726A">
              <w:t>[</w:t>
            </w:r>
            <w:proofErr w:type="gramEnd"/>
            <w:r w:rsidRPr="00F5726A">
              <w:t>1, 1]</w:t>
            </w:r>
          </w:p>
          <w:p w14:paraId="2D6A542B" w14:textId="77777777" w:rsidR="00835519" w:rsidRPr="00F5726A" w:rsidRDefault="00835519" w:rsidP="007B0D85">
            <w:pPr>
              <w:pStyle w:val="Literaturverzeichnis"/>
              <w:spacing w:after="0"/>
              <w:jc w:val="both"/>
            </w:pPr>
            <w:r w:rsidRPr="00F5726A">
              <w:t xml:space="preserve">  }</w:t>
            </w:r>
          </w:p>
          <w:p w14:paraId="632BCEB6" w14:textId="77777777" w:rsidR="00835519" w:rsidRPr="00F5726A" w:rsidRDefault="00835519" w:rsidP="007B0D85">
            <w:pPr>
              <w:pStyle w:val="Literaturverzeichnis"/>
              <w:spacing w:after="0"/>
              <w:jc w:val="both"/>
            </w:pPr>
            <w:r w:rsidRPr="00F5726A">
              <w:t xml:space="preserve">  </w:t>
            </w:r>
          </w:p>
          <w:p w14:paraId="22A5F4D6" w14:textId="77777777" w:rsidR="00835519" w:rsidRPr="00F5726A" w:rsidRDefault="00835519" w:rsidP="007B0D85">
            <w:pPr>
              <w:pStyle w:val="Literaturverzeichnis"/>
              <w:spacing w:after="0"/>
              <w:jc w:val="both"/>
            </w:pPr>
            <w:r w:rsidRPr="00F5726A">
              <w:t xml:space="preserve">  # pools using Rubin</w:t>
            </w:r>
            <w:r>
              <w:t>’</w:t>
            </w:r>
            <w:r w:rsidRPr="00F5726A">
              <w:t>s rules</w:t>
            </w:r>
          </w:p>
          <w:p w14:paraId="53AE6B9D" w14:textId="77777777" w:rsidR="00835519" w:rsidRPr="00F5726A" w:rsidRDefault="00835519" w:rsidP="007B0D85">
            <w:pPr>
              <w:pStyle w:val="Literaturverzeichnis"/>
              <w:spacing w:after="0"/>
              <w:jc w:val="both"/>
            </w:pPr>
            <w:r w:rsidRPr="00F5726A">
              <w:t xml:space="preserve">  </w:t>
            </w:r>
            <w:proofErr w:type="spellStart"/>
            <w:r w:rsidRPr="00F5726A">
              <w:t>Q_bar</w:t>
            </w:r>
            <w:proofErr w:type="spellEnd"/>
            <w:r w:rsidRPr="00F5726A">
              <w:t xml:space="preserve"> &lt;- mean(</w:t>
            </w:r>
            <w:proofErr w:type="gramStart"/>
            <w:r w:rsidRPr="00F5726A">
              <w:t xml:space="preserve">estimates)   </w:t>
            </w:r>
            <w:proofErr w:type="gramEnd"/>
            <w:r w:rsidRPr="00F5726A">
              <w:t xml:space="preserve">              # Pooled estimate</w:t>
            </w:r>
          </w:p>
          <w:p w14:paraId="656356E0" w14:textId="77777777" w:rsidR="00835519" w:rsidRPr="00F5726A" w:rsidRDefault="00835519" w:rsidP="007B0D85">
            <w:pPr>
              <w:pStyle w:val="Literaturverzeichnis"/>
              <w:spacing w:after="0"/>
              <w:jc w:val="both"/>
            </w:pPr>
            <w:r w:rsidRPr="00F5726A">
              <w:t xml:space="preserve">  </w:t>
            </w:r>
            <w:proofErr w:type="spellStart"/>
            <w:r w:rsidRPr="00F5726A">
              <w:t>U_bar</w:t>
            </w:r>
            <w:proofErr w:type="spellEnd"/>
            <w:r w:rsidRPr="00F5726A">
              <w:t xml:space="preserve"> &lt;- mean(</w:t>
            </w:r>
            <w:proofErr w:type="gramStart"/>
            <w:r w:rsidRPr="00F5726A">
              <w:t xml:space="preserve">variances)   </w:t>
            </w:r>
            <w:proofErr w:type="gramEnd"/>
            <w:r w:rsidRPr="00F5726A">
              <w:t xml:space="preserve">              # Within-imputation variance</w:t>
            </w:r>
          </w:p>
          <w:p w14:paraId="2F08BE58" w14:textId="77777777" w:rsidR="00835519" w:rsidRPr="00F5726A" w:rsidRDefault="00835519" w:rsidP="007B0D85">
            <w:pPr>
              <w:pStyle w:val="Literaturverzeichnis"/>
              <w:spacing w:after="0"/>
              <w:jc w:val="both"/>
            </w:pPr>
            <w:r w:rsidRPr="00F5726A">
              <w:t xml:space="preserve">  #B &lt;- var(estimates) * m / (m - 1)       # Between-imputation variance (correct formula)</w:t>
            </w:r>
          </w:p>
          <w:p w14:paraId="7D7B102E" w14:textId="77777777" w:rsidR="00835519" w:rsidRPr="00F5726A" w:rsidRDefault="00835519" w:rsidP="007B0D85">
            <w:pPr>
              <w:pStyle w:val="Literaturverzeichnis"/>
              <w:spacing w:after="0"/>
              <w:jc w:val="both"/>
            </w:pPr>
            <w:r w:rsidRPr="00F5726A">
              <w:t xml:space="preserve">  #This overestimates B because:</w:t>
            </w:r>
          </w:p>
          <w:p w14:paraId="7528A939" w14:textId="77777777" w:rsidR="00835519" w:rsidRPr="00F5726A" w:rsidRDefault="00835519" w:rsidP="007B0D85">
            <w:pPr>
              <w:pStyle w:val="Literaturverzeichnis"/>
              <w:spacing w:after="0"/>
              <w:jc w:val="both"/>
            </w:pPr>
            <w:r w:rsidRPr="00F5726A">
              <w:t xml:space="preserve">  #  var(estimates) already uses denominator m−1m−1 (unbiased sample variance)</w:t>
            </w:r>
          </w:p>
          <w:p w14:paraId="33F0DAEE" w14:textId="77777777" w:rsidR="00835519" w:rsidRPr="00F5726A" w:rsidRDefault="00835519" w:rsidP="007B0D85">
            <w:pPr>
              <w:pStyle w:val="Literaturverzeichnis"/>
              <w:spacing w:after="0"/>
              <w:jc w:val="both"/>
            </w:pPr>
            <w:r w:rsidRPr="00F5726A">
              <w:t xml:space="preserve">  #Multiplying by m/(m−</w:t>
            </w:r>
            <w:proofErr w:type="gramStart"/>
            <w:r w:rsidRPr="00F5726A">
              <w:t>1)m</w:t>
            </w:r>
            <w:proofErr w:type="gramEnd"/>
            <w:r w:rsidRPr="00F5726A">
              <w:t>/(m−1) double-counts the adjustment</w:t>
            </w:r>
          </w:p>
          <w:p w14:paraId="3A0BB39A" w14:textId="77777777" w:rsidR="00835519" w:rsidRPr="00F5726A" w:rsidRDefault="00835519" w:rsidP="007B0D85">
            <w:pPr>
              <w:pStyle w:val="Literaturverzeichnis"/>
              <w:spacing w:after="0"/>
              <w:jc w:val="both"/>
            </w:pPr>
            <w:r w:rsidRPr="00F5726A">
              <w:t xml:space="preserve">  B &lt;- var(</w:t>
            </w:r>
            <w:proofErr w:type="gramStart"/>
            <w:r w:rsidRPr="00F5726A">
              <w:t>estimates)  #</w:t>
            </w:r>
            <w:proofErr w:type="gramEnd"/>
            <w:r w:rsidRPr="00F5726A">
              <w:t xml:space="preserve"> Simple variance of estimates</w:t>
            </w:r>
          </w:p>
          <w:p w14:paraId="6DF5FE4C" w14:textId="77777777" w:rsidR="00835519" w:rsidRPr="00F5726A" w:rsidRDefault="00835519" w:rsidP="007B0D85">
            <w:pPr>
              <w:pStyle w:val="Literaturverzeichnis"/>
              <w:spacing w:after="0"/>
              <w:jc w:val="both"/>
            </w:pPr>
            <w:r w:rsidRPr="00F5726A">
              <w:t xml:space="preserve">  # Total variance</w:t>
            </w:r>
          </w:p>
          <w:p w14:paraId="1129A445" w14:textId="77777777" w:rsidR="00835519" w:rsidRPr="00F5726A" w:rsidRDefault="00835519" w:rsidP="007B0D85">
            <w:pPr>
              <w:pStyle w:val="Literaturverzeichnis"/>
              <w:spacing w:after="0"/>
              <w:jc w:val="both"/>
            </w:pPr>
            <w:r w:rsidRPr="00F5726A">
              <w:t xml:space="preserve">  </w:t>
            </w:r>
            <w:proofErr w:type="spellStart"/>
            <w:r w:rsidRPr="00F5726A">
              <w:t>T_total</w:t>
            </w:r>
            <w:proofErr w:type="spellEnd"/>
            <w:r w:rsidRPr="00F5726A">
              <w:t xml:space="preserve"> &lt;- </w:t>
            </w:r>
            <w:proofErr w:type="spellStart"/>
            <w:r w:rsidRPr="00F5726A">
              <w:t>U_bar</w:t>
            </w:r>
            <w:proofErr w:type="spellEnd"/>
            <w:r w:rsidRPr="00F5726A">
              <w:t xml:space="preserve"> + B + (B / m)</w:t>
            </w:r>
          </w:p>
          <w:p w14:paraId="058FABE2" w14:textId="77777777" w:rsidR="00835519" w:rsidRPr="00F5726A" w:rsidRDefault="00835519" w:rsidP="007B0D85">
            <w:pPr>
              <w:pStyle w:val="Literaturverzeichnis"/>
              <w:spacing w:after="0"/>
              <w:jc w:val="both"/>
            </w:pPr>
            <w:r w:rsidRPr="00F5726A">
              <w:t xml:space="preserve">  </w:t>
            </w:r>
            <w:proofErr w:type="spellStart"/>
            <w:r w:rsidRPr="00F5726A">
              <w:t>SE_total</w:t>
            </w:r>
            <w:proofErr w:type="spellEnd"/>
            <w:r w:rsidRPr="00F5726A">
              <w:t xml:space="preserve"> &lt;- sqrt(</w:t>
            </w:r>
            <w:proofErr w:type="spellStart"/>
            <w:r w:rsidRPr="00F5726A">
              <w:t>T_total</w:t>
            </w:r>
            <w:proofErr w:type="spellEnd"/>
            <w:r w:rsidRPr="00F5726A">
              <w:t>)</w:t>
            </w:r>
          </w:p>
          <w:p w14:paraId="73C1B525" w14:textId="77777777" w:rsidR="00835519" w:rsidRPr="00F5726A" w:rsidRDefault="00835519" w:rsidP="007B0D85">
            <w:pPr>
              <w:pStyle w:val="Literaturverzeichnis"/>
              <w:spacing w:after="0"/>
              <w:jc w:val="both"/>
            </w:pPr>
            <w:r w:rsidRPr="00F5726A">
              <w:t xml:space="preserve">  # Relative increase in variance (RIV) and Fraction of Missing Information (FMI)</w:t>
            </w:r>
          </w:p>
          <w:p w14:paraId="694F478C" w14:textId="77777777" w:rsidR="00835519" w:rsidRPr="00F5726A" w:rsidRDefault="00835519" w:rsidP="007B0D85">
            <w:pPr>
              <w:pStyle w:val="Literaturverzeichnis"/>
              <w:spacing w:after="0"/>
              <w:jc w:val="both"/>
            </w:pPr>
            <w:r w:rsidRPr="00F5726A">
              <w:t xml:space="preserve">  RIV &lt;- (B + B / m) / </w:t>
            </w:r>
            <w:proofErr w:type="spellStart"/>
            <w:r w:rsidRPr="00F5726A">
              <w:t>U_bar</w:t>
            </w:r>
            <w:proofErr w:type="spellEnd"/>
          </w:p>
          <w:p w14:paraId="2178B07C" w14:textId="77777777" w:rsidR="00835519" w:rsidRPr="00F5726A" w:rsidRDefault="00835519" w:rsidP="007B0D85">
            <w:pPr>
              <w:pStyle w:val="Literaturverzeichnis"/>
              <w:spacing w:after="0"/>
              <w:jc w:val="both"/>
            </w:pPr>
            <w:r w:rsidRPr="00F5726A">
              <w:t xml:space="preserve">  FMI &lt;- (B + B / m) / </w:t>
            </w:r>
            <w:proofErr w:type="spellStart"/>
            <w:r w:rsidRPr="00F5726A">
              <w:t>T_total</w:t>
            </w:r>
            <w:proofErr w:type="spellEnd"/>
          </w:p>
          <w:p w14:paraId="2E174ABB" w14:textId="77777777" w:rsidR="00835519" w:rsidRPr="00F5726A" w:rsidRDefault="00835519" w:rsidP="007B0D85">
            <w:pPr>
              <w:pStyle w:val="Literaturverzeichnis"/>
              <w:spacing w:after="0"/>
              <w:jc w:val="both"/>
            </w:pPr>
            <w:r w:rsidRPr="00F5726A">
              <w:t xml:space="preserve">  </w:t>
            </w:r>
            <w:proofErr w:type="gramStart"/>
            <w:r w:rsidRPr="00F5726A">
              <w:t>list(</w:t>
            </w:r>
            <w:proofErr w:type="gramEnd"/>
          </w:p>
          <w:p w14:paraId="4E9ABEED" w14:textId="77777777" w:rsidR="00835519" w:rsidRPr="00F5726A" w:rsidRDefault="00835519" w:rsidP="007B0D85">
            <w:pPr>
              <w:pStyle w:val="Literaturverzeichnis"/>
              <w:spacing w:after="0"/>
              <w:jc w:val="both"/>
            </w:pPr>
            <w:r w:rsidRPr="00F5726A">
              <w:t xml:space="preserve">    Estimate = </w:t>
            </w:r>
            <w:proofErr w:type="spellStart"/>
            <w:r w:rsidRPr="00F5726A">
              <w:t>Q_bar</w:t>
            </w:r>
            <w:proofErr w:type="spellEnd"/>
            <w:r w:rsidRPr="00F5726A">
              <w:t>,</w:t>
            </w:r>
          </w:p>
          <w:p w14:paraId="219B5F85" w14:textId="77777777" w:rsidR="00835519" w:rsidRPr="00F5726A" w:rsidRDefault="00835519" w:rsidP="007B0D85">
            <w:pPr>
              <w:pStyle w:val="Literaturverzeichnis"/>
              <w:spacing w:after="0"/>
              <w:jc w:val="both"/>
            </w:pPr>
            <w:r w:rsidRPr="00F5726A">
              <w:t xml:space="preserve">    </w:t>
            </w:r>
            <w:proofErr w:type="spellStart"/>
            <w:r w:rsidRPr="00F5726A">
              <w:t>Std.Error</w:t>
            </w:r>
            <w:proofErr w:type="spellEnd"/>
            <w:r w:rsidRPr="00F5726A">
              <w:t xml:space="preserve"> = </w:t>
            </w:r>
            <w:proofErr w:type="spellStart"/>
            <w:r w:rsidRPr="00F5726A">
              <w:t>SE_total</w:t>
            </w:r>
            <w:proofErr w:type="spellEnd"/>
            <w:r w:rsidRPr="00F5726A">
              <w:t>,</w:t>
            </w:r>
          </w:p>
          <w:p w14:paraId="60AC277D" w14:textId="77777777" w:rsidR="00835519" w:rsidRPr="00F5726A" w:rsidRDefault="00835519" w:rsidP="007B0D85">
            <w:pPr>
              <w:pStyle w:val="Literaturverzeichnis"/>
              <w:spacing w:after="0"/>
              <w:jc w:val="both"/>
            </w:pPr>
            <w:r w:rsidRPr="00F5726A">
              <w:t xml:space="preserve">    RIV = RIV,</w:t>
            </w:r>
          </w:p>
          <w:p w14:paraId="4773CCC3" w14:textId="77777777" w:rsidR="00835519" w:rsidRPr="00F5726A" w:rsidRDefault="00835519" w:rsidP="007B0D85">
            <w:pPr>
              <w:pStyle w:val="Literaturverzeichnis"/>
              <w:spacing w:after="0"/>
              <w:jc w:val="both"/>
            </w:pPr>
            <w:r w:rsidRPr="00F5726A">
              <w:t xml:space="preserve">    FMI = FMI,</w:t>
            </w:r>
          </w:p>
          <w:p w14:paraId="40833353" w14:textId="77777777" w:rsidR="00835519" w:rsidRPr="00F5726A" w:rsidRDefault="00835519" w:rsidP="007B0D85">
            <w:pPr>
              <w:pStyle w:val="Literaturverzeichnis"/>
              <w:spacing w:after="0"/>
              <w:jc w:val="both"/>
            </w:pPr>
            <w:r w:rsidRPr="00F5726A">
              <w:t xml:space="preserve">    Components = </w:t>
            </w:r>
            <w:proofErr w:type="gramStart"/>
            <w:r w:rsidRPr="00F5726A">
              <w:t>list(</w:t>
            </w:r>
            <w:proofErr w:type="gramEnd"/>
          </w:p>
          <w:p w14:paraId="0454D2DE" w14:textId="77777777" w:rsidR="00835519" w:rsidRPr="00F5726A" w:rsidRDefault="00835519" w:rsidP="007B0D85">
            <w:pPr>
              <w:pStyle w:val="Literaturverzeichnis"/>
              <w:spacing w:after="0"/>
              <w:jc w:val="both"/>
            </w:pPr>
            <w:r w:rsidRPr="00F5726A">
              <w:t xml:space="preserve">      </w:t>
            </w:r>
            <w:proofErr w:type="spellStart"/>
            <w:r w:rsidRPr="00F5726A">
              <w:t>Within_var</w:t>
            </w:r>
            <w:proofErr w:type="spellEnd"/>
            <w:r w:rsidRPr="00F5726A">
              <w:t xml:space="preserve"> = </w:t>
            </w:r>
            <w:proofErr w:type="spellStart"/>
            <w:r w:rsidRPr="00F5726A">
              <w:t>U_bar</w:t>
            </w:r>
            <w:proofErr w:type="spellEnd"/>
            <w:r w:rsidRPr="00F5726A">
              <w:t>,</w:t>
            </w:r>
          </w:p>
          <w:p w14:paraId="452A4EB6" w14:textId="77777777" w:rsidR="00835519" w:rsidRPr="00F5726A" w:rsidRDefault="00835519" w:rsidP="007B0D85">
            <w:pPr>
              <w:pStyle w:val="Literaturverzeichnis"/>
              <w:spacing w:after="0"/>
              <w:jc w:val="both"/>
            </w:pPr>
            <w:r w:rsidRPr="00F5726A">
              <w:t xml:space="preserve">      </w:t>
            </w:r>
            <w:proofErr w:type="spellStart"/>
            <w:r w:rsidRPr="00F5726A">
              <w:t>Between_var</w:t>
            </w:r>
            <w:proofErr w:type="spellEnd"/>
            <w:r w:rsidRPr="00F5726A">
              <w:t xml:space="preserve"> = B,</w:t>
            </w:r>
          </w:p>
          <w:p w14:paraId="031A8193" w14:textId="77777777" w:rsidR="00835519" w:rsidRPr="00F5726A" w:rsidRDefault="00835519" w:rsidP="007B0D85">
            <w:pPr>
              <w:pStyle w:val="Literaturverzeichnis"/>
              <w:spacing w:after="0"/>
              <w:jc w:val="both"/>
            </w:pPr>
            <w:r w:rsidRPr="00F5726A">
              <w:t xml:space="preserve">      </w:t>
            </w:r>
            <w:proofErr w:type="spellStart"/>
            <w:r w:rsidRPr="00F5726A">
              <w:t>Total_var</w:t>
            </w:r>
            <w:proofErr w:type="spellEnd"/>
            <w:r w:rsidRPr="00F5726A">
              <w:t xml:space="preserve"> = </w:t>
            </w:r>
            <w:proofErr w:type="spellStart"/>
            <w:r w:rsidRPr="00F5726A">
              <w:t>T_total</w:t>
            </w:r>
            <w:proofErr w:type="spellEnd"/>
          </w:p>
          <w:p w14:paraId="2AE995A2" w14:textId="77777777" w:rsidR="00835519" w:rsidRPr="00F5726A" w:rsidRDefault="00835519" w:rsidP="007B0D85">
            <w:pPr>
              <w:pStyle w:val="Literaturverzeichnis"/>
              <w:spacing w:after="0"/>
              <w:jc w:val="both"/>
            </w:pPr>
            <w:r w:rsidRPr="00F5726A">
              <w:t xml:space="preserve">    )</w:t>
            </w:r>
          </w:p>
          <w:p w14:paraId="5E1E284A" w14:textId="77777777" w:rsidR="00835519" w:rsidRPr="00F5726A" w:rsidRDefault="00835519" w:rsidP="007B0D85">
            <w:pPr>
              <w:pStyle w:val="Literaturverzeichnis"/>
              <w:spacing w:after="0"/>
              <w:jc w:val="both"/>
            </w:pPr>
            <w:r w:rsidRPr="00F5726A">
              <w:t xml:space="preserve">  )</w:t>
            </w:r>
          </w:p>
          <w:p w14:paraId="45FC97D1" w14:textId="77777777" w:rsidR="00835519" w:rsidRPr="00F5726A" w:rsidRDefault="00835519" w:rsidP="007B0D85">
            <w:pPr>
              <w:pStyle w:val="Literaturverzeichnis"/>
              <w:spacing w:after="0"/>
              <w:jc w:val="both"/>
            </w:pPr>
            <w:r w:rsidRPr="00F5726A">
              <w:t>}</w:t>
            </w:r>
          </w:p>
          <w:p w14:paraId="06590D36" w14:textId="77777777" w:rsidR="00835519" w:rsidRPr="00F5726A" w:rsidRDefault="00835519" w:rsidP="007B0D85">
            <w:pPr>
              <w:pStyle w:val="Literaturverzeichnis"/>
              <w:spacing w:after="0"/>
              <w:jc w:val="both"/>
            </w:pPr>
          </w:p>
          <w:p w14:paraId="215C93C1" w14:textId="77777777" w:rsidR="00835519" w:rsidRPr="00F5726A" w:rsidRDefault="00835519" w:rsidP="007B0D85">
            <w:pPr>
              <w:pStyle w:val="Literaturverzeichnis"/>
              <w:spacing w:after="0"/>
              <w:jc w:val="both"/>
            </w:pPr>
            <w:r w:rsidRPr="00F5726A">
              <w:t># Run this on the baseline model</w:t>
            </w:r>
          </w:p>
          <w:p w14:paraId="779D235C" w14:textId="77777777" w:rsidR="00835519" w:rsidRPr="00F5726A" w:rsidRDefault="00835519" w:rsidP="007B0D85">
            <w:pPr>
              <w:pStyle w:val="Literaturverzeichnis"/>
              <w:spacing w:after="0"/>
              <w:jc w:val="both"/>
            </w:pPr>
            <w:r w:rsidRPr="00F5726A">
              <w:t xml:space="preserve">results &lt;- </w:t>
            </w:r>
            <w:proofErr w:type="spellStart"/>
            <w:r w:rsidRPr="00F5726A">
              <w:t>calculate_riv_</w:t>
            </w:r>
            <w:proofErr w:type="gramStart"/>
            <w:r w:rsidRPr="00F5726A">
              <w:t>fmi</w:t>
            </w:r>
            <w:proofErr w:type="spellEnd"/>
            <w:r w:rsidRPr="00F5726A">
              <w:t>(</w:t>
            </w:r>
            <w:proofErr w:type="gramEnd"/>
          </w:p>
          <w:p w14:paraId="62626EDD" w14:textId="77777777" w:rsidR="00835519" w:rsidRPr="00F5726A" w:rsidRDefault="00835519" w:rsidP="007B0D85">
            <w:pPr>
              <w:pStyle w:val="Literaturverzeichnis"/>
              <w:spacing w:after="0"/>
              <w:jc w:val="both"/>
            </w:pPr>
            <w:r w:rsidRPr="00F5726A">
              <w:t xml:space="preserve">  </w:t>
            </w:r>
            <w:proofErr w:type="spellStart"/>
            <w:r w:rsidRPr="00F5726A">
              <w:t>implist</w:t>
            </w:r>
            <w:proofErr w:type="spellEnd"/>
            <w:r w:rsidRPr="00F5726A">
              <w:t xml:space="preserve"> = big.implist.am,</w:t>
            </w:r>
          </w:p>
          <w:p w14:paraId="75440A98" w14:textId="77777777" w:rsidR="00835519" w:rsidRPr="00F5726A" w:rsidRDefault="00835519" w:rsidP="007B0D85">
            <w:pPr>
              <w:pStyle w:val="Literaturverzeichnis"/>
              <w:spacing w:after="0"/>
              <w:jc w:val="both"/>
            </w:pPr>
            <w:r w:rsidRPr="00F5726A">
              <w:t xml:space="preserve">  formula = COMP ~ 1 + (1 | year)</w:t>
            </w:r>
          </w:p>
          <w:p w14:paraId="4E576227" w14:textId="77777777" w:rsidR="00835519" w:rsidRPr="00F5726A" w:rsidRDefault="00835519" w:rsidP="007B0D85">
            <w:pPr>
              <w:pStyle w:val="Literaturverzeichnis"/>
              <w:spacing w:after="0"/>
              <w:jc w:val="both"/>
            </w:pPr>
            <w:r w:rsidRPr="00F5726A">
              <w:t>)</w:t>
            </w:r>
          </w:p>
        </w:tc>
      </w:tr>
    </w:tbl>
    <w:p w14:paraId="5C36AF04" w14:textId="77777777" w:rsidR="00835519" w:rsidRPr="00F5726A" w:rsidRDefault="00835519" w:rsidP="00835519">
      <w:pPr>
        <w:pStyle w:val="Literaturverzeichnis"/>
        <w:jc w:val="both"/>
      </w:pPr>
    </w:p>
    <w:p w14:paraId="38E51AD3" w14:textId="77777777" w:rsidR="00835519" w:rsidRPr="00F5726A" w:rsidRDefault="00835519" w:rsidP="00835519">
      <w:pPr>
        <w:pStyle w:val="Literaturverzeichnis"/>
        <w:jc w:val="both"/>
      </w:pPr>
      <w:r w:rsidRPr="00F5726A">
        <w:lastRenderedPageBreak/>
        <w:t>Additional explorations</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69E77595"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4842D97C" w14:textId="77777777" w:rsidR="00835519" w:rsidRPr="00F5726A" w:rsidRDefault="00835519" w:rsidP="007B0D85">
            <w:pPr>
              <w:pStyle w:val="Literaturverzeichnis"/>
              <w:spacing w:after="0"/>
              <w:jc w:val="both"/>
            </w:pPr>
            <w:r w:rsidRPr="00F5726A">
              <w:t># Exploration of MODELS</w:t>
            </w:r>
          </w:p>
          <w:p w14:paraId="479E32CD" w14:textId="77777777" w:rsidR="00835519" w:rsidRPr="00F5726A" w:rsidRDefault="00835519" w:rsidP="007B0D85">
            <w:pPr>
              <w:pStyle w:val="Literaturverzeichnis"/>
              <w:spacing w:after="0"/>
              <w:jc w:val="both"/>
            </w:pPr>
            <w:r w:rsidRPr="00F5726A">
              <w:t xml:space="preserve"># </w:t>
            </w:r>
            <w:proofErr w:type="gramStart"/>
            <w:r w:rsidRPr="00F5726A">
              <w:t>all</w:t>
            </w:r>
            <w:proofErr w:type="gramEnd"/>
            <w:r w:rsidRPr="00F5726A">
              <w:t xml:space="preserve"> Random Intercept and Random Slope Model</w:t>
            </w:r>
          </w:p>
          <w:p w14:paraId="1B0FCAA0" w14:textId="77777777" w:rsidR="00835519" w:rsidRPr="00F5726A" w:rsidRDefault="00835519" w:rsidP="007B0D85">
            <w:pPr>
              <w:pStyle w:val="Literaturverzeichnis"/>
              <w:spacing w:after="0"/>
              <w:jc w:val="both"/>
            </w:pPr>
            <w:r w:rsidRPr="00F5726A">
              <w:t xml:space="preserve">mg.mod2.am1 &lt;- </w:t>
            </w:r>
            <w:proofErr w:type="gramStart"/>
            <w:r w:rsidRPr="00F5726A">
              <w:t>with(</w:t>
            </w:r>
            <w:proofErr w:type="gramEnd"/>
            <w:r w:rsidRPr="00F5726A">
              <w:t>big.implist.am, lme4::</w:t>
            </w:r>
            <w:proofErr w:type="spellStart"/>
            <w:r w:rsidRPr="00F5726A">
              <w:t>lmer</w:t>
            </w:r>
            <w:proofErr w:type="spellEnd"/>
            <w:r w:rsidRPr="00F5726A">
              <w:t>(</w:t>
            </w:r>
          </w:p>
          <w:p w14:paraId="47DD2208"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096F78CF"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w:t>
            </w:r>
          </w:p>
          <w:p w14:paraId="147A3FE5" w14:textId="77777777" w:rsidR="00835519" w:rsidRPr="00F5726A" w:rsidRDefault="00835519" w:rsidP="007B0D85">
            <w:pPr>
              <w:pStyle w:val="Literaturverzeichnis"/>
              <w:spacing w:after="0"/>
              <w:jc w:val="both"/>
            </w:pPr>
            <w:r w:rsidRPr="00F5726A">
              <w:t xml:space="preserve">   (1 + </w:t>
            </w:r>
            <w:proofErr w:type="spellStart"/>
            <w:r w:rsidRPr="00F5726A">
              <w:t>arrival_age</w:t>
            </w:r>
            <w:proofErr w:type="spellEnd"/>
            <w:r w:rsidRPr="00F5726A">
              <w:t xml:space="preserve"> | year)))</w:t>
            </w:r>
          </w:p>
          <w:p w14:paraId="30F1EB7D"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mg.mod2.am1, </w:t>
            </w:r>
            <w:proofErr w:type="spellStart"/>
            <w:r w:rsidRPr="00F5726A">
              <w:t>extra.pars</w:t>
            </w:r>
            <w:proofErr w:type="spellEnd"/>
            <w:r w:rsidRPr="00F5726A">
              <w:t xml:space="preserve"> = TRUE)</w:t>
            </w:r>
          </w:p>
          <w:p w14:paraId="4BE3F632" w14:textId="77777777" w:rsidR="00835519" w:rsidRPr="00F5726A" w:rsidRDefault="00835519" w:rsidP="007B0D85">
            <w:pPr>
              <w:pStyle w:val="Literaturverzeichnis"/>
              <w:spacing w:after="0"/>
              <w:jc w:val="both"/>
            </w:pPr>
          </w:p>
          <w:p w14:paraId="0368C990" w14:textId="77777777" w:rsidR="00835519" w:rsidRPr="00F5726A" w:rsidRDefault="00835519" w:rsidP="007B0D85">
            <w:pPr>
              <w:pStyle w:val="Literaturverzeichnis"/>
              <w:spacing w:after="0"/>
              <w:jc w:val="both"/>
            </w:pPr>
            <w:proofErr w:type="gramStart"/>
            <w:r w:rsidRPr="00F5726A">
              <w:t>mg.mod2.am</w:t>
            </w:r>
            <w:proofErr w:type="gramEnd"/>
            <w:r w:rsidRPr="00F5726A">
              <w:t>1x &lt;- with(big.implist.am, lme4::</w:t>
            </w:r>
            <w:proofErr w:type="spellStart"/>
            <w:r w:rsidRPr="00F5726A">
              <w:t>lmer</w:t>
            </w:r>
            <w:proofErr w:type="spellEnd"/>
            <w:r w:rsidRPr="00F5726A">
              <w:t>(</w:t>
            </w:r>
          </w:p>
          <w:p w14:paraId="66095447"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0EF32620"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w:t>
            </w:r>
          </w:p>
          <w:p w14:paraId="210A568B" w14:textId="77777777" w:rsidR="00835519" w:rsidRPr="00F5726A" w:rsidRDefault="00835519" w:rsidP="007B0D85">
            <w:pPr>
              <w:pStyle w:val="Literaturverzeichnis"/>
              <w:spacing w:after="0"/>
              <w:jc w:val="both"/>
            </w:pPr>
            <w:r w:rsidRPr="00F5726A">
              <w:t xml:space="preserve">    (1 + </w:t>
            </w:r>
            <w:proofErr w:type="spellStart"/>
            <w:r w:rsidRPr="00F5726A">
              <w:t>arrival_age</w:t>
            </w:r>
            <w:proofErr w:type="spellEnd"/>
            <w:r w:rsidRPr="00F5726A">
              <w:t xml:space="preserve"> | year)))</w:t>
            </w:r>
          </w:p>
          <w:p w14:paraId="24A6DFD3"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mg.mod2.am1x, </w:t>
            </w:r>
            <w:proofErr w:type="spellStart"/>
            <w:r w:rsidRPr="00F5726A">
              <w:t>extra.pars</w:t>
            </w:r>
            <w:proofErr w:type="spellEnd"/>
            <w:r w:rsidRPr="00F5726A">
              <w:t xml:space="preserve"> = TRUE)</w:t>
            </w:r>
          </w:p>
          <w:p w14:paraId="30E56683" w14:textId="77777777" w:rsidR="00835519" w:rsidRPr="00F5726A" w:rsidRDefault="00835519" w:rsidP="007B0D85">
            <w:pPr>
              <w:pStyle w:val="Literaturverzeichnis"/>
              <w:spacing w:after="0"/>
              <w:jc w:val="both"/>
            </w:pPr>
          </w:p>
          <w:p w14:paraId="6B9A86A7" w14:textId="77777777" w:rsidR="00835519" w:rsidRPr="00F5726A" w:rsidRDefault="00835519" w:rsidP="007B0D85">
            <w:pPr>
              <w:pStyle w:val="Literaturverzeichnis"/>
              <w:spacing w:after="0"/>
              <w:jc w:val="both"/>
            </w:pPr>
            <w:r w:rsidRPr="00F5726A">
              <w:t xml:space="preserve">mg.mod2.am2 &lt;- </w:t>
            </w:r>
            <w:proofErr w:type="gramStart"/>
            <w:r w:rsidRPr="00F5726A">
              <w:t>with(</w:t>
            </w:r>
            <w:proofErr w:type="gramEnd"/>
            <w:r w:rsidRPr="00F5726A">
              <w:t>big.implist.am, lme4::</w:t>
            </w:r>
            <w:proofErr w:type="spellStart"/>
            <w:r w:rsidRPr="00F5726A">
              <w:t>lmer</w:t>
            </w:r>
            <w:proofErr w:type="spellEnd"/>
            <w:r w:rsidRPr="00F5726A">
              <w:t>(</w:t>
            </w:r>
          </w:p>
          <w:p w14:paraId="222CB76C"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28855C5D" w14:textId="77777777" w:rsidR="00835519" w:rsidRPr="00F5726A" w:rsidRDefault="00835519" w:rsidP="007B0D85">
            <w:pPr>
              <w:pStyle w:val="Literaturverzeichnis"/>
              <w:spacing w:after="0"/>
              <w:jc w:val="both"/>
            </w:pPr>
            <w:r w:rsidRPr="00F5726A">
              <w:t xml:space="preserve">    (1 + </w:t>
            </w:r>
            <w:proofErr w:type="spellStart"/>
            <w:proofErr w:type="gramStart"/>
            <w:r w:rsidRPr="00F5726A">
              <w:t>lesef.centered</w:t>
            </w:r>
            <w:proofErr w:type="spellEnd"/>
            <w:proofErr w:type="gramEnd"/>
            <w:r w:rsidRPr="00F5726A">
              <w:t xml:space="preserve"> | year)))</w:t>
            </w:r>
          </w:p>
          <w:p w14:paraId="1F35231F"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mg.mod2.am2, </w:t>
            </w:r>
            <w:proofErr w:type="spellStart"/>
            <w:r w:rsidRPr="00F5726A">
              <w:t>extra.pars</w:t>
            </w:r>
            <w:proofErr w:type="spellEnd"/>
            <w:r w:rsidRPr="00F5726A">
              <w:t xml:space="preserve"> = TRUE)</w:t>
            </w:r>
          </w:p>
          <w:p w14:paraId="54910CBD" w14:textId="77777777" w:rsidR="00835519" w:rsidRPr="00F5726A" w:rsidRDefault="00835519" w:rsidP="007B0D85">
            <w:pPr>
              <w:pStyle w:val="Literaturverzeichnis"/>
              <w:spacing w:after="0"/>
              <w:jc w:val="both"/>
            </w:pPr>
          </w:p>
          <w:p w14:paraId="5BA29C81" w14:textId="77777777" w:rsidR="00835519" w:rsidRPr="00F5726A" w:rsidRDefault="00835519" w:rsidP="007B0D85">
            <w:pPr>
              <w:pStyle w:val="Literaturverzeichnis"/>
              <w:spacing w:after="0"/>
              <w:jc w:val="both"/>
            </w:pPr>
            <w:proofErr w:type="gramStart"/>
            <w:r w:rsidRPr="00F5726A">
              <w:t>mg.mod2.am</w:t>
            </w:r>
            <w:proofErr w:type="gramEnd"/>
            <w:r w:rsidRPr="00F5726A">
              <w:t>2x &lt;- with(big.implist.am, lme4::</w:t>
            </w:r>
            <w:proofErr w:type="spellStart"/>
            <w:r w:rsidRPr="00F5726A">
              <w:t>lmer</w:t>
            </w:r>
            <w:proofErr w:type="spellEnd"/>
            <w:r w:rsidRPr="00F5726A">
              <w:t>(</w:t>
            </w:r>
          </w:p>
          <w:p w14:paraId="085AE5A5"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2228AA2F"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w:t>
            </w:r>
          </w:p>
          <w:p w14:paraId="0D158C3E" w14:textId="77777777" w:rsidR="00835519" w:rsidRPr="00F5726A" w:rsidRDefault="00835519" w:rsidP="007B0D85">
            <w:pPr>
              <w:pStyle w:val="Literaturverzeichnis"/>
              <w:spacing w:after="0"/>
              <w:jc w:val="both"/>
            </w:pPr>
            <w:r w:rsidRPr="00F5726A">
              <w:t xml:space="preserve">    (1 + </w:t>
            </w:r>
            <w:proofErr w:type="spellStart"/>
            <w:proofErr w:type="gramStart"/>
            <w:r w:rsidRPr="00F5726A">
              <w:t>lesef.centered</w:t>
            </w:r>
            <w:proofErr w:type="spellEnd"/>
            <w:proofErr w:type="gramEnd"/>
            <w:r w:rsidRPr="00F5726A">
              <w:t xml:space="preserve"> | year)))</w:t>
            </w:r>
          </w:p>
          <w:p w14:paraId="0EB1DEB9"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mg.mod2.am2x, </w:t>
            </w:r>
            <w:proofErr w:type="spellStart"/>
            <w:r w:rsidRPr="00F5726A">
              <w:t>extra.pars</w:t>
            </w:r>
            <w:proofErr w:type="spellEnd"/>
            <w:r w:rsidRPr="00F5726A">
              <w:t xml:space="preserve"> = TRUE)</w:t>
            </w:r>
          </w:p>
          <w:p w14:paraId="58BA1B86" w14:textId="77777777" w:rsidR="00835519" w:rsidRPr="00F5726A" w:rsidRDefault="00835519" w:rsidP="007B0D85">
            <w:pPr>
              <w:pStyle w:val="Literaturverzeichnis"/>
              <w:spacing w:after="0"/>
              <w:jc w:val="both"/>
            </w:pPr>
          </w:p>
          <w:p w14:paraId="76BEC5FC" w14:textId="77777777" w:rsidR="00835519" w:rsidRPr="00F5726A" w:rsidRDefault="00835519" w:rsidP="007B0D85">
            <w:pPr>
              <w:pStyle w:val="Literaturverzeichnis"/>
              <w:spacing w:after="0"/>
              <w:jc w:val="both"/>
            </w:pPr>
            <w:r w:rsidRPr="00F5726A">
              <w:t xml:space="preserve">mg.mod2.am3 &lt;- </w:t>
            </w:r>
            <w:proofErr w:type="gramStart"/>
            <w:r w:rsidRPr="00F5726A">
              <w:t>with(</w:t>
            </w:r>
            <w:proofErr w:type="gramEnd"/>
            <w:r w:rsidRPr="00F5726A">
              <w:t>big.implist.am, lme4::</w:t>
            </w:r>
            <w:proofErr w:type="spellStart"/>
            <w:r w:rsidRPr="00F5726A">
              <w:t>lmer</w:t>
            </w:r>
            <w:proofErr w:type="spellEnd"/>
            <w:r w:rsidRPr="00F5726A">
              <w:t>(</w:t>
            </w:r>
          </w:p>
          <w:p w14:paraId="0FBE3A61"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0FD24906" w14:textId="77777777" w:rsidR="00835519" w:rsidRPr="00F5726A" w:rsidRDefault="00835519" w:rsidP="007B0D85">
            <w:pPr>
              <w:pStyle w:val="Literaturverzeichnis"/>
              <w:spacing w:after="0"/>
              <w:jc w:val="both"/>
            </w:pPr>
            <w:r w:rsidRPr="00F5726A">
              <w:t xml:space="preserve">    (1 </w:t>
            </w:r>
            <w:proofErr w:type="gramStart"/>
            <w:r w:rsidRPr="00F5726A">
              <w:t xml:space="preserve">+  </w:t>
            </w:r>
            <w:proofErr w:type="spellStart"/>
            <w:r w:rsidRPr="00F5726A">
              <w:t>lesef</w:t>
            </w:r>
            <w:proofErr w:type="gramEnd"/>
            <w:r w:rsidRPr="00F5726A">
              <w:t>.centered</w:t>
            </w:r>
            <w:proofErr w:type="spellEnd"/>
            <w:r w:rsidRPr="00F5726A">
              <w:t xml:space="preserve"> + </w:t>
            </w:r>
            <w:proofErr w:type="spellStart"/>
            <w:r w:rsidRPr="00F5726A">
              <w:t>arrival_age</w:t>
            </w:r>
            <w:proofErr w:type="spellEnd"/>
            <w:r w:rsidRPr="00F5726A">
              <w:t>| year)))</w:t>
            </w:r>
          </w:p>
          <w:p w14:paraId="11481DFC"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mg.mod2.am3, </w:t>
            </w:r>
            <w:proofErr w:type="spellStart"/>
            <w:r w:rsidRPr="00F5726A">
              <w:t>extra.pars</w:t>
            </w:r>
            <w:proofErr w:type="spellEnd"/>
            <w:r w:rsidRPr="00F5726A">
              <w:t xml:space="preserve"> = TRUE)</w:t>
            </w:r>
          </w:p>
          <w:p w14:paraId="16B305DF" w14:textId="77777777" w:rsidR="00835519" w:rsidRPr="00F5726A" w:rsidRDefault="00835519" w:rsidP="007B0D85">
            <w:pPr>
              <w:pStyle w:val="Literaturverzeichnis"/>
              <w:spacing w:after="0"/>
              <w:jc w:val="both"/>
            </w:pPr>
          </w:p>
          <w:p w14:paraId="6CF4EDC3" w14:textId="77777777" w:rsidR="00835519" w:rsidRPr="00F5726A" w:rsidRDefault="00835519" w:rsidP="007B0D85">
            <w:pPr>
              <w:pStyle w:val="Literaturverzeichnis"/>
              <w:spacing w:after="0"/>
              <w:jc w:val="both"/>
            </w:pPr>
            <w:proofErr w:type="gramStart"/>
            <w:r w:rsidRPr="00F5726A">
              <w:t>mg.mod2.am</w:t>
            </w:r>
            <w:proofErr w:type="gramEnd"/>
            <w:r w:rsidRPr="00F5726A">
              <w:t>3x &lt;- with(big.implist.am, lme4::</w:t>
            </w:r>
            <w:proofErr w:type="spellStart"/>
            <w:r w:rsidRPr="00F5726A">
              <w:t>lmer</w:t>
            </w:r>
            <w:proofErr w:type="spellEnd"/>
            <w:r w:rsidRPr="00F5726A">
              <w:t>(</w:t>
            </w:r>
          </w:p>
          <w:p w14:paraId="0B52430F"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LANG + </w:t>
            </w:r>
          </w:p>
          <w:p w14:paraId="6DE35B9B"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w:t>
            </w:r>
          </w:p>
          <w:p w14:paraId="463E3C40" w14:textId="77777777" w:rsidR="00835519" w:rsidRPr="00F5726A" w:rsidRDefault="00835519" w:rsidP="007B0D85">
            <w:pPr>
              <w:pStyle w:val="Literaturverzeichnis"/>
              <w:spacing w:after="0"/>
              <w:jc w:val="both"/>
            </w:pPr>
            <w:r w:rsidRPr="00F5726A">
              <w:t xml:space="preserve">    (1 </w:t>
            </w:r>
            <w:proofErr w:type="gramStart"/>
            <w:r w:rsidRPr="00F5726A">
              <w:t xml:space="preserve">+  </w:t>
            </w:r>
            <w:proofErr w:type="spellStart"/>
            <w:r w:rsidRPr="00F5726A">
              <w:t>lesef</w:t>
            </w:r>
            <w:proofErr w:type="gramEnd"/>
            <w:r w:rsidRPr="00F5726A">
              <w:t>.centered</w:t>
            </w:r>
            <w:proofErr w:type="spellEnd"/>
            <w:r w:rsidRPr="00F5726A">
              <w:t xml:space="preserve"> + </w:t>
            </w:r>
            <w:proofErr w:type="spellStart"/>
            <w:r w:rsidRPr="00F5726A">
              <w:t>arrival_age</w:t>
            </w:r>
            <w:proofErr w:type="spellEnd"/>
            <w:r w:rsidRPr="00F5726A">
              <w:t>| year)))</w:t>
            </w:r>
          </w:p>
          <w:p w14:paraId="5C9A2F4D"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mg.mod2.am3x, </w:t>
            </w:r>
            <w:proofErr w:type="spellStart"/>
            <w:r w:rsidRPr="00F5726A">
              <w:t>extra.pars</w:t>
            </w:r>
            <w:proofErr w:type="spellEnd"/>
            <w:r w:rsidRPr="00F5726A">
              <w:t xml:space="preserve"> = TRUE)</w:t>
            </w:r>
          </w:p>
          <w:p w14:paraId="221584D3" w14:textId="77777777" w:rsidR="00835519" w:rsidRPr="00F5726A" w:rsidRDefault="00835519" w:rsidP="007B0D85">
            <w:pPr>
              <w:pStyle w:val="Literaturverzeichnis"/>
              <w:spacing w:after="0"/>
              <w:jc w:val="both"/>
            </w:pPr>
          </w:p>
          <w:p w14:paraId="2E95630D" w14:textId="77777777" w:rsidR="00835519" w:rsidRPr="00F5726A" w:rsidRDefault="00835519" w:rsidP="007B0D85">
            <w:pPr>
              <w:pStyle w:val="Literaturverzeichnis"/>
              <w:spacing w:after="0"/>
              <w:jc w:val="both"/>
            </w:pPr>
            <w:r w:rsidRPr="00F5726A">
              <w:t xml:space="preserve">mg.mod2.am4 &lt;- </w:t>
            </w:r>
            <w:proofErr w:type="gramStart"/>
            <w:r w:rsidRPr="00F5726A">
              <w:t>with(</w:t>
            </w:r>
            <w:proofErr w:type="gramEnd"/>
            <w:r w:rsidRPr="00F5726A">
              <w:t>big.implist.am, lme4::</w:t>
            </w:r>
            <w:proofErr w:type="spellStart"/>
            <w:r w:rsidRPr="00F5726A">
              <w:t>lmer</w:t>
            </w:r>
            <w:proofErr w:type="spellEnd"/>
            <w:r w:rsidRPr="00F5726A">
              <w:t>(</w:t>
            </w:r>
          </w:p>
          <w:p w14:paraId="3405BFBE"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w:t>
            </w:r>
            <w:proofErr w:type="spellStart"/>
            <w:r w:rsidRPr="00F5726A">
              <w:t>arrival_age:lesef.centered</w:t>
            </w:r>
            <w:proofErr w:type="spellEnd"/>
            <w:r w:rsidRPr="00F5726A">
              <w:t xml:space="preserve"> + LANG + </w:t>
            </w:r>
          </w:p>
          <w:p w14:paraId="5B99A394" w14:textId="77777777" w:rsidR="00835519" w:rsidRPr="00F5726A" w:rsidRDefault="00835519" w:rsidP="007B0D85">
            <w:pPr>
              <w:pStyle w:val="Literaturverzeichnis"/>
              <w:spacing w:after="0"/>
              <w:jc w:val="both"/>
            </w:pPr>
            <w:r w:rsidRPr="00F5726A">
              <w:t xml:space="preserve">    (1 </w:t>
            </w:r>
            <w:proofErr w:type="gramStart"/>
            <w:r w:rsidRPr="00F5726A">
              <w:t xml:space="preserve">+  </w:t>
            </w:r>
            <w:proofErr w:type="spellStart"/>
            <w:r w:rsidRPr="00F5726A">
              <w:t>lesef</w:t>
            </w:r>
            <w:proofErr w:type="gramEnd"/>
            <w:r w:rsidRPr="00F5726A">
              <w:t>.centered</w:t>
            </w:r>
            <w:proofErr w:type="spellEnd"/>
            <w:r w:rsidRPr="00F5726A">
              <w:t xml:space="preserve"> + </w:t>
            </w:r>
            <w:proofErr w:type="spellStart"/>
            <w:r w:rsidRPr="00F5726A">
              <w:t>arrival_age</w:t>
            </w:r>
            <w:proofErr w:type="spellEnd"/>
            <w:r w:rsidRPr="00F5726A">
              <w:t>| year)))</w:t>
            </w:r>
          </w:p>
          <w:p w14:paraId="30255084"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gramEnd"/>
            <w:r w:rsidRPr="00F5726A">
              <w:t xml:space="preserve">mg.mod2.am4, </w:t>
            </w:r>
            <w:proofErr w:type="spellStart"/>
            <w:r w:rsidRPr="00F5726A">
              <w:t>extra.pars</w:t>
            </w:r>
            <w:proofErr w:type="spellEnd"/>
            <w:r w:rsidRPr="00F5726A">
              <w:t xml:space="preserve"> = TRUE)</w:t>
            </w:r>
          </w:p>
          <w:p w14:paraId="228E9313" w14:textId="77777777" w:rsidR="00835519" w:rsidRPr="00F5726A" w:rsidRDefault="00835519" w:rsidP="007B0D85">
            <w:pPr>
              <w:pStyle w:val="Literaturverzeichnis"/>
              <w:spacing w:after="0"/>
              <w:jc w:val="both"/>
            </w:pPr>
          </w:p>
          <w:p w14:paraId="52ACFF71" w14:textId="77777777" w:rsidR="00835519" w:rsidRPr="00F5726A" w:rsidRDefault="00835519" w:rsidP="007B0D85">
            <w:pPr>
              <w:pStyle w:val="Literaturverzeichnis"/>
              <w:spacing w:after="0"/>
              <w:jc w:val="both"/>
            </w:pPr>
            <w:proofErr w:type="gramStart"/>
            <w:r w:rsidRPr="00F5726A">
              <w:t>mg.mod2.am</w:t>
            </w:r>
            <w:proofErr w:type="gramEnd"/>
            <w:r w:rsidRPr="00F5726A">
              <w:t>4x &lt;- with(big.implist.am, lme4::</w:t>
            </w:r>
            <w:proofErr w:type="spellStart"/>
            <w:r w:rsidRPr="00F5726A">
              <w:t>lmer</w:t>
            </w:r>
            <w:proofErr w:type="spellEnd"/>
            <w:r w:rsidRPr="00F5726A">
              <w:t>(</w:t>
            </w:r>
          </w:p>
          <w:p w14:paraId="51D06D17" w14:textId="77777777" w:rsidR="00835519" w:rsidRPr="00F5726A" w:rsidRDefault="00835519" w:rsidP="007B0D85">
            <w:pPr>
              <w:pStyle w:val="Literaturverzeichnis"/>
              <w:spacing w:after="0"/>
              <w:jc w:val="both"/>
            </w:pPr>
            <w:r w:rsidRPr="00F5726A">
              <w:t xml:space="preserve">  COMP ~ 1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w:t>
            </w:r>
            <w:proofErr w:type="spellStart"/>
            <w:r w:rsidRPr="00F5726A">
              <w:t>arrival_age:lesef.centered</w:t>
            </w:r>
            <w:proofErr w:type="spellEnd"/>
            <w:r w:rsidRPr="00F5726A">
              <w:t xml:space="preserve"> + LANG + </w:t>
            </w:r>
          </w:p>
          <w:p w14:paraId="43F5D96E" w14:textId="77777777" w:rsidR="00835519" w:rsidRPr="00F5726A" w:rsidRDefault="00835519" w:rsidP="007B0D85">
            <w:pPr>
              <w:pStyle w:val="Literaturverzeichnis"/>
              <w:spacing w:after="0"/>
              <w:jc w:val="both"/>
            </w:pPr>
            <w:r w:rsidRPr="00F5726A">
              <w:t xml:space="preserve">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w:t>
            </w:r>
          </w:p>
          <w:p w14:paraId="49A33524" w14:textId="77777777" w:rsidR="00835519" w:rsidRPr="00F5726A" w:rsidRDefault="00835519" w:rsidP="007B0D85">
            <w:pPr>
              <w:pStyle w:val="Literaturverzeichnis"/>
              <w:spacing w:after="0"/>
              <w:jc w:val="both"/>
            </w:pPr>
            <w:r w:rsidRPr="00F5726A">
              <w:t xml:space="preserve">    (1 </w:t>
            </w:r>
            <w:proofErr w:type="gramStart"/>
            <w:r w:rsidRPr="00F5726A">
              <w:t xml:space="preserve">+  </w:t>
            </w:r>
            <w:proofErr w:type="spellStart"/>
            <w:r w:rsidRPr="00F5726A">
              <w:t>lesef</w:t>
            </w:r>
            <w:proofErr w:type="gramEnd"/>
            <w:r w:rsidRPr="00F5726A">
              <w:t>.centered</w:t>
            </w:r>
            <w:proofErr w:type="spellEnd"/>
            <w:r w:rsidRPr="00F5726A">
              <w:t xml:space="preserve"> + </w:t>
            </w:r>
            <w:proofErr w:type="spellStart"/>
            <w:r w:rsidRPr="00F5726A">
              <w:t>arrival_age</w:t>
            </w:r>
            <w:proofErr w:type="spellEnd"/>
            <w:r w:rsidRPr="00F5726A">
              <w:t>| year)))</w:t>
            </w:r>
          </w:p>
          <w:p w14:paraId="153A7A4D" w14:textId="77777777" w:rsidR="00835519" w:rsidRPr="00F5726A" w:rsidRDefault="00835519" w:rsidP="007B0D85">
            <w:pPr>
              <w:pStyle w:val="Literaturverzeichnis"/>
              <w:spacing w:after="0"/>
              <w:jc w:val="both"/>
            </w:pPr>
            <w:proofErr w:type="spellStart"/>
            <w:proofErr w:type="gramStart"/>
            <w:r w:rsidRPr="00F5726A">
              <w:lastRenderedPageBreak/>
              <w:t>testEstimates</w:t>
            </w:r>
            <w:proofErr w:type="spellEnd"/>
            <w:r w:rsidRPr="00F5726A">
              <w:t>(</w:t>
            </w:r>
            <w:proofErr w:type="gramEnd"/>
            <w:r w:rsidRPr="00F5726A">
              <w:t xml:space="preserve">mg.mod2.am4x, </w:t>
            </w:r>
            <w:proofErr w:type="spellStart"/>
            <w:r w:rsidRPr="00F5726A">
              <w:t>extra.pars</w:t>
            </w:r>
            <w:proofErr w:type="spellEnd"/>
            <w:r w:rsidRPr="00F5726A">
              <w:t xml:space="preserve"> = TRUE)</w:t>
            </w:r>
          </w:p>
          <w:p w14:paraId="7F7295BD" w14:textId="77777777" w:rsidR="00835519" w:rsidRPr="00F5726A" w:rsidRDefault="00835519" w:rsidP="007B0D85">
            <w:pPr>
              <w:pStyle w:val="Literaturverzeichnis"/>
              <w:spacing w:after="0"/>
              <w:jc w:val="both"/>
            </w:pPr>
          </w:p>
        </w:tc>
      </w:tr>
    </w:tbl>
    <w:p w14:paraId="6F96D421" w14:textId="77777777" w:rsidR="00835519" w:rsidRPr="00F5726A" w:rsidRDefault="00835519" w:rsidP="00835519">
      <w:pPr>
        <w:pStyle w:val="Literaturverzeichnis"/>
        <w:jc w:val="both"/>
      </w:pPr>
    </w:p>
    <w:p w14:paraId="0854F1A0" w14:textId="77777777" w:rsidR="00835519" w:rsidRPr="00F5726A" w:rsidRDefault="00835519" w:rsidP="00835519">
      <w:pPr>
        <w:pStyle w:val="Literaturverzeichnis"/>
        <w:jc w:val="both"/>
      </w:pPr>
      <w:r w:rsidRPr="00F5726A">
        <w:t>Best exploratory model</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491B1AA1"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3DC62F83" w14:textId="77777777" w:rsidR="00835519" w:rsidRPr="00F5726A" w:rsidRDefault="00835519" w:rsidP="007B0D85">
            <w:pPr>
              <w:pStyle w:val="Literaturverzeichnis"/>
              <w:jc w:val="both"/>
            </w:pPr>
            <w:r w:rsidRPr="00F5726A">
              <w:t># Simplify model if singular fits persist (Barr et al., 2013 recommendation)</w:t>
            </w:r>
          </w:p>
          <w:p w14:paraId="77198AC1" w14:textId="77777777" w:rsidR="00835519" w:rsidRPr="00F5726A" w:rsidRDefault="00835519" w:rsidP="007B0D85">
            <w:pPr>
              <w:pStyle w:val="Literaturverzeichnis"/>
              <w:spacing w:after="0"/>
              <w:jc w:val="both"/>
            </w:pPr>
            <w:proofErr w:type="spellStart"/>
            <w:r w:rsidRPr="00F5726A">
              <w:t>final_model</w:t>
            </w:r>
            <w:proofErr w:type="spellEnd"/>
            <w:r w:rsidRPr="00F5726A">
              <w:t xml:space="preserve"> &lt;- </w:t>
            </w:r>
            <w:proofErr w:type="gramStart"/>
            <w:r w:rsidRPr="00F5726A">
              <w:t>with(</w:t>
            </w:r>
            <w:proofErr w:type="gramEnd"/>
            <w:r w:rsidRPr="00F5726A">
              <w:t>big.implist.am, lme4::</w:t>
            </w:r>
            <w:proofErr w:type="spellStart"/>
            <w:r w:rsidRPr="00F5726A">
              <w:t>lmer</w:t>
            </w:r>
            <w:proofErr w:type="spellEnd"/>
            <w:r w:rsidRPr="00F5726A">
              <w:t>(</w:t>
            </w:r>
          </w:p>
          <w:p w14:paraId="29ED09F9" w14:textId="77777777" w:rsidR="00835519" w:rsidRPr="00F5726A" w:rsidRDefault="00835519" w:rsidP="007B0D85">
            <w:pPr>
              <w:pStyle w:val="Literaturverzeichnis"/>
              <w:spacing w:after="0"/>
              <w:jc w:val="both"/>
            </w:pPr>
            <w:r w:rsidRPr="00F5726A">
              <w:t xml:space="preserve">  COMP ~ </w:t>
            </w:r>
            <w:proofErr w:type="spellStart"/>
            <w:r w:rsidRPr="00F5726A">
              <w:t>arrival_age</w:t>
            </w:r>
            <w:proofErr w:type="spellEnd"/>
            <w:r w:rsidRPr="00F5726A">
              <w:t xml:space="preserve"> + </w:t>
            </w:r>
            <w:proofErr w:type="spellStart"/>
            <w:proofErr w:type="gramStart"/>
            <w:r w:rsidRPr="00F5726A">
              <w:t>lesef.centered</w:t>
            </w:r>
            <w:proofErr w:type="spellEnd"/>
            <w:proofErr w:type="gramEnd"/>
            <w:r w:rsidRPr="00F5726A">
              <w:t xml:space="preserve"> + </w:t>
            </w:r>
            <w:proofErr w:type="spellStart"/>
            <w:r w:rsidRPr="00F5726A">
              <w:t>HOMEPOS.centered</w:t>
            </w:r>
            <w:proofErr w:type="spellEnd"/>
            <w:r w:rsidRPr="00F5726A">
              <w:t xml:space="preserve"> +</w:t>
            </w:r>
          </w:p>
          <w:p w14:paraId="05A452AD" w14:textId="77777777" w:rsidR="00835519" w:rsidRPr="00F5726A" w:rsidRDefault="00835519" w:rsidP="007B0D85">
            <w:pPr>
              <w:pStyle w:val="Literaturverzeichnis"/>
              <w:spacing w:after="0"/>
              <w:jc w:val="both"/>
            </w:pPr>
            <w:r w:rsidRPr="00F5726A">
              <w:t xml:space="preserve">    (1 + </w:t>
            </w:r>
            <w:proofErr w:type="spellStart"/>
            <w:proofErr w:type="gramStart"/>
            <w:r w:rsidRPr="00F5726A">
              <w:t>lesef.centered</w:t>
            </w:r>
            <w:proofErr w:type="spellEnd"/>
            <w:proofErr w:type="gramEnd"/>
            <w:r w:rsidRPr="00F5726A">
              <w:t xml:space="preserve"> | year))) # Keep only significant random slope</w:t>
            </w:r>
          </w:p>
          <w:p w14:paraId="0C0479B0" w14:textId="77777777" w:rsidR="00835519" w:rsidRPr="00F5726A" w:rsidRDefault="00835519" w:rsidP="007B0D85">
            <w:pPr>
              <w:pStyle w:val="Literaturverzeichnis"/>
              <w:spacing w:after="0"/>
              <w:jc w:val="both"/>
            </w:pPr>
            <w:proofErr w:type="spellStart"/>
            <w:proofErr w:type="gramStart"/>
            <w:r w:rsidRPr="00F5726A">
              <w:t>testEstimates</w:t>
            </w:r>
            <w:proofErr w:type="spellEnd"/>
            <w:r w:rsidRPr="00F5726A">
              <w:t>(</w:t>
            </w:r>
            <w:proofErr w:type="spellStart"/>
            <w:proofErr w:type="gramEnd"/>
            <w:r w:rsidRPr="00F5726A">
              <w:t>final_model</w:t>
            </w:r>
            <w:proofErr w:type="spellEnd"/>
            <w:r w:rsidRPr="00F5726A">
              <w:t xml:space="preserve">, </w:t>
            </w:r>
            <w:proofErr w:type="spellStart"/>
            <w:r w:rsidRPr="00F5726A">
              <w:t>extra.pars</w:t>
            </w:r>
            <w:proofErr w:type="spellEnd"/>
            <w:r w:rsidRPr="00F5726A">
              <w:t xml:space="preserve"> = TRUE)</w:t>
            </w:r>
          </w:p>
          <w:p w14:paraId="22BD0951" w14:textId="77777777" w:rsidR="00835519" w:rsidRPr="00F5726A" w:rsidRDefault="00835519" w:rsidP="007B0D85">
            <w:pPr>
              <w:pStyle w:val="Literaturverzeichnis"/>
              <w:spacing w:after="0"/>
              <w:jc w:val="both"/>
            </w:pPr>
            <w:r w:rsidRPr="00F5726A">
              <w:t># We think this has not enough years (this might be true for all models). A muti group analyses would be interesting to see- but is not our scope</w:t>
            </w:r>
          </w:p>
        </w:tc>
      </w:tr>
    </w:tbl>
    <w:p w14:paraId="2FD960CA" w14:textId="77777777" w:rsidR="00835519" w:rsidRPr="00F5726A" w:rsidRDefault="00835519" w:rsidP="00835519">
      <w:pPr>
        <w:pStyle w:val="Literaturverzeichnis"/>
        <w:jc w:val="both"/>
      </w:pPr>
      <w:r w:rsidRPr="00F5726A">
        <w:t xml:space="preserve"> </w:t>
      </w:r>
    </w:p>
    <w:p w14:paraId="4162F81B" w14:textId="77777777" w:rsidR="00835519" w:rsidRPr="00F5726A" w:rsidRDefault="00835519" w:rsidP="00835519">
      <w:pPr>
        <w:pStyle w:val="Literaturverzeichnis"/>
        <w:jc w:val="both"/>
      </w:pPr>
      <w:r w:rsidRPr="00F5726A">
        <w:t>Models applied to each competency, R</w:t>
      </w:r>
      <w:r w:rsidRPr="00EA7CFC">
        <w:rPr>
          <w:vertAlign w:val="superscript"/>
        </w:rPr>
        <w:t>2</w:t>
      </w:r>
    </w:p>
    <w:tbl>
      <w:tblPr>
        <w:tblStyle w:val="Table"/>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20" w:firstRow="1" w:lastRow="0" w:firstColumn="0" w:lastColumn="0" w:noHBand="0" w:noVBand="0"/>
      </w:tblPr>
      <w:tblGrid>
        <w:gridCol w:w="9493"/>
      </w:tblGrid>
      <w:tr w:rsidR="00835519" w:rsidRPr="00F5726A" w14:paraId="1DF26847" w14:textId="77777777" w:rsidTr="007B0D85">
        <w:trPr>
          <w:cnfStyle w:val="100000000000" w:firstRow="1" w:lastRow="0" w:firstColumn="0" w:lastColumn="0" w:oddVBand="0" w:evenVBand="0" w:oddHBand="0" w:evenHBand="0" w:firstRowFirstColumn="0" w:firstRowLastColumn="0" w:lastRowFirstColumn="0" w:lastRowLastColumn="0"/>
        </w:trPr>
        <w:tc>
          <w:tcPr>
            <w:tcW w:w="9493" w:type="dxa"/>
            <w:shd w:val="clear" w:color="auto" w:fill="D9D9D9" w:themeFill="background1" w:themeFillShade="D9"/>
          </w:tcPr>
          <w:p w14:paraId="0CD4EBAB" w14:textId="77777777" w:rsidR="00835519" w:rsidRPr="00F5726A" w:rsidRDefault="00835519" w:rsidP="007B0D85">
            <w:pPr>
              <w:pStyle w:val="Literaturverzeichnis"/>
              <w:spacing w:after="0"/>
              <w:jc w:val="both"/>
            </w:pPr>
            <w:r w:rsidRPr="00F5726A">
              <w:t># Random Intercept with Level-1 Predictors (Manifest Model) without SES</w:t>
            </w:r>
          </w:p>
          <w:p w14:paraId="5F61BA03" w14:textId="77777777" w:rsidR="00835519" w:rsidRPr="00F5726A" w:rsidRDefault="00835519" w:rsidP="007B0D85">
            <w:pPr>
              <w:pStyle w:val="Literaturverzeichnis"/>
              <w:spacing w:after="0"/>
              <w:jc w:val="both"/>
            </w:pPr>
            <w:r w:rsidRPr="00F5726A">
              <w:t># Function to calculate R</w:t>
            </w:r>
            <w:r w:rsidRPr="00EA7CFC">
              <w:rPr>
                <w:vertAlign w:val="superscript"/>
              </w:rPr>
              <w:t>2</w:t>
            </w:r>
            <w:r w:rsidRPr="00F5726A">
              <w:t xml:space="preserve"> for </w:t>
            </w:r>
            <w:proofErr w:type="spellStart"/>
            <w:r w:rsidRPr="00F5726A">
              <w:t>lmer</w:t>
            </w:r>
            <w:proofErr w:type="spellEnd"/>
            <w:r w:rsidRPr="00F5726A">
              <w:t xml:space="preserve"> models (Two-level models)</w:t>
            </w:r>
          </w:p>
          <w:p w14:paraId="4329FC73" w14:textId="77777777" w:rsidR="00835519" w:rsidRPr="00F5726A" w:rsidRDefault="00835519" w:rsidP="007B0D85">
            <w:pPr>
              <w:pStyle w:val="Literaturverzeichnis"/>
              <w:spacing w:after="0"/>
              <w:jc w:val="both"/>
            </w:pPr>
            <w:r w:rsidRPr="00F5726A">
              <w:t>extract_r_squared_lme4 &lt;- function(</w:t>
            </w:r>
            <w:proofErr w:type="spellStart"/>
            <w:r w:rsidRPr="00F5726A">
              <w:t>model_list</w:t>
            </w:r>
            <w:proofErr w:type="spellEnd"/>
            <w:r w:rsidRPr="00F5726A">
              <w:t>) {</w:t>
            </w:r>
          </w:p>
          <w:p w14:paraId="3CC6AF2E" w14:textId="77777777" w:rsidR="00835519" w:rsidRPr="00F5726A" w:rsidRDefault="00835519" w:rsidP="007B0D85">
            <w:pPr>
              <w:pStyle w:val="Literaturverzeichnis"/>
              <w:spacing w:after="0"/>
              <w:jc w:val="both"/>
            </w:pPr>
            <w:r w:rsidRPr="00F5726A">
              <w:t xml:space="preserve">  </w:t>
            </w:r>
            <w:proofErr w:type="spellStart"/>
            <w:r w:rsidRPr="00F5726A">
              <w:t>r_squared_values</w:t>
            </w:r>
            <w:proofErr w:type="spellEnd"/>
            <w:r w:rsidRPr="00F5726A">
              <w:t xml:space="preserve"> &lt;- numeric(length(</w:t>
            </w:r>
            <w:proofErr w:type="spellStart"/>
            <w:r w:rsidRPr="00F5726A">
              <w:t>model_list</w:t>
            </w:r>
            <w:proofErr w:type="spellEnd"/>
            <w:r w:rsidRPr="00F5726A">
              <w:t>))</w:t>
            </w:r>
          </w:p>
          <w:p w14:paraId="2D3B44AA" w14:textId="77777777" w:rsidR="00835519" w:rsidRPr="00F5726A" w:rsidRDefault="00835519" w:rsidP="007B0D85">
            <w:pPr>
              <w:pStyle w:val="Literaturverzeichnis"/>
              <w:spacing w:after="0"/>
              <w:jc w:val="both"/>
            </w:pPr>
            <w:r w:rsidRPr="00F5726A">
              <w:t xml:space="preserve">  </w:t>
            </w:r>
          </w:p>
          <w:p w14:paraId="55C5F623" w14:textId="77777777" w:rsidR="00835519" w:rsidRPr="00F5726A" w:rsidRDefault="00835519" w:rsidP="007B0D85">
            <w:pPr>
              <w:pStyle w:val="Literaturverzeichnis"/>
              <w:spacing w:after="0"/>
              <w:jc w:val="both"/>
            </w:pPr>
            <w:r w:rsidRPr="00F5726A">
              <w:t xml:space="preserve">  # Loop through each imputed dataset to extract R</w:t>
            </w:r>
            <w:r w:rsidRPr="00EA7CFC">
              <w:rPr>
                <w:vertAlign w:val="superscript"/>
              </w:rPr>
              <w:t>2</w:t>
            </w:r>
            <w:r w:rsidRPr="00F5726A">
              <w:t xml:space="preserve"> values</w:t>
            </w:r>
          </w:p>
          <w:p w14:paraId="26808864" w14:textId="77777777" w:rsidR="00835519" w:rsidRPr="00F5726A" w:rsidRDefault="00835519" w:rsidP="007B0D85">
            <w:pPr>
              <w:pStyle w:val="Literaturverzeichnis"/>
              <w:spacing w:after="0"/>
              <w:jc w:val="both"/>
            </w:pPr>
            <w:r w:rsidRPr="00F5726A">
              <w:t xml:space="preserve">  for (</w:t>
            </w:r>
            <w:proofErr w:type="spellStart"/>
            <w:r w:rsidRPr="00F5726A">
              <w:t>i</w:t>
            </w:r>
            <w:proofErr w:type="spellEnd"/>
            <w:r w:rsidRPr="00F5726A">
              <w:t xml:space="preserve"> in </w:t>
            </w:r>
            <w:proofErr w:type="gramStart"/>
            <w:r w:rsidRPr="00F5726A">
              <w:t>1:length</w:t>
            </w:r>
            <w:proofErr w:type="gramEnd"/>
            <w:r w:rsidRPr="00F5726A">
              <w:t>(</w:t>
            </w:r>
            <w:proofErr w:type="spellStart"/>
            <w:r w:rsidRPr="00F5726A">
              <w:t>model_list</w:t>
            </w:r>
            <w:proofErr w:type="spellEnd"/>
            <w:r w:rsidRPr="00F5726A">
              <w:t>)) {</w:t>
            </w:r>
          </w:p>
          <w:p w14:paraId="2BFD187B" w14:textId="77777777" w:rsidR="00835519" w:rsidRPr="00F5726A" w:rsidRDefault="00835519" w:rsidP="007B0D85">
            <w:pPr>
              <w:pStyle w:val="Literaturverzeichnis"/>
              <w:spacing w:after="0"/>
              <w:jc w:val="both"/>
            </w:pPr>
            <w:r w:rsidRPr="00F5726A">
              <w:t xml:space="preserve">    model &lt;- </w:t>
            </w:r>
            <w:proofErr w:type="spellStart"/>
            <w:r w:rsidRPr="00F5726A">
              <w:t>model_list</w:t>
            </w:r>
            <w:proofErr w:type="spellEnd"/>
            <w:r w:rsidRPr="00F5726A">
              <w:t>[[</w:t>
            </w:r>
            <w:proofErr w:type="spellStart"/>
            <w:r w:rsidRPr="00F5726A">
              <w:t>i</w:t>
            </w:r>
            <w:proofErr w:type="spellEnd"/>
            <w:r w:rsidRPr="00F5726A">
              <w:t>]]</w:t>
            </w:r>
          </w:p>
          <w:p w14:paraId="27A0EA58" w14:textId="77777777" w:rsidR="00835519" w:rsidRPr="00F5726A" w:rsidRDefault="00835519" w:rsidP="007B0D85">
            <w:pPr>
              <w:pStyle w:val="Literaturverzeichnis"/>
              <w:spacing w:after="0"/>
              <w:jc w:val="both"/>
            </w:pPr>
            <w:r w:rsidRPr="00F5726A">
              <w:t xml:space="preserve">    # Calculate R</w:t>
            </w:r>
            <w:r w:rsidRPr="00EA7CFC">
              <w:rPr>
                <w:vertAlign w:val="superscript"/>
              </w:rPr>
              <w:t>2</w:t>
            </w:r>
            <w:r w:rsidRPr="00F5726A">
              <w:t xml:space="preserve"> for the model using multilevelR2</w:t>
            </w:r>
          </w:p>
          <w:p w14:paraId="634B0CA1" w14:textId="77777777" w:rsidR="00835519" w:rsidRPr="00F5726A" w:rsidRDefault="00835519" w:rsidP="007B0D85">
            <w:pPr>
              <w:pStyle w:val="Literaturverzeichnis"/>
              <w:spacing w:after="0"/>
              <w:jc w:val="both"/>
            </w:pPr>
            <w:r w:rsidRPr="00F5726A">
              <w:t xml:space="preserve">    </w:t>
            </w:r>
            <w:proofErr w:type="spellStart"/>
            <w:r w:rsidRPr="00F5726A">
              <w:t>r_squared_values</w:t>
            </w:r>
            <w:proofErr w:type="spellEnd"/>
            <w:r w:rsidRPr="00F5726A">
              <w:t>[</w:t>
            </w:r>
            <w:proofErr w:type="spellStart"/>
            <w:r w:rsidRPr="00F5726A">
              <w:t>i</w:t>
            </w:r>
            <w:proofErr w:type="spellEnd"/>
            <w:r w:rsidRPr="00F5726A">
              <w:t>] &lt;- multilevelR2(model, print=c(</w:t>
            </w:r>
            <w:r>
              <w:t>“</w:t>
            </w:r>
            <w:r w:rsidRPr="00F5726A">
              <w:t>SB</w:t>
            </w:r>
            <w:r>
              <w:t>”</w:t>
            </w:r>
            <w:r w:rsidRPr="00F5726A">
              <w:t>))</w:t>
            </w:r>
          </w:p>
          <w:p w14:paraId="51307473" w14:textId="77777777" w:rsidR="00835519" w:rsidRPr="00F5726A" w:rsidRDefault="00835519" w:rsidP="007B0D85">
            <w:pPr>
              <w:pStyle w:val="Literaturverzeichnis"/>
              <w:spacing w:after="0"/>
              <w:jc w:val="both"/>
            </w:pPr>
            <w:r w:rsidRPr="00F5726A">
              <w:t xml:space="preserve">  }</w:t>
            </w:r>
          </w:p>
          <w:p w14:paraId="4AF03233" w14:textId="77777777" w:rsidR="00835519" w:rsidRPr="00F5726A" w:rsidRDefault="00835519" w:rsidP="007B0D85">
            <w:pPr>
              <w:pStyle w:val="Literaturverzeichnis"/>
              <w:spacing w:after="0"/>
              <w:jc w:val="both"/>
            </w:pPr>
            <w:r w:rsidRPr="00F5726A">
              <w:t xml:space="preserve">  return(</w:t>
            </w:r>
            <w:proofErr w:type="spellStart"/>
            <w:r w:rsidRPr="00F5726A">
              <w:t>r_squared_values</w:t>
            </w:r>
            <w:proofErr w:type="spellEnd"/>
            <w:r w:rsidRPr="00F5726A">
              <w:t>)</w:t>
            </w:r>
          </w:p>
          <w:p w14:paraId="7BC2A0DF" w14:textId="77777777" w:rsidR="00835519" w:rsidRPr="00F5726A" w:rsidRDefault="00835519" w:rsidP="007B0D85">
            <w:pPr>
              <w:pStyle w:val="Literaturverzeichnis"/>
              <w:spacing w:after="0"/>
              <w:jc w:val="both"/>
            </w:pPr>
            <w:r w:rsidRPr="00F5726A">
              <w:t>}</w:t>
            </w:r>
          </w:p>
          <w:p w14:paraId="74A27CC0" w14:textId="77777777" w:rsidR="00835519" w:rsidRPr="00F5726A" w:rsidRDefault="00835519" w:rsidP="007B0D85">
            <w:pPr>
              <w:pStyle w:val="Literaturverzeichnis"/>
              <w:spacing w:after="0"/>
              <w:jc w:val="both"/>
            </w:pPr>
          </w:p>
          <w:p w14:paraId="1898C7C4" w14:textId="77777777" w:rsidR="00835519" w:rsidRPr="00F5726A" w:rsidRDefault="00835519" w:rsidP="007B0D85">
            <w:pPr>
              <w:pStyle w:val="Literaturverzeichnis"/>
              <w:spacing w:after="0"/>
              <w:jc w:val="both"/>
            </w:pPr>
            <w:r w:rsidRPr="00F5726A">
              <w:t xml:space="preserve"># Fit the models for MATH, READ, and SCIE with </w:t>
            </w:r>
            <w:proofErr w:type="spellStart"/>
            <w:r w:rsidRPr="00F5726A">
              <w:t>lmer</w:t>
            </w:r>
            <w:proofErr w:type="spellEnd"/>
            <w:r w:rsidRPr="00F5726A">
              <w:t xml:space="preserve"> for each imputed dataset</w:t>
            </w:r>
          </w:p>
          <w:p w14:paraId="383460FA" w14:textId="77777777" w:rsidR="00835519" w:rsidRPr="00F5726A" w:rsidRDefault="00835519" w:rsidP="007B0D85">
            <w:pPr>
              <w:pStyle w:val="Literaturverzeichnis"/>
              <w:spacing w:after="0"/>
              <w:jc w:val="both"/>
            </w:pPr>
            <w:r w:rsidRPr="00F5726A">
              <w:t xml:space="preserve">mg_t22_mat &lt;- </w:t>
            </w:r>
            <w:proofErr w:type="gramStart"/>
            <w:r w:rsidRPr="00F5726A">
              <w:t>with(</w:t>
            </w:r>
            <w:proofErr w:type="gramEnd"/>
            <w:r w:rsidRPr="00F5726A">
              <w:t>big.implist.am, lme4::</w:t>
            </w:r>
            <w:proofErr w:type="spellStart"/>
            <w:r w:rsidRPr="00F5726A">
              <w:t>lmer</w:t>
            </w:r>
            <w:proofErr w:type="spellEnd"/>
            <w:r w:rsidRPr="00F5726A">
              <w:t xml:space="preserve">(MATH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(1 | year)))</w:t>
            </w:r>
          </w:p>
          <w:p w14:paraId="4C792831" w14:textId="77777777" w:rsidR="00835519" w:rsidRPr="00F5726A" w:rsidRDefault="00835519" w:rsidP="007B0D85">
            <w:pPr>
              <w:pStyle w:val="Literaturverzeichnis"/>
              <w:spacing w:after="0"/>
              <w:jc w:val="both"/>
            </w:pPr>
            <w:r w:rsidRPr="00F5726A">
              <w:t xml:space="preserve">mg_t22_read &lt;- </w:t>
            </w:r>
            <w:proofErr w:type="gramStart"/>
            <w:r w:rsidRPr="00F5726A">
              <w:t>with(</w:t>
            </w:r>
            <w:proofErr w:type="gramEnd"/>
            <w:r w:rsidRPr="00F5726A">
              <w:t>big.implist.am, lme4::</w:t>
            </w:r>
            <w:proofErr w:type="spellStart"/>
            <w:r w:rsidRPr="00F5726A">
              <w:t>lmer</w:t>
            </w:r>
            <w:proofErr w:type="spellEnd"/>
            <w:r w:rsidRPr="00F5726A">
              <w:t xml:space="preserve">(READ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(1 | year)))</w:t>
            </w:r>
          </w:p>
          <w:p w14:paraId="5F07C3AE" w14:textId="77777777" w:rsidR="00835519" w:rsidRPr="00F5726A" w:rsidRDefault="00835519" w:rsidP="007B0D85">
            <w:pPr>
              <w:pStyle w:val="Literaturverzeichnis"/>
              <w:spacing w:after="0"/>
              <w:jc w:val="both"/>
            </w:pPr>
            <w:r w:rsidRPr="00F5726A">
              <w:t xml:space="preserve">mg_t22_scie &lt;- </w:t>
            </w:r>
            <w:proofErr w:type="gramStart"/>
            <w:r w:rsidRPr="00F5726A">
              <w:t>with(</w:t>
            </w:r>
            <w:proofErr w:type="gramEnd"/>
            <w:r w:rsidRPr="00F5726A">
              <w:t>big.implist.am, lme4::</w:t>
            </w:r>
            <w:proofErr w:type="spellStart"/>
            <w:r w:rsidRPr="00F5726A">
              <w:t>lmer</w:t>
            </w:r>
            <w:proofErr w:type="spellEnd"/>
            <w:r w:rsidRPr="00F5726A">
              <w:t xml:space="preserve">(SCIE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(1 | year)))</w:t>
            </w:r>
          </w:p>
          <w:p w14:paraId="47EAC8EC" w14:textId="77777777" w:rsidR="00835519" w:rsidRPr="00F5726A" w:rsidRDefault="00835519" w:rsidP="007B0D85">
            <w:pPr>
              <w:pStyle w:val="Literaturverzeichnis"/>
              <w:spacing w:after="0"/>
              <w:jc w:val="both"/>
            </w:pPr>
          </w:p>
          <w:p w14:paraId="152ACFFE" w14:textId="77777777" w:rsidR="00835519" w:rsidRPr="00F5726A" w:rsidRDefault="00835519" w:rsidP="007B0D85">
            <w:pPr>
              <w:pStyle w:val="Literaturverzeichnis"/>
              <w:spacing w:after="0"/>
              <w:jc w:val="both"/>
            </w:pPr>
            <w:r w:rsidRPr="00F5726A">
              <w:t># WITH SES</w:t>
            </w:r>
          </w:p>
          <w:p w14:paraId="2679F6FA" w14:textId="77777777" w:rsidR="00835519" w:rsidRPr="00F5726A" w:rsidRDefault="00835519" w:rsidP="007B0D85">
            <w:pPr>
              <w:pStyle w:val="Literaturverzeichnis"/>
              <w:spacing w:after="0"/>
              <w:jc w:val="both"/>
            </w:pPr>
          </w:p>
          <w:p w14:paraId="30049509" w14:textId="77777777" w:rsidR="00835519" w:rsidRPr="00F5726A" w:rsidRDefault="00835519" w:rsidP="007B0D85">
            <w:pPr>
              <w:pStyle w:val="Literaturverzeichnis"/>
              <w:spacing w:after="0"/>
              <w:jc w:val="both"/>
            </w:pPr>
            <w:r w:rsidRPr="00F5726A">
              <w:t xml:space="preserve"># Fit the models for MATH, READ, and SCIE with </w:t>
            </w:r>
            <w:proofErr w:type="spellStart"/>
            <w:r w:rsidRPr="00F5726A">
              <w:t>lmer</w:t>
            </w:r>
            <w:proofErr w:type="spellEnd"/>
            <w:r w:rsidRPr="00F5726A">
              <w:t xml:space="preserve"> for each imputed dataset</w:t>
            </w:r>
          </w:p>
          <w:p w14:paraId="3AD6474C" w14:textId="77777777" w:rsidR="00835519" w:rsidRPr="00F5726A" w:rsidRDefault="00835519" w:rsidP="007B0D85">
            <w:pPr>
              <w:pStyle w:val="Literaturverzeichnis"/>
              <w:spacing w:after="0"/>
              <w:jc w:val="both"/>
            </w:pPr>
            <w:r w:rsidRPr="00F5726A">
              <w:t xml:space="preserve">mg_t22_matx &lt;- </w:t>
            </w:r>
            <w:proofErr w:type="gramStart"/>
            <w:r w:rsidRPr="00F5726A">
              <w:t>with(</w:t>
            </w:r>
            <w:proofErr w:type="gramEnd"/>
            <w:r w:rsidRPr="00F5726A">
              <w:t>big.implist.am, lme4::</w:t>
            </w:r>
            <w:proofErr w:type="spellStart"/>
            <w:r w:rsidRPr="00F5726A">
              <w:t>lmer</w:t>
            </w:r>
            <w:proofErr w:type="spellEnd"/>
            <w:r w:rsidRPr="00F5726A">
              <w:t xml:space="preserve">(MATH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+(1 | year)))</w:t>
            </w:r>
          </w:p>
          <w:p w14:paraId="4979FDF5" w14:textId="77777777" w:rsidR="00835519" w:rsidRPr="00F5726A" w:rsidRDefault="00835519" w:rsidP="007B0D85">
            <w:pPr>
              <w:pStyle w:val="Literaturverzeichnis"/>
              <w:spacing w:after="0"/>
              <w:jc w:val="both"/>
            </w:pPr>
            <w:r w:rsidRPr="00F5726A">
              <w:t xml:space="preserve">mg_t22_readx &lt;- </w:t>
            </w:r>
            <w:proofErr w:type="gramStart"/>
            <w:r w:rsidRPr="00F5726A">
              <w:t>with(</w:t>
            </w:r>
            <w:proofErr w:type="gramEnd"/>
            <w:r w:rsidRPr="00F5726A">
              <w:t>big.implist.am, lme4::</w:t>
            </w:r>
            <w:proofErr w:type="spellStart"/>
            <w:r w:rsidRPr="00F5726A">
              <w:t>lmer</w:t>
            </w:r>
            <w:proofErr w:type="spellEnd"/>
            <w:r w:rsidRPr="00F5726A">
              <w:t xml:space="preserve">(READ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+(1 | year)))</w:t>
            </w:r>
          </w:p>
          <w:p w14:paraId="6810878D" w14:textId="77777777" w:rsidR="00835519" w:rsidRPr="00F5726A" w:rsidRDefault="00835519" w:rsidP="007B0D85">
            <w:pPr>
              <w:pStyle w:val="Literaturverzeichnis"/>
              <w:spacing w:after="0"/>
              <w:jc w:val="both"/>
            </w:pPr>
            <w:r w:rsidRPr="00F5726A">
              <w:lastRenderedPageBreak/>
              <w:t xml:space="preserve">mg_t22_sciex &lt;- </w:t>
            </w:r>
            <w:proofErr w:type="gramStart"/>
            <w:r w:rsidRPr="00F5726A">
              <w:t>with(</w:t>
            </w:r>
            <w:proofErr w:type="gramEnd"/>
            <w:r w:rsidRPr="00F5726A">
              <w:t>big.implist.am, lme4::</w:t>
            </w:r>
            <w:proofErr w:type="spellStart"/>
            <w:r w:rsidRPr="00F5726A">
              <w:t>lmer</w:t>
            </w:r>
            <w:proofErr w:type="spellEnd"/>
            <w:r w:rsidRPr="00F5726A">
              <w:t xml:space="preserve">(SCIE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+(1 | year)))</w:t>
            </w:r>
          </w:p>
          <w:p w14:paraId="5D2D2D79" w14:textId="77777777" w:rsidR="00835519" w:rsidRPr="00F5726A" w:rsidRDefault="00835519" w:rsidP="007B0D85">
            <w:pPr>
              <w:pStyle w:val="Literaturverzeichnis"/>
              <w:spacing w:after="0"/>
              <w:jc w:val="both"/>
            </w:pPr>
          </w:p>
          <w:p w14:paraId="29366176" w14:textId="77777777" w:rsidR="00835519" w:rsidRPr="00F5726A" w:rsidRDefault="00835519" w:rsidP="007B0D85">
            <w:pPr>
              <w:pStyle w:val="Literaturverzeichnis"/>
              <w:spacing w:after="0"/>
              <w:jc w:val="both"/>
            </w:pPr>
            <w:r w:rsidRPr="00F5726A">
              <w:t xml:space="preserve">#  Random Intercept and Random Slope Model   </w:t>
            </w:r>
          </w:p>
          <w:p w14:paraId="2645B1ED" w14:textId="77777777" w:rsidR="00835519" w:rsidRPr="00F5726A" w:rsidRDefault="00835519" w:rsidP="007B0D85">
            <w:pPr>
              <w:pStyle w:val="Literaturverzeichnis"/>
              <w:spacing w:after="0"/>
              <w:jc w:val="both"/>
            </w:pPr>
            <w:r w:rsidRPr="00F5726A">
              <w:t># No SES</w:t>
            </w:r>
          </w:p>
          <w:p w14:paraId="5AC7A491" w14:textId="77777777" w:rsidR="00835519" w:rsidRPr="00F5726A" w:rsidRDefault="00835519" w:rsidP="007B0D85">
            <w:pPr>
              <w:pStyle w:val="Literaturverzeichnis"/>
              <w:spacing w:after="0"/>
              <w:jc w:val="both"/>
            </w:pPr>
            <w:r w:rsidRPr="00F5726A">
              <w:t xml:space="preserve"># Fit the models for MATH, READ, and SCIE with </w:t>
            </w:r>
            <w:proofErr w:type="spellStart"/>
            <w:r w:rsidRPr="00F5726A">
              <w:t>lmer</w:t>
            </w:r>
            <w:proofErr w:type="spellEnd"/>
            <w:r w:rsidRPr="00F5726A">
              <w:t xml:space="preserve"> for each imputed dataset, adding the #new predictors</w:t>
            </w:r>
          </w:p>
          <w:p w14:paraId="380135DA" w14:textId="77777777" w:rsidR="00835519" w:rsidRPr="00F5726A" w:rsidRDefault="00835519" w:rsidP="007B0D85">
            <w:pPr>
              <w:pStyle w:val="Literaturverzeichnis"/>
              <w:spacing w:after="0"/>
              <w:jc w:val="both"/>
            </w:pPr>
            <w:r w:rsidRPr="00F5726A">
              <w:t xml:space="preserve">mg_t22_mat_background &lt;- </w:t>
            </w:r>
            <w:proofErr w:type="gramStart"/>
            <w:r w:rsidRPr="00F5726A">
              <w:t>with(</w:t>
            </w:r>
            <w:proofErr w:type="gramEnd"/>
            <w:r w:rsidRPr="00F5726A">
              <w:t>big.implist.am, lme4::</w:t>
            </w:r>
            <w:proofErr w:type="spellStart"/>
            <w:r w:rsidRPr="00F5726A">
              <w:t>lmer</w:t>
            </w:r>
            <w:proofErr w:type="spellEnd"/>
            <w:r w:rsidRPr="00F5726A">
              <w:t xml:space="preserve">(MATH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(1 + </w:t>
            </w:r>
            <w:proofErr w:type="spellStart"/>
            <w:r w:rsidRPr="00F5726A">
              <w:t>lesef.centered</w:t>
            </w:r>
            <w:proofErr w:type="spellEnd"/>
            <w:r w:rsidRPr="00F5726A">
              <w:t xml:space="preserve"> | year)))</w:t>
            </w:r>
          </w:p>
          <w:p w14:paraId="217BCA9B" w14:textId="77777777" w:rsidR="00835519" w:rsidRPr="00F5726A" w:rsidRDefault="00835519" w:rsidP="007B0D85">
            <w:pPr>
              <w:pStyle w:val="Literaturverzeichnis"/>
              <w:spacing w:after="0"/>
              <w:jc w:val="both"/>
            </w:pPr>
            <w:r w:rsidRPr="00F5726A">
              <w:t xml:space="preserve">mg_t22_read_background &lt;- </w:t>
            </w:r>
            <w:proofErr w:type="gramStart"/>
            <w:r w:rsidRPr="00F5726A">
              <w:t>with(</w:t>
            </w:r>
            <w:proofErr w:type="gramEnd"/>
            <w:r w:rsidRPr="00F5726A">
              <w:t>big.implist.am, lme4::</w:t>
            </w:r>
            <w:proofErr w:type="spellStart"/>
            <w:r w:rsidRPr="00F5726A">
              <w:t>lmer</w:t>
            </w:r>
            <w:proofErr w:type="spellEnd"/>
            <w:r w:rsidRPr="00F5726A">
              <w:t xml:space="preserve">(READ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(1 + </w:t>
            </w:r>
            <w:proofErr w:type="spellStart"/>
            <w:r w:rsidRPr="00F5726A">
              <w:t>lesef.centered</w:t>
            </w:r>
            <w:proofErr w:type="spellEnd"/>
            <w:r w:rsidRPr="00F5726A">
              <w:t xml:space="preserve"> | year)))</w:t>
            </w:r>
          </w:p>
          <w:p w14:paraId="2518710E" w14:textId="77777777" w:rsidR="00835519" w:rsidRPr="00F5726A" w:rsidRDefault="00835519" w:rsidP="007B0D85">
            <w:pPr>
              <w:pStyle w:val="Literaturverzeichnis"/>
              <w:spacing w:after="0"/>
              <w:jc w:val="both"/>
            </w:pPr>
            <w:r w:rsidRPr="00F5726A">
              <w:t xml:space="preserve">mg_t22_scie_background &lt;- </w:t>
            </w:r>
            <w:proofErr w:type="gramStart"/>
            <w:r w:rsidRPr="00F5726A">
              <w:t>with(</w:t>
            </w:r>
            <w:proofErr w:type="gramEnd"/>
            <w:r w:rsidRPr="00F5726A">
              <w:t>big.implist.am, lme4::</w:t>
            </w:r>
            <w:proofErr w:type="spellStart"/>
            <w:r w:rsidRPr="00F5726A">
              <w:t>lmer</w:t>
            </w:r>
            <w:proofErr w:type="spellEnd"/>
            <w:r w:rsidRPr="00F5726A">
              <w:t xml:space="preserve">(SCIE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(1 + </w:t>
            </w:r>
            <w:proofErr w:type="spellStart"/>
            <w:r w:rsidRPr="00F5726A">
              <w:t>lesef.centered</w:t>
            </w:r>
            <w:proofErr w:type="spellEnd"/>
            <w:r w:rsidRPr="00F5726A">
              <w:t xml:space="preserve"> | year)))</w:t>
            </w:r>
          </w:p>
          <w:p w14:paraId="35B5EA46" w14:textId="77777777" w:rsidR="00835519" w:rsidRPr="00F5726A" w:rsidRDefault="00835519" w:rsidP="007B0D85">
            <w:pPr>
              <w:pStyle w:val="Literaturverzeichnis"/>
              <w:spacing w:after="0"/>
              <w:jc w:val="both"/>
            </w:pPr>
          </w:p>
          <w:p w14:paraId="1EE93E26" w14:textId="77777777" w:rsidR="00835519" w:rsidRPr="00F5726A" w:rsidRDefault="00835519" w:rsidP="007B0D85">
            <w:pPr>
              <w:pStyle w:val="Literaturverzeichnis"/>
              <w:spacing w:after="0"/>
              <w:jc w:val="both"/>
            </w:pPr>
          </w:p>
          <w:p w14:paraId="7501EC8D" w14:textId="77777777" w:rsidR="00835519" w:rsidRPr="00F5726A" w:rsidRDefault="00835519" w:rsidP="007B0D85">
            <w:pPr>
              <w:pStyle w:val="Literaturverzeichnis"/>
              <w:spacing w:after="0"/>
              <w:jc w:val="both"/>
            </w:pPr>
            <w:r w:rsidRPr="00F5726A">
              <w:t xml:space="preserve"># Above with SES </w:t>
            </w:r>
          </w:p>
          <w:p w14:paraId="65DCD8A1" w14:textId="77777777" w:rsidR="00835519" w:rsidRPr="00F5726A" w:rsidRDefault="00835519" w:rsidP="007B0D85">
            <w:pPr>
              <w:pStyle w:val="Literaturverzeichnis"/>
              <w:spacing w:after="0"/>
              <w:jc w:val="both"/>
            </w:pPr>
            <w:r w:rsidRPr="00F5726A">
              <w:t xml:space="preserve"># Fit the models for MATH, READ, and SCIE with </w:t>
            </w:r>
            <w:proofErr w:type="spellStart"/>
            <w:r w:rsidRPr="00F5726A">
              <w:t>lmer</w:t>
            </w:r>
            <w:proofErr w:type="spellEnd"/>
            <w:r w:rsidRPr="00F5726A">
              <w:t xml:space="preserve"> for each imputed dataset, adding the new predictors</w:t>
            </w:r>
          </w:p>
          <w:p w14:paraId="646F789F" w14:textId="77777777" w:rsidR="00835519" w:rsidRPr="00F5726A" w:rsidRDefault="00835519" w:rsidP="007B0D85">
            <w:pPr>
              <w:pStyle w:val="Literaturverzeichnis"/>
              <w:spacing w:after="0"/>
              <w:jc w:val="both"/>
            </w:pPr>
            <w:r w:rsidRPr="00F5726A">
              <w:t xml:space="preserve">mg_t22_mat_backgroundx &lt;- </w:t>
            </w:r>
            <w:proofErr w:type="gramStart"/>
            <w:r w:rsidRPr="00F5726A">
              <w:t>with(</w:t>
            </w:r>
            <w:proofErr w:type="gramEnd"/>
            <w:r w:rsidRPr="00F5726A">
              <w:t>big.implist.am, lme4::</w:t>
            </w:r>
            <w:proofErr w:type="spellStart"/>
            <w:r w:rsidRPr="00F5726A">
              <w:t>lmer</w:t>
            </w:r>
            <w:proofErr w:type="spellEnd"/>
            <w:r w:rsidRPr="00F5726A">
              <w:t xml:space="preserve">(MATH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(1 + </w:t>
            </w:r>
            <w:proofErr w:type="spellStart"/>
            <w:r w:rsidRPr="00F5726A">
              <w:t>lesef.centered</w:t>
            </w:r>
            <w:proofErr w:type="spellEnd"/>
            <w:r w:rsidRPr="00F5726A">
              <w:t xml:space="preserve"> | year)))</w:t>
            </w:r>
          </w:p>
          <w:p w14:paraId="23734753" w14:textId="77777777" w:rsidR="00835519" w:rsidRPr="00F5726A" w:rsidRDefault="00835519" w:rsidP="007B0D85">
            <w:pPr>
              <w:pStyle w:val="Literaturverzeichnis"/>
              <w:spacing w:after="0"/>
              <w:jc w:val="both"/>
            </w:pPr>
            <w:r w:rsidRPr="00F5726A">
              <w:t xml:space="preserve">mg_t22_read_backgroundx &lt;- </w:t>
            </w:r>
            <w:proofErr w:type="gramStart"/>
            <w:r w:rsidRPr="00F5726A">
              <w:t>with(</w:t>
            </w:r>
            <w:proofErr w:type="gramEnd"/>
            <w:r w:rsidRPr="00F5726A">
              <w:t>big.implist.am, lme4::</w:t>
            </w:r>
            <w:proofErr w:type="spellStart"/>
            <w:r w:rsidRPr="00F5726A">
              <w:t>lmer</w:t>
            </w:r>
            <w:proofErr w:type="spellEnd"/>
            <w:r w:rsidRPr="00F5726A">
              <w:t xml:space="preserve">(READ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(1 + </w:t>
            </w:r>
            <w:proofErr w:type="spellStart"/>
            <w:r w:rsidRPr="00F5726A">
              <w:t>lesef.centered</w:t>
            </w:r>
            <w:proofErr w:type="spellEnd"/>
            <w:r w:rsidRPr="00F5726A">
              <w:t xml:space="preserve"> | year)))</w:t>
            </w:r>
          </w:p>
          <w:p w14:paraId="188413A5" w14:textId="77777777" w:rsidR="00835519" w:rsidRPr="00F5726A" w:rsidRDefault="00835519" w:rsidP="007B0D85">
            <w:pPr>
              <w:pStyle w:val="Literaturverzeichnis"/>
              <w:spacing w:after="0"/>
              <w:jc w:val="both"/>
            </w:pPr>
            <w:r w:rsidRPr="00F5726A">
              <w:t xml:space="preserve">mg_t22_scie_backgroundx &lt;- </w:t>
            </w:r>
            <w:proofErr w:type="gramStart"/>
            <w:r w:rsidRPr="00F5726A">
              <w:t>with(</w:t>
            </w:r>
            <w:proofErr w:type="gramEnd"/>
            <w:r w:rsidRPr="00F5726A">
              <w:t>big.implist.am, lme4::</w:t>
            </w:r>
            <w:proofErr w:type="spellStart"/>
            <w:r w:rsidRPr="00F5726A">
              <w:t>lmer</w:t>
            </w:r>
            <w:proofErr w:type="spellEnd"/>
            <w:r w:rsidRPr="00F5726A">
              <w:t xml:space="preserve">(SCIE ~ 1 + </w:t>
            </w:r>
            <w:proofErr w:type="spellStart"/>
            <w:r w:rsidRPr="00F5726A">
              <w:t>arrival_age</w:t>
            </w:r>
            <w:proofErr w:type="spellEnd"/>
            <w:r w:rsidRPr="00F5726A">
              <w:t xml:space="preserve"> + </w:t>
            </w:r>
            <w:proofErr w:type="spellStart"/>
            <w:r w:rsidRPr="00F5726A">
              <w:t>lesef.centered</w:t>
            </w:r>
            <w:proofErr w:type="spellEnd"/>
            <w:r w:rsidRPr="00F5726A">
              <w:t xml:space="preserve"> + LANG + </w:t>
            </w:r>
            <w:proofErr w:type="spellStart"/>
            <w:r w:rsidRPr="00F5726A">
              <w:t>HISEI.centered</w:t>
            </w:r>
            <w:proofErr w:type="spellEnd"/>
            <w:r w:rsidRPr="00F5726A">
              <w:t xml:space="preserve"> + </w:t>
            </w:r>
            <w:proofErr w:type="spellStart"/>
            <w:r w:rsidRPr="00F5726A">
              <w:t>PARED.centered</w:t>
            </w:r>
            <w:proofErr w:type="spellEnd"/>
            <w:r w:rsidRPr="00F5726A">
              <w:t xml:space="preserve"> + </w:t>
            </w:r>
            <w:proofErr w:type="spellStart"/>
            <w:r w:rsidRPr="00F5726A">
              <w:t>HOMEPOS.centered</w:t>
            </w:r>
            <w:proofErr w:type="spellEnd"/>
            <w:r w:rsidRPr="00F5726A">
              <w:t xml:space="preserve"> + (1 + </w:t>
            </w:r>
            <w:proofErr w:type="spellStart"/>
            <w:r w:rsidRPr="00F5726A">
              <w:t>lesef.centered</w:t>
            </w:r>
            <w:proofErr w:type="spellEnd"/>
            <w:r w:rsidRPr="00F5726A">
              <w:t xml:space="preserve"> | year)))</w:t>
            </w:r>
          </w:p>
        </w:tc>
      </w:tr>
    </w:tbl>
    <w:p w14:paraId="77971C45" w14:textId="77777777" w:rsidR="00835519" w:rsidRPr="00F5726A" w:rsidRDefault="00835519" w:rsidP="00835519">
      <w:pPr>
        <w:pStyle w:val="Textkrper"/>
      </w:pPr>
    </w:p>
    <w:p w14:paraId="7B2470E8" w14:textId="77777777" w:rsidR="00835519" w:rsidRPr="00F5726A" w:rsidRDefault="00835519" w:rsidP="00835519">
      <w:pPr>
        <w:pStyle w:val="berschrift2"/>
        <w:spacing w:after="0" w:line="480" w:lineRule="auto"/>
        <w:jc w:val="both"/>
        <w:rPr>
          <w:rFonts w:ascii="Times New Roman" w:hAnsi="Times New Roman" w:cs="Times New Roman"/>
          <w:b/>
          <w:bCs/>
          <w:color w:val="auto"/>
          <w:sz w:val="24"/>
          <w:szCs w:val="24"/>
        </w:rPr>
      </w:pPr>
      <w:r w:rsidRPr="00F5726A">
        <w:rPr>
          <w:rFonts w:ascii="Times New Roman" w:hAnsi="Times New Roman" w:cs="Times New Roman"/>
          <w:b/>
          <w:bCs/>
          <w:color w:val="auto"/>
          <w:sz w:val="24"/>
          <w:szCs w:val="24"/>
        </w:rPr>
        <w:t>References for supplemental material</w:t>
      </w:r>
    </w:p>
    <w:p w14:paraId="400C7F93" w14:textId="77777777" w:rsidR="00835519" w:rsidRDefault="00835519" w:rsidP="00835519">
      <w:pPr>
        <w:pStyle w:val="Textkrper"/>
        <w:spacing w:before="0" w:after="0"/>
        <w:ind w:left="567" w:hanging="567"/>
        <w:rPr>
          <w:color w:val="538135" w:themeColor="accent6" w:themeShade="BF"/>
        </w:rPr>
      </w:pPr>
      <w:bookmarkStart w:id="26" w:name="aaaabirdsong"/>
      <w:r w:rsidRPr="00F5726A">
        <w:t xml:space="preserve">Birdsong, D., &amp; Molis, M. (2001). On the evidence for maturational constraints in second-language acquisition. </w:t>
      </w:r>
      <w:r w:rsidRPr="00F5726A">
        <w:rPr>
          <w:i/>
          <w:iCs/>
        </w:rPr>
        <w:t>Journal of Memory and Language</w:t>
      </w:r>
      <w:r w:rsidRPr="00F5726A">
        <w:t xml:space="preserve">, </w:t>
      </w:r>
      <w:r w:rsidRPr="00F5726A">
        <w:rPr>
          <w:i/>
          <w:iCs/>
        </w:rPr>
        <w:t>44</w:t>
      </w:r>
      <w:r w:rsidRPr="00F5726A">
        <w:t xml:space="preserve">(2), 235–249. </w:t>
      </w:r>
      <w:hyperlink r:id="rId15" w:history="1">
        <w:r w:rsidRPr="00246ACF">
          <w:rPr>
            <w:rStyle w:val="Hyperlink"/>
          </w:rPr>
          <w:t>https://doi.org/10.1006/jmla.2000.2750</w:t>
        </w:r>
      </w:hyperlink>
    </w:p>
    <w:p w14:paraId="3A86F7A7" w14:textId="50BA4B00" w:rsidR="00835519" w:rsidRDefault="00835519" w:rsidP="00835519">
      <w:pPr>
        <w:pStyle w:val="Textkrper"/>
        <w:spacing w:before="0" w:after="0"/>
        <w:ind w:left="567" w:hanging="567"/>
        <w:rPr>
          <w:color w:val="538135" w:themeColor="accent6" w:themeShade="BF"/>
        </w:rPr>
      </w:pPr>
      <w:bookmarkStart w:id="27" w:name="AAAAcoehn"/>
      <w:bookmarkEnd w:id="26"/>
      <w:r>
        <w:t xml:space="preserve">Cohen, J. (1988). </w:t>
      </w:r>
      <w:r>
        <w:rPr>
          <w:i/>
          <w:iCs/>
        </w:rPr>
        <w:t>Statistical Power Analysis for the Behavioral Sciences (2nd ed.)</w:t>
      </w:r>
      <w:r>
        <w:t>. Lawrence Erlbaum.</w:t>
      </w:r>
    </w:p>
    <w:p w14:paraId="66D7A5EC" w14:textId="77777777" w:rsidR="00835519" w:rsidRDefault="00835519" w:rsidP="00835519">
      <w:pPr>
        <w:pStyle w:val="Textkrper"/>
        <w:spacing w:before="0" w:after="0"/>
        <w:ind w:left="567" w:hanging="567"/>
        <w:rPr>
          <w:color w:val="538135" w:themeColor="accent6" w:themeShade="BF"/>
        </w:rPr>
      </w:pPr>
      <w:bookmarkStart w:id="28" w:name="AAAflege"/>
      <w:bookmarkEnd w:id="27"/>
      <w:proofErr w:type="spellStart"/>
      <w:r w:rsidRPr="00F5726A">
        <w:t>Flege</w:t>
      </w:r>
      <w:proofErr w:type="spellEnd"/>
      <w:r w:rsidRPr="00F5726A">
        <w:t>, J. E., Yeni-</w:t>
      </w:r>
      <w:proofErr w:type="spellStart"/>
      <w:r w:rsidRPr="00F5726A">
        <w:t>Komshian</w:t>
      </w:r>
      <w:proofErr w:type="spellEnd"/>
      <w:r w:rsidRPr="00F5726A">
        <w:t xml:space="preserve">, G. H., &amp; Liu, S. (1999). Age constraints on second-language acquisition. </w:t>
      </w:r>
      <w:r w:rsidRPr="00F5726A">
        <w:rPr>
          <w:i/>
          <w:iCs/>
        </w:rPr>
        <w:t>Journal of Memory and Language</w:t>
      </w:r>
      <w:r w:rsidRPr="00F5726A">
        <w:t xml:space="preserve">, </w:t>
      </w:r>
      <w:r w:rsidRPr="00F5726A">
        <w:rPr>
          <w:i/>
          <w:iCs/>
        </w:rPr>
        <w:t>41</w:t>
      </w:r>
      <w:r w:rsidRPr="00F5726A">
        <w:t xml:space="preserve">(1), 78–104. </w:t>
      </w:r>
      <w:hyperlink r:id="rId16" w:history="1">
        <w:r w:rsidRPr="00246ACF">
          <w:rPr>
            <w:rStyle w:val="Hyperlink"/>
          </w:rPr>
          <w:t>https://doi.org/10.1006/jmla.1999.2638</w:t>
        </w:r>
      </w:hyperlink>
    </w:p>
    <w:p w14:paraId="7A0529EB" w14:textId="77777777" w:rsidR="00835519" w:rsidRDefault="00835519" w:rsidP="00835519">
      <w:pPr>
        <w:pStyle w:val="Textkrper"/>
        <w:spacing w:before="0" w:after="0"/>
        <w:ind w:left="567" w:hanging="567"/>
        <w:rPr>
          <w:color w:val="538135" w:themeColor="accent6" w:themeShade="BF"/>
        </w:rPr>
      </w:pPr>
      <w:bookmarkStart w:id="29" w:name="AAAgentrup"/>
      <w:bookmarkEnd w:id="28"/>
      <w:proofErr w:type="spellStart"/>
      <w:r w:rsidRPr="00F5726A">
        <w:t>Gentrup</w:t>
      </w:r>
      <w:proofErr w:type="spellEnd"/>
      <w:r w:rsidRPr="00F5726A">
        <w:t xml:space="preserve">, S., Lorenz, G., Kristen, C., &amp; Kogan, I. (2020). Self-fulfilling prophecies in the classroom: Teacher expectations, teacher feedback and student achievement. </w:t>
      </w:r>
      <w:r w:rsidRPr="00F5726A">
        <w:rPr>
          <w:i/>
          <w:iCs/>
        </w:rPr>
        <w:t>Learning and Instruction</w:t>
      </w:r>
      <w:r w:rsidRPr="00F5726A">
        <w:t xml:space="preserve">, </w:t>
      </w:r>
      <w:r w:rsidRPr="00F5726A">
        <w:rPr>
          <w:i/>
          <w:iCs/>
        </w:rPr>
        <w:t>66</w:t>
      </w:r>
      <w:r w:rsidRPr="00F5726A">
        <w:t xml:space="preserve">, 101296. </w:t>
      </w:r>
      <w:hyperlink r:id="rId17" w:history="1">
        <w:r w:rsidRPr="00246ACF">
          <w:rPr>
            <w:rStyle w:val="Hyperlink"/>
          </w:rPr>
          <w:t>https://doi.org/10.1016/j.learninstruc.2019.101296</w:t>
        </w:r>
      </w:hyperlink>
    </w:p>
    <w:p w14:paraId="33261EBF" w14:textId="77777777" w:rsidR="00835519" w:rsidRDefault="00835519" w:rsidP="00835519">
      <w:pPr>
        <w:pStyle w:val="Textkrper"/>
        <w:spacing w:before="0" w:after="0"/>
        <w:ind w:left="567" w:hanging="567"/>
        <w:rPr>
          <w:color w:val="538135" w:themeColor="accent6" w:themeShade="BF"/>
        </w:rPr>
      </w:pPr>
      <w:bookmarkStart w:id="30" w:name="AAAglock"/>
      <w:bookmarkEnd w:id="29"/>
      <w:r w:rsidRPr="00F5726A">
        <w:t xml:space="preserve">Glock, S., &amp; </w:t>
      </w:r>
      <w:proofErr w:type="spellStart"/>
      <w:r w:rsidRPr="00F5726A">
        <w:t>Krolak-Schwerdt</w:t>
      </w:r>
      <w:proofErr w:type="spellEnd"/>
      <w:r w:rsidRPr="00F5726A">
        <w:t>, S. (2013). Does nationality matter? The impact of stereotypical expectations on student teachers</w:t>
      </w:r>
      <w:r>
        <w:t>’</w:t>
      </w:r>
      <w:r w:rsidRPr="00F5726A">
        <w:t xml:space="preserve"> judgments. </w:t>
      </w:r>
      <w:r w:rsidRPr="00F5726A">
        <w:rPr>
          <w:i/>
          <w:iCs/>
        </w:rPr>
        <w:t>Social Psychology of Education</w:t>
      </w:r>
      <w:r w:rsidRPr="00F5726A">
        <w:t xml:space="preserve">, </w:t>
      </w:r>
      <w:r w:rsidRPr="00F5726A">
        <w:rPr>
          <w:i/>
          <w:iCs/>
        </w:rPr>
        <w:t>16</w:t>
      </w:r>
      <w:r w:rsidRPr="00F5726A">
        <w:t xml:space="preserve">(1), 111–127. </w:t>
      </w:r>
      <w:hyperlink r:id="rId18" w:history="1">
        <w:r w:rsidRPr="00246ACF">
          <w:rPr>
            <w:rStyle w:val="Hyperlink"/>
          </w:rPr>
          <w:t>https://doi.org/10.1007/s11218-012-9197-z</w:t>
        </w:r>
      </w:hyperlink>
    </w:p>
    <w:p w14:paraId="58766153" w14:textId="77777777" w:rsidR="00835519" w:rsidRPr="00F5726A" w:rsidRDefault="00835519" w:rsidP="00835519">
      <w:pPr>
        <w:pStyle w:val="Textkrper"/>
        <w:spacing w:before="0" w:after="0"/>
        <w:ind w:left="567" w:hanging="567"/>
        <w:rPr>
          <w:lang w:val="de-DE"/>
        </w:rPr>
      </w:pPr>
      <w:bookmarkStart w:id="31" w:name="aaaahedges"/>
      <w:bookmarkEnd w:id="30"/>
      <w:r w:rsidRPr="00F5726A">
        <w:t xml:space="preserve">Hedges, L. V., &amp; Olkin, I. (1985). </w:t>
      </w:r>
      <w:r w:rsidRPr="00F5726A">
        <w:rPr>
          <w:i/>
          <w:iCs/>
        </w:rPr>
        <w:t>Statistical methods for meta-analysis</w:t>
      </w:r>
      <w:r w:rsidRPr="00F5726A">
        <w:t xml:space="preserve">. </w:t>
      </w:r>
      <w:r w:rsidRPr="00F5726A">
        <w:rPr>
          <w:lang w:val="de-DE"/>
        </w:rPr>
        <w:t>Academic Press.</w:t>
      </w:r>
    </w:p>
    <w:p w14:paraId="6D0CB859" w14:textId="77777777" w:rsidR="00835519" w:rsidRDefault="00835519" w:rsidP="00835519">
      <w:pPr>
        <w:pStyle w:val="Textkrper"/>
        <w:spacing w:before="0" w:after="0"/>
        <w:ind w:left="567" w:hanging="567"/>
        <w:rPr>
          <w:color w:val="538135" w:themeColor="accent6" w:themeShade="BF"/>
        </w:rPr>
      </w:pPr>
      <w:bookmarkStart w:id="32" w:name="AAAjenrim"/>
      <w:bookmarkEnd w:id="31"/>
      <w:proofErr w:type="spellStart"/>
      <w:r w:rsidRPr="00F5726A">
        <w:lastRenderedPageBreak/>
        <w:t>Jerrim</w:t>
      </w:r>
      <w:proofErr w:type="spellEnd"/>
      <w:r w:rsidRPr="00F5726A">
        <w:t xml:space="preserve">, J., &amp; </w:t>
      </w:r>
      <w:proofErr w:type="spellStart"/>
      <w:r w:rsidRPr="00F5726A">
        <w:t>Micklewright</w:t>
      </w:r>
      <w:proofErr w:type="spellEnd"/>
      <w:r w:rsidRPr="00F5726A">
        <w:t>, J. (2014). Socio-economic gradients in children</w:t>
      </w:r>
      <w:r>
        <w:t>’</w:t>
      </w:r>
      <w:r w:rsidRPr="00F5726A">
        <w:t xml:space="preserve">s cognitive skills: Are cross-country comparisons robust to who reports family background? </w:t>
      </w:r>
      <w:r w:rsidRPr="00F5726A">
        <w:rPr>
          <w:i/>
          <w:iCs/>
        </w:rPr>
        <w:t>European Sociological Review</w:t>
      </w:r>
      <w:r w:rsidRPr="00F5726A">
        <w:t xml:space="preserve">, </w:t>
      </w:r>
      <w:r w:rsidRPr="00F5726A">
        <w:rPr>
          <w:i/>
          <w:iCs/>
        </w:rPr>
        <w:t>30</w:t>
      </w:r>
      <w:r w:rsidRPr="00F5726A">
        <w:t xml:space="preserve">(6), 766–781. </w:t>
      </w:r>
      <w:hyperlink r:id="rId19" w:history="1">
        <w:r w:rsidRPr="00246ACF">
          <w:rPr>
            <w:rStyle w:val="Hyperlink"/>
          </w:rPr>
          <w:t>https://doi.org/10.1093/esr/jcu072</w:t>
        </w:r>
      </w:hyperlink>
    </w:p>
    <w:p w14:paraId="1C092D6A" w14:textId="77777777" w:rsidR="00835519" w:rsidRDefault="00835519" w:rsidP="00835519">
      <w:pPr>
        <w:pStyle w:val="Textkrper"/>
        <w:spacing w:before="0" w:after="0"/>
        <w:ind w:left="567" w:hanging="567"/>
        <w:rPr>
          <w:color w:val="538135" w:themeColor="accent6" w:themeShade="BF"/>
        </w:rPr>
      </w:pPr>
      <w:bookmarkStart w:id="33" w:name="AAAjohnon"/>
      <w:bookmarkEnd w:id="32"/>
      <w:r w:rsidRPr="00F5726A">
        <w:t xml:space="preserve">Johnson, P. C. D. (2014). Extension of Nakagawa &amp; </w:t>
      </w:r>
      <w:proofErr w:type="spellStart"/>
      <w:r w:rsidRPr="00F5726A">
        <w:t>Schielzeth</w:t>
      </w:r>
      <w:r>
        <w:t>’</w:t>
      </w:r>
      <w:r w:rsidRPr="00F5726A">
        <w:t>s</w:t>
      </w:r>
      <w:proofErr w:type="spellEnd"/>
      <w:r w:rsidRPr="00F5726A">
        <w:t xml:space="preserve"> R</w:t>
      </w:r>
      <w:r w:rsidRPr="00EA7CFC">
        <w:rPr>
          <w:vertAlign w:val="superscript"/>
        </w:rPr>
        <w:t>2</w:t>
      </w:r>
      <w:r w:rsidRPr="00F5726A">
        <w:t xml:space="preserve">GLMM to random slopes models. </w:t>
      </w:r>
      <w:r w:rsidRPr="00F5726A">
        <w:rPr>
          <w:i/>
          <w:iCs/>
        </w:rPr>
        <w:t>Methods in Ecology and Evolution</w:t>
      </w:r>
      <w:r w:rsidRPr="00F5726A">
        <w:t xml:space="preserve">, </w:t>
      </w:r>
      <w:r w:rsidRPr="00F5726A">
        <w:rPr>
          <w:i/>
          <w:iCs/>
        </w:rPr>
        <w:t>5</w:t>
      </w:r>
      <w:r w:rsidRPr="00F5726A">
        <w:t xml:space="preserve">(9), 944–946. </w:t>
      </w:r>
      <w:hyperlink r:id="rId20" w:history="1">
        <w:r w:rsidRPr="00246ACF">
          <w:rPr>
            <w:rStyle w:val="Hyperlink"/>
          </w:rPr>
          <w:t>https://doi.org/10.1111/2041-210X.12225</w:t>
        </w:r>
      </w:hyperlink>
    </w:p>
    <w:p w14:paraId="2AEC64FC" w14:textId="0CBB35FD" w:rsidR="00403F7B" w:rsidRDefault="00835519" w:rsidP="00403F7B">
      <w:pPr>
        <w:pStyle w:val="Textkrper"/>
        <w:spacing w:before="0" w:after="0"/>
        <w:ind w:left="567" w:hanging="567"/>
        <w:rPr>
          <w:rStyle w:val="Hyperlink"/>
        </w:rPr>
      </w:pPr>
      <w:bookmarkStart w:id="34" w:name="aaajussim"/>
      <w:bookmarkEnd w:id="33"/>
      <w:proofErr w:type="spellStart"/>
      <w:r w:rsidRPr="00F5726A">
        <w:t>Jussim</w:t>
      </w:r>
      <w:proofErr w:type="spellEnd"/>
      <w:r w:rsidRPr="00F5726A">
        <w:t xml:space="preserve">, L., Eccles, J., &amp; </w:t>
      </w:r>
      <w:proofErr w:type="spellStart"/>
      <w:r w:rsidRPr="00F5726A">
        <w:t>Madon</w:t>
      </w:r>
      <w:proofErr w:type="spellEnd"/>
      <w:r w:rsidRPr="00F5726A">
        <w:t xml:space="preserve">, S. (1996). Social perception, social stereotypes, and teacher expectations: Accuracy and the quest for the powerful self-fulfilling prophecy. </w:t>
      </w:r>
      <w:r w:rsidRPr="00F5726A">
        <w:rPr>
          <w:i/>
          <w:iCs/>
        </w:rPr>
        <w:t>Advances in Experimental Social Psychology</w:t>
      </w:r>
      <w:r w:rsidRPr="00F5726A">
        <w:t xml:space="preserve">, </w:t>
      </w:r>
      <w:r w:rsidRPr="00F5726A">
        <w:rPr>
          <w:i/>
          <w:iCs/>
        </w:rPr>
        <w:t>28</w:t>
      </w:r>
      <w:r w:rsidRPr="00F5726A">
        <w:t xml:space="preserve">, 281–388. </w:t>
      </w:r>
      <w:hyperlink r:id="rId21" w:history="1">
        <w:r w:rsidRPr="00246ACF">
          <w:rPr>
            <w:rStyle w:val="Hyperlink"/>
          </w:rPr>
          <w:t>https://doi.org/10.1016/S0065-2601(08)60240-3</w:t>
        </w:r>
      </w:hyperlink>
    </w:p>
    <w:p w14:paraId="24CFD352" w14:textId="2A405B11" w:rsidR="00403F7B" w:rsidRPr="00403F7B" w:rsidRDefault="00403F7B" w:rsidP="00403F7B">
      <w:pPr>
        <w:pStyle w:val="Literaturverzeichnis"/>
        <w:spacing w:after="0"/>
        <w:ind w:left="567" w:hanging="567"/>
        <w:rPr>
          <w:rStyle w:val="Hyperlink"/>
          <w:i w:val="0"/>
          <w:color w:val="auto"/>
        </w:rPr>
      </w:pPr>
      <w:bookmarkStart w:id="35" w:name="AAkleinkorres"/>
      <w:proofErr w:type="spellStart"/>
      <w:r w:rsidRPr="00F5726A">
        <w:rPr>
          <w:lang w:val="de-DE"/>
        </w:rPr>
        <w:t>Kleinkorres</w:t>
      </w:r>
      <w:proofErr w:type="spellEnd"/>
      <w:r w:rsidRPr="00F5726A">
        <w:rPr>
          <w:lang w:val="de-DE"/>
        </w:rPr>
        <w:t xml:space="preserve">, R., Ludewig, U., &amp; Lorenz, R. (2025). </w:t>
      </w:r>
      <w:r w:rsidRPr="00F5726A">
        <w:rPr>
          <w:i/>
          <w:iCs/>
          <w:lang w:val="de-DE"/>
        </w:rPr>
        <w:t xml:space="preserve">Educational </w:t>
      </w:r>
      <w:proofErr w:type="spellStart"/>
      <w:r w:rsidRPr="00F5726A">
        <w:rPr>
          <w:i/>
          <w:iCs/>
          <w:lang w:val="de-DE"/>
        </w:rPr>
        <w:t>processes</w:t>
      </w:r>
      <w:proofErr w:type="spellEnd"/>
      <w:r w:rsidRPr="00F5726A">
        <w:rPr>
          <w:i/>
          <w:iCs/>
          <w:lang w:val="de-DE"/>
        </w:rPr>
        <w:t xml:space="preserve"> and </w:t>
      </w:r>
      <w:proofErr w:type="spellStart"/>
      <w:r w:rsidRPr="00F5726A">
        <w:rPr>
          <w:i/>
          <w:iCs/>
          <w:lang w:val="de-DE"/>
        </w:rPr>
        <w:t>competence</w:t>
      </w:r>
      <w:proofErr w:type="spellEnd"/>
      <w:r w:rsidRPr="00F5726A">
        <w:rPr>
          <w:i/>
          <w:iCs/>
          <w:lang w:val="de-DE"/>
        </w:rPr>
        <w:t xml:space="preserve"> </w:t>
      </w:r>
      <w:proofErr w:type="spellStart"/>
      <w:r w:rsidRPr="00F5726A">
        <w:rPr>
          <w:i/>
          <w:iCs/>
          <w:lang w:val="de-DE"/>
        </w:rPr>
        <w:t>development</w:t>
      </w:r>
      <w:proofErr w:type="spellEnd"/>
      <w:r w:rsidRPr="00F5726A">
        <w:rPr>
          <w:lang w:val="de-DE"/>
        </w:rPr>
        <w:t xml:space="preserve"> [Bildungsprozesse und Kompetenzentwicklungen]. TU Dortmund/</w:t>
      </w:r>
      <w:proofErr w:type="spellStart"/>
      <w:r w:rsidRPr="00F5726A">
        <w:rPr>
          <w:lang w:val="de-DE"/>
        </w:rPr>
        <w:t>pedocs</w:t>
      </w:r>
      <w:proofErr w:type="spellEnd"/>
      <w:r w:rsidRPr="00F5726A">
        <w:rPr>
          <w:lang w:val="de-DE"/>
        </w:rPr>
        <w:t xml:space="preserve">. </w:t>
      </w:r>
      <w:hyperlink r:id="rId22" w:history="1">
        <w:r w:rsidRPr="00246ACF">
          <w:rPr>
            <w:rStyle w:val="Hyperlink"/>
          </w:rPr>
          <w:t>https://www.pedocs.de/volltexte/2025/34167/pdf/McElvany_et_al_Bildungsprozesse_und_Kompetenzentwicklungen.pdf</w:t>
        </w:r>
      </w:hyperlink>
      <w:bookmarkEnd w:id="35"/>
    </w:p>
    <w:p w14:paraId="0F7C0715" w14:textId="77777777" w:rsidR="00835519" w:rsidRDefault="00835519" w:rsidP="00835519">
      <w:pPr>
        <w:pStyle w:val="Textkrper"/>
        <w:spacing w:before="0" w:after="0"/>
        <w:ind w:left="567" w:hanging="567"/>
        <w:rPr>
          <w:color w:val="538135" w:themeColor="accent6" w:themeShade="BF"/>
        </w:rPr>
      </w:pPr>
      <w:bookmarkStart w:id="36" w:name="aaakraft"/>
      <w:bookmarkEnd w:id="34"/>
      <w:r w:rsidRPr="00F5726A">
        <w:t xml:space="preserve">Kraft, M. A. (2020). Interpreting effect sizes of education interventions. </w:t>
      </w:r>
      <w:r w:rsidRPr="00F5726A">
        <w:rPr>
          <w:i/>
          <w:iCs/>
        </w:rPr>
        <w:t>Educational Researcher</w:t>
      </w:r>
      <w:r w:rsidRPr="00F5726A">
        <w:t xml:space="preserve">, </w:t>
      </w:r>
      <w:r w:rsidRPr="00F5726A">
        <w:rPr>
          <w:i/>
          <w:iCs/>
        </w:rPr>
        <w:t>49</w:t>
      </w:r>
      <w:r w:rsidRPr="00F5726A">
        <w:t xml:space="preserve">(4), 241–253. </w:t>
      </w:r>
      <w:hyperlink r:id="rId23" w:history="1">
        <w:r w:rsidRPr="00246ACF">
          <w:rPr>
            <w:rStyle w:val="Hyperlink"/>
          </w:rPr>
          <w:t>https://doi.org/10.3102/0013189X20912798</w:t>
        </w:r>
      </w:hyperlink>
    </w:p>
    <w:p w14:paraId="2428793D" w14:textId="77777777" w:rsidR="00835519" w:rsidRDefault="00835519" w:rsidP="00835519">
      <w:pPr>
        <w:pStyle w:val="Textkrper"/>
        <w:spacing w:before="0" w:after="0"/>
        <w:ind w:left="567" w:hanging="567"/>
        <w:rPr>
          <w:color w:val="538135" w:themeColor="accent6" w:themeShade="BF"/>
        </w:rPr>
      </w:pPr>
      <w:bookmarkStart w:id="37" w:name="AAAlavest"/>
      <w:bookmarkEnd w:id="36"/>
      <w:proofErr w:type="spellStart"/>
      <w:r w:rsidRPr="00F5726A">
        <w:t>Lavest</w:t>
      </w:r>
      <w:proofErr w:type="spellEnd"/>
      <w:r w:rsidRPr="00F5726A">
        <w:t xml:space="preserve">, C., Ferry, M., </w:t>
      </w:r>
      <w:proofErr w:type="spellStart"/>
      <w:r w:rsidRPr="00F5726A">
        <w:t>Ichou</w:t>
      </w:r>
      <w:proofErr w:type="spellEnd"/>
      <w:r w:rsidRPr="00F5726A">
        <w:t xml:space="preserve">, M., &amp; </w:t>
      </w:r>
      <w:proofErr w:type="spellStart"/>
      <w:r w:rsidRPr="00F5726A">
        <w:t>Präg</w:t>
      </w:r>
      <w:proofErr w:type="spellEnd"/>
      <w:r w:rsidRPr="00F5726A">
        <w:t xml:space="preserve">, P. (2025). Who do they think you are? Inconsistencies in self- and proxy-reports of education within families. </w:t>
      </w:r>
      <w:r w:rsidRPr="00F5726A">
        <w:rPr>
          <w:i/>
          <w:iCs/>
        </w:rPr>
        <w:t>Social Science Research</w:t>
      </w:r>
      <w:r w:rsidRPr="00F5726A">
        <w:t xml:space="preserve">, </w:t>
      </w:r>
      <w:r w:rsidRPr="00F5726A">
        <w:rPr>
          <w:i/>
          <w:iCs/>
        </w:rPr>
        <w:t>132</w:t>
      </w:r>
      <w:r w:rsidRPr="00F5726A">
        <w:t xml:space="preserve">, 103225. </w:t>
      </w:r>
      <w:hyperlink r:id="rId24" w:history="1">
        <w:r w:rsidRPr="00246ACF">
          <w:rPr>
            <w:rStyle w:val="Hyperlink"/>
          </w:rPr>
          <w:t>https://doi.org/10.1016/j.ssresearch.2025.103225</w:t>
        </w:r>
      </w:hyperlink>
    </w:p>
    <w:p w14:paraId="3FBFCD03" w14:textId="77777777" w:rsidR="00835519" w:rsidRDefault="00835519" w:rsidP="00835519">
      <w:pPr>
        <w:pStyle w:val="Textkrper"/>
        <w:spacing w:before="0" w:after="0"/>
        <w:ind w:left="567" w:hanging="567"/>
        <w:rPr>
          <w:color w:val="538135" w:themeColor="accent6" w:themeShade="BF"/>
        </w:rPr>
      </w:pPr>
      <w:bookmarkStart w:id="38" w:name="AAAlorenz"/>
      <w:bookmarkEnd w:id="37"/>
      <w:r w:rsidRPr="00F5726A">
        <w:t xml:space="preserve">Lorenz, G. (2021). Subtle discrimination: Do stereotypes among teachers trigger bias in their expectations and widen ethnic achievement gaps? </w:t>
      </w:r>
      <w:r w:rsidRPr="00F5726A">
        <w:rPr>
          <w:i/>
          <w:iCs/>
        </w:rPr>
        <w:t>Social Psychology of Education</w:t>
      </w:r>
      <w:r w:rsidRPr="00F5726A">
        <w:t xml:space="preserve">, </w:t>
      </w:r>
      <w:r w:rsidRPr="00F5726A">
        <w:rPr>
          <w:i/>
          <w:iCs/>
        </w:rPr>
        <w:t>24</w:t>
      </w:r>
      <w:r w:rsidRPr="00F5726A">
        <w:t xml:space="preserve">(2), 537–571. </w:t>
      </w:r>
      <w:hyperlink r:id="rId25" w:history="1">
        <w:r w:rsidRPr="00246ACF">
          <w:rPr>
            <w:rStyle w:val="Hyperlink"/>
          </w:rPr>
          <w:t>https://doi.org/10.1007/s11218-021-09615-0</w:t>
        </w:r>
      </w:hyperlink>
    </w:p>
    <w:p w14:paraId="3C28BA3E" w14:textId="77777777" w:rsidR="00835519" w:rsidRDefault="00835519" w:rsidP="00835519">
      <w:pPr>
        <w:pStyle w:val="Textkrper"/>
        <w:spacing w:before="0" w:after="0"/>
        <w:ind w:left="567" w:hanging="567"/>
        <w:rPr>
          <w:color w:val="538135" w:themeColor="accent6" w:themeShade="BF"/>
        </w:rPr>
      </w:pPr>
      <w:bookmarkStart w:id="39" w:name="AAAmize"/>
      <w:bookmarkEnd w:id="38"/>
      <w:r w:rsidRPr="00F5726A">
        <w:t xml:space="preserve">Mize, T. D. (2019). Best practices for estimating, interpreting, and presenting nonlinear interaction effects. </w:t>
      </w:r>
      <w:r w:rsidRPr="00F5726A">
        <w:rPr>
          <w:i/>
          <w:iCs/>
        </w:rPr>
        <w:t>Sociological Science</w:t>
      </w:r>
      <w:r w:rsidRPr="00F5726A">
        <w:t xml:space="preserve">, </w:t>
      </w:r>
      <w:r w:rsidRPr="00F5726A">
        <w:rPr>
          <w:i/>
          <w:iCs/>
        </w:rPr>
        <w:t>6</w:t>
      </w:r>
      <w:r w:rsidRPr="00F5726A">
        <w:t xml:space="preserve">, 81–117. </w:t>
      </w:r>
      <w:hyperlink r:id="rId26" w:history="1">
        <w:r w:rsidRPr="00246ACF">
          <w:rPr>
            <w:rStyle w:val="Hyperlink"/>
          </w:rPr>
          <w:t>https://doi.org/10.15195/v6.a4</w:t>
        </w:r>
      </w:hyperlink>
    </w:p>
    <w:p w14:paraId="017DA150" w14:textId="77777777" w:rsidR="00835519" w:rsidRDefault="00835519" w:rsidP="00835519">
      <w:pPr>
        <w:pStyle w:val="Textkrper"/>
        <w:spacing w:before="0" w:after="0"/>
        <w:ind w:left="567" w:hanging="567"/>
        <w:rPr>
          <w:color w:val="538135" w:themeColor="accent6" w:themeShade="BF"/>
        </w:rPr>
      </w:pPr>
      <w:bookmarkStart w:id="40" w:name="AAAnakagawa"/>
      <w:bookmarkEnd w:id="39"/>
      <w:r w:rsidRPr="00F5726A">
        <w:t xml:space="preserve">Nakagawa, S., &amp; </w:t>
      </w:r>
      <w:proofErr w:type="spellStart"/>
      <w:r w:rsidRPr="00F5726A">
        <w:t>Schielzeth</w:t>
      </w:r>
      <w:proofErr w:type="spellEnd"/>
      <w:r w:rsidRPr="00F5726A">
        <w:t>, H. (2013). A general and simple method for obtaining R</w:t>
      </w:r>
      <w:r w:rsidRPr="00EA7CFC">
        <w:rPr>
          <w:vertAlign w:val="superscript"/>
        </w:rPr>
        <w:t>2</w:t>
      </w:r>
      <w:r w:rsidRPr="00F5726A">
        <w:t xml:space="preserve"> from generalized linear mixed-effects models. </w:t>
      </w:r>
      <w:r w:rsidRPr="00F5726A">
        <w:rPr>
          <w:i/>
          <w:iCs/>
        </w:rPr>
        <w:t>Methods in Ecology and Evolution</w:t>
      </w:r>
      <w:r w:rsidRPr="00F5726A">
        <w:t xml:space="preserve">, </w:t>
      </w:r>
      <w:r w:rsidRPr="00F5726A">
        <w:rPr>
          <w:i/>
          <w:iCs/>
        </w:rPr>
        <w:t>4</w:t>
      </w:r>
      <w:r w:rsidRPr="00F5726A">
        <w:t xml:space="preserve">(2), 133–142. </w:t>
      </w:r>
      <w:hyperlink r:id="rId27" w:history="1">
        <w:r w:rsidRPr="00246ACF">
          <w:rPr>
            <w:rStyle w:val="Hyperlink"/>
          </w:rPr>
          <w:t>https://doi.org/10.1111/j.2041-210x.2012.00261.x</w:t>
        </w:r>
      </w:hyperlink>
    </w:p>
    <w:p w14:paraId="4BA223CC" w14:textId="77777777" w:rsidR="00835519" w:rsidRDefault="00835519" w:rsidP="00835519">
      <w:pPr>
        <w:pStyle w:val="Textkrper"/>
        <w:spacing w:before="0" w:after="0"/>
        <w:ind w:left="567" w:hanging="567"/>
        <w:rPr>
          <w:color w:val="538135" w:themeColor="accent6" w:themeShade="BF"/>
        </w:rPr>
      </w:pPr>
      <w:bookmarkStart w:id="41" w:name="AAAoecd2023"/>
      <w:bookmarkEnd w:id="40"/>
      <w:r w:rsidRPr="00F5726A">
        <w:t xml:space="preserve">OECD. (2023). </w:t>
      </w:r>
      <w:r w:rsidRPr="00F5726A">
        <w:rPr>
          <w:i/>
          <w:iCs/>
        </w:rPr>
        <w:t>PISA 2022 results (Volume II): Learning during—and from—disruption</w:t>
      </w:r>
      <w:r w:rsidRPr="00F5726A">
        <w:t xml:space="preserve">. OECD Publishing. </w:t>
      </w:r>
      <w:hyperlink r:id="rId28" w:history="1">
        <w:r w:rsidRPr="00246ACF">
          <w:rPr>
            <w:rStyle w:val="Hyperlink"/>
          </w:rPr>
          <w:t>https://doi.org/10.1787/a97db61c-en</w:t>
        </w:r>
      </w:hyperlink>
    </w:p>
    <w:p w14:paraId="2644299F" w14:textId="77777777" w:rsidR="00835519" w:rsidRPr="00246ACF" w:rsidRDefault="00835519" w:rsidP="00835519">
      <w:pPr>
        <w:pStyle w:val="Textkrper"/>
        <w:spacing w:before="0" w:after="0"/>
        <w:ind w:left="567" w:hanging="567"/>
        <w:rPr>
          <w:rStyle w:val="Hyperlink"/>
        </w:rPr>
      </w:pPr>
      <w:bookmarkStart w:id="42" w:name="AArubin"/>
      <w:bookmarkEnd w:id="41"/>
      <w:r w:rsidRPr="00F5726A">
        <w:t xml:space="preserve">Rubin, D. B. (1987). </w:t>
      </w:r>
      <w:r w:rsidRPr="00F5726A">
        <w:rPr>
          <w:i/>
          <w:iCs/>
        </w:rPr>
        <w:t>Multiple imputation for nonresponse in surveys</w:t>
      </w:r>
      <w:r w:rsidRPr="00F5726A">
        <w:t>. John Wiley &amp; Sons.</w:t>
      </w:r>
      <w:r>
        <w:rPr>
          <w:color w:val="538135" w:themeColor="accent6" w:themeShade="BF"/>
        </w:rPr>
        <w:t xml:space="preserve"> </w:t>
      </w:r>
      <w:hyperlink r:id="rId29" w:history="1">
        <w:r w:rsidRPr="00246ACF">
          <w:rPr>
            <w:rStyle w:val="Hyperlink"/>
          </w:rPr>
          <w:t>https://doi.org/10.1002/9780470316696</w:t>
        </w:r>
      </w:hyperlink>
    </w:p>
    <w:p w14:paraId="1FFD75E8" w14:textId="77777777" w:rsidR="00835519" w:rsidRPr="00F5726A" w:rsidRDefault="00835519" w:rsidP="00835519">
      <w:pPr>
        <w:pStyle w:val="Textkrper"/>
        <w:spacing w:before="0" w:after="0"/>
        <w:ind w:left="567" w:hanging="567"/>
      </w:pPr>
      <w:bookmarkStart w:id="43" w:name="AAASahlstöm"/>
      <w:bookmarkEnd w:id="42"/>
      <w:proofErr w:type="spellStart"/>
      <w:r w:rsidRPr="00F5726A">
        <w:t>Sahlström</w:t>
      </w:r>
      <w:proofErr w:type="spellEnd"/>
      <w:r w:rsidRPr="00F5726A">
        <w:t xml:space="preserve">, E., &amp; Silliman, M. (2024). </w:t>
      </w:r>
      <w:r w:rsidRPr="00F5726A">
        <w:rPr>
          <w:i/>
          <w:iCs/>
        </w:rPr>
        <w:t>The extent and consequences of teacher biases against immigrants</w:t>
      </w:r>
      <w:r w:rsidRPr="00F5726A">
        <w:t xml:space="preserve"> (IZA Discussion Paper No. 16899). Institute of Labor Economics.</w:t>
      </w:r>
    </w:p>
    <w:p w14:paraId="59A10126" w14:textId="77777777" w:rsidR="00835519" w:rsidRPr="00F5726A" w:rsidRDefault="00835519" w:rsidP="00835519">
      <w:pPr>
        <w:pStyle w:val="Textkrper"/>
        <w:spacing w:before="0" w:after="0"/>
        <w:ind w:left="567" w:hanging="567"/>
      </w:pPr>
      <w:bookmarkStart w:id="44" w:name="AAAsnijdes"/>
      <w:bookmarkEnd w:id="43"/>
      <w:proofErr w:type="spellStart"/>
      <w:r w:rsidRPr="00F5726A">
        <w:t>Snijders</w:t>
      </w:r>
      <w:proofErr w:type="spellEnd"/>
      <w:r w:rsidRPr="00F5726A">
        <w:t xml:space="preserve">, T. A. B., &amp; Bosker, R. J. (2012). </w:t>
      </w:r>
      <w:r w:rsidRPr="00F5726A">
        <w:rPr>
          <w:i/>
          <w:iCs/>
        </w:rPr>
        <w:t>Multilevel Analysis: An Introduction to Basic &amp; Advanced Multilevel Modeling</w:t>
      </w:r>
      <w:r w:rsidRPr="00F5726A">
        <w:t xml:space="preserve"> (2nd ed.). Sage Publications.</w:t>
      </w:r>
    </w:p>
    <w:p w14:paraId="10B5EDAB" w14:textId="77777777" w:rsidR="00835519" w:rsidRPr="00246ACF" w:rsidRDefault="00835519" w:rsidP="00835519">
      <w:pPr>
        <w:pStyle w:val="Textkrper"/>
        <w:spacing w:before="0" w:after="0"/>
        <w:ind w:left="567" w:hanging="567"/>
        <w:rPr>
          <w:color w:val="538135" w:themeColor="accent6" w:themeShade="BF"/>
        </w:rPr>
      </w:pPr>
      <w:bookmarkStart w:id="45" w:name="AAaTobisch"/>
      <w:bookmarkEnd w:id="44"/>
      <w:proofErr w:type="spellStart"/>
      <w:r w:rsidRPr="00F5726A">
        <w:t>Tobisch</w:t>
      </w:r>
      <w:proofErr w:type="spellEnd"/>
      <w:r w:rsidRPr="00F5726A">
        <w:t xml:space="preserve">, A., &amp; </w:t>
      </w:r>
      <w:proofErr w:type="spellStart"/>
      <w:r w:rsidRPr="00F5726A">
        <w:t>Dresel</w:t>
      </w:r>
      <w:proofErr w:type="spellEnd"/>
      <w:r w:rsidRPr="00F5726A">
        <w:t>, M. (2017). Negatively or positively biased? Dependencies of teachers</w:t>
      </w:r>
      <w:r>
        <w:t>’</w:t>
      </w:r>
      <w:r w:rsidRPr="00F5726A">
        <w:t xml:space="preserve"> judgments and expectations based on students</w:t>
      </w:r>
      <w:r>
        <w:t>’</w:t>
      </w:r>
      <w:r w:rsidRPr="00F5726A">
        <w:t xml:space="preserve"> ethnic and social backgrounds. </w:t>
      </w:r>
      <w:r w:rsidRPr="00F5726A">
        <w:rPr>
          <w:i/>
          <w:iCs/>
        </w:rPr>
        <w:t>Social Psychology of Education</w:t>
      </w:r>
      <w:r w:rsidRPr="00F5726A">
        <w:t xml:space="preserve">, </w:t>
      </w:r>
      <w:r w:rsidRPr="00F5726A">
        <w:rPr>
          <w:i/>
          <w:iCs/>
        </w:rPr>
        <w:t>20</w:t>
      </w:r>
      <w:r w:rsidRPr="00F5726A">
        <w:t xml:space="preserve">(4), 731–752. </w:t>
      </w:r>
      <w:hyperlink r:id="rId30" w:history="1">
        <w:r w:rsidRPr="00246ACF">
          <w:rPr>
            <w:rStyle w:val="Hyperlink"/>
          </w:rPr>
          <w:t>https://doi.org/10.1007/s11218-017-9392-z</w:t>
        </w:r>
      </w:hyperlink>
      <w:bookmarkEnd w:id="45"/>
    </w:p>
    <w:p w14:paraId="2E6B6AF3" w14:textId="77777777" w:rsidR="00A81D2D" w:rsidRDefault="00A81D2D"/>
    <w:sectPr w:rsidR="00A81D2D">
      <w:footerReference w:type="default" r:id="rId31"/>
      <w:footnotePr>
        <w:numRestart w:val="eachSect"/>
      </w:footnotePr>
      <w:pgSz w:w="12240" w:h="15840" w:orient="landscape"/>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06471" w14:textId="77777777" w:rsidR="00992DAB" w:rsidRDefault="00992DAB">
      <w:pPr>
        <w:spacing w:after="0" w:line="240" w:lineRule="auto"/>
      </w:pPr>
      <w:r>
        <w:separator/>
      </w:r>
    </w:p>
  </w:endnote>
  <w:endnote w:type="continuationSeparator" w:id="0">
    <w:p w14:paraId="0B380ED8" w14:textId="77777777" w:rsidR="00992DAB" w:rsidRDefault="00992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0442"/>
      <w:docPartObj>
        <w:docPartGallery w:val="Page Numbers (Bottom of Page)"/>
        <w:docPartUnique/>
      </w:docPartObj>
    </w:sdtPr>
    <w:sdtContent>
      <w:p w14:paraId="212A5B53" w14:textId="77777777" w:rsidR="00000000" w:rsidRDefault="00835519">
        <w:pPr>
          <w:pStyle w:val="Fuzeile"/>
          <w:jc w:val="right"/>
        </w:pPr>
        <w:r>
          <w:fldChar w:fldCharType="begin"/>
        </w:r>
        <w:r>
          <w:instrText>PAGE   \* MERGEFORMAT</w:instrText>
        </w:r>
        <w:r>
          <w:fldChar w:fldCharType="separate"/>
        </w:r>
        <w:r w:rsidRPr="00835519">
          <w:rPr>
            <w:noProof/>
            <w:lang w:val="de-DE"/>
          </w:rPr>
          <w:t>20</w:t>
        </w:r>
        <w:r>
          <w:fldChar w:fldCharType="end"/>
        </w:r>
      </w:p>
    </w:sdtContent>
  </w:sdt>
  <w:p w14:paraId="70FE40DD" w14:textId="77777777" w:rsidR="00000000"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B5F96" w14:textId="77777777" w:rsidR="00992DAB" w:rsidRDefault="00992DAB">
      <w:pPr>
        <w:spacing w:after="0" w:line="240" w:lineRule="auto"/>
      </w:pPr>
      <w:r>
        <w:separator/>
      </w:r>
    </w:p>
  </w:footnote>
  <w:footnote w:type="continuationSeparator" w:id="0">
    <w:p w14:paraId="50A73793" w14:textId="77777777" w:rsidR="00992DAB" w:rsidRDefault="00992D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95AAC"/>
    <w:multiLevelType w:val="multilevel"/>
    <w:tmpl w:val="90685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C29B0"/>
    <w:multiLevelType w:val="multilevel"/>
    <w:tmpl w:val="E7765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039BE"/>
    <w:multiLevelType w:val="multilevel"/>
    <w:tmpl w:val="C180ED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0B0915"/>
    <w:multiLevelType w:val="multilevel"/>
    <w:tmpl w:val="457617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59B0A1C"/>
    <w:multiLevelType w:val="multilevel"/>
    <w:tmpl w:val="FA44A0BA"/>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5" w15:restartNumberingAfterBreak="0">
    <w:nsid w:val="16CA7419"/>
    <w:multiLevelType w:val="multilevel"/>
    <w:tmpl w:val="5CB271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641C5E"/>
    <w:multiLevelType w:val="multilevel"/>
    <w:tmpl w:val="DAC8B2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F0771B"/>
    <w:multiLevelType w:val="multilevel"/>
    <w:tmpl w:val="3580E37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08B3215"/>
    <w:multiLevelType w:val="multilevel"/>
    <w:tmpl w:val="3328F37E"/>
    <w:lvl w:ilvl="0">
      <w:start w:val="4"/>
      <w:numFmt w:val="bullet"/>
      <w:suff w:val="space"/>
      <w:lvlText w:val="-"/>
      <w:lvlJc w:val="left"/>
      <w:pPr>
        <w:ind w:left="720" w:hanging="360"/>
      </w:pPr>
      <w:rPr>
        <w:rFonts w:ascii="Times New Roman" w:eastAsiaTheme="minorHAnsi" w:hAnsi="Times New Roman" w:cs="Times New Roman"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9" w15:restartNumberingAfterBreak="0">
    <w:nsid w:val="22B36B36"/>
    <w:multiLevelType w:val="multilevel"/>
    <w:tmpl w:val="64C668F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3A9553D"/>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291EF5"/>
    <w:multiLevelType w:val="multilevel"/>
    <w:tmpl w:val="985434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71C1BEF"/>
    <w:multiLevelType w:val="multilevel"/>
    <w:tmpl w:val="C298DD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79642E"/>
    <w:multiLevelType w:val="hybridMultilevel"/>
    <w:tmpl w:val="F0E075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71A26EE"/>
    <w:multiLevelType w:val="multilevel"/>
    <w:tmpl w:val="72023F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3509B4"/>
    <w:multiLevelType w:val="multilevel"/>
    <w:tmpl w:val="E542B7D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FFD0E82"/>
    <w:multiLevelType w:val="multilevel"/>
    <w:tmpl w:val="7AAC7C80"/>
    <w:lvl w:ilvl="0">
      <w:start w:val="1"/>
      <w:numFmt w:val="bullet"/>
      <w:lvlText w:val=" "/>
      <w:lvlJc w:val="left"/>
      <w:pPr>
        <w:ind w:left="720" w:hanging="360"/>
      </w:pPr>
    </w:lvl>
    <w:lvl w:ilvl="1">
      <w:start w:val="1"/>
      <w:numFmt w:val="bullet"/>
      <w:lvlText w:val=" "/>
      <w:lvlJc w:val="left"/>
      <w:pPr>
        <w:ind w:left="1440" w:hanging="360"/>
      </w:pPr>
    </w:lvl>
    <w:lvl w:ilvl="2">
      <w:start w:val="1"/>
      <w:numFmt w:val="bullet"/>
      <w:lvlText w:val=" "/>
      <w:lvlJc w:val="left"/>
      <w:pPr>
        <w:ind w:left="2160" w:hanging="360"/>
      </w:pPr>
    </w:lvl>
    <w:lvl w:ilvl="3">
      <w:start w:val="1"/>
      <w:numFmt w:val="bullet"/>
      <w:lvlText w:val=" "/>
      <w:lvlJc w:val="left"/>
      <w:pPr>
        <w:ind w:left="2880" w:hanging="360"/>
      </w:pPr>
    </w:lvl>
    <w:lvl w:ilvl="4">
      <w:start w:val="1"/>
      <w:numFmt w:val="bullet"/>
      <w:lvlText w:val=" "/>
      <w:lvlJc w:val="left"/>
      <w:pPr>
        <w:ind w:left="3600" w:hanging="360"/>
      </w:pPr>
    </w:lvl>
    <w:lvl w:ilvl="5">
      <w:start w:val="1"/>
      <w:numFmt w:val="bullet"/>
      <w:lvlText w:val=" "/>
      <w:lvlJc w:val="left"/>
      <w:pPr>
        <w:ind w:left="4320" w:hanging="360"/>
      </w:pPr>
    </w:lvl>
    <w:lvl w:ilvl="6">
      <w:start w:val="1"/>
      <w:numFmt w:val="bullet"/>
      <w:lvlText w:val=" "/>
      <w:lvlJc w:val="left"/>
      <w:pPr>
        <w:ind w:left="5040" w:hanging="360"/>
      </w:pPr>
    </w:lvl>
    <w:lvl w:ilvl="7">
      <w:start w:val="1"/>
      <w:numFmt w:val="bullet"/>
      <w:lvlText w:val=" "/>
      <w:lvlJc w:val="left"/>
      <w:pPr>
        <w:ind w:left="5760" w:hanging="360"/>
      </w:pPr>
    </w:lvl>
    <w:lvl w:ilvl="8">
      <w:start w:val="1"/>
      <w:numFmt w:val="bullet"/>
      <w:lvlText w:val=" "/>
      <w:lvlJc w:val="left"/>
      <w:pPr>
        <w:ind w:left="6480" w:hanging="360"/>
      </w:pPr>
    </w:lvl>
  </w:abstractNum>
  <w:abstractNum w:abstractNumId="17" w15:restartNumberingAfterBreak="0">
    <w:nsid w:val="47FD7F18"/>
    <w:multiLevelType w:val="multilevel"/>
    <w:tmpl w:val="FBA8DE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B15217D"/>
    <w:multiLevelType w:val="multilevel"/>
    <w:tmpl w:val="DD4658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3E0BC4"/>
    <w:multiLevelType w:val="multilevel"/>
    <w:tmpl w:val="2F80B6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812B75"/>
    <w:multiLevelType w:val="multilevel"/>
    <w:tmpl w:val="D2B03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6169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1B868EE"/>
    <w:multiLevelType w:val="multilevel"/>
    <w:tmpl w:val="9C1696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4D24C4"/>
    <w:multiLevelType w:val="multilevel"/>
    <w:tmpl w:val="5ECADF5A"/>
    <w:lvl w:ilvl="0">
      <w:start w:val="6"/>
      <w:numFmt w:val="bullet"/>
      <w:lvlText w:val=""/>
      <w:lvlJc w:val="left"/>
      <w:pPr>
        <w:ind w:left="1080" w:hanging="360"/>
      </w:pPr>
      <w:rPr>
        <w:rFonts w:ascii="Wingdings" w:eastAsiaTheme="minorHAnsi" w:hAnsi="Wingding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7F7A52E6"/>
    <w:multiLevelType w:val="multilevel"/>
    <w:tmpl w:val="ED10F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41962885">
    <w:abstractNumId w:val="16"/>
  </w:num>
  <w:num w:numId="2" w16cid:durableId="896284083">
    <w:abstractNumId w:val="24"/>
  </w:num>
  <w:num w:numId="3" w16cid:durableId="341903113">
    <w:abstractNumId w:val="0"/>
  </w:num>
  <w:num w:numId="4" w16cid:durableId="718284306">
    <w:abstractNumId w:val="7"/>
  </w:num>
  <w:num w:numId="5" w16cid:durableId="1550461762">
    <w:abstractNumId w:val="15"/>
  </w:num>
  <w:num w:numId="6" w16cid:durableId="656764576">
    <w:abstractNumId w:val="2"/>
  </w:num>
  <w:num w:numId="7" w16cid:durableId="1303149697">
    <w:abstractNumId w:val="18"/>
  </w:num>
  <w:num w:numId="8" w16cid:durableId="1156413635">
    <w:abstractNumId w:val="6"/>
  </w:num>
  <w:num w:numId="9" w16cid:durableId="1529948627">
    <w:abstractNumId w:val="19"/>
  </w:num>
  <w:num w:numId="10" w16cid:durableId="638655340">
    <w:abstractNumId w:val="3"/>
  </w:num>
  <w:num w:numId="11" w16cid:durableId="537015180">
    <w:abstractNumId w:val="17"/>
  </w:num>
  <w:num w:numId="12" w16cid:durableId="165555503">
    <w:abstractNumId w:val="5"/>
  </w:num>
  <w:num w:numId="13" w16cid:durableId="687561937">
    <w:abstractNumId w:val="14"/>
  </w:num>
  <w:num w:numId="14" w16cid:durableId="1266235019">
    <w:abstractNumId w:val="11"/>
  </w:num>
  <w:num w:numId="15" w16cid:durableId="1062605336">
    <w:abstractNumId w:val="21"/>
  </w:num>
  <w:num w:numId="16" w16cid:durableId="1948417321">
    <w:abstractNumId w:val="10"/>
  </w:num>
  <w:num w:numId="17" w16cid:durableId="2144226519">
    <w:abstractNumId w:val="9"/>
  </w:num>
  <w:num w:numId="18" w16cid:durableId="2143426551">
    <w:abstractNumId w:val="23"/>
  </w:num>
  <w:num w:numId="19" w16cid:durableId="1975020166">
    <w:abstractNumId w:val="12"/>
  </w:num>
  <w:num w:numId="20" w16cid:durableId="504519759">
    <w:abstractNumId w:val="1"/>
  </w:num>
  <w:num w:numId="21" w16cid:durableId="809710167">
    <w:abstractNumId w:val="22"/>
  </w:num>
  <w:num w:numId="22" w16cid:durableId="2070880942">
    <w:abstractNumId w:val="20"/>
  </w:num>
  <w:num w:numId="23" w16cid:durableId="1956326773">
    <w:abstractNumId w:val="8"/>
  </w:num>
  <w:num w:numId="24" w16cid:durableId="1044134770">
    <w:abstractNumId w:val="4"/>
  </w:num>
  <w:num w:numId="25" w16cid:durableId="17308780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519"/>
    <w:rsid w:val="000203AE"/>
    <w:rsid w:val="00032E7E"/>
    <w:rsid w:val="00057377"/>
    <w:rsid w:val="00057A3D"/>
    <w:rsid w:val="000C1B21"/>
    <w:rsid w:val="00123B6C"/>
    <w:rsid w:val="001251EE"/>
    <w:rsid w:val="00152EA7"/>
    <w:rsid w:val="001828FA"/>
    <w:rsid w:val="00184CB1"/>
    <w:rsid w:val="001956A2"/>
    <w:rsid w:val="00195D05"/>
    <w:rsid w:val="001A238C"/>
    <w:rsid w:val="001D60F0"/>
    <w:rsid w:val="001E577B"/>
    <w:rsid w:val="001F3500"/>
    <w:rsid w:val="0023662C"/>
    <w:rsid w:val="00242B46"/>
    <w:rsid w:val="00251D4C"/>
    <w:rsid w:val="00286BE5"/>
    <w:rsid w:val="00290CF3"/>
    <w:rsid w:val="002D3252"/>
    <w:rsid w:val="00302A97"/>
    <w:rsid w:val="00337B65"/>
    <w:rsid w:val="00346A6C"/>
    <w:rsid w:val="00377C95"/>
    <w:rsid w:val="003E6872"/>
    <w:rsid w:val="00403F7B"/>
    <w:rsid w:val="00442D84"/>
    <w:rsid w:val="00445391"/>
    <w:rsid w:val="00454BD6"/>
    <w:rsid w:val="00455B56"/>
    <w:rsid w:val="00465184"/>
    <w:rsid w:val="00472018"/>
    <w:rsid w:val="004823F4"/>
    <w:rsid w:val="004864CC"/>
    <w:rsid w:val="004C4520"/>
    <w:rsid w:val="004D1FAD"/>
    <w:rsid w:val="004D2566"/>
    <w:rsid w:val="004F6F33"/>
    <w:rsid w:val="00503E4A"/>
    <w:rsid w:val="005403B5"/>
    <w:rsid w:val="00542338"/>
    <w:rsid w:val="00564247"/>
    <w:rsid w:val="00570E69"/>
    <w:rsid w:val="00580958"/>
    <w:rsid w:val="005C37C7"/>
    <w:rsid w:val="005D3F0F"/>
    <w:rsid w:val="00681060"/>
    <w:rsid w:val="0070552E"/>
    <w:rsid w:val="0077133E"/>
    <w:rsid w:val="00771575"/>
    <w:rsid w:val="007A2BFA"/>
    <w:rsid w:val="007D5202"/>
    <w:rsid w:val="007F2DC9"/>
    <w:rsid w:val="00835519"/>
    <w:rsid w:val="00856170"/>
    <w:rsid w:val="008720A1"/>
    <w:rsid w:val="008877F6"/>
    <w:rsid w:val="008A2467"/>
    <w:rsid w:val="008B6086"/>
    <w:rsid w:val="008C54A1"/>
    <w:rsid w:val="008C57B2"/>
    <w:rsid w:val="008E0748"/>
    <w:rsid w:val="0093070C"/>
    <w:rsid w:val="009653C1"/>
    <w:rsid w:val="009657D7"/>
    <w:rsid w:val="00965CF7"/>
    <w:rsid w:val="00992DAB"/>
    <w:rsid w:val="009B7A99"/>
    <w:rsid w:val="00A37BF9"/>
    <w:rsid w:val="00A81D2D"/>
    <w:rsid w:val="00AB30F2"/>
    <w:rsid w:val="00B27352"/>
    <w:rsid w:val="00BD4EF2"/>
    <w:rsid w:val="00BE646C"/>
    <w:rsid w:val="00C00A7D"/>
    <w:rsid w:val="00C0600A"/>
    <w:rsid w:val="00C21521"/>
    <w:rsid w:val="00C279BB"/>
    <w:rsid w:val="00C738B2"/>
    <w:rsid w:val="00D0225B"/>
    <w:rsid w:val="00D34625"/>
    <w:rsid w:val="00D567C8"/>
    <w:rsid w:val="00D56F02"/>
    <w:rsid w:val="00D57CAA"/>
    <w:rsid w:val="00D87617"/>
    <w:rsid w:val="00DD3A16"/>
    <w:rsid w:val="00DF154A"/>
    <w:rsid w:val="00E0575C"/>
    <w:rsid w:val="00E263C3"/>
    <w:rsid w:val="00E57269"/>
    <w:rsid w:val="00E7199C"/>
    <w:rsid w:val="00E812F6"/>
    <w:rsid w:val="00F22831"/>
    <w:rsid w:val="00F55FA7"/>
    <w:rsid w:val="00FC21B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A4366"/>
  <w15:chartTrackingRefBased/>
  <w15:docId w15:val="{2401A3E5-7C43-40E2-88C5-85F4B544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835519"/>
    <w:pPr>
      <w:keepNext/>
      <w:keepLines/>
      <w:spacing w:before="360" w:after="80" w:line="240" w:lineRule="auto"/>
      <w:outlineLvl w:val="0"/>
    </w:pPr>
    <w:rPr>
      <w:rFonts w:asciiTheme="majorHAnsi" w:eastAsiaTheme="majorEastAsia" w:hAnsiTheme="majorHAnsi" w:cstheme="majorBidi"/>
      <w:sz w:val="40"/>
      <w:szCs w:val="40"/>
      <w:lang w:val="en-US"/>
    </w:rPr>
  </w:style>
  <w:style w:type="paragraph" w:styleId="berschrift2">
    <w:name w:val="heading 2"/>
    <w:basedOn w:val="Standard"/>
    <w:next w:val="Textkrper"/>
    <w:link w:val="berschrift2Zchn"/>
    <w:uiPriority w:val="9"/>
    <w:unhideWhenUsed/>
    <w:qFormat/>
    <w:rsid w:val="00835519"/>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lang w:val="en-US"/>
    </w:rPr>
  </w:style>
  <w:style w:type="paragraph" w:styleId="berschrift3">
    <w:name w:val="heading 3"/>
    <w:basedOn w:val="Standard"/>
    <w:next w:val="Textkrper"/>
    <w:link w:val="berschrift3Zchn"/>
    <w:uiPriority w:val="9"/>
    <w:unhideWhenUsed/>
    <w:qFormat/>
    <w:rsid w:val="00835519"/>
    <w:pPr>
      <w:keepNext/>
      <w:keepLines/>
      <w:spacing w:before="160" w:after="80" w:line="240" w:lineRule="auto"/>
      <w:outlineLvl w:val="2"/>
    </w:pPr>
    <w:rPr>
      <w:rFonts w:ascii="Times New Roman" w:eastAsiaTheme="majorEastAsia" w:hAnsi="Times New Roman" w:cstheme="majorBidi"/>
      <w:color w:val="2E74B5" w:themeColor="accent1" w:themeShade="BF"/>
      <w:sz w:val="28"/>
      <w:szCs w:val="28"/>
      <w:lang w:val="en-US"/>
    </w:rPr>
  </w:style>
  <w:style w:type="paragraph" w:styleId="berschrift4">
    <w:name w:val="heading 4"/>
    <w:basedOn w:val="Standard"/>
    <w:next w:val="Textkrper"/>
    <w:link w:val="berschrift4Zchn"/>
    <w:uiPriority w:val="9"/>
    <w:semiHidden/>
    <w:unhideWhenUsed/>
    <w:qFormat/>
    <w:rsid w:val="00835519"/>
    <w:pPr>
      <w:keepNext/>
      <w:keepLines/>
      <w:spacing w:before="80" w:after="40" w:line="240" w:lineRule="auto"/>
      <w:outlineLvl w:val="3"/>
    </w:pPr>
    <w:rPr>
      <w:rFonts w:ascii="Times New Roman" w:eastAsiaTheme="majorEastAsia" w:hAnsi="Times New Roman" w:cstheme="majorBidi"/>
      <w:i/>
      <w:iCs/>
      <w:color w:val="2E74B5" w:themeColor="accent1" w:themeShade="BF"/>
      <w:sz w:val="24"/>
      <w:szCs w:val="24"/>
      <w:lang w:val="en-US"/>
    </w:rPr>
  </w:style>
  <w:style w:type="paragraph" w:styleId="berschrift5">
    <w:name w:val="heading 5"/>
    <w:basedOn w:val="Standard"/>
    <w:next w:val="Textkrper"/>
    <w:link w:val="berschrift5Zchn"/>
    <w:uiPriority w:val="9"/>
    <w:semiHidden/>
    <w:unhideWhenUsed/>
    <w:qFormat/>
    <w:rsid w:val="00835519"/>
    <w:pPr>
      <w:keepNext/>
      <w:keepLines/>
      <w:spacing w:before="80" w:after="40" w:line="240" w:lineRule="auto"/>
      <w:outlineLvl w:val="4"/>
    </w:pPr>
    <w:rPr>
      <w:rFonts w:ascii="Times New Roman" w:eastAsiaTheme="majorEastAsia" w:hAnsi="Times New Roman" w:cstheme="majorBidi"/>
      <w:color w:val="2E74B5" w:themeColor="accent1" w:themeShade="BF"/>
      <w:sz w:val="24"/>
      <w:szCs w:val="24"/>
      <w:lang w:val="en-US"/>
    </w:rPr>
  </w:style>
  <w:style w:type="paragraph" w:styleId="berschrift6">
    <w:name w:val="heading 6"/>
    <w:basedOn w:val="Standard"/>
    <w:next w:val="Textkrper"/>
    <w:link w:val="berschrift6Zchn"/>
    <w:uiPriority w:val="9"/>
    <w:semiHidden/>
    <w:unhideWhenUsed/>
    <w:qFormat/>
    <w:rsid w:val="00835519"/>
    <w:pPr>
      <w:keepNext/>
      <w:keepLines/>
      <w:spacing w:before="40" w:after="0" w:line="240" w:lineRule="auto"/>
      <w:outlineLvl w:val="5"/>
    </w:pPr>
    <w:rPr>
      <w:rFonts w:ascii="Times New Roman" w:eastAsiaTheme="majorEastAsia" w:hAnsi="Times New Roman" w:cstheme="majorBidi"/>
      <w:i/>
      <w:iCs/>
      <w:color w:val="595959" w:themeColor="text1" w:themeTint="A6"/>
      <w:sz w:val="24"/>
      <w:szCs w:val="24"/>
      <w:lang w:val="en-US"/>
    </w:rPr>
  </w:style>
  <w:style w:type="paragraph" w:styleId="berschrift7">
    <w:name w:val="heading 7"/>
    <w:basedOn w:val="Standard"/>
    <w:next w:val="Textkrper"/>
    <w:link w:val="berschrift7Zchn"/>
    <w:uiPriority w:val="9"/>
    <w:semiHidden/>
    <w:unhideWhenUsed/>
    <w:qFormat/>
    <w:rsid w:val="00835519"/>
    <w:pPr>
      <w:keepNext/>
      <w:keepLines/>
      <w:spacing w:before="40" w:after="0" w:line="240" w:lineRule="auto"/>
      <w:outlineLvl w:val="6"/>
    </w:pPr>
    <w:rPr>
      <w:rFonts w:ascii="Times New Roman" w:eastAsiaTheme="majorEastAsia" w:hAnsi="Times New Roman" w:cstheme="majorBidi"/>
      <w:color w:val="595959" w:themeColor="text1" w:themeTint="A6"/>
      <w:sz w:val="24"/>
      <w:szCs w:val="24"/>
      <w:lang w:val="en-US"/>
    </w:rPr>
  </w:style>
  <w:style w:type="paragraph" w:styleId="berschrift8">
    <w:name w:val="heading 8"/>
    <w:basedOn w:val="Standard"/>
    <w:next w:val="Textkrper"/>
    <w:link w:val="berschrift8Zchn"/>
    <w:uiPriority w:val="9"/>
    <w:semiHidden/>
    <w:unhideWhenUsed/>
    <w:qFormat/>
    <w:rsid w:val="00835519"/>
    <w:pPr>
      <w:keepNext/>
      <w:keepLines/>
      <w:spacing w:after="0" w:line="240" w:lineRule="auto"/>
      <w:outlineLvl w:val="7"/>
    </w:pPr>
    <w:rPr>
      <w:rFonts w:ascii="Times New Roman" w:eastAsiaTheme="majorEastAsia" w:hAnsi="Times New Roman" w:cstheme="majorBidi"/>
      <w:i/>
      <w:iCs/>
      <w:color w:val="272727" w:themeColor="text1" w:themeTint="D8"/>
      <w:sz w:val="24"/>
      <w:szCs w:val="24"/>
      <w:lang w:val="en-US"/>
    </w:rPr>
  </w:style>
  <w:style w:type="paragraph" w:styleId="berschrift9">
    <w:name w:val="heading 9"/>
    <w:basedOn w:val="Standard"/>
    <w:next w:val="Textkrper"/>
    <w:link w:val="berschrift9Zchn"/>
    <w:uiPriority w:val="9"/>
    <w:semiHidden/>
    <w:unhideWhenUsed/>
    <w:qFormat/>
    <w:rsid w:val="00835519"/>
    <w:pPr>
      <w:keepNext/>
      <w:keepLines/>
      <w:spacing w:after="0" w:line="240" w:lineRule="auto"/>
      <w:outlineLvl w:val="8"/>
    </w:pPr>
    <w:rPr>
      <w:rFonts w:ascii="Times New Roman" w:eastAsiaTheme="majorEastAsia" w:hAnsi="Times New Roman" w:cstheme="majorBidi"/>
      <w:color w:val="272727" w:themeColor="text1" w:themeTint="D8"/>
      <w:sz w:val="24"/>
      <w:szCs w:val="24"/>
      <w:lang w:val="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sid w:val="0083551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Absatz-Standardschriftart"/>
    <w:uiPriority w:val="9"/>
    <w:rsid w:val="0083551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Absatz-Standardschriftart"/>
    <w:uiPriority w:val="9"/>
    <w:rsid w:val="0083551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Absatz-Standardschriftart"/>
    <w:uiPriority w:val="9"/>
    <w:rsid w:val="00835519"/>
    <w:rPr>
      <w:rFonts w:asciiTheme="majorHAnsi" w:eastAsiaTheme="majorEastAsia" w:hAnsiTheme="majorHAnsi" w:cstheme="majorBidi"/>
      <w:i/>
      <w:iCs/>
      <w:color w:val="2E74B5" w:themeColor="accent1" w:themeShade="BF"/>
    </w:rPr>
  </w:style>
  <w:style w:type="character" w:customStyle="1" w:styleId="Heading5Char">
    <w:name w:val="Heading 5 Char"/>
    <w:basedOn w:val="Absatz-Standardschriftart"/>
    <w:uiPriority w:val="9"/>
    <w:rsid w:val="00835519"/>
    <w:rPr>
      <w:rFonts w:asciiTheme="majorHAnsi" w:eastAsiaTheme="majorEastAsia" w:hAnsiTheme="majorHAnsi" w:cstheme="majorBidi"/>
      <w:color w:val="2E74B5" w:themeColor="accent1" w:themeShade="BF"/>
    </w:rPr>
  </w:style>
  <w:style w:type="character" w:customStyle="1" w:styleId="Heading6Char">
    <w:name w:val="Heading 6 Char"/>
    <w:basedOn w:val="Absatz-Standardschriftart"/>
    <w:uiPriority w:val="9"/>
    <w:rsid w:val="00835519"/>
    <w:rPr>
      <w:rFonts w:asciiTheme="majorHAnsi" w:eastAsiaTheme="majorEastAsia" w:hAnsiTheme="majorHAnsi" w:cstheme="majorBidi"/>
      <w:color w:val="1F4D78" w:themeColor="accent1" w:themeShade="7F"/>
    </w:rPr>
  </w:style>
  <w:style w:type="character" w:customStyle="1" w:styleId="Heading7Char">
    <w:name w:val="Heading 7 Char"/>
    <w:basedOn w:val="Absatz-Standardschriftart"/>
    <w:uiPriority w:val="9"/>
    <w:rsid w:val="00835519"/>
    <w:rPr>
      <w:rFonts w:asciiTheme="majorHAnsi" w:eastAsiaTheme="majorEastAsia" w:hAnsiTheme="majorHAnsi" w:cstheme="majorBidi"/>
      <w:i/>
      <w:iCs/>
      <w:color w:val="1F4D78" w:themeColor="accent1" w:themeShade="7F"/>
    </w:rPr>
  </w:style>
  <w:style w:type="character" w:customStyle="1" w:styleId="Heading8Char">
    <w:name w:val="Heading 8 Char"/>
    <w:basedOn w:val="Absatz-Standardschriftart"/>
    <w:uiPriority w:val="9"/>
    <w:rsid w:val="008355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Absatz-Standardschriftart"/>
    <w:uiPriority w:val="9"/>
    <w:rsid w:val="00835519"/>
    <w:rPr>
      <w:rFonts w:asciiTheme="majorHAnsi" w:eastAsiaTheme="majorEastAsia" w:hAnsiTheme="majorHAnsi" w:cstheme="majorBidi"/>
      <w:i/>
      <w:iCs/>
      <w:color w:val="272727" w:themeColor="text1" w:themeTint="D8"/>
      <w:sz w:val="21"/>
      <w:szCs w:val="21"/>
    </w:rPr>
  </w:style>
  <w:style w:type="character" w:customStyle="1" w:styleId="QuoteChar">
    <w:name w:val="Quote Char"/>
    <w:uiPriority w:val="29"/>
    <w:rsid w:val="00835519"/>
    <w:rPr>
      <w:i/>
    </w:rPr>
  </w:style>
  <w:style w:type="character" w:customStyle="1" w:styleId="IntenseQuoteChar">
    <w:name w:val="Intense Quote Char"/>
    <w:uiPriority w:val="30"/>
    <w:rsid w:val="00835519"/>
    <w:rPr>
      <w:i/>
    </w:rPr>
  </w:style>
  <w:style w:type="character" w:customStyle="1" w:styleId="EndnoteTextChar">
    <w:name w:val="Endnote Text Char"/>
    <w:uiPriority w:val="99"/>
    <w:rsid w:val="00835519"/>
    <w:rPr>
      <w:sz w:val="20"/>
    </w:rPr>
  </w:style>
  <w:style w:type="paragraph" w:styleId="KeinLeerraum">
    <w:name w:val="No Spacing"/>
    <w:uiPriority w:val="1"/>
    <w:qFormat/>
    <w:rsid w:val="00835519"/>
    <w:pPr>
      <w:spacing w:after="0" w:line="240" w:lineRule="auto"/>
    </w:pPr>
    <w:rPr>
      <w:sz w:val="24"/>
      <w:szCs w:val="24"/>
      <w:lang w:val="en-US"/>
    </w:rPr>
  </w:style>
  <w:style w:type="character" w:customStyle="1" w:styleId="TitleChar">
    <w:name w:val="Title Char"/>
    <w:basedOn w:val="Absatz-Standardschriftart"/>
    <w:uiPriority w:val="10"/>
    <w:rsid w:val="00835519"/>
    <w:rPr>
      <w:sz w:val="48"/>
      <w:szCs w:val="48"/>
    </w:rPr>
  </w:style>
  <w:style w:type="character" w:customStyle="1" w:styleId="SubtitleChar">
    <w:name w:val="Subtitle Char"/>
    <w:basedOn w:val="Absatz-Standardschriftart"/>
    <w:uiPriority w:val="11"/>
    <w:rsid w:val="00835519"/>
    <w:rPr>
      <w:sz w:val="24"/>
      <w:szCs w:val="24"/>
    </w:rPr>
  </w:style>
  <w:style w:type="paragraph" w:styleId="Zitat">
    <w:name w:val="Quote"/>
    <w:basedOn w:val="Standard"/>
    <w:next w:val="Standard"/>
    <w:link w:val="ZitatZchn"/>
    <w:uiPriority w:val="29"/>
    <w:qFormat/>
    <w:rsid w:val="00835519"/>
    <w:pPr>
      <w:spacing w:after="200" w:line="240" w:lineRule="auto"/>
      <w:ind w:left="720" w:right="720"/>
    </w:pPr>
    <w:rPr>
      <w:rFonts w:ascii="Times New Roman" w:hAnsi="Times New Roman"/>
      <w:i/>
      <w:sz w:val="24"/>
      <w:szCs w:val="24"/>
      <w:lang w:val="en-US"/>
    </w:rPr>
  </w:style>
  <w:style w:type="character" w:customStyle="1" w:styleId="ZitatZchn">
    <w:name w:val="Zitat Zchn"/>
    <w:basedOn w:val="Absatz-Standardschriftart"/>
    <w:link w:val="Zitat"/>
    <w:uiPriority w:val="29"/>
    <w:rsid w:val="00835519"/>
    <w:rPr>
      <w:rFonts w:ascii="Times New Roman" w:hAnsi="Times New Roman"/>
      <w:i/>
      <w:sz w:val="24"/>
      <w:szCs w:val="24"/>
      <w:lang w:val="en-US"/>
    </w:rPr>
  </w:style>
  <w:style w:type="paragraph" w:styleId="IntensivesZitat">
    <w:name w:val="Intense Quote"/>
    <w:basedOn w:val="Standard"/>
    <w:next w:val="Standard"/>
    <w:link w:val="IntensivesZitatZchn"/>
    <w:uiPriority w:val="30"/>
    <w:qFormat/>
    <w:rsid w:val="00835519"/>
    <w:pPr>
      <w:pBdr>
        <w:top w:val="single" w:sz="4" w:space="5" w:color="FFFFFF"/>
        <w:left w:val="single" w:sz="4" w:space="10" w:color="FFFFFF"/>
        <w:bottom w:val="single" w:sz="4" w:space="5" w:color="FFFFFF"/>
        <w:right w:val="single" w:sz="4" w:space="10" w:color="FFFFFF"/>
      </w:pBdr>
      <w:shd w:val="clear" w:color="auto" w:fill="F2F2F2"/>
      <w:spacing w:after="200" w:line="240" w:lineRule="auto"/>
      <w:ind w:left="720" w:right="720"/>
    </w:pPr>
    <w:rPr>
      <w:rFonts w:ascii="Times New Roman" w:hAnsi="Times New Roman"/>
      <w:i/>
      <w:sz w:val="24"/>
      <w:szCs w:val="24"/>
      <w:lang w:val="en-US"/>
    </w:rPr>
  </w:style>
  <w:style w:type="character" w:customStyle="1" w:styleId="IntensivesZitatZchn">
    <w:name w:val="Intensives Zitat Zchn"/>
    <w:basedOn w:val="Absatz-Standardschriftart"/>
    <w:link w:val="IntensivesZitat"/>
    <w:uiPriority w:val="30"/>
    <w:rsid w:val="00835519"/>
    <w:rPr>
      <w:rFonts w:ascii="Times New Roman" w:hAnsi="Times New Roman"/>
      <w:i/>
      <w:sz w:val="24"/>
      <w:szCs w:val="24"/>
      <w:shd w:val="clear" w:color="auto" w:fill="F2F2F2"/>
      <w:lang w:val="en-US"/>
    </w:rPr>
  </w:style>
  <w:style w:type="character" w:customStyle="1" w:styleId="HeaderChar">
    <w:name w:val="Header Char"/>
    <w:basedOn w:val="Absatz-Standardschriftart"/>
    <w:uiPriority w:val="99"/>
    <w:rsid w:val="00835519"/>
  </w:style>
  <w:style w:type="character" w:customStyle="1" w:styleId="FooterChar">
    <w:name w:val="Footer Char"/>
    <w:basedOn w:val="Absatz-Standardschriftart"/>
    <w:uiPriority w:val="99"/>
    <w:rsid w:val="00835519"/>
  </w:style>
  <w:style w:type="character" w:customStyle="1" w:styleId="CaptionChar">
    <w:name w:val="Caption Char"/>
    <w:uiPriority w:val="99"/>
    <w:rsid w:val="00835519"/>
  </w:style>
  <w:style w:type="table" w:styleId="Tabellenraster">
    <w:name w:val="Table Grid"/>
    <w:basedOn w:val="NormaleTabelle"/>
    <w:uiPriority w:val="59"/>
    <w:rsid w:val="00835519"/>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NormaleTabelle"/>
    <w:uiPriority w:val="59"/>
    <w:rsid w:val="00835519"/>
    <w:pPr>
      <w:spacing w:after="0" w:line="240" w:lineRule="auto"/>
    </w:pPr>
    <w:rPr>
      <w:sz w:val="24"/>
      <w:szCs w:val="24"/>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rsid w:val="00835519"/>
    <w:pPr>
      <w:spacing w:after="0" w:line="240" w:lineRule="auto"/>
    </w:pPr>
    <w:rPr>
      <w:sz w:val="24"/>
      <w:szCs w:val="24"/>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rsid w:val="00835519"/>
    <w:pPr>
      <w:spacing w:after="0" w:line="240" w:lineRule="auto"/>
    </w:pPr>
    <w:rPr>
      <w:sz w:val="24"/>
      <w:szCs w:val="24"/>
      <w:lang w:val="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rsid w:val="00835519"/>
    <w:pPr>
      <w:spacing w:after="0" w:line="240" w:lineRule="auto"/>
    </w:pPr>
    <w:rPr>
      <w:sz w:val="24"/>
      <w:szCs w:val="24"/>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rsid w:val="00835519"/>
    <w:pPr>
      <w:spacing w:after="0" w:line="240" w:lineRule="auto"/>
    </w:pPr>
    <w:rPr>
      <w:sz w:val="24"/>
      <w:szCs w:val="24"/>
      <w:lang w:val="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rsid w:val="00835519"/>
    <w:pPr>
      <w:spacing w:after="0" w:line="240" w:lineRule="auto"/>
    </w:pPr>
    <w:rPr>
      <w:sz w:val="24"/>
      <w:szCs w:val="24"/>
      <w:lang w:val="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NormaleTabelle"/>
    <w:uiPriority w:val="99"/>
    <w:rsid w:val="00835519"/>
    <w:pPr>
      <w:spacing w:after="0" w:line="240" w:lineRule="auto"/>
    </w:pPr>
    <w:rPr>
      <w:sz w:val="24"/>
      <w:szCs w:val="24"/>
      <w:lang w:val="en-US"/>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NormaleTabelle"/>
    <w:uiPriority w:val="99"/>
    <w:rsid w:val="00835519"/>
    <w:pPr>
      <w:spacing w:after="0" w:line="240" w:lineRule="auto"/>
    </w:pPr>
    <w:rPr>
      <w:sz w:val="24"/>
      <w:szCs w:val="24"/>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835519"/>
    <w:pPr>
      <w:spacing w:after="0" w:line="240" w:lineRule="auto"/>
    </w:pPr>
    <w:rPr>
      <w:sz w:val="24"/>
      <w:szCs w:val="24"/>
      <w:lang w:val="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NormaleTabelle"/>
    <w:uiPriority w:val="99"/>
    <w:rsid w:val="00835519"/>
    <w:pPr>
      <w:spacing w:after="0" w:line="240" w:lineRule="auto"/>
    </w:pPr>
    <w:rPr>
      <w:sz w:val="24"/>
      <w:szCs w:val="24"/>
      <w:lang w:val="en-US"/>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basedOn w:val="NormaleTabelle"/>
    <w:uiPriority w:val="99"/>
    <w:rsid w:val="00835519"/>
    <w:pPr>
      <w:spacing w:after="0" w:line="240" w:lineRule="auto"/>
    </w:pPr>
    <w:rPr>
      <w:sz w:val="24"/>
      <w:szCs w:val="24"/>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NormaleTabelle"/>
    <w:uiPriority w:val="99"/>
    <w:rsid w:val="00835519"/>
    <w:pPr>
      <w:spacing w:after="0" w:line="240" w:lineRule="auto"/>
    </w:pPr>
    <w:rPr>
      <w:sz w:val="24"/>
      <w:szCs w:val="24"/>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NormaleTabelle"/>
    <w:uiPriority w:val="99"/>
    <w:rsid w:val="00835519"/>
    <w:pPr>
      <w:spacing w:after="0" w:line="240" w:lineRule="auto"/>
    </w:pPr>
    <w:rPr>
      <w:sz w:val="24"/>
      <w:szCs w:val="24"/>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NormaleTabelle"/>
    <w:uiPriority w:val="99"/>
    <w:rsid w:val="00835519"/>
    <w:pPr>
      <w:spacing w:after="0" w:line="240" w:lineRule="auto"/>
    </w:pPr>
    <w:rPr>
      <w:sz w:val="24"/>
      <w:szCs w:val="24"/>
      <w:lang w:val="en-US"/>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basedOn w:val="NormaleTabelle"/>
    <w:uiPriority w:val="99"/>
    <w:rsid w:val="00835519"/>
    <w:pPr>
      <w:spacing w:after="0" w:line="240" w:lineRule="auto"/>
    </w:pPr>
    <w:rPr>
      <w:sz w:val="24"/>
      <w:szCs w:val="24"/>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rsid w:val="00835519"/>
    <w:pPr>
      <w:spacing w:after="0" w:line="240" w:lineRule="auto"/>
    </w:pPr>
    <w:rPr>
      <w:sz w:val="24"/>
      <w:szCs w:val="24"/>
      <w:lang w:val="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NormaleTabelle"/>
    <w:uiPriority w:val="99"/>
    <w:rsid w:val="00835519"/>
    <w:pPr>
      <w:spacing w:after="0" w:line="240" w:lineRule="auto"/>
    </w:pPr>
    <w:rPr>
      <w:sz w:val="24"/>
      <w:szCs w:val="24"/>
      <w:lang w:val="en-US"/>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basedOn w:val="NormaleTabelle"/>
    <w:uiPriority w:val="99"/>
    <w:rsid w:val="00835519"/>
    <w:pPr>
      <w:spacing w:after="0" w:line="240" w:lineRule="auto"/>
    </w:pPr>
    <w:rPr>
      <w:sz w:val="24"/>
      <w:szCs w:val="24"/>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NormaleTabelle"/>
    <w:uiPriority w:val="99"/>
    <w:rsid w:val="00835519"/>
    <w:pPr>
      <w:spacing w:after="0" w:line="240" w:lineRule="auto"/>
    </w:pPr>
    <w:rPr>
      <w:sz w:val="24"/>
      <w:szCs w:val="24"/>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NormaleTabelle"/>
    <w:uiPriority w:val="99"/>
    <w:rsid w:val="00835519"/>
    <w:pPr>
      <w:spacing w:after="0" w:line="240" w:lineRule="auto"/>
    </w:pPr>
    <w:rPr>
      <w:sz w:val="24"/>
      <w:szCs w:val="24"/>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NormaleTabelle"/>
    <w:uiPriority w:val="99"/>
    <w:rsid w:val="00835519"/>
    <w:pPr>
      <w:spacing w:after="0" w:line="240" w:lineRule="auto"/>
    </w:pPr>
    <w:rPr>
      <w:sz w:val="24"/>
      <w:szCs w:val="24"/>
      <w:lang w:val="en-US"/>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basedOn w:val="NormaleTabelle"/>
    <w:uiPriority w:val="99"/>
    <w:rsid w:val="00835519"/>
    <w:pPr>
      <w:spacing w:after="0" w:line="240" w:lineRule="auto"/>
    </w:pPr>
    <w:rPr>
      <w:sz w:val="24"/>
      <w:szCs w:val="24"/>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rsid w:val="00835519"/>
    <w:pPr>
      <w:spacing w:after="0" w:line="240" w:lineRule="auto"/>
    </w:pPr>
    <w:rPr>
      <w:sz w:val="24"/>
      <w:szCs w:val="24"/>
      <w:lang w:val="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NormaleTabelle"/>
    <w:uiPriority w:val="59"/>
    <w:rsid w:val="00835519"/>
    <w:pPr>
      <w:spacing w:after="0" w:line="240" w:lineRule="auto"/>
    </w:pPr>
    <w:rPr>
      <w:sz w:val="24"/>
      <w:szCs w:val="24"/>
      <w:lang w:val="en-US"/>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basedOn w:val="NormaleTabelle"/>
    <w:uiPriority w:val="59"/>
    <w:rsid w:val="00835519"/>
    <w:pPr>
      <w:spacing w:after="0" w:line="240" w:lineRule="auto"/>
    </w:pPr>
    <w:rPr>
      <w:sz w:val="24"/>
      <w:szCs w:val="24"/>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NormaleTabelle"/>
    <w:uiPriority w:val="59"/>
    <w:rsid w:val="00835519"/>
    <w:pPr>
      <w:spacing w:after="0" w:line="240" w:lineRule="auto"/>
    </w:pPr>
    <w:rPr>
      <w:sz w:val="24"/>
      <w:szCs w:val="24"/>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NormaleTabelle"/>
    <w:uiPriority w:val="59"/>
    <w:rsid w:val="00835519"/>
    <w:pPr>
      <w:spacing w:after="0" w:line="240" w:lineRule="auto"/>
    </w:pPr>
    <w:rPr>
      <w:sz w:val="24"/>
      <w:szCs w:val="24"/>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NormaleTabelle"/>
    <w:uiPriority w:val="59"/>
    <w:rsid w:val="00835519"/>
    <w:pPr>
      <w:spacing w:after="0" w:line="240" w:lineRule="auto"/>
    </w:pPr>
    <w:rPr>
      <w:sz w:val="24"/>
      <w:szCs w:val="24"/>
      <w:lang w:val="en-US"/>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basedOn w:val="NormaleTabelle"/>
    <w:uiPriority w:val="59"/>
    <w:rsid w:val="00835519"/>
    <w:pPr>
      <w:spacing w:after="0" w:line="240" w:lineRule="auto"/>
    </w:pPr>
    <w:rPr>
      <w:sz w:val="24"/>
      <w:szCs w:val="24"/>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1">
    <w:name w:val="Grid Table 5 Dark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rsid w:val="00835519"/>
    <w:pPr>
      <w:spacing w:after="0" w:line="240" w:lineRule="auto"/>
    </w:pPr>
    <w:rPr>
      <w:sz w:val="24"/>
      <w:szCs w:val="24"/>
      <w:lang w:val="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NormaleTabelle"/>
    <w:uiPriority w:val="99"/>
    <w:rsid w:val="00835519"/>
    <w:pPr>
      <w:spacing w:after="0" w:line="240" w:lineRule="auto"/>
    </w:pPr>
    <w:rPr>
      <w:sz w:val="24"/>
      <w:szCs w:val="24"/>
      <w:lang w:val="en-US"/>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NormaleTabelle"/>
    <w:uiPriority w:val="99"/>
    <w:rsid w:val="00835519"/>
    <w:pPr>
      <w:spacing w:after="0" w:line="240" w:lineRule="auto"/>
    </w:pPr>
    <w:rPr>
      <w:sz w:val="24"/>
      <w:szCs w:val="24"/>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rsid w:val="00835519"/>
    <w:pPr>
      <w:spacing w:after="0" w:line="240" w:lineRule="auto"/>
    </w:pPr>
    <w:rPr>
      <w:sz w:val="24"/>
      <w:szCs w:val="24"/>
      <w:lang w:val="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NormaleTabelle"/>
    <w:uiPriority w:val="99"/>
    <w:rsid w:val="00835519"/>
    <w:pPr>
      <w:spacing w:after="0" w:line="240" w:lineRule="auto"/>
    </w:pPr>
    <w:rPr>
      <w:sz w:val="24"/>
      <w:szCs w:val="24"/>
      <w:lang w:val="en-US"/>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NormaleTabelle"/>
    <w:uiPriority w:val="99"/>
    <w:rsid w:val="00835519"/>
    <w:pPr>
      <w:spacing w:after="0" w:line="240" w:lineRule="auto"/>
    </w:pPr>
    <w:rPr>
      <w:sz w:val="24"/>
      <w:szCs w:val="24"/>
      <w:lang w:val="en-US"/>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NormaleTabelle"/>
    <w:uiPriority w:val="99"/>
    <w:rsid w:val="00835519"/>
    <w:pPr>
      <w:spacing w:after="0" w:line="240" w:lineRule="auto"/>
    </w:pPr>
    <w:rPr>
      <w:sz w:val="24"/>
      <w:szCs w:val="24"/>
      <w:lang w:val="en-US"/>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NormaleTabelle"/>
    <w:uiPriority w:val="99"/>
    <w:rsid w:val="00835519"/>
    <w:pPr>
      <w:spacing w:after="0" w:line="240" w:lineRule="auto"/>
    </w:pPr>
    <w:rPr>
      <w:sz w:val="24"/>
      <w:szCs w:val="24"/>
      <w:lang w:val="en-US"/>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NormaleTabelle"/>
    <w:uiPriority w:val="99"/>
    <w:rsid w:val="00835519"/>
    <w:pPr>
      <w:spacing w:after="0" w:line="240" w:lineRule="auto"/>
    </w:pPr>
    <w:rPr>
      <w:sz w:val="24"/>
      <w:szCs w:val="24"/>
      <w:lang w:val="en-US"/>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NormaleTabelle"/>
    <w:uiPriority w:val="99"/>
    <w:rsid w:val="00835519"/>
    <w:pPr>
      <w:spacing w:after="0" w:line="240" w:lineRule="auto"/>
    </w:pPr>
    <w:rPr>
      <w:sz w:val="24"/>
      <w:szCs w:val="24"/>
      <w:lang w:val="en-US"/>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basedOn w:val="NormaleTabelle"/>
    <w:uiPriority w:val="99"/>
    <w:rsid w:val="00835519"/>
    <w:pPr>
      <w:spacing w:after="0" w:line="240" w:lineRule="auto"/>
    </w:pPr>
    <w:rPr>
      <w:sz w:val="24"/>
      <w:szCs w:val="24"/>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rsid w:val="00835519"/>
    <w:pPr>
      <w:spacing w:after="0" w:line="240" w:lineRule="auto"/>
    </w:pPr>
    <w:rPr>
      <w:sz w:val="24"/>
      <w:szCs w:val="24"/>
      <w:lang w:val="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NormaleTabelle"/>
    <w:uiPriority w:val="99"/>
    <w:rsid w:val="00835519"/>
    <w:pPr>
      <w:spacing w:after="0" w:line="240" w:lineRule="auto"/>
    </w:pPr>
    <w:rPr>
      <w:sz w:val="24"/>
      <w:szCs w:val="24"/>
      <w:lang w:val="en-US"/>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NormaleTabelle"/>
    <w:uiPriority w:val="99"/>
    <w:rsid w:val="00835519"/>
    <w:pPr>
      <w:spacing w:after="0" w:line="240" w:lineRule="auto"/>
    </w:pPr>
    <w:rPr>
      <w:sz w:val="24"/>
      <w:szCs w:val="24"/>
      <w:lang w:val="en-US"/>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rsid w:val="00835519"/>
    <w:pPr>
      <w:spacing w:after="0" w:line="240" w:lineRule="auto"/>
    </w:pPr>
    <w:rPr>
      <w:sz w:val="24"/>
      <w:szCs w:val="24"/>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NormaleTabelle"/>
    <w:uiPriority w:val="99"/>
    <w:rsid w:val="00835519"/>
    <w:pPr>
      <w:spacing w:after="0" w:line="240" w:lineRule="auto"/>
    </w:pPr>
    <w:rPr>
      <w:sz w:val="24"/>
      <w:szCs w:val="24"/>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NormaleTabelle"/>
    <w:uiPriority w:val="99"/>
    <w:rsid w:val="00835519"/>
    <w:pPr>
      <w:spacing w:after="0" w:line="240" w:lineRule="auto"/>
    </w:pPr>
    <w:rPr>
      <w:sz w:val="24"/>
      <w:szCs w:val="24"/>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835519"/>
    <w:pPr>
      <w:spacing w:after="0" w:line="240" w:lineRule="auto"/>
    </w:pPr>
    <w:rPr>
      <w:sz w:val="24"/>
      <w:szCs w:val="24"/>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NormaleTabelle"/>
    <w:uiPriority w:val="99"/>
    <w:rsid w:val="00835519"/>
    <w:pPr>
      <w:spacing w:after="0" w:line="240" w:lineRule="auto"/>
    </w:pPr>
    <w:rPr>
      <w:sz w:val="24"/>
      <w:szCs w:val="24"/>
      <w:lang w:val="en-US"/>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NormaleTabelle"/>
    <w:uiPriority w:val="99"/>
    <w:rsid w:val="00835519"/>
    <w:pPr>
      <w:spacing w:after="0" w:line="240" w:lineRule="auto"/>
    </w:pPr>
    <w:rPr>
      <w:sz w:val="24"/>
      <w:szCs w:val="24"/>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rsid w:val="00835519"/>
    <w:pPr>
      <w:spacing w:after="0" w:line="240" w:lineRule="auto"/>
    </w:pPr>
    <w:rPr>
      <w:sz w:val="24"/>
      <w:szCs w:val="24"/>
      <w:lang w:val="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NormaleTabelle"/>
    <w:uiPriority w:val="99"/>
    <w:rsid w:val="00835519"/>
    <w:pPr>
      <w:spacing w:after="0" w:line="240" w:lineRule="auto"/>
    </w:pPr>
    <w:rPr>
      <w:sz w:val="24"/>
      <w:szCs w:val="24"/>
      <w:lang w:val="en-US"/>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basedOn w:val="NormaleTabelle"/>
    <w:uiPriority w:val="99"/>
    <w:rsid w:val="00835519"/>
    <w:pPr>
      <w:spacing w:after="0" w:line="240" w:lineRule="auto"/>
    </w:pPr>
    <w:rPr>
      <w:sz w:val="24"/>
      <w:szCs w:val="24"/>
      <w:lang w:val="en-US"/>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NormaleTabelle"/>
    <w:uiPriority w:val="99"/>
    <w:rsid w:val="00835519"/>
    <w:pPr>
      <w:spacing w:after="0" w:line="240" w:lineRule="auto"/>
    </w:pPr>
    <w:rPr>
      <w:sz w:val="24"/>
      <w:szCs w:val="24"/>
      <w:lang w:val="en-US"/>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NormaleTabelle"/>
    <w:uiPriority w:val="99"/>
    <w:rsid w:val="00835519"/>
    <w:pPr>
      <w:spacing w:after="0" w:line="240" w:lineRule="auto"/>
    </w:pPr>
    <w:rPr>
      <w:sz w:val="24"/>
      <w:szCs w:val="24"/>
      <w:lang w:val="en-US"/>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NormaleTabelle"/>
    <w:uiPriority w:val="99"/>
    <w:rsid w:val="00835519"/>
    <w:pPr>
      <w:spacing w:after="0" w:line="240" w:lineRule="auto"/>
    </w:pPr>
    <w:rPr>
      <w:sz w:val="24"/>
      <w:szCs w:val="24"/>
      <w:lang w:val="en-US"/>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basedOn w:val="NormaleTabelle"/>
    <w:uiPriority w:val="99"/>
    <w:rsid w:val="00835519"/>
    <w:pPr>
      <w:spacing w:after="0" w:line="240" w:lineRule="auto"/>
    </w:pPr>
    <w:rPr>
      <w:sz w:val="24"/>
      <w:szCs w:val="24"/>
      <w:lang w:val="en-US"/>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rsid w:val="00835519"/>
    <w:pPr>
      <w:spacing w:after="0" w:line="240" w:lineRule="auto"/>
    </w:pPr>
    <w:rPr>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NormaleTabelle"/>
    <w:uiPriority w:val="99"/>
    <w:rsid w:val="00835519"/>
    <w:pPr>
      <w:spacing w:after="0" w:line="240" w:lineRule="auto"/>
    </w:pPr>
    <w:rPr>
      <w:sz w:val="24"/>
      <w:szCs w:val="24"/>
      <w:lang w:val="en-US"/>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NormaleTabelle"/>
    <w:uiPriority w:val="99"/>
    <w:rsid w:val="00835519"/>
    <w:pPr>
      <w:spacing w:after="0" w:line="240" w:lineRule="auto"/>
    </w:pPr>
    <w:rPr>
      <w:sz w:val="24"/>
      <w:szCs w:val="24"/>
      <w:lang w:val="en-US"/>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NormaleTabelle"/>
    <w:uiPriority w:val="99"/>
    <w:rsid w:val="00835519"/>
    <w:pPr>
      <w:spacing w:after="0" w:line="240" w:lineRule="auto"/>
    </w:pPr>
    <w:rPr>
      <w:sz w:val="24"/>
      <w:szCs w:val="24"/>
      <w:lang w:val="en-US"/>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NormaleTabelle"/>
    <w:uiPriority w:val="99"/>
    <w:rsid w:val="00835519"/>
    <w:pPr>
      <w:spacing w:after="0" w:line="240" w:lineRule="auto"/>
    </w:pPr>
    <w:rPr>
      <w:sz w:val="24"/>
      <w:szCs w:val="24"/>
      <w:lang w:val="en-US"/>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NormaleTabelle"/>
    <w:uiPriority w:val="99"/>
    <w:rsid w:val="00835519"/>
    <w:pPr>
      <w:spacing w:after="0" w:line="240" w:lineRule="auto"/>
    </w:pPr>
    <w:rPr>
      <w:sz w:val="24"/>
      <w:szCs w:val="24"/>
      <w:lang w:val="en-US"/>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NormaleTabelle"/>
    <w:uiPriority w:val="99"/>
    <w:rsid w:val="00835519"/>
    <w:pPr>
      <w:spacing w:after="0" w:line="240" w:lineRule="auto"/>
    </w:pPr>
    <w:rPr>
      <w:sz w:val="24"/>
      <w:szCs w:val="24"/>
      <w:lang w:val="en-US"/>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835519"/>
    <w:pPr>
      <w:spacing w:after="0" w:line="240" w:lineRule="auto"/>
    </w:pPr>
    <w:rPr>
      <w:sz w:val="24"/>
      <w:szCs w:val="24"/>
      <w:lang w:val="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NormaleTabelle"/>
    <w:uiPriority w:val="99"/>
    <w:rsid w:val="00835519"/>
    <w:pPr>
      <w:spacing w:after="0" w:line="240" w:lineRule="auto"/>
    </w:pPr>
    <w:rPr>
      <w:sz w:val="24"/>
      <w:szCs w:val="24"/>
      <w:lang w:val="en-US"/>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NormaleTabelle"/>
    <w:uiPriority w:val="99"/>
    <w:rsid w:val="00835519"/>
    <w:pPr>
      <w:spacing w:after="0" w:line="240" w:lineRule="auto"/>
    </w:pPr>
    <w:rPr>
      <w:sz w:val="24"/>
      <w:szCs w:val="24"/>
      <w:lang w:val="en-US"/>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NormaleTabelle"/>
    <w:uiPriority w:val="99"/>
    <w:rsid w:val="00835519"/>
    <w:pPr>
      <w:spacing w:after="0" w:line="240" w:lineRule="auto"/>
    </w:pPr>
    <w:rPr>
      <w:sz w:val="24"/>
      <w:szCs w:val="24"/>
      <w:lang w:val="en-US"/>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NormaleTabelle"/>
    <w:uiPriority w:val="99"/>
    <w:rsid w:val="00835519"/>
    <w:pPr>
      <w:spacing w:after="0" w:line="240" w:lineRule="auto"/>
    </w:pPr>
    <w:rPr>
      <w:sz w:val="24"/>
      <w:szCs w:val="24"/>
      <w:lang w:val="en-US"/>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NormaleTabelle"/>
    <w:uiPriority w:val="99"/>
    <w:rsid w:val="00835519"/>
    <w:pPr>
      <w:spacing w:after="0" w:line="240" w:lineRule="auto"/>
    </w:pPr>
    <w:rPr>
      <w:sz w:val="24"/>
      <w:szCs w:val="24"/>
      <w:lang w:val="en-US"/>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NormaleTabelle"/>
    <w:uiPriority w:val="99"/>
    <w:rsid w:val="00835519"/>
    <w:pPr>
      <w:spacing w:after="0" w:line="240" w:lineRule="auto"/>
    </w:pPr>
    <w:rPr>
      <w:sz w:val="24"/>
      <w:szCs w:val="24"/>
      <w:lang w:val="en-US"/>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rsid w:val="0083551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rsid w:val="00835519"/>
    <w:pPr>
      <w:spacing w:after="0" w:line="240" w:lineRule="auto"/>
    </w:pPr>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rsid w:val="00835519"/>
    <w:pPr>
      <w:spacing w:after="0" w:line="240" w:lineRule="auto"/>
    </w:pPr>
    <w:rPr>
      <w:sz w:val="24"/>
      <w:szCs w:val="24"/>
      <w:lang w:val="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835519"/>
    <w:pPr>
      <w:spacing w:after="0" w:line="240" w:lineRule="auto"/>
    </w:pPr>
    <w:rPr>
      <w:sz w:val="24"/>
      <w:szCs w:val="24"/>
      <w:lang w:val="en-US"/>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rsid w:val="00835519"/>
    <w:pPr>
      <w:spacing w:after="0" w:line="240" w:lineRule="auto"/>
    </w:pPr>
    <w:rPr>
      <w:sz w:val="24"/>
      <w:szCs w:val="24"/>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835519"/>
    <w:pPr>
      <w:spacing w:after="0" w:line="240" w:lineRule="auto"/>
    </w:pPr>
    <w:rPr>
      <w:sz w:val="24"/>
      <w:szCs w:val="24"/>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835519"/>
    <w:pPr>
      <w:spacing w:after="0" w:line="240" w:lineRule="auto"/>
    </w:pPr>
    <w:rPr>
      <w:sz w:val="24"/>
      <w:szCs w:val="24"/>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835519"/>
    <w:pPr>
      <w:spacing w:after="0" w:line="240" w:lineRule="auto"/>
    </w:pPr>
    <w:rPr>
      <w:sz w:val="24"/>
      <w:szCs w:val="24"/>
      <w:lang w:val="en-US"/>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rsid w:val="00835519"/>
    <w:pPr>
      <w:spacing w:after="0" w:line="240" w:lineRule="auto"/>
    </w:pPr>
    <w:rPr>
      <w:sz w:val="24"/>
      <w:szCs w:val="24"/>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35519"/>
    <w:rPr>
      <w:sz w:val="18"/>
    </w:rPr>
  </w:style>
  <w:style w:type="paragraph" w:styleId="Endnotentext">
    <w:name w:val="endnote text"/>
    <w:basedOn w:val="Standard"/>
    <w:link w:val="EndnotentextZchn"/>
    <w:uiPriority w:val="99"/>
    <w:semiHidden/>
    <w:unhideWhenUsed/>
    <w:rsid w:val="00835519"/>
    <w:pPr>
      <w:spacing w:after="0" w:line="240" w:lineRule="auto"/>
    </w:pPr>
    <w:rPr>
      <w:rFonts w:ascii="Times New Roman" w:hAnsi="Times New Roman"/>
      <w:sz w:val="20"/>
      <w:szCs w:val="24"/>
      <w:lang w:val="en-US"/>
    </w:rPr>
  </w:style>
  <w:style w:type="character" w:customStyle="1" w:styleId="EndnotentextZchn">
    <w:name w:val="Endnotentext Zchn"/>
    <w:basedOn w:val="Absatz-Standardschriftart"/>
    <w:link w:val="Endnotentext"/>
    <w:uiPriority w:val="99"/>
    <w:semiHidden/>
    <w:rsid w:val="00835519"/>
    <w:rPr>
      <w:rFonts w:ascii="Times New Roman" w:hAnsi="Times New Roman"/>
      <w:sz w:val="20"/>
      <w:szCs w:val="24"/>
      <w:lang w:val="en-US"/>
    </w:rPr>
  </w:style>
  <w:style w:type="character" w:styleId="Endnotenzeichen">
    <w:name w:val="endnote reference"/>
    <w:basedOn w:val="Absatz-Standardschriftart"/>
    <w:uiPriority w:val="99"/>
    <w:semiHidden/>
    <w:unhideWhenUsed/>
    <w:rsid w:val="00835519"/>
    <w:rPr>
      <w:vertAlign w:val="superscript"/>
    </w:rPr>
  </w:style>
  <w:style w:type="paragraph" w:styleId="Verzeichnis4">
    <w:name w:val="toc 4"/>
    <w:basedOn w:val="Standard"/>
    <w:next w:val="Standard"/>
    <w:uiPriority w:val="39"/>
    <w:unhideWhenUsed/>
    <w:rsid w:val="00835519"/>
    <w:pPr>
      <w:spacing w:after="57" w:line="240" w:lineRule="auto"/>
      <w:ind w:left="850"/>
    </w:pPr>
    <w:rPr>
      <w:rFonts w:ascii="Times New Roman" w:hAnsi="Times New Roman"/>
      <w:sz w:val="24"/>
      <w:szCs w:val="24"/>
      <w:lang w:val="en-US"/>
    </w:rPr>
  </w:style>
  <w:style w:type="paragraph" w:styleId="Verzeichnis5">
    <w:name w:val="toc 5"/>
    <w:basedOn w:val="Standard"/>
    <w:next w:val="Standard"/>
    <w:uiPriority w:val="39"/>
    <w:unhideWhenUsed/>
    <w:rsid w:val="00835519"/>
    <w:pPr>
      <w:spacing w:after="57" w:line="240" w:lineRule="auto"/>
      <w:ind w:left="1134"/>
    </w:pPr>
    <w:rPr>
      <w:rFonts w:ascii="Times New Roman" w:hAnsi="Times New Roman"/>
      <w:sz w:val="24"/>
      <w:szCs w:val="24"/>
      <w:lang w:val="en-US"/>
    </w:rPr>
  </w:style>
  <w:style w:type="paragraph" w:styleId="Verzeichnis6">
    <w:name w:val="toc 6"/>
    <w:basedOn w:val="Standard"/>
    <w:next w:val="Standard"/>
    <w:uiPriority w:val="39"/>
    <w:unhideWhenUsed/>
    <w:rsid w:val="00835519"/>
    <w:pPr>
      <w:spacing w:after="57" w:line="240" w:lineRule="auto"/>
      <w:ind w:left="1417"/>
    </w:pPr>
    <w:rPr>
      <w:rFonts w:ascii="Times New Roman" w:hAnsi="Times New Roman"/>
      <w:sz w:val="24"/>
      <w:szCs w:val="24"/>
      <w:lang w:val="en-US"/>
    </w:rPr>
  </w:style>
  <w:style w:type="paragraph" w:styleId="Verzeichnis7">
    <w:name w:val="toc 7"/>
    <w:basedOn w:val="Standard"/>
    <w:next w:val="Standard"/>
    <w:uiPriority w:val="39"/>
    <w:unhideWhenUsed/>
    <w:rsid w:val="00835519"/>
    <w:pPr>
      <w:spacing w:after="57" w:line="240" w:lineRule="auto"/>
      <w:ind w:left="1701"/>
    </w:pPr>
    <w:rPr>
      <w:rFonts w:ascii="Times New Roman" w:hAnsi="Times New Roman"/>
      <w:sz w:val="24"/>
      <w:szCs w:val="24"/>
      <w:lang w:val="en-US"/>
    </w:rPr>
  </w:style>
  <w:style w:type="paragraph" w:styleId="Verzeichnis8">
    <w:name w:val="toc 8"/>
    <w:basedOn w:val="Standard"/>
    <w:next w:val="Standard"/>
    <w:uiPriority w:val="39"/>
    <w:unhideWhenUsed/>
    <w:rsid w:val="00835519"/>
    <w:pPr>
      <w:spacing w:after="57" w:line="240" w:lineRule="auto"/>
      <w:ind w:left="1984"/>
    </w:pPr>
    <w:rPr>
      <w:rFonts w:ascii="Times New Roman" w:hAnsi="Times New Roman"/>
      <w:sz w:val="24"/>
      <w:szCs w:val="24"/>
      <w:lang w:val="en-US"/>
    </w:rPr>
  </w:style>
  <w:style w:type="paragraph" w:styleId="Verzeichnis9">
    <w:name w:val="toc 9"/>
    <w:basedOn w:val="Standard"/>
    <w:next w:val="Standard"/>
    <w:uiPriority w:val="39"/>
    <w:unhideWhenUsed/>
    <w:rsid w:val="00835519"/>
    <w:pPr>
      <w:spacing w:after="57" w:line="240" w:lineRule="auto"/>
      <w:ind w:left="2268"/>
    </w:pPr>
    <w:rPr>
      <w:rFonts w:ascii="Times New Roman" w:hAnsi="Times New Roman"/>
      <w:sz w:val="24"/>
      <w:szCs w:val="24"/>
      <w:lang w:val="en-US"/>
    </w:rPr>
  </w:style>
  <w:style w:type="paragraph" w:styleId="Abbildungsverzeichnis">
    <w:name w:val="table of figures"/>
    <w:basedOn w:val="Standard"/>
    <w:next w:val="Standard"/>
    <w:uiPriority w:val="99"/>
    <w:unhideWhenUsed/>
    <w:rsid w:val="00835519"/>
    <w:pPr>
      <w:spacing w:after="0" w:line="240" w:lineRule="auto"/>
    </w:pPr>
    <w:rPr>
      <w:rFonts w:ascii="Times New Roman" w:hAnsi="Times New Roman"/>
      <w:sz w:val="24"/>
      <w:szCs w:val="24"/>
      <w:lang w:val="en-US"/>
    </w:rPr>
  </w:style>
  <w:style w:type="paragraph" w:styleId="Textkrper">
    <w:name w:val="Body Text"/>
    <w:basedOn w:val="Standard"/>
    <w:link w:val="TextkrperZchn"/>
    <w:qFormat/>
    <w:rsid w:val="00835519"/>
    <w:pPr>
      <w:spacing w:before="180" w:after="180" w:line="240" w:lineRule="auto"/>
    </w:pPr>
    <w:rPr>
      <w:rFonts w:ascii="Times New Roman" w:hAnsi="Times New Roman"/>
      <w:sz w:val="24"/>
      <w:szCs w:val="24"/>
      <w:lang w:val="en-US"/>
    </w:rPr>
  </w:style>
  <w:style w:type="character" w:customStyle="1" w:styleId="TextkrperZchn">
    <w:name w:val="Textkörper Zchn"/>
    <w:basedOn w:val="Absatz-Standardschriftart"/>
    <w:link w:val="Textkrper"/>
    <w:rsid w:val="00835519"/>
    <w:rPr>
      <w:rFonts w:ascii="Times New Roman" w:hAnsi="Times New Roman"/>
      <w:sz w:val="24"/>
      <w:szCs w:val="24"/>
      <w:lang w:val="en-US"/>
    </w:rPr>
  </w:style>
  <w:style w:type="paragraph" w:customStyle="1" w:styleId="FirstParagraph">
    <w:name w:val="First Paragraph"/>
    <w:basedOn w:val="Textkrper"/>
    <w:next w:val="Textkrper"/>
    <w:qFormat/>
    <w:rsid w:val="00835519"/>
  </w:style>
  <w:style w:type="paragraph" w:customStyle="1" w:styleId="Compact">
    <w:name w:val="Compact"/>
    <w:basedOn w:val="Textkrper"/>
    <w:qFormat/>
    <w:rsid w:val="00835519"/>
    <w:pPr>
      <w:spacing w:before="36" w:after="36"/>
    </w:pPr>
  </w:style>
  <w:style w:type="paragraph" w:styleId="Titel">
    <w:name w:val="Title"/>
    <w:basedOn w:val="Standard"/>
    <w:next w:val="Textkrper"/>
    <w:link w:val="TitelZchn"/>
    <w:uiPriority w:val="10"/>
    <w:qFormat/>
    <w:rsid w:val="00835519"/>
    <w:pPr>
      <w:spacing w:after="80" w:line="240" w:lineRule="auto"/>
      <w:contextualSpacing/>
      <w:jc w:val="center"/>
    </w:pPr>
    <w:rPr>
      <w:rFonts w:asciiTheme="majorHAnsi" w:eastAsiaTheme="majorEastAsia" w:hAnsiTheme="majorHAnsi" w:cstheme="majorBidi"/>
      <w:sz w:val="56"/>
      <w:szCs w:val="56"/>
      <w:lang w:val="en-US"/>
    </w:rPr>
  </w:style>
  <w:style w:type="character" w:customStyle="1" w:styleId="TitelZchn">
    <w:name w:val="Titel Zchn"/>
    <w:basedOn w:val="Absatz-Standardschriftart"/>
    <w:link w:val="Titel"/>
    <w:uiPriority w:val="10"/>
    <w:rsid w:val="00835519"/>
    <w:rPr>
      <w:rFonts w:asciiTheme="majorHAnsi" w:eastAsiaTheme="majorEastAsia" w:hAnsiTheme="majorHAnsi" w:cstheme="majorBidi"/>
      <w:sz w:val="56"/>
      <w:szCs w:val="56"/>
      <w:lang w:val="en-US"/>
    </w:rPr>
  </w:style>
  <w:style w:type="paragraph" w:styleId="Untertitel">
    <w:name w:val="Subtitle"/>
    <w:basedOn w:val="Titel"/>
    <w:next w:val="Textkrper"/>
    <w:link w:val="UntertitelZchn"/>
    <w:uiPriority w:val="11"/>
    <w:qFormat/>
    <w:rsid w:val="00835519"/>
    <w:pPr>
      <w:numPr>
        <w:ilvl w:val="1"/>
      </w:numPr>
    </w:pPr>
    <w:rPr>
      <w:spacing w:val="15"/>
      <w:sz w:val="28"/>
      <w:szCs w:val="28"/>
    </w:rPr>
  </w:style>
  <w:style w:type="character" w:customStyle="1" w:styleId="UntertitelZchn">
    <w:name w:val="Untertitel Zchn"/>
    <w:basedOn w:val="Absatz-Standardschriftart"/>
    <w:link w:val="Untertitel"/>
    <w:uiPriority w:val="11"/>
    <w:rsid w:val="00835519"/>
    <w:rPr>
      <w:rFonts w:asciiTheme="majorHAnsi" w:eastAsiaTheme="majorEastAsia" w:hAnsiTheme="majorHAnsi" w:cstheme="majorBidi"/>
      <w:spacing w:val="15"/>
      <w:sz w:val="28"/>
      <w:szCs w:val="28"/>
      <w:lang w:val="en-US"/>
    </w:rPr>
  </w:style>
  <w:style w:type="paragraph" w:customStyle="1" w:styleId="Author">
    <w:name w:val="Author"/>
    <w:basedOn w:val="Titel"/>
    <w:next w:val="Textkrper"/>
    <w:qFormat/>
    <w:rsid w:val="00835519"/>
    <w:pPr>
      <w:keepNext/>
      <w:keepLines/>
    </w:pPr>
    <w:rPr>
      <w:sz w:val="24"/>
      <w:szCs w:val="24"/>
    </w:rPr>
  </w:style>
  <w:style w:type="paragraph" w:styleId="Datum">
    <w:name w:val="Date"/>
    <w:basedOn w:val="Titel"/>
    <w:next w:val="Textkrper"/>
    <w:link w:val="DatumZchn"/>
    <w:qFormat/>
    <w:rsid w:val="00835519"/>
    <w:pPr>
      <w:keepNext/>
      <w:keepLines/>
    </w:pPr>
    <w:rPr>
      <w:sz w:val="24"/>
      <w:szCs w:val="24"/>
    </w:rPr>
  </w:style>
  <w:style w:type="character" w:customStyle="1" w:styleId="DatumZchn">
    <w:name w:val="Datum Zchn"/>
    <w:basedOn w:val="Absatz-Standardschriftart"/>
    <w:link w:val="Datum"/>
    <w:rsid w:val="00835519"/>
    <w:rPr>
      <w:rFonts w:asciiTheme="majorHAnsi" w:eastAsiaTheme="majorEastAsia" w:hAnsiTheme="majorHAnsi" w:cstheme="majorBidi"/>
      <w:sz w:val="24"/>
      <w:szCs w:val="24"/>
      <w:lang w:val="en-US"/>
    </w:rPr>
  </w:style>
  <w:style w:type="paragraph" w:customStyle="1" w:styleId="AbstractTitle">
    <w:name w:val="Abstract Title"/>
    <w:basedOn w:val="Standard"/>
    <w:next w:val="Abstract"/>
    <w:qFormat/>
    <w:rsid w:val="00835519"/>
    <w:pPr>
      <w:keepNext/>
      <w:keepLines/>
      <w:spacing w:before="300" w:after="0" w:line="240" w:lineRule="auto"/>
      <w:jc w:val="center"/>
    </w:pPr>
    <w:rPr>
      <w:rFonts w:ascii="Times New Roman" w:hAnsi="Times New Roman"/>
      <w:b/>
      <w:sz w:val="20"/>
      <w:szCs w:val="20"/>
      <w:lang w:val="en-US"/>
    </w:rPr>
  </w:style>
  <w:style w:type="paragraph" w:customStyle="1" w:styleId="Abstract">
    <w:name w:val="Abstract"/>
    <w:basedOn w:val="Standard"/>
    <w:next w:val="Textkrper"/>
    <w:qFormat/>
    <w:rsid w:val="00835519"/>
    <w:pPr>
      <w:keepNext/>
      <w:keepLines/>
      <w:spacing w:before="100" w:after="300" w:line="240" w:lineRule="auto"/>
    </w:pPr>
    <w:rPr>
      <w:rFonts w:ascii="Times New Roman" w:hAnsi="Times New Roman"/>
      <w:sz w:val="20"/>
      <w:szCs w:val="20"/>
      <w:lang w:val="en-US"/>
    </w:rPr>
  </w:style>
  <w:style w:type="paragraph" w:styleId="Literaturverzeichnis">
    <w:name w:val="Bibliography"/>
    <w:basedOn w:val="Standard"/>
    <w:qFormat/>
    <w:rsid w:val="00835519"/>
    <w:pPr>
      <w:spacing w:after="200" w:line="240" w:lineRule="auto"/>
    </w:pPr>
    <w:rPr>
      <w:rFonts w:ascii="Times New Roman" w:hAnsi="Times New Roman"/>
      <w:sz w:val="24"/>
      <w:szCs w:val="24"/>
      <w:lang w:val="en-US"/>
    </w:rPr>
  </w:style>
  <w:style w:type="character" w:customStyle="1" w:styleId="berschrift1Zchn">
    <w:name w:val="Überschrift 1 Zchn"/>
    <w:basedOn w:val="Absatz-Standardschriftart"/>
    <w:link w:val="berschrift1"/>
    <w:uiPriority w:val="9"/>
    <w:rsid w:val="00835519"/>
    <w:rPr>
      <w:rFonts w:asciiTheme="majorHAnsi" w:eastAsiaTheme="majorEastAsia" w:hAnsiTheme="majorHAnsi" w:cstheme="majorBidi"/>
      <w:sz w:val="40"/>
      <w:szCs w:val="40"/>
      <w:lang w:val="en-US"/>
    </w:rPr>
  </w:style>
  <w:style w:type="character" w:customStyle="1" w:styleId="berschrift2Zchn">
    <w:name w:val="Überschrift 2 Zchn"/>
    <w:basedOn w:val="Absatz-Standardschriftart"/>
    <w:link w:val="berschrift2"/>
    <w:uiPriority w:val="9"/>
    <w:rsid w:val="00835519"/>
    <w:rPr>
      <w:rFonts w:asciiTheme="majorHAnsi" w:eastAsiaTheme="majorEastAsia" w:hAnsiTheme="majorHAnsi" w:cstheme="majorBidi"/>
      <w:color w:val="2E74B5" w:themeColor="accent1" w:themeShade="BF"/>
      <w:sz w:val="32"/>
      <w:szCs w:val="32"/>
      <w:lang w:val="en-US"/>
    </w:rPr>
  </w:style>
  <w:style w:type="character" w:customStyle="1" w:styleId="berschrift3Zchn">
    <w:name w:val="Überschrift 3 Zchn"/>
    <w:basedOn w:val="Absatz-Standardschriftart"/>
    <w:link w:val="berschrift3"/>
    <w:uiPriority w:val="9"/>
    <w:rsid w:val="00835519"/>
    <w:rPr>
      <w:rFonts w:ascii="Times New Roman" w:eastAsiaTheme="majorEastAsia" w:hAnsi="Times New Roman" w:cstheme="majorBidi"/>
      <w:color w:val="2E74B5" w:themeColor="accent1" w:themeShade="BF"/>
      <w:sz w:val="28"/>
      <w:szCs w:val="28"/>
      <w:lang w:val="en-US"/>
    </w:rPr>
  </w:style>
  <w:style w:type="character" w:customStyle="1" w:styleId="berschrift4Zchn">
    <w:name w:val="Überschrift 4 Zchn"/>
    <w:basedOn w:val="Absatz-Standardschriftart"/>
    <w:link w:val="berschrift4"/>
    <w:uiPriority w:val="9"/>
    <w:semiHidden/>
    <w:rsid w:val="00835519"/>
    <w:rPr>
      <w:rFonts w:ascii="Times New Roman" w:eastAsiaTheme="majorEastAsia" w:hAnsi="Times New Roman" w:cstheme="majorBidi"/>
      <w:i/>
      <w:iCs/>
      <w:color w:val="2E74B5" w:themeColor="accent1" w:themeShade="BF"/>
      <w:sz w:val="24"/>
      <w:szCs w:val="24"/>
      <w:lang w:val="en-US"/>
    </w:rPr>
  </w:style>
  <w:style w:type="character" w:customStyle="1" w:styleId="berschrift5Zchn">
    <w:name w:val="Überschrift 5 Zchn"/>
    <w:basedOn w:val="Absatz-Standardschriftart"/>
    <w:link w:val="berschrift5"/>
    <w:uiPriority w:val="9"/>
    <w:semiHidden/>
    <w:rsid w:val="00835519"/>
    <w:rPr>
      <w:rFonts w:ascii="Times New Roman" w:eastAsiaTheme="majorEastAsia" w:hAnsi="Times New Roman" w:cstheme="majorBidi"/>
      <w:color w:val="2E74B5" w:themeColor="accent1" w:themeShade="BF"/>
      <w:sz w:val="24"/>
      <w:szCs w:val="24"/>
      <w:lang w:val="en-US"/>
    </w:rPr>
  </w:style>
  <w:style w:type="character" w:customStyle="1" w:styleId="berschrift6Zchn">
    <w:name w:val="Überschrift 6 Zchn"/>
    <w:basedOn w:val="Absatz-Standardschriftart"/>
    <w:link w:val="berschrift6"/>
    <w:uiPriority w:val="9"/>
    <w:semiHidden/>
    <w:rsid w:val="00835519"/>
    <w:rPr>
      <w:rFonts w:ascii="Times New Roman" w:eastAsiaTheme="majorEastAsia" w:hAnsi="Times New Roman" w:cstheme="majorBidi"/>
      <w:i/>
      <w:iCs/>
      <w:color w:val="595959" w:themeColor="text1" w:themeTint="A6"/>
      <w:sz w:val="24"/>
      <w:szCs w:val="24"/>
      <w:lang w:val="en-US"/>
    </w:rPr>
  </w:style>
  <w:style w:type="character" w:customStyle="1" w:styleId="berschrift7Zchn">
    <w:name w:val="Überschrift 7 Zchn"/>
    <w:basedOn w:val="Absatz-Standardschriftart"/>
    <w:link w:val="berschrift7"/>
    <w:uiPriority w:val="9"/>
    <w:semiHidden/>
    <w:rsid w:val="00835519"/>
    <w:rPr>
      <w:rFonts w:ascii="Times New Roman" w:eastAsiaTheme="majorEastAsia" w:hAnsi="Times New Roman" w:cstheme="majorBidi"/>
      <w:color w:val="595959" w:themeColor="text1" w:themeTint="A6"/>
      <w:sz w:val="24"/>
      <w:szCs w:val="24"/>
      <w:lang w:val="en-US"/>
    </w:rPr>
  </w:style>
  <w:style w:type="character" w:customStyle="1" w:styleId="berschrift8Zchn">
    <w:name w:val="Überschrift 8 Zchn"/>
    <w:basedOn w:val="Absatz-Standardschriftart"/>
    <w:link w:val="berschrift8"/>
    <w:uiPriority w:val="9"/>
    <w:semiHidden/>
    <w:rsid w:val="00835519"/>
    <w:rPr>
      <w:rFonts w:ascii="Times New Roman" w:eastAsiaTheme="majorEastAsia" w:hAnsi="Times New Roman" w:cstheme="majorBidi"/>
      <w:i/>
      <w:iCs/>
      <w:color w:val="272727" w:themeColor="text1" w:themeTint="D8"/>
      <w:sz w:val="24"/>
      <w:szCs w:val="24"/>
      <w:lang w:val="en-US"/>
    </w:rPr>
  </w:style>
  <w:style w:type="character" w:customStyle="1" w:styleId="berschrift9Zchn">
    <w:name w:val="Überschrift 9 Zchn"/>
    <w:basedOn w:val="Absatz-Standardschriftart"/>
    <w:link w:val="berschrift9"/>
    <w:uiPriority w:val="9"/>
    <w:semiHidden/>
    <w:rsid w:val="00835519"/>
    <w:rPr>
      <w:rFonts w:ascii="Times New Roman" w:eastAsiaTheme="majorEastAsia" w:hAnsi="Times New Roman" w:cstheme="majorBidi"/>
      <w:color w:val="272727" w:themeColor="text1" w:themeTint="D8"/>
      <w:sz w:val="24"/>
      <w:szCs w:val="24"/>
      <w:lang w:val="en-US"/>
    </w:rPr>
  </w:style>
  <w:style w:type="paragraph" w:styleId="Blocktext">
    <w:name w:val="Block Text"/>
    <w:basedOn w:val="Textkrper"/>
    <w:next w:val="Textkrper"/>
    <w:uiPriority w:val="9"/>
    <w:unhideWhenUsed/>
    <w:qFormat/>
    <w:rsid w:val="00835519"/>
    <w:pPr>
      <w:spacing w:before="100" w:after="100"/>
      <w:ind w:left="480" w:right="480"/>
    </w:pPr>
  </w:style>
  <w:style w:type="paragraph" w:styleId="Funotentext">
    <w:name w:val="footnote text"/>
    <w:basedOn w:val="Standard"/>
    <w:link w:val="FunotentextZchn"/>
    <w:uiPriority w:val="9"/>
    <w:unhideWhenUsed/>
    <w:qFormat/>
    <w:rsid w:val="00835519"/>
    <w:pPr>
      <w:spacing w:after="200" w:line="240" w:lineRule="auto"/>
    </w:pPr>
    <w:rPr>
      <w:rFonts w:ascii="Times New Roman" w:hAnsi="Times New Roman"/>
      <w:sz w:val="24"/>
      <w:szCs w:val="24"/>
      <w:lang w:val="en-US"/>
    </w:rPr>
  </w:style>
  <w:style w:type="character" w:customStyle="1" w:styleId="FunotentextZchn">
    <w:name w:val="Fußnotentext Zchn"/>
    <w:basedOn w:val="Absatz-Standardschriftart"/>
    <w:link w:val="Funotentext"/>
    <w:uiPriority w:val="9"/>
    <w:rsid w:val="00835519"/>
    <w:rPr>
      <w:rFonts w:ascii="Times New Roman" w:hAnsi="Times New Roman"/>
      <w:sz w:val="24"/>
      <w:szCs w:val="24"/>
      <w:lang w:val="en-US"/>
    </w:rPr>
  </w:style>
  <w:style w:type="paragraph" w:customStyle="1" w:styleId="FootnoteBlockText">
    <w:name w:val="Footnote Block Text"/>
    <w:basedOn w:val="Funotentext"/>
    <w:next w:val="Funotentext"/>
    <w:uiPriority w:val="9"/>
    <w:unhideWhenUsed/>
    <w:qFormat/>
    <w:rsid w:val="00835519"/>
    <w:pPr>
      <w:spacing w:before="100" w:after="100"/>
      <w:ind w:left="480" w:right="480"/>
    </w:pPr>
  </w:style>
  <w:style w:type="table" w:customStyle="1" w:styleId="Table">
    <w:name w:val="Table"/>
    <w:semiHidden/>
    <w:unhideWhenUsed/>
    <w:qFormat/>
    <w:rsid w:val="00835519"/>
    <w:pPr>
      <w:spacing w:after="200" w:line="240" w:lineRule="auto"/>
    </w:pPr>
    <w:rPr>
      <w:sz w:val="24"/>
      <w:szCs w:val="24"/>
      <w:lang w:val="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000000"/>
        </w:tcBorders>
        <w:vAlign w:val="bottom"/>
      </w:tcPr>
    </w:tblStylePr>
  </w:style>
  <w:style w:type="paragraph" w:customStyle="1" w:styleId="DefinitionTerm">
    <w:name w:val="Definition Term"/>
    <w:basedOn w:val="Standard"/>
    <w:next w:val="Definition"/>
    <w:rsid w:val="00835519"/>
    <w:pPr>
      <w:keepNext/>
      <w:keepLines/>
      <w:spacing w:after="0" w:line="240" w:lineRule="auto"/>
    </w:pPr>
    <w:rPr>
      <w:rFonts w:ascii="Times New Roman" w:hAnsi="Times New Roman"/>
      <w:b/>
      <w:sz w:val="24"/>
      <w:szCs w:val="24"/>
      <w:lang w:val="en-US"/>
    </w:rPr>
  </w:style>
  <w:style w:type="paragraph" w:customStyle="1" w:styleId="Definition">
    <w:name w:val="Definition"/>
    <w:basedOn w:val="Standard"/>
    <w:rsid w:val="00835519"/>
    <w:pPr>
      <w:spacing w:after="200" w:line="240" w:lineRule="auto"/>
    </w:pPr>
    <w:rPr>
      <w:rFonts w:ascii="Times New Roman" w:hAnsi="Times New Roman"/>
      <w:sz w:val="24"/>
      <w:szCs w:val="24"/>
      <w:lang w:val="en-US"/>
    </w:rPr>
  </w:style>
  <w:style w:type="paragraph" w:styleId="Beschriftung">
    <w:name w:val="caption"/>
    <w:basedOn w:val="Standard"/>
    <w:link w:val="BeschriftungZchn"/>
    <w:rsid w:val="00835519"/>
    <w:pPr>
      <w:spacing w:after="120" w:line="240" w:lineRule="auto"/>
    </w:pPr>
    <w:rPr>
      <w:rFonts w:ascii="Times New Roman" w:hAnsi="Times New Roman"/>
      <w:i/>
      <w:sz w:val="24"/>
      <w:szCs w:val="24"/>
      <w:lang w:val="en-US"/>
    </w:rPr>
  </w:style>
  <w:style w:type="paragraph" w:customStyle="1" w:styleId="TableCaption">
    <w:name w:val="Table Caption"/>
    <w:basedOn w:val="Beschriftung"/>
    <w:rsid w:val="00835519"/>
    <w:pPr>
      <w:keepNext/>
    </w:pPr>
  </w:style>
  <w:style w:type="paragraph" w:customStyle="1" w:styleId="ImageCaption">
    <w:name w:val="Image Caption"/>
    <w:basedOn w:val="Beschriftung"/>
    <w:rsid w:val="00835519"/>
  </w:style>
  <w:style w:type="paragraph" w:customStyle="1" w:styleId="Figure">
    <w:name w:val="Figure"/>
    <w:basedOn w:val="Standard"/>
    <w:rsid w:val="00835519"/>
    <w:pPr>
      <w:spacing w:after="200" w:line="240" w:lineRule="auto"/>
    </w:pPr>
    <w:rPr>
      <w:rFonts w:ascii="Times New Roman" w:hAnsi="Times New Roman"/>
      <w:sz w:val="24"/>
      <w:szCs w:val="24"/>
      <w:lang w:val="en-US"/>
    </w:rPr>
  </w:style>
  <w:style w:type="paragraph" w:customStyle="1" w:styleId="CaptionedFigure">
    <w:name w:val="Captioned Figure"/>
    <w:basedOn w:val="Figure"/>
    <w:rsid w:val="00835519"/>
    <w:pPr>
      <w:keepNext/>
    </w:pPr>
  </w:style>
  <w:style w:type="character" w:customStyle="1" w:styleId="BeschriftungZchn">
    <w:name w:val="Beschriftung Zchn"/>
    <w:basedOn w:val="Absatz-Standardschriftart"/>
    <w:link w:val="Beschriftung"/>
    <w:rsid w:val="00835519"/>
    <w:rPr>
      <w:rFonts w:ascii="Times New Roman" w:hAnsi="Times New Roman"/>
      <w:i/>
      <w:sz w:val="24"/>
      <w:szCs w:val="24"/>
      <w:lang w:val="en-US"/>
    </w:rPr>
  </w:style>
  <w:style w:type="character" w:customStyle="1" w:styleId="VerbatimChar">
    <w:name w:val="Verbatim Char"/>
    <w:basedOn w:val="BeschriftungZchn"/>
    <w:link w:val="SourceCode"/>
    <w:rsid w:val="00835519"/>
    <w:rPr>
      <w:rFonts w:ascii="Consolas" w:hAnsi="Consolas"/>
      <w:i/>
      <w:sz w:val="24"/>
      <w:szCs w:val="24"/>
      <w:lang w:val="en-US"/>
    </w:rPr>
  </w:style>
  <w:style w:type="character" w:customStyle="1" w:styleId="SectionNumber">
    <w:name w:val="Section Number"/>
    <w:basedOn w:val="BeschriftungZchn"/>
    <w:rsid w:val="00835519"/>
    <w:rPr>
      <w:rFonts w:ascii="Times New Roman" w:hAnsi="Times New Roman"/>
      <w:i/>
      <w:sz w:val="24"/>
      <w:szCs w:val="24"/>
      <w:lang w:val="en-US"/>
    </w:rPr>
  </w:style>
  <w:style w:type="character" w:styleId="Funotenzeichen">
    <w:name w:val="footnote reference"/>
    <w:basedOn w:val="BeschriftungZchn"/>
    <w:rsid w:val="00835519"/>
    <w:rPr>
      <w:rFonts w:ascii="Times New Roman" w:hAnsi="Times New Roman"/>
      <w:i/>
      <w:sz w:val="24"/>
      <w:szCs w:val="24"/>
      <w:vertAlign w:val="superscript"/>
      <w:lang w:val="en-US"/>
    </w:rPr>
  </w:style>
  <w:style w:type="character" w:styleId="Hyperlink">
    <w:name w:val="Hyperlink"/>
    <w:basedOn w:val="BeschriftungZchn"/>
    <w:uiPriority w:val="99"/>
    <w:rsid w:val="00835519"/>
    <w:rPr>
      <w:rFonts w:ascii="Times New Roman" w:hAnsi="Times New Roman"/>
      <w:i/>
      <w:color w:val="5B9BD5" w:themeColor="accent1"/>
      <w:sz w:val="24"/>
      <w:szCs w:val="24"/>
      <w:lang w:val="en-US"/>
    </w:rPr>
  </w:style>
  <w:style w:type="paragraph" w:styleId="Inhaltsverzeichnisberschrift">
    <w:name w:val="TOC Heading"/>
    <w:basedOn w:val="berschrift1"/>
    <w:next w:val="Textkrper"/>
    <w:uiPriority w:val="39"/>
    <w:unhideWhenUsed/>
    <w:qFormat/>
    <w:rsid w:val="00835519"/>
    <w:pPr>
      <w:spacing w:before="240" w:line="259" w:lineRule="auto"/>
      <w:outlineLvl w:val="9"/>
    </w:pPr>
  </w:style>
  <w:style w:type="paragraph" w:customStyle="1" w:styleId="SourceCode">
    <w:name w:val="Source Code"/>
    <w:basedOn w:val="Standard"/>
    <w:link w:val="VerbatimChar"/>
    <w:rsid w:val="00835519"/>
    <w:pPr>
      <w:spacing w:after="200" w:line="240" w:lineRule="auto"/>
    </w:pPr>
    <w:rPr>
      <w:rFonts w:ascii="Consolas" w:hAnsi="Consolas"/>
      <w:i/>
      <w:szCs w:val="24"/>
      <w:lang w:val="en-US"/>
    </w:rPr>
  </w:style>
  <w:style w:type="character" w:customStyle="1" w:styleId="KeywordTok">
    <w:name w:val="KeywordTok"/>
    <w:basedOn w:val="VerbatimChar"/>
    <w:rsid w:val="00835519"/>
    <w:rPr>
      <w:rFonts w:ascii="Consolas" w:hAnsi="Consolas"/>
      <w:b/>
      <w:i/>
      <w:color w:val="007020"/>
      <w:sz w:val="24"/>
      <w:szCs w:val="24"/>
      <w:lang w:val="en-US"/>
    </w:rPr>
  </w:style>
  <w:style w:type="character" w:customStyle="1" w:styleId="DataTypeTok">
    <w:name w:val="DataTypeTok"/>
    <w:basedOn w:val="VerbatimChar"/>
    <w:rsid w:val="00835519"/>
    <w:rPr>
      <w:rFonts w:ascii="Consolas" w:hAnsi="Consolas"/>
      <w:i/>
      <w:color w:val="902000"/>
      <w:sz w:val="24"/>
      <w:szCs w:val="24"/>
      <w:lang w:val="en-US"/>
    </w:rPr>
  </w:style>
  <w:style w:type="character" w:customStyle="1" w:styleId="DecValTok">
    <w:name w:val="DecValTok"/>
    <w:basedOn w:val="VerbatimChar"/>
    <w:rsid w:val="00835519"/>
    <w:rPr>
      <w:rFonts w:ascii="Consolas" w:hAnsi="Consolas"/>
      <w:i/>
      <w:color w:val="40A070"/>
      <w:sz w:val="24"/>
      <w:szCs w:val="24"/>
      <w:lang w:val="en-US"/>
    </w:rPr>
  </w:style>
  <w:style w:type="character" w:customStyle="1" w:styleId="BaseNTok">
    <w:name w:val="BaseNTok"/>
    <w:basedOn w:val="VerbatimChar"/>
    <w:rsid w:val="00835519"/>
    <w:rPr>
      <w:rFonts w:ascii="Consolas" w:hAnsi="Consolas"/>
      <w:i/>
      <w:color w:val="40A070"/>
      <w:sz w:val="24"/>
      <w:szCs w:val="24"/>
      <w:lang w:val="en-US"/>
    </w:rPr>
  </w:style>
  <w:style w:type="character" w:customStyle="1" w:styleId="FloatTok">
    <w:name w:val="FloatTok"/>
    <w:basedOn w:val="VerbatimChar"/>
    <w:rsid w:val="00835519"/>
    <w:rPr>
      <w:rFonts w:ascii="Consolas" w:hAnsi="Consolas"/>
      <w:i/>
      <w:color w:val="40A070"/>
      <w:sz w:val="24"/>
      <w:szCs w:val="24"/>
      <w:lang w:val="en-US"/>
    </w:rPr>
  </w:style>
  <w:style w:type="character" w:customStyle="1" w:styleId="ConstantTok">
    <w:name w:val="ConstantTok"/>
    <w:basedOn w:val="VerbatimChar"/>
    <w:rsid w:val="00835519"/>
    <w:rPr>
      <w:rFonts w:ascii="Consolas" w:hAnsi="Consolas"/>
      <w:i/>
      <w:color w:val="880000"/>
      <w:sz w:val="24"/>
      <w:szCs w:val="24"/>
      <w:lang w:val="en-US"/>
    </w:rPr>
  </w:style>
  <w:style w:type="character" w:customStyle="1" w:styleId="CharTok">
    <w:name w:val="CharTok"/>
    <w:basedOn w:val="VerbatimChar"/>
    <w:rsid w:val="00835519"/>
    <w:rPr>
      <w:rFonts w:ascii="Consolas" w:hAnsi="Consolas"/>
      <w:i/>
      <w:color w:val="4070A0"/>
      <w:sz w:val="24"/>
      <w:szCs w:val="24"/>
      <w:lang w:val="en-US"/>
    </w:rPr>
  </w:style>
  <w:style w:type="character" w:customStyle="1" w:styleId="SpecialCharTok">
    <w:name w:val="SpecialCharTok"/>
    <w:basedOn w:val="VerbatimChar"/>
    <w:rsid w:val="00835519"/>
    <w:rPr>
      <w:rFonts w:ascii="Consolas" w:hAnsi="Consolas"/>
      <w:i/>
      <w:color w:val="4070A0"/>
      <w:sz w:val="24"/>
      <w:szCs w:val="24"/>
      <w:lang w:val="en-US"/>
    </w:rPr>
  </w:style>
  <w:style w:type="character" w:customStyle="1" w:styleId="StringTok">
    <w:name w:val="StringTok"/>
    <w:basedOn w:val="VerbatimChar"/>
    <w:rsid w:val="00835519"/>
    <w:rPr>
      <w:rFonts w:ascii="Consolas" w:hAnsi="Consolas"/>
      <w:i/>
      <w:color w:val="4070A0"/>
      <w:sz w:val="24"/>
      <w:szCs w:val="24"/>
      <w:lang w:val="en-US"/>
    </w:rPr>
  </w:style>
  <w:style w:type="character" w:customStyle="1" w:styleId="VerbatimStringTok">
    <w:name w:val="VerbatimStringTok"/>
    <w:basedOn w:val="VerbatimChar"/>
    <w:rsid w:val="00835519"/>
    <w:rPr>
      <w:rFonts w:ascii="Consolas" w:hAnsi="Consolas"/>
      <w:i/>
      <w:color w:val="4070A0"/>
      <w:sz w:val="24"/>
      <w:szCs w:val="24"/>
      <w:lang w:val="en-US"/>
    </w:rPr>
  </w:style>
  <w:style w:type="character" w:customStyle="1" w:styleId="SpecialStringTok">
    <w:name w:val="SpecialStringTok"/>
    <w:basedOn w:val="VerbatimChar"/>
    <w:rsid w:val="00835519"/>
    <w:rPr>
      <w:rFonts w:ascii="Consolas" w:hAnsi="Consolas"/>
      <w:i/>
      <w:color w:val="BB6688"/>
      <w:sz w:val="24"/>
      <w:szCs w:val="24"/>
      <w:lang w:val="en-US"/>
    </w:rPr>
  </w:style>
  <w:style w:type="character" w:customStyle="1" w:styleId="ImportTok">
    <w:name w:val="ImportTok"/>
    <w:basedOn w:val="VerbatimChar"/>
    <w:rsid w:val="00835519"/>
    <w:rPr>
      <w:rFonts w:ascii="Consolas" w:hAnsi="Consolas"/>
      <w:b/>
      <w:i/>
      <w:color w:val="008000"/>
      <w:sz w:val="24"/>
      <w:szCs w:val="24"/>
      <w:lang w:val="en-US"/>
    </w:rPr>
  </w:style>
  <w:style w:type="character" w:customStyle="1" w:styleId="CommentTok">
    <w:name w:val="CommentTok"/>
    <w:basedOn w:val="VerbatimChar"/>
    <w:rsid w:val="00835519"/>
    <w:rPr>
      <w:rFonts w:ascii="Consolas" w:hAnsi="Consolas"/>
      <w:i w:val="0"/>
      <w:color w:val="60A0B0"/>
      <w:sz w:val="24"/>
      <w:szCs w:val="24"/>
      <w:lang w:val="en-US"/>
    </w:rPr>
  </w:style>
  <w:style w:type="character" w:customStyle="1" w:styleId="DocumentationTok">
    <w:name w:val="DocumentationTok"/>
    <w:basedOn w:val="VerbatimChar"/>
    <w:rsid w:val="00835519"/>
    <w:rPr>
      <w:rFonts w:ascii="Consolas" w:hAnsi="Consolas"/>
      <w:i w:val="0"/>
      <w:color w:val="BA2121"/>
      <w:sz w:val="24"/>
      <w:szCs w:val="24"/>
      <w:lang w:val="en-US"/>
    </w:rPr>
  </w:style>
  <w:style w:type="character" w:customStyle="1" w:styleId="AnnotationTok">
    <w:name w:val="AnnotationTok"/>
    <w:basedOn w:val="VerbatimChar"/>
    <w:rsid w:val="00835519"/>
    <w:rPr>
      <w:rFonts w:ascii="Consolas" w:hAnsi="Consolas"/>
      <w:b/>
      <w:i w:val="0"/>
      <w:color w:val="60A0B0"/>
      <w:sz w:val="24"/>
      <w:szCs w:val="24"/>
      <w:lang w:val="en-US"/>
    </w:rPr>
  </w:style>
  <w:style w:type="character" w:customStyle="1" w:styleId="CommentVarTok">
    <w:name w:val="CommentVarTok"/>
    <w:basedOn w:val="VerbatimChar"/>
    <w:rsid w:val="00835519"/>
    <w:rPr>
      <w:rFonts w:ascii="Consolas" w:hAnsi="Consolas"/>
      <w:b/>
      <w:i w:val="0"/>
      <w:color w:val="60A0B0"/>
      <w:sz w:val="24"/>
      <w:szCs w:val="24"/>
      <w:lang w:val="en-US"/>
    </w:rPr>
  </w:style>
  <w:style w:type="character" w:customStyle="1" w:styleId="OtherTok">
    <w:name w:val="OtherTok"/>
    <w:basedOn w:val="VerbatimChar"/>
    <w:rsid w:val="00835519"/>
    <w:rPr>
      <w:rFonts w:ascii="Consolas" w:hAnsi="Consolas"/>
      <w:i/>
      <w:color w:val="007020"/>
      <w:sz w:val="24"/>
      <w:szCs w:val="24"/>
      <w:lang w:val="en-US"/>
    </w:rPr>
  </w:style>
  <w:style w:type="character" w:customStyle="1" w:styleId="FunctionTok">
    <w:name w:val="FunctionTok"/>
    <w:basedOn w:val="VerbatimChar"/>
    <w:rsid w:val="00835519"/>
    <w:rPr>
      <w:rFonts w:ascii="Consolas" w:hAnsi="Consolas"/>
      <w:i/>
      <w:color w:val="06287E"/>
      <w:sz w:val="24"/>
      <w:szCs w:val="24"/>
      <w:lang w:val="en-US"/>
    </w:rPr>
  </w:style>
  <w:style w:type="character" w:customStyle="1" w:styleId="VariableTok">
    <w:name w:val="VariableTok"/>
    <w:basedOn w:val="VerbatimChar"/>
    <w:rsid w:val="00835519"/>
    <w:rPr>
      <w:rFonts w:ascii="Consolas" w:hAnsi="Consolas"/>
      <w:i/>
      <w:color w:val="19177C"/>
      <w:sz w:val="24"/>
      <w:szCs w:val="24"/>
      <w:lang w:val="en-US"/>
    </w:rPr>
  </w:style>
  <w:style w:type="character" w:customStyle="1" w:styleId="ControlFlowTok">
    <w:name w:val="ControlFlowTok"/>
    <w:basedOn w:val="VerbatimChar"/>
    <w:rsid w:val="00835519"/>
    <w:rPr>
      <w:rFonts w:ascii="Consolas" w:hAnsi="Consolas"/>
      <w:b/>
      <w:i/>
      <w:color w:val="007020"/>
      <w:sz w:val="24"/>
      <w:szCs w:val="24"/>
      <w:lang w:val="en-US"/>
    </w:rPr>
  </w:style>
  <w:style w:type="character" w:customStyle="1" w:styleId="OperatorTok">
    <w:name w:val="OperatorTok"/>
    <w:basedOn w:val="VerbatimChar"/>
    <w:rsid w:val="00835519"/>
    <w:rPr>
      <w:rFonts w:ascii="Consolas" w:hAnsi="Consolas"/>
      <w:i/>
      <w:color w:val="666666"/>
      <w:sz w:val="24"/>
      <w:szCs w:val="24"/>
      <w:lang w:val="en-US"/>
    </w:rPr>
  </w:style>
  <w:style w:type="character" w:customStyle="1" w:styleId="BuiltInTok">
    <w:name w:val="BuiltInTok"/>
    <w:basedOn w:val="VerbatimChar"/>
    <w:rsid w:val="00835519"/>
    <w:rPr>
      <w:rFonts w:ascii="Consolas" w:hAnsi="Consolas"/>
      <w:i/>
      <w:color w:val="008000"/>
      <w:sz w:val="24"/>
      <w:szCs w:val="24"/>
      <w:lang w:val="en-US"/>
    </w:rPr>
  </w:style>
  <w:style w:type="character" w:customStyle="1" w:styleId="ExtensionTok">
    <w:name w:val="ExtensionTok"/>
    <w:basedOn w:val="VerbatimChar"/>
    <w:rsid w:val="00835519"/>
    <w:rPr>
      <w:rFonts w:ascii="Consolas" w:hAnsi="Consolas"/>
      <w:i/>
      <w:sz w:val="24"/>
      <w:szCs w:val="24"/>
      <w:lang w:val="en-US"/>
    </w:rPr>
  </w:style>
  <w:style w:type="character" w:customStyle="1" w:styleId="PreprocessorTok">
    <w:name w:val="PreprocessorTok"/>
    <w:basedOn w:val="VerbatimChar"/>
    <w:rsid w:val="00835519"/>
    <w:rPr>
      <w:rFonts w:ascii="Consolas" w:hAnsi="Consolas"/>
      <w:i/>
      <w:color w:val="BC7A00"/>
      <w:sz w:val="24"/>
      <w:szCs w:val="24"/>
      <w:lang w:val="en-US"/>
    </w:rPr>
  </w:style>
  <w:style w:type="character" w:customStyle="1" w:styleId="AttributeTok">
    <w:name w:val="AttributeTok"/>
    <w:basedOn w:val="VerbatimChar"/>
    <w:rsid w:val="00835519"/>
    <w:rPr>
      <w:rFonts w:ascii="Consolas" w:hAnsi="Consolas"/>
      <w:i/>
      <w:color w:val="7D9029"/>
      <w:sz w:val="24"/>
      <w:szCs w:val="24"/>
      <w:lang w:val="en-US"/>
    </w:rPr>
  </w:style>
  <w:style w:type="character" w:customStyle="1" w:styleId="RegionMarkerTok">
    <w:name w:val="RegionMarkerTok"/>
    <w:basedOn w:val="VerbatimChar"/>
    <w:rsid w:val="00835519"/>
    <w:rPr>
      <w:rFonts w:ascii="Consolas" w:hAnsi="Consolas"/>
      <w:i/>
      <w:sz w:val="24"/>
      <w:szCs w:val="24"/>
      <w:lang w:val="en-US"/>
    </w:rPr>
  </w:style>
  <w:style w:type="character" w:customStyle="1" w:styleId="InformationTok">
    <w:name w:val="InformationTok"/>
    <w:basedOn w:val="VerbatimChar"/>
    <w:rsid w:val="00835519"/>
    <w:rPr>
      <w:rFonts w:ascii="Consolas" w:hAnsi="Consolas"/>
      <w:b/>
      <w:i w:val="0"/>
      <w:color w:val="60A0B0"/>
      <w:sz w:val="24"/>
      <w:szCs w:val="24"/>
      <w:lang w:val="en-US"/>
    </w:rPr>
  </w:style>
  <w:style w:type="character" w:customStyle="1" w:styleId="WarningTok">
    <w:name w:val="WarningTok"/>
    <w:basedOn w:val="VerbatimChar"/>
    <w:rsid w:val="00835519"/>
    <w:rPr>
      <w:rFonts w:ascii="Consolas" w:hAnsi="Consolas"/>
      <w:b/>
      <w:i w:val="0"/>
      <w:color w:val="60A0B0"/>
      <w:sz w:val="24"/>
      <w:szCs w:val="24"/>
      <w:lang w:val="en-US"/>
    </w:rPr>
  </w:style>
  <w:style w:type="character" w:customStyle="1" w:styleId="AlertTok">
    <w:name w:val="AlertTok"/>
    <w:basedOn w:val="VerbatimChar"/>
    <w:rsid w:val="00835519"/>
    <w:rPr>
      <w:rFonts w:ascii="Consolas" w:hAnsi="Consolas"/>
      <w:b/>
      <w:i/>
      <w:color w:val="FF0000"/>
      <w:sz w:val="24"/>
      <w:szCs w:val="24"/>
      <w:lang w:val="en-US"/>
    </w:rPr>
  </w:style>
  <w:style w:type="character" w:customStyle="1" w:styleId="ErrorTok">
    <w:name w:val="ErrorTok"/>
    <w:basedOn w:val="VerbatimChar"/>
    <w:rsid w:val="00835519"/>
    <w:rPr>
      <w:rFonts w:ascii="Consolas" w:hAnsi="Consolas"/>
      <w:b/>
      <w:i/>
      <w:color w:val="FF0000"/>
      <w:sz w:val="24"/>
      <w:szCs w:val="24"/>
      <w:lang w:val="en-US"/>
    </w:rPr>
  </w:style>
  <w:style w:type="character" w:customStyle="1" w:styleId="NormalTok">
    <w:name w:val="NormalTok"/>
    <w:basedOn w:val="VerbatimChar"/>
    <w:rsid w:val="00835519"/>
    <w:rPr>
      <w:rFonts w:ascii="Consolas" w:hAnsi="Consolas"/>
      <w:i/>
      <w:sz w:val="24"/>
      <w:szCs w:val="24"/>
      <w:lang w:val="en-US"/>
    </w:rPr>
  </w:style>
  <w:style w:type="paragraph" w:styleId="Verzeichnis1">
    <w:name w:val="toc 1"/>
    <w:basedOn w:val="Standard"/>
    <w:next w:val="Standard"/>
    <w:uiPriority w:val="39"/>
    <w:rsid w:val="00835519"/>
    <w:pPr>
      <w:spacing w:after="100" w:line="240" w:lineRule="auto"/>
    </w:pPr>
    <w:rPr>
      <w:rFonts w:ascii="Times New Roman" w:hAnsi="Times New Roman"/>
      <w:sz w:val="24"/>
      <w:szCs w:val="24"/>
      <w:lang w:val="en-US"/>
    </w:rPr>
  </w:style>
  <w:style w:type="paragraph" w:styleId="Verzeichnis2">
    <w:name w:val="toc 2"/>
    <w:basedOn w:val="Standard"/>
    <w:next w:val="Standard"/>
    <w:uiPriority w:val="39"/>
    <w:rsid w:val="00835519"/>
    <w:pPr>
      <w:spacing w:after="100" w:line="240" w:lineRule="auto"/>
      <w:ind w:left="240"/>
    </w:pPr>
    <w:rPr>
      <w:rFonts w:ascii="Times New Roman" w:hAnsi="Times New Roman"/>
      <w:sz w:val="24"/>
      <w:szCs w:val="24"/>
      <w:lang w:val="en-US"/>
    </w:rPr>
  </w:style>
  <w:style w:type="paragraph" w:styleId="Verzeichnis3">
    <w:name w:val="toc 3"/>
    <w:basedOn w:val="Standard"/>
    <w:next w:val="Standard"/>
    <w:uiPriority w:val="39"/>
    <w:rsid w:val="00835519"/>
    <w:pPr>
      <w:spacing w:after="100" w:line="240" w:lineRule="auto"/>
      <w:ind w:left="480"/>
    </w:pPr>
    <w:rPr>
      <w:rFonts w:ascii="Times New Roman" w:hAnsi="Times New Roman"/>
      <w:sz w:val="24"/>
      <w:szCs w:val="24"/>
      <w:lang w:val="en-US"/>
    </w:rPr>
  </w:style>
  <w:style w:type="character" w:customStyle="1" w:styleId="NichtaufgelsteErwhnung1">
    <w:name w:val="Nicht aufgelöste Erwähnung1"/>
    <w:basedOn w:val="Absatz-Standardschriftart"/>
    <w:uiPriority w:val="99"/>
    <w:semiHidden/>
    <w:unhideWhenUsed/>
    <w:rsid w:val="00835519"/>
    <w:rPr>
      <w:color w:val="605E5C"/>
      <w:shd w:val="clear" w:color="auto" w:fill="E1DFDD"/>
    </w:rPr>
  </w:style>
  <w:style w:type="paragraph" w:styleId="Kopfzeile">
    <w:name w:val="header"/>
    <w:basedOn w:val="Standard"/>
    <w:link w:val="KopfzeileZchn"/>
    <w:rsid w:val="00835519"/>
    <w:pPr>
      <w:tabs>
        <w:tab w:val="center" w:pos="4536"/>
        <w:tab w:val="right" w:pos="9072"/>
      </w:tabs>
      <w:spacing w:after="0" w:line="240" w:lineRule="auto"/>
    </w:pPr>
    <w:rPr>
      <w:rFonts w:ascii="Times New Roman" w:hAnsi="Times New Roman"/>
      <w:sz w:val="24"/>
      <w:szCs w:val="24"/>
      <w:lang w:val="en-US"/>
    </w:rPr>
  </w:style>
  <w:style w:type="character" w:customStyle="1" w:styleId="KopfzeileZchn">
    <w:name w:val="Kopfzeile Zchn"/>
    <w:basedOn w:val="Absatz-Standardschriftart"/>
    <w:link w:val="Kopfzeile"/>
    <w:rsid w:val="00835519"/>
    <w:rPr>
      <w:rFonts w:ascii="Times New Roman" w:hAnsi="Times New Roman"/>
      <w:sz w:val="24"/>
      <w:szCs w:val="24"/>
      <w:lang w:val="en-US"/>
    </w:rPr>
  </w:style>
  <w:style w:type="paragraph" w:styleId="Fuzeile">
    <w:name w:val="footer"/>
    <w:basedOn w:val="Standard"/>
    <w:link w:val="FuzeileZchn"/>
    <w:uiPriority w:val="99"/>
    <w:rsid w:val="00835519"/>
    <w:pPr>
      <w:tabs>
        <w:tab w:val="center" w:pos="4536"/>
        <w:tab w:val="right" w:pos="9072"/>
      </w:tabs>
      <w:spacing w:after="0" w:line="240" w:lineRule="auto"/>
    </w:pPr>
    <w:rPr>
      <w:rFonts w:ascii="Times New Roman" w:hAnsi="Times New Roman"/>
      <w:sz w:val="24"/>
      <w:szCs w:val="24"/>
      <w:lang w:val="en-US"/>
    </w:rPr>
  </w:style>
  <w:style w:type="character" w:customStyle="1" w:styleId="FuzeileZchn">
    <w:name w:val="Fußzeile Zchn"/>
    <w:basedOn w:val="Absatz-Standardschriftart"/>
    <w:link w:val="Fuzeile"/>
    <w:uiPriority w:val="99"/>
    <w:rsid w:val="00835519"/>
    <w:rPr>
      <w:rFonts w:ascii="Times New Roman" w:hAnsi="Times New Roman"/>
      <w:sz w:val="24"/>
      <w:szCs w:val="24"/>
      <w:lang w:val="en-US"/>
    </w:rPr>
  </w:style>
  <w:style w:type="character" w:styleId="Kommentarzeichen">
    <w:name w:val="annotation reference"/>
    <w:basedOn w:val="Absatz-Standardschriftart"/>
    <w:rsid w:val="00835519"/>
    <w:rPr>
      <w:sz w:val="16"/>
      <w:szCs w:val="16"/>
    </w:rPr>
  </w:style>
  <w:style w:type="paragraph" w:styleId="Kommentartext">
    <w:name w:val="annotation text"/>
    <w:basedOn w:val="Standard"/>
    <w:link w:val="KommentartextZchn"/>
    <w:rsid w:val="00835519"/>
    <w:pPr>
      <w:spacing w:after="200" w:line="240" w:lineRule="auto"/>
    </w:pPr>
    <w:rPr>
      <w:rFonts w:ascii="Times New Roman" w:hAnsi="Times New Roman"/>
      <w:sz w:val="20"/>
      <w:szCs w:val="20"/>
      <w:lang w:val="en-US"/>
    </w:rPr>
  </w:style>
  <w:style w:type="character" w:customStyle="1" w:styleId="KommentartextZchn">
    <w:name w:val="Kommentartext Zchn"/>
    <w:basedOn w:val="Absatz-Standardschriftart"/>
    <w:link w:val="Kommentartext"/>
    <w:rsid w:val="00835519"/>
    <w:rPr>
      <w:rFonts w:ascii="Times New Roman" w:hAnsi="Times New Roman"/>
      <w:sz w:val="20"/>
      <w:szCs w:val="20"/>
      <w:lang w:val="en-US"/>
    </w:rPr>
  </w:style>
  <w:style w:type="paragraph" w:styleId="Kommentarthema">
    <w:name w:val="annotation subject"/>
    <w:basedOn w:val="Kommentartext"/>
    <w:next w:val="Kommentartext"/>
    <w:link w:val="KommentarthemaZchn"/>
    <w:rsid w:val="00835519"/>
    <w:rPr>
      <w:b/>
      <w:bCs/>
    </w:rPr>
  </w:style>
  <w:style w:type="character" w:customStyle="1" w:styleId="KommentarthemaZchn">
    <w:name w:val="Kommentarthema Zchn"/>
    <w:basedOn w:val="KommentartextZchn"/>
    <w:link w:val="Kommentarthema"/>
    <w:rsid w:val="00835519"/>
    <w:rPr>
      <w:rFonts w:ascii="Times New Roman" w:hAnsi="Times New Roman"/>
      <w:b/>
      <w:bCs/>
      <w:sz w:val="20"/>
      <w:szCs w:val="20"/>
      <w:lang w:val="en-US"/>
    </w:rPr>
  </w:style>
  <w:style w:type="paragraph" w:styleId="HTMLVorformatiert">
    <w:name w:val="HTML Preformatted"/>
    <w:basedOn w:val="Standard"/>
    <w:link w:val="HTMLVorformatiertZchn"/>
    <w:rsid w:val="00835519"/>
    <w:pPr>
      <w:spacing w:after="0" w:line="240" w:lineRule="auto"/>
    </w:pPr>
    <w:rPr>
      <w:rFonts w:ascii="Consolas" w:hAnsi="Consolas"/>
      <w:sz w:val="20"/>
      <w:szCs w:val="20"/>
      <w:lang w:val="en-US"/>
    </w:rPr>
  </w:style>
  <w:style w:type="character" w:customStyle="1" w:styleId="HTMLVorformatiertZchn">
    <w:name w:val="HTML Vorformatiert Zchn"/>
    <w:basedOn w:val="Absatz-Standardschriftart"/>
    <w:link w:val="HTMLVorformatiert"/>
    <w:rsid w:val="00835519"/>
    <w:rPr>
      <w:rFonts w:ascii="Consolas" w:hAnsi="Consolas"/>
      <w:sz w:val="20"/>
      <w:szCs w:val="20"/>
      <w:lang w:val="en-US"/>
    </w:rPr>
  </w:style>
  <w:style w:type="paragraph" w:styleId="berarbeitung">
    <w:name w:val="Revision"/>
    <w:hidden/>
    <w:rsid w:val="00835519"/>
    <w:pPr>
      <w:spacing w:after="0" w:line="240" w:lineRule="auto"/>
    </w:pPr>
    <w:rPr>
      <w:rFonts w:ascii="Times New Roman" w:hAnsi="Times New Roman"/>
      <w:sz w:val="24"/>
      <w:szCs w:val="24"/>
      <w:lang w:val="en-US"/>
    </w:rPr>
  </w:style>
  <w:style w:type="character" w:styleId="BesuchterLink">
    <w:name w:val="FollowedHyperlink"/>
    <w:basedOn w:val="Absatz-Standardschriftart"/>
    <w:uiPriority w:val="99"/>
    <w:rsid w:val="00835519"/>
    <w:rPr>
      <w:color w:val="954F72" w:themeColor="followedHyperlink"/>
      <w:u w:val="single"/>
    </w:rPr>
  </w:style>
  <w:style w:type="character" w:styleId="Platzhaltertext">
    <w:name w:val="Placeholder Text"/>
    <w:basedOn w:val="Absatz-Standardschriftart"/>
    <w:rsid w:val="00835519"/>
    <w:rPr>
      <w:color w:val="666666"/>
    </w:rPr>
  </w:style>
  <w:style w:type="paragraph" w:styleId="StandardWeb">
    <w:name w:val="Normal (Web)"/>
    <w:basedOn w:val="Standard"/>
    <w:uiPriority w:val="99"/>
    <w:rsid w:val="00835519"/>
    <w:pPr>
      <w:spacing w:after="200" w:line="240" w:lineRule="auto"/>
    </w:pPr>
    <w:rPr>
      <w:rFonts w:ascii="Times New Roman" w:hAnsi="Times New Roman" w:cs="Times New Roman"/>
      <w:sz w:val="24"/>
      <w:szCs w:val="24"/>
      <w:lang w:val="en-US"/>
    </w:rPr>
  </w:style>
  <w:style w:type="paragraph" w:styleId="Listenabsatz">
    <w:name w:val="List Paragraph"/>
    <w:basedOn w:val="Standard"/>
    <w:rsid w:val="00835519"/>
    <w:pPr>
      <w:spacing w:after="200" w:line="240" w:lineRule="auto"/>
      <w:ind w:left="720"/>
      <w:contextualSpacing/>
    </w:pPr>
    <w:rPr>
      <w:rFonts w:ascii="Times New Roman" w:hAnsi="Times New Roman"/>
      <w:sz w:val="24"/>
      <w:szCs w:val="24"/>
      <w:lang w:val="en-US"/>
    </w:rPr>
  </w:style>
  <w:style w:type="character" w:styleId="HTMLCode">
    <w:name w:val="HTML Code"/>
    <w:uiPriority w:val="99"/>
    <w:unhideWhenUsed/>
    <w:rsid w:val="00835519"/>
    <w:rPr>
      <w:rFonts w:ascii="Courier New" w:eastAsia="Times New Roman" w:hAnsi="Courier New" w:cs="Courier New" w:hint="default"/>
      <w:color w:val="C7254E"/>
      <w:sz w:val="22"/>
      <w:szCs w:val="22"/>
      <w:shd w:val="clear" w:color="auto" w:fill="F9F2F4"/>
    </w:rPr>
  </w:style>
  <w:style w:type="paragraph" w:customStyle="1" w:styleId="msonormal0">
    <w:name w:val="msonormal"/>
    <w:basedOn w:val="Standard"/>
    <w:uiPriority w:val="99"/>
    <w:semiHidden/>
    <w:rsid w:val="00835519"/>
    <w:pPr>
      <w:spacing w:after="158" w:line="240" w:lineRule="auto"/>
    </w:pPr>
    <w:rPr>
      <w:rFonts w:ascii="Times New Roman" w:eastAsia="Times New Roman" w:hAnsi="Times New Roman" w:cs="Times New Roman"/>
      <w:sz w:val="24"/>
      <w:szCs w:val="24"/>
      <w:lang w:val="en-US"/>
    </w:rPr>
  </w:style>
  <w:style w:type="character" w:customStyle="1" w:styleId="math">
    <w:name w:val="math"/>
    <w:basedOn w:val="Absatz-Standardschriftart"/>
    <w:rsid w:val="00835519"/>
  </w:style>
  <w:style w:type="character" w:styleId="Hervorhebung">
    <w:name w:val="Emphasis"/>
    <w:basedOn w:val="Absatz-Standardschriftart"/>
    <w:uiPriority w:val="20"/>
    <w:qFormat/>
    <w:rsid w:val="00835519"/>
    <w:rPr>
      <w:i/>
      <w:iCs/>
    </w:rPr>
  </w:style>
  <w:style w:type="character" w:styleId="Fett">
    <w:name w:val="Strong"/>
    <w:basedOn w:val="Absatz-Standardschriftart"/>
    <w:uiPriority w:val="22"/>
    <w:qFormat/>
    <w:rsid w:val="008355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011489">
      <w:bodyDiv w:val="1"/>
      <w:marLeft w:val="0"/>
      <w:marRight w:val="0"/>
      <w:marTop w:val="0"/>
      <w:marBottom w:val="0"/>
      <w:divBdr>
        <w:top w:val="none" w:sz="0" w:space="0" w:color="auto"/>
        <w:left w:val="none" w:sz="0" w:space="0" w:color="auto"/>
        <w:bottom w:val="none" w:sz="0" w:space="0" w:color="auto"/>
        <w:right w:val="none" w:sz="0" w:space="0" w:color="auto"/>
      </w:divBdr>
    </w:div>
    <w:div w:id="508298440">
      <w:bodyDiv w:val="1"/>
      <w:marLeft w:val="0"/>
      <w:marRight w:val="0"/>
      <w:marTop w:val="0"/>
      <w:marBottom w:val="0"/>
      <w:divBdr>
        <w:top w:val="none" w:sz="0" w:space="0" w:color="auto"/>
        <w:left w:val="none" w:sz="0" w:space="0" w:color="auto"/>
        <w:bottom w:val="none" w:sz="0" w:space="0" w:color="auto"/>
        <w:right w:val="none" w:sz="0" w:space="0" w:color="auto"/>
      </w:divBdr>
    </w:div>
    <w:div w:id="512256930">
      <w:bodyDiv w:val="1"/>
      <w:marLeft w:val="0"/>
      <w:marRight w:val="0"/>
      <w:marTop w:val="0"/>
      <w:marBottom w:val="0"/>
      <w:divBdr>
        <w:top w:val="none" w:sz="0" w:space="0" w:color="auto"/>
        <w:left w:val="none" w:sz="0" w:space="0" w:color="auto"/>
        <w:bottom w:val="none" w:sz="0" w:space="0" w:color="auto"/>
        <w:right w:val="none" w:sz="0" w:space="0" w:color="auto"/>
      </w:divBdr>
    </w:div>
    <w:div w:id="544559341">
      <w:bodyDiv w:val="1"/>
      <w:marLeft w:val="0"/>
      <w:marRight w:val="0"/>
      <w:marTop w:val="0"/>
      <w:marBottom w:val="0"/>
      <w:divBdr>
        <w:top w:val="none" w:sz="0" w:space="0" w:color="auto"/>
        <w:left w:val="none" w:sz="0" w:space="0" w:color="auto"/>
        <w:bottom w:val="none" w:sz="0" w:space="0" w:color="auto"/>
        <w:right w:val="none" w:sz="0" w:space="0" w:color="auto"/>
      </w:divBdr>
    </w:div>
    <w:div w:id="649870242">
      <w:bodyDiv w:val="1"/>
      <w:marLeft w:val="0"/>
      <w:marRight w:val="0"/>
      <w:marTop w:val="0"/>
      <w:marBottom w:val="0"/>
      <w:divBdr>
        <w:top w:val="none" w:sz="0" w:space="0" w:color="auto"/>
        <w:left w:val="none" w:sz="0" w:space="0" w:color="auto"/>
        <w:bottom w:val="none" w:sz="0" w:space="0" w:color="auto"/>
        <w:right w:val="none" w:sz="0" w:space="0" w:color="auto"/>
      </w:divBdr>
    </w:div>
    <w:div w:id="683941410">
      <w:bodyDiv w:val="1"/>
      <w:marLeft w:val="0"/>
      <w:marRight w:val="0"/>
      <w:marTop w:val="0"/>
      <w:marBottom w:val="0"/>
      <w:divBdr>
        <w:top w:val="none" w:sz="0" w:space="0" w:color="auto"/>
        <w:left w:val="none" w:sz="0" w:space="0" w:color="auto"/>
        <w:bottom w:val="none" w:sz="0" w:space="0" w:color="auto"/>
        <w:right w:val="none" w:sz="0" w:space="0" w:color="auto"/>
      </w:divBdr>
    </w:div>
    <w:div w:id="747263807">
      <w:bodyDiv w:val="1"/>
      <w:marLeft w:val="0"/>
      <w:marRight w:val="0"/>
      <w:marTop w:val="0"/>
      <w:marBottom w:val="0"/>
      <w:divBdr>
        <w:top w:val="none" w:sz="0" w:space="0" w:color="auto"/>
        <w:left w:val="none" w:sz="0" w:space="0" w:color="auto"/>
        <w:bottom w:val="none" w:sz="0" w:space="0" w:color="auto"/>
        <w:right w:val="none" w:sz="0" w:space="0" w:color="auto"/>
      </w:divBdr>
      <w:divsChild>
        <w:div w:id="830103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2520181">
      <w:bodyDiv w:val="1"/>
      <w:marLeft w:val="0"/>
      <w:marRight w:val="0"/>
      <w:marTop w:val="0"/>
      <w:marBottom w:val="0"/>
      <w:divBdr>
        <w:top w:val="none" w:sz="0" w:space="0" w:color="auto"/>
        <w:left w:val="none" w:sz="0" w:space="0" w:color="auto"/>
        <w:bottom w:val="none" w:sz="0" w:space="0" w:color="auto"/>
        <w:right w:val="none" w:sz="0" w:space="0" w:color="auto"/>
      </w:divBdr>
    </w:div>
    <w:div w:id="1182551044">
      <w:bodyDiv w:val="1"/>
      <w:marLeft w:val="0"/>
      <w:marRight w:val="0"/>
      <w:marTop w:val="0"/>
      <w:marBottom w:val="0"/>
      <w:divBdr>
        <w:top w:val="none" w:sz="0" w:space="0" w:color="auto"/>
        <w:left w:val="none" w:sz="0" w:space="0" w:color="auto"/>
        <w:bottom w:val="none" w:sz="0" w:space="0" w:color="auto"/>
        <w:right w:val="none" w:sz="0" w:space="0" w:color="auto"/>
      </w:divBdr>
    </w:div>
    <w:div w:id="1200632586">
      <w:bodyDiv w:val="1"/>
      <w:marLeft w:val="0"/>
      <w:marRight w:val="0"/>
      <w:marTop w:val="0"/>
      <w:marBottom w:val="0"/>
      <w:divBdr>
        <w:top w:val="none" w:sz="0" w:space="0" w:color="auto"/>
        <w:left w:val="none" w:sz="0" w:space="0" w:color="auto"/>
        <w:bottom w:val="none" w:sz="0" w:space="0" w:color="auto"/>
        <w:right w:val="none" w:sz="0" w:space="0" w:color="auto"/>
      </w:divBdr>
    </w:div>
    <w:div w:id="1208108942">
      <w:bodyDiv w:val="1"/>
      <w:marLeft w:val="0"/>
      <w:marRight w:val="0"/>
      <w:marTop w:val="0"/>
      <w:marBottom w:val="0"/>
      <w:divBdr>
        <w:top w:val="none" w:sz="0" w:space="0" w:color="auto"/>
        <w:left w:val="none" w:sz="0" w:space="0" w:color="auto"/>
        <w:bottom w:val="none" w:sz="0" w:space="0" w:color="auto"/>
        <w:right w:val="none" w:sz="0" w:space="0" w:color="auto"/>
      </w:divBdr>
    </w:div>
    <w:div w:id="1582830609">
      <w:bodyDiv w:val="1"/>
      <w:marLeft w:val="0"/>
      <w:marRight w:val="0"/>
      <w:marTop w:val="0"/>
      <w:marBottom w:val="0"/>
      <w:divBdr>
        <w:top w:val="none" w:sz="0" w:space="0" w:color="auto"/>
        <w:left w:val="none" w:sz="0" w:space="0" w:color="auto"/>
        <w:bottom w:val="none" w:sz="0" w:space="0" w:color="auto"/>
        <w:right w:val="none" w:sz="0" w:space="0" w:color="auto"/>
      </w:divBdr>
    </w:div>
    <w:div w:id="1599287795">
      <w:bodyDiv w:val="1"/>
      <w:marLeft w:val="0"/>
      <w:marRight w:val="0"/>
      <w:marTop w:val="0"/>
      <w:marBottom w:val="0"/>
      <w:divBdr>
        <w:top w:val="none" w:sz="0" w:space="0" w:color="auto"/>
        <w:left w:val="none" w:sz="0" w:space="0" w:color="auto"/>
        <w:bottom w:val="none" w:sz="0" w:space="0" w:color="auto"/>
        <w:right w:val="none" w:sz="0" w:space="0" w:color="auto"/>
      </w:divBdr>
    </w:div>
    <w:div w:id="1727488109">
      <w:bodyDiv w:val="1"/>
      <w:marLeft w:val="0"/>
      <w:marRight w:val="0"/>
      <w:marTop w:val="0"/>
      <w:marBottom w:val="0"/>
      <w:divBdr>
        <w:top w:val="none" w:sz="0" w:space="0" w:color="auto"/>
        <w:left w:val="none" w:sz="0" w:space="0" w:color="auto"/>
        <w:bottom w:val="none" w:sz="0" w:space="0" w:color="auto"/>
        <w:right w:val="none" w:sz="0" w:space="0" w:color="auto"/>
      </w:divBdr>
    </w:div>
    <w:div w:id="1888950596">
      <w:bodyDiv w:val="1"/>
      <w:marLeft w:val="0"/>
      <w:marRight w:val="0"/>
      <w:marTop w:val="0"/>
      <w:marBottom w:val="0"/>
      <w:divBdr>
        <w:top w:val="none" w:sz="0" w:space="0" w:color="auto"/>
        <w:left w:val="none" w:sz="0" w:space="0" w:color="auto"/>
        <w:bottom w:val="none" w:sz="0" w:space="0" w:color="auto"/>
        <w:right w:val="none" w:sz="0" w:space="0" w:color="auto"/>
      </w:divBdr>
      <w:divsChild>
        <w:div w:id="693073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72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doi.org/10.1007/s11218-012-9197-z" TargetMode="External"/><Relationship Id="rId26" Type="http://schemas.openxmlformats.org/officeDocument/2006/relationships/hyperlink" Target="https://doi.org/10.15195/v6.a4" TargetMode="External"/><Relationship Id="rId3" Type="http://schemas.openxmlformats.org/officeDocument/2006/relationships/settings" Target="settings.xml"/><Relationship Id="rId21" Type="http://schemas.openxmlformats.org/officeDocument/2006/relationships/hyperlink" Target="https://doi.org/10.1016/S0065-2601(08)60240-3"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16/j.learninstruc.2019.101296" TargetMode="External"/><Relationship Id="rId25" Type="http://schemas.openxmlformats.org/officeDocument/2006/relationships/hyperlink" Target="https://doi.org/10.1007/s11218-021-09615-0"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06/jmla.1999.2638" TargetMode="External"/><Relationship Id="rId20" Type="http://schemas.openxmlformats.org/officeDocument/2006/relationships/hyperlink" Target="https://doi.org/10.1111/2041-210X.12225" TargetMode="External"/><Relationship Id="rId29" Type="http://schemas.openxmlformats.org/officeDocument/2006/relationships/hyperlink" Target="https://doi.org/10.1002/978047031669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j.ssresearch.2025.103225"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06/jmla.2000.2750" TargetMode="External"/><Relationship Id="rId23" Type="http://schemas.openxmlformats.org/officeDocument/2006/relationships/hyperlink" Target="https://doi.org/10.3102/0013189X20912798" TargetMode="External"/><Relationship Id="rId28" Type="http://schemas.openxmlformats.org/officeDocument/2006/relationships/hyperlink" Target="https://doi.org/10.1787/a97db61c-en" TargetMode="External"/><Relationship Id="rId10" Type="http://schemas.openxmlformats.org/officeDocument/2006/relationships/image" Target="media/image4.png"/><Relationship Id="rId19" Type="http://schemas.openxmlformats.org/officeDocument/2006/relationships/hyperlink" Target="https://doi.org/10.1093/esr/jcu072"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pedocs.de/volltexte/2025/34167/pdf/McElvany_et_al_Bildungsprozesse_und_Kompetenzentwicklungen.pdf" TargetMode="External"/><Relationship Id="rId27" Type="http://schemas.openxmlformats.org/officeDocument/2006/relationships/hyperlink" Target="https://doi.org/10.1111/j.2041-210x.2012.00261.x" TargetMode="External"/><Relationship Id="rId30" Type="http://schemas.openxmlformats.org/officeDocument/2006/relationships/hyperlink" Target="https://doi.org/10.1007/s11218-017-9392-z"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9076</Words>
  <Characters>51739</Characters>
  <Application>Microsoft Office Word</Application>
  <DocSecurity>0</DocSecurity>
  <Lines>431</Lines>
  <Paragraphs>121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Vasanthakumar Dravidamani</dc:creator>
  <cp:keywords/>
  <dc:description/>
  <cp:lastModifiedBy>Clievins Selva</cp:lastModifiedBy>
  <cp:revision>6</cp:revision>
  <dcterms:created xsi:type="dcterms:W3CDTF">2026-07-28T02:05:00Z</dcterms:created>
  <dcterms:modified xsi:type="dcterms:W3CDTF">2026-07-31T11:29:00Z</dcterms:modified>
</cp:coreProperties>
</file>