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4F26" w14:textId="0A401D8A" w:rsidR="007C293C" w:rsidRDefault="007C293C" w:rsidP="007C293C">
      <w:pPr>
        <w:spacing w:line="480" w:lineRule="auto"/>
        <w:ind w:left="720" w:hanging="36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Supplementary Information</w:t>
      </w:r>
    </w:p>
    <w:p w14:paraId="27CAA606" w14:textId="5C76A35F" w:rsidR="007C293C" w:rsidRPr="00176036" w:rsidRDefault="007C293C" w:rsidP="007C293C">
      <w:pPr>
        <w:spacing w:line="480" w:lineRule="auto"/>
        <w:ind w:left="720" w:hanging="360"/>
        <w:rPr>
          <w:b/>
          <w:bCs/>
          <w:sz w:val="32"/>
          <w:szCs w:val="32"/>
          <w:lang w:val="en-US"/>
        </w:rPr>
      </w:pPr>
      <w:r w:rsidRPr="00176036">
        <w:rPr>
          <w:b/>
          <w:bCs/>
          <w:sz w:val="32"/>
          <w:szCs w:val="32"/>
          <w:lang w:val="en-US"/>
        </w:rPr>
        <w:t xml:space="preserve">Biodynamic, organic and integrated agriculture effects on </w:t>
      </w:r>
      <w:r w:rsidRPr="00176036">
        <w:rPr>
          <w:b/>
          <w:bCs/>
          <w:i/>
          <w:iCs/>
          <w:sz w:val="32"/>
          <w:szCs w:val="32"/>
          <w:lang w:val="en-US"/>
        </w:rPr>
        <w:t xml:space="preserve">cv. Italia </w:t>
      </w:r>
      <w:r w:rsidRPr="00176036">
        <w:rPr>
          <w:b/>
          <w:bCs/>
          <w:sz w:val="32"/>
          <w:szCs w:val="32"/>
          <w:lang w:val="en-US"/>
        </w:rPr>
        <w:t xml:space="preserve">table grapes juice, over a 3-year period experiment: a </w:t>
      </w:r>
      <w:r w:rsidRPr="00176036">
        <w:rPr>
          <w:b/>
          <w:bCs/>
          <w:sz w:val="32"/>
          <w:szCs w:val="32"/>
          <w:vertAlign w:val="superscript"/>
          <w:lang w:val="en-US"/>
        </w:rPr>
        <w:t>1</w:t>
      </w:r>
      <w:r w:rsidRPr="00176036">
        <w:rPr>
          <w:b/>
          <w:bCs/>
          <w:sz w:val="32"/>
          <w:szCs w:val="32"/>
          <w:lang w:val="en-US"/>
        </w:rPr>
        <w:t>H NMR spectroscopy-based metabolomics study</w:t>
      </w:r>
    </w:p>
    <w:p w14:paraId="6C639957" w14:textId="77777777" w:rsidR="0041547E" w:rsidRDefault="007C293C" w:rsidP="0041547E">
      <w:pPr>
        <w:spacing w:line="360" w:lineRule="auto"/>
        <w:ind w:left="720" w:hanging="360"/>
      </w:pPr>
      <w:r w:rsidRPr="003A0693">
        <w:t>Chiara Stella Colì</w:t>
      </w:r>
      <w:r w:rsidRPr="003A0693">
        <w:rPr>
          <w:vertAlign w:val="superscript"/>
        </w:rPr>
        <w:t>1</w:t>
      </w:r>
      <w:r w:rsidRPr="003A0693">
        <w:t>, Chiara Roberta Girelli</w:t>
      </w:r>
      <w:r w:rsidRPr="003A0693">
        <w:rPr>
          <w:vertAlign w:val="superscript"/>
        </w:rPr>
        <w:t>1</w:t>
      </w:r>
      <w:r w:rsidRPr="003A0693">
        <w:t>, Gianluigi Cesari</w:t>
      </w:r>
      <w:r w:rsidRPr="003A0693">
        <w:rPr>
          <w:vertAlign w:val="superscript"/>
        </w:rPr>
        <w:t>2</w:t>
      </w:r>
      <w:r w:rsidRPr="003A0693">
        <w:t>,</w:t>
      </w:r>
      <w:r>
        <w:t xml:space="preserve"> Mudassar Hussain</w:t>
      </w:r>
      <w:r>
        <w:rPr>
          <w:vertAlign w:val="superscript"/>
        </w:rPr>
        <w:t>1</w:t>
      </w:r>
      <w:r>
        <w:t>,</w:t>
      </w:r>
      <w:r w:rsidRPr="003A0693">
        <w:t xml:space="preserve"> Francesco Paolo Fanizzi</w:t>
      </w:r>
      <w:r w:rsidRPr="003A0693">
        <w:rPr>
          <w:vertAlign w:val="superscript"/>
        </w:rPr>
        <w:t>1</w:t>
      </w:r>
      <w:r>
        <w:rPr>
          <w:vertAlign w:val="superscript"/>
        </w:rPr>
        <w:t>*</w:t>
      </w:r>
      <w:r w:rsidRPr="003A0693">
        <w:t xml:space="preserve"> </w:t>
      </w:r>
    </w:p>
    <w:p w14:paraId="2D003575" w14:textId="4C5ED022" w:rsidR="007C293C" w:rsidRPr="003A0693" w:rsidRDefault="007C293C" w:rsidP="0041547E">
      <w:pPr>
        <w:spacing w:line="360" w:lineRule="auto"/>
        <w:ind w:left="720" w:hanging="360"/>
        <w:rPr>
          <w:lang w:val="en-US"/>
        </w:rPr>
      </w:pPr>
      <w:r w:rsidRPr="003A0693">
        <w:rPr>
          <w:lang w:val="en-US"/>
        </w:rPr>
        <w:t xml:space="preserve">*Correspondence: </w:t>
      </w:r>
      <w:r w:rsidRPr="004B452A">
        <w:rPr>
          <w:lang w:val="en-US"/>
        </w:rPr>
        <w:t>fp.fanizzi@unisalento.it</w:t>
      </w:r>
    </w:p>
    <w:p w14:paraId="7C0F939B" w14:textId="77777777" w:rsidR="007C293C" w:rsidRDefault="007C293C" w:rsidP="0041547E">
      <w:pPr>
        <w:spacing w:line="360" w:lineRule="auto"/>
        <w:ind w:left="720" w:hanging="360"/>
        <w:rPr>
          <w:lang w:val="en-US"/>
        </w:rPr>
      </w:pPr>
      <w:r w:rsidRPr="003A0693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 xml:space="preserve"> </w:t>
      </w:r>
      <w:r w:rsidRPr="003A0693">
        <w:rPr>
          <w:lang w:val="en-US"/>
        </w:rPr>
        <w:t xml:space="preserve">Di.S.Te.B.A., Department of </w:t>
      </w:r>
      <w:r>
        <w:rPr>
          <w:lang w:val="en-US"/>
        </w:rPr>
        <w:t>B</w:t>
      </w:r>
      <w:r w:rsidRPr="003A0693">
        <w:rPr>
          <w:lang w:val="en-US"/>
        </w:rPr>
        <w:t xml:space="preserve">iological and </w:t>
      </w:r>
      <w:r>
        <w:rPr>
          <w:lang w:val="en-US"/>
        </w:rPr>
        <w:t>E</w:t>
      </w:r>
      <w:r w:rsidRPr="003A0693">
        <w:rPr>
          <w:lang w:val="en-US"/>
        </w:rPr>
        <w:t xml:space="preserve">nvironmental </w:t>
      </w:r>
      <w:r>
        <w:rPr>
          <w:lang w:val="en-US"/>
        </w:rPr>
        <w:t>S</w:t>
      </w:r>
      <w:r w:rsidRPr="003A0693">
        <w:rPr>
          <w:lang w:val="en-US"/>
        </w:rPr>
        <w:t xml:space="preserve">ciences and </w:t>
      </w:r>
      <w:r>
        <w:rPr>
          <w:lang w:val="en-US"/>
        </w:rPr>
        <w:t>T</w:t>
      </w:r>
      <w:r w:rsidRPr="003A0693">
        <w:rPr>
          <w:lang w:val="en-US"/>
        </w:rPr>
        <w:t xml:space="preserve">echnologies, University of Salento, 73100 - Lecce (Italy) </w:t>
      </w:r>
    </w:p>
    <w:p w14:paraId="77277334" w14:textId="77777777" w:rsidR="00CD2F11" w:rsidRDefault="00CD2F11" w:rsidP="00CD2F11">
      <w:pPr>
        <w:spacing w:line="480" w:lineRule="auto"/>
        <w:ind w:left="360"/>
        <w:jc w:val="both"/>
        <w:rPr>
          <w:rFonts w:cstheme="minorHAnsi"/>
        </w:rPr>
      </w:pPr>
      <w:r w:rsidRPr="006D5758">
        <w:rPr>
          <w:rFonts w:cstheme="minorHAnsi"/>
          <w:vertAlign w:val="superscript"/>
        </w:rPr>
        <w:t>2</w:t>
      </w:r>
      <w:r>
        <w:t>C.I.H.E.A.M Istituto Agronomico Mediterraneo di Bari, Via Ceglie 9, 70010 - Valenzano (Bari), Italy</w:t>
      </w:r>
      <w:r w:rsidRPr="00423F36">
        <w:rPr>
          <w:rFonts w:cstheme="minorHAnsi"/>
        </w:rPr>
        <w:t xml:space="preserve">. </w:t>
      </w:r>
    </w:p>
    <w:p w14:paraId="7CE0DA3C" w14:textId="77777777" w:rsidR="008B4699" w:rsidRDefault="008B4699" w:rsidP="00CD2F11">
      <w:pPr>
        <w:spacing w:line="480" w:lineRule="auto"/>
        <w:ind w:left="360"/>
        <w:jc w:val="both"/>
        <w:rPr>
          <w:rFonts w:cstheme="minorHAnsi"/>
        </w:rPr>
      </w:pPr>
    </w:p>
    <w:p w14:paraId="68BFA73B" w14:textId="77777777" w:rsidR="008B4699" w:rsidRDefault="008B4699" w:rsidP="00CD2F11">
      <w:pPr>
        <w:spacing w:line="480" w:lineRule="auto"/>
        <w:ind w:left="360"/>
        <w:jc w:val="both"/>
        <w:rPr>
          <w:rFonts w:cstheme="minorHAnsi"/>
        </w:rPr>
      </w:pPr>
    </w:p>
    <w:p w14:paraId="0381B2E3" w14:textId="1A94719B" w:rsidR="008B4699" w:rsidRDefault="008B4699" w:rsidP="00CD2F11">
      <w:pPr>
        <w:spacing w:line="480" w:lineRule="auto"/>
        <w:ind w:left="360"/>
        <w:jc w:val="both"/>
        <w:rPr>
          <w:rFonts w:cstheme="minorHAnsi"/>
        </w:rPr>
      </w:pPr>
    </w:p>
    <w:p w14:paraId="4BD711B6" w14:textId="77777777" w:rsidR="008B4699" w:rsidRDefault="008B4699">
      <w:pPr>
        <w:rPr>
          <w:rFonts w:cstheme="minorHAnsi"/>
        </w:rPr>
      </w:pPr>
      <w:r>
        <w:rPr>
          <w:rFonts w:cstheme="minorHAnsi"/>
        </w:rPr>
        <w:br w:type="page"/>
      </w:r>
    </w:p>
    <w:p w14:paraId="730B26AB" w14:textId="240EC655" w:rsidR="008B4699" w:rsidRDefault="008B4699" w:rsidP="008B4699">
      <w:pPr>
        <w:pStyle w:val="NormaleWeb"/>
        <w:jc w:val="center"/>
      </w:pPr>
      <w:r>
        <w:rPr>
          <w:noProof/>
        </w:rPr>
        <w:lastRenderedPageBreak/>
        <w:drawing>
          <wp:inline distT="0" distB="0" distL="0" distR="0" wp14:anchorId="552E7A00" wp14:editId="0BAB7F61">
            <wp:extent cx="4549313" cy="8352000"/>
            <wp:effectExtent l="19050" t="19050" r="22860" b="11430"/>
            <wp:docPr id="12363244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5"/>
                    <a:stretch/>
                  </pic:blipFill>
                  <pic:spPr bwMode="auto">
                    <a:xfrm>
                      <a:off x="0" y="0"/>
                      <a:ext cx="4549313" cy="8352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A5A5A5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AD823" w14:textId="31CC74D9" w:rsidR="008B4699" w:rsidRPr="008B4699" w:rsidRDefault="008B4699" w:rsidP="008B4699">
      <w:pPr>
        <w:pStyle w:val="NormaleWeb"/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r w:rsidRPr="00176036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Figure S</w:t>
      </w: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1. </w:t>
      </w:r>
      <w:r w:rsidRPr="008B4699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Local pedological map according to ref. 4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8</w:t>
      </w:r>
      <w:r w:rsidRPr="008B4699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and closest confirming samples ACLA2 project ref.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r w:rsidRPr="008B4699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4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9 (references are reported in the paper). </w:t>
      </w:r>
    </w:p>
    <w:p w14:paraId="530FEB36" w14:textId="6099EAD0" w:rsidR="00176036" w:rsidRDefault="00176036" w:rsidP="00176036">
      <w:pPr>
        <w:pStyle w:val="NormaleWeb"/>
      </w:pPr>
      <w:r>
        <w:rPr>
          <w:noProof/>
        </w:rPr>
        <w:lastRenderedPageBreak/>
        <w:drawing>
          <wp:inline distT="0" distB="0" distL="0" distR="0" wp14:anchorId="54C635EF" wp14:editId="78EB182C">
            <wp:extent cx="6033701" cy="8654400"/>
            <wp:effectExtent l="19050" t="19050" r="24765" b="13970"/>
            <wp:docPr id="14018102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4" t="7303" r="6993" b="5235"/>
                    <a:stretch/>
                  </pic:blipFill>
                  <pic:spPr bwMode="auto">
                    <a:xfrm>
                      <a:off x="0" y="0"/>
                      <a:ext cx="6033701" cy="865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F0C05" w14:textId="77777777" w:rsidR="00176036" w:rsidRDefault="00176036" w:rsidP="00176036">
      <w:pPr>
        <w:pStyle w:val="NormaleWeb"/>
      </w:pPr>
    </w:p>
    <w:p w14:paraId="015557AF" w14:textId="424E3A07" w:rsidR="00176036" w:rsidRDefault="00176036" w:rsidP="00176036">
      <w:pPr>
        <w:pStyle w:val="NormaleWeb"/>
      </w:pPr>
      <w:r>
        <w:rPr>
          <w:noProof/>
        </w:rPr>
        <w:lastRenderedPageBreak/>
        <w:drawing>
          <wp:inline distT="0" distB="0" distL="0" distR="0" wp14:anchorId="7DAA1785" wp14:editId="69BFAA09">
            <wp:extent cx="5998305" cy="8640000"/>
            <wp:effectExtent l="19050" t="19050" r="21590" b="27940"/>
            <wp:docPr id="11558563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1" t="7655" r="7118" b="5147"/>
                    <a:stretch/>
                  </pic:blipFill>
                  <pic:spPr bwMode="auto">
                    <a:xfrm>
                      <a:off x="0" y="0"/>
                      <a:ext cx="5998305" cy="86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7F27A" w14:textId="77777777" w:rsidR="00176036" w:rsidRDefault="00176036" w:rsidP="00176036">
      <w:pPr>
        <w:pStyle w:val="NormaleWeb"/>
      </w:pPr>
    </w:p>
    <w:p w14:paraId="516486F0" w14:textId="7520E8A9" w:rsidR="00176036" w:rsidRDefault="000D6E72" w:rsidP="00176036">
      <w:pPr>
        <w:pStyle w:val="NormaleWeb"/>
      </w:pPr>
      <w:r w:rsidRPr="000D6E72">
        <w:lastRenderedPageBreak/>
        <w:drawing>
          <wp:inline distT="0" distB="0" distL="0" distR="0" wp14:anchorId="7C287B7F" wp14:editId="26891CC1">
            <wp:extent cx="6019800" cy="8465820"/>
            <wp:effectExtent l="0" t="0" r="0" b="0"/>
            <wp:docPr id="20726557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05E40" w14:textId="722B3FA7" w:rsidR="008B7DA3" w:rsidRDefault="00176036" w:rsidP="008B7DA3">
      <w:pPr>
        <w:pStyle w:val="NormaleWeb"/>
        <w:rPr>
          <w:rFonts w:asciiTheme="minorHAnsi" w:eastAsiaTheme="minorHAnsi" w:hAnsiTheme="minorHAnsi" w:cstheme="minorBidi"/>
          <w:bCs/>
          <w:kern w:val="2"/>
          <w:sz w:val="22"/>
          <w:szCs w:val="22"/>
          <w:lang w:val="en-US" w:eastAsia="en-US"/>
          <w14:ligatures w14:val="standardContextual"/>
        </w:rPr>
      </w:pPr>
      <w:r w:rsidRPr="00176036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Figure S</w:t>
      </w:r>
      <w:r w:rsidR="007245E2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2</w:t>
      </w: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. </w:t>
      </w:r>
      <w:r w:rsidR="005F7256" w:rsidRPr="005F725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Questionnaires</w:t>
      </w:r>
      <w:r w:rsidR="005F725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, </w:t>
      </w:r>
      <w:r w:rsidR="005F7256" w:rsidRPr="005F7256">
        <w:rPr>
          <w:rFonts w:asciiTheme="minorHAnsi" w:eastAsiaTheme="minorHAnsi" w:hAnsiTheme="minorHAnsi" w:cstheme="minorBidi"/>
          <w:bCs/>
          <w:kern w:val="2"/>
          <w:sz w:val="22"/>
          <w:szCs w:val="22"/>
          <w:lang w:val="en-US" w:eastAsia="en-US"/>
          <w14:ligatures w14:val="standardContextual"/>
        </w:rPr>
        <w:t>consisting on open/close-ended questions</w:t>
      </w:r>
      <w:r w:rsidR="005F7256">
        <w:rPr>
          <w:rFonts w:asciiTheme="minorHAnsi" w:eastAsiaTheme="minorHAnsi" w:hAnsiTheme="minorHAnsi" w:cstheme="minorBidi"/>
          <w:bCs/>
          <w:kern w:val="2"/>
          <w:sz w:val="22"/>
          <w:szCs w:val="22"/>
          <w:lang w:val="en-US" w:eastAsia="en-US"/>
          <w14:ligatures w14:val="standardContextual"/>
        </w:rPr>
        <w:t xml:space="preserve">, </w:t>
      </w:r>
      <w:r w:rsidR="005F7256" w:rsidRPr="005F7256">
        <w:rPr>
          <w:rFonts w:asciiTheme="minorHAnsi" w:eastAsiaTheme="minorHAnsi" w:hAnsiTheme="minorHAnsi" w:cstheme="minorBidi"/>
          <w:bCs/>
          <w:kern w:val="2"/>
          <w:sz w:val="22"/>
          <w:szCs w:val="22"/>
          <w:lang w:val="en-US" w:eastAsia="en-US"/>
          <w14:ligatures w14:val="standardContextual"/>
        </w:rPr>
        <w:t>supplied to farms in order to know detailed information about their viticultural practices</w:t>
      </w:r>
      <w:r w:rsidR="005F7256">
        <w:rPr>
          <w:rFonts w:asciiTheme="minorHAnsi" w:eastAsiaTheme="minorHAnsi" w:hAnsiTheme="minorHAnsi" w:cstheme="minorBidi"/>
          <w:bCs/>
          <w:kern w:val="2"/>
          <w:sz w:val="22"/>
          <w:szCs w:val="22"/>
          <w:lang w:val="en-US" w:eastAsia="en-US"/>
          <w14:ligatures w14:val="standardContextual"/>
        </w:rPr>
        <w:t xml:space="preserve">. </w:t>
      </w:r>
    </w:p>
    <w:p w14:paraId="5E4DCE3D" w14:textId="61D872A9" w:rsidR="00584BC4" w:rsidRPr="00EB655A" w:rsidRDefault="007C293C" w:rsidP="00EB655A">
      <w:pPr>
        <w:pStyle w:val="NormaleWeb"/>
        <w:jc w:val="center"/>
      </w:pPr>
      <w:r>
        <w:rPr>
          <w:noProof/>
        </w:rPr>
        <w:lastRenderedPageBreak/>
        <w:drawing>
          <wp:inline distT="0" distB="0" distL="0" distR="0" wp14:anchorId="12A60510" wp14:editId="4CB1F387">
            <wp:extent cx="4804488" cy="3841200"/>
            <wp:effectExtent l="0" t="0" r="0" b="6985"/>
            <wp:docPr id="1252713656" name="Immagine 2" descr="Immagine che contiene diagramma, schermata, linea, visualizz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13656" name="Immagine 2" descr="Immagine che contiene diagramma, schermata, linea, visualizzazione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7" r="34373"/>
                    <a:stretch/>
                  </pic:blipFill>
                  <pic:spPr bwMode="auto">
                    <a:xfrm>
                      <a:off x="0" y="0"/>
                      <a:ext cx="4804488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859A5" w14:textId="2B68EF14" w:rsidR="00584BC4" w:rsidRDefault="00584BC4">
      <w:pPr>
        <w:rPr>
          <w:lang w:val="en-GB"/>
        </w:rPr>
      </w:pPr>
      <w:r w:rsidRPr="004C2B56">
        <w:rPr>
          <w:b/>
          <w:bCs/>
          <w:lang w:val="en-GB"/>
        </w:rPr>
        <w:t xml:space="preserve"> </w:t>
      </w:r>
      <w:bookmarkStart w:id="0" w:name="_Hlk157850393"/>
      <w:r w:rsidRPr="004C2B56">
        <w:rPr>
          <w:b/>
          <w:bCs/>
          <w:lang w:val="en-GB"/>
        </w:rPr>
        <w:t>Figure S</w:t>
      </w:r>
      <w:bookmarkEnd w:id="0"/>
      <w:r w:rsidR="007245E2">
        <w:rPr>
          <w:b/>
          <w:bCs/>
          <w:lang w:val="en-GB"/>
        </w:rPr>
        <w:t>3</w:t>
      </w:r>
      <w:r w:rsidRPr="004C2B56">
        <w:rPr>
          <w:b/>
          <w:bCs/>
          <w:lang w:val="en-GB"/>
        </w:rPr>
        <w:t xml:space="preserve">. </w:t>
      </w:r>
      <w:r w:rsidRPr="00EB655A">
        <w:rPr>
          <w:lang w:val="en-GB"/>
        </w:rPr>
        <w:t>[</w:t>
      </w:r>
      <w:r w:rsidRPr="00584BC4">
        <w:rPr>
          <w:vertAlign w:val="superscript"/>
          <w:lang w:val="en-GB"/>
        </w:rPr>
        <w:t>1</w:t>
      </w:r>
      <w:r w:rsidRPr="00584BC4">
        <w:rPr>
          <w:lang w:val="en-GB"/>
        </w:rPr>
        <w:t>H,</w:t>
      </w:r>
      <w:r w:rsidRPr="00584BC4">
        <w:rPr>
          <w:vertAlign w:val="superscript"/>
          <w:lang w:val="en-GB"/>
        </w:rPr>
        <w:t>1</w:t>
      </w:r>
      <w:r w:rsidRPr="00584BC4">
        <w:rPr>
          <w:lang w:val="en-GB"/>
        </w:rPr>
        <w:t>H]-</w:t>
      </w:r>
      <w:r>
        <w:rPr>
          <w:lang w:val="en-GB"/>
        </w:rPr>
        <w:t xml:space="preserve">cosy </w:t>
      </w:r>
      <w:r w:rsidRPr="00584BC4">
        <w:rPr>
          <w:lang w:val="en-GB"/>
        </w:rPr>
        <w:t>spectrum expansion for a representative</w:t>
      </w:r>
      <w:r>
        <w:rPr>
          <w:lang w:val="en-GB"/>
        </w:rPr>
        <w:t xml:space="preserve"> grape</w:t>
      </w:r>
      <w:r w:rsidRPr="00584BC4">
        <w:rPr>
          <w:lang w:val="en-GB"/>
        </w:rPr>
        <w:t xml:space="preserve"> juice sample.</w:t>
      </w:r>
      <w:r w:rsidR="00EB655A">
        <w:rPr>
          <w:lang w:val="en-GB"/>
        </w:rPr>
        <w:t xml:space="preserve"> </w:t>
      </w:r>
    </w:p>
    <w:p w14:paraId="4A11FD91" w14:textId="77777777" w:rsidR="00EB655A" w:rsidRPr="00584BC4" w:rsidRDefault="00EB655A">
      <w:pPr>
        <w:rPr>
          <w:lang w:val="en-GB"/>
        </w:rPr>
      </w:pPr>
    </w:p>
    <w:p w14:paraId="66225DBF" w14:textId="608000F6" w:rsidR="00584BC4" w:rsidRPr="00584BC4" w:rsidRDefault="004C2B56" w:rsidP="00EB655A">
      <w:pPr>
        <w:jc w:val="center"/>
        <w:rPr>
          <w:lang w:val="en-GB"/>
        </w:rPr>
      </w:pPr>
      <w:r w:rsidRPr="004C2B56">
        <w:rPr>
          <w:noProof/>
        </w:rPr>
        <w:drawing>
          <wp:inline distT="0" distB="0" distL="0" distR="0" wp14:anchorId="29B1BF60" wp14:editId="390416C8">
            <wp:extent cx="4530260" cy="3852000"/>
            <wp:effectExtent l="0" t="0" r="3810" b="0"/>
            <wp:docPr id="1142832529" name="Immagine 1" descr="Immagine che contiene testo, schermata, diagramma, li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32529" name="Immagine 1" descr="Immagine che contiene testo, schermata, diagramma, linea"/>
                    <pic:cNvPicPr/>
                  </pic:nvPicPr>
                  <pic:blipFill rotWithShape="1">
                    <a:blip r:embed="rId11"/>
                    <a:srcRect l="7406" r="36585"/>
                    <a:stretch/>
                  </pic:blipFill>
                  <pic:spPr bwMode="auto">
                    <a:xfrm>
                      <a:off x="0" y="0"/>
                      <a:ext cx="4530260" cy="38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7B0F8" w14:textId="271C1C2C" w:rsidR="00584BC4" w:rsidRDefault="00584BC4" w:rsidP="00EB655A">
      <w:pPr>
        <w:spacing w:before="240"/>
        <w:rPr>
          <w:lang w:val="en-GB"/>
        </w:rPr>
      </w:pPr>
      <w:r w:rsidRPr="00584BC4">
        <w:rPr>
          <w:b/>
          <w:bCs/>
          <w:lang w:val="en-GB"/>
        </w:rPr>
        <w:t>Figure S</w:t>
      </w:r>
      <w:r w:rsidR="007245E2">
        <w:rPr>
          <w:b/>
          <w:bCs/>
          <w:lang w:val="en-GB"/>
        </w:rPr>
        <w:t>4</w:t>
      </w:r>
      <w:r w:rsidRPr="00584BC4">
        <w:rPr>
          <w:b/>
          <w:bCs/>
          <w:lang w:val="en-GB"/>
        </w:rPr>
        <w:t>.</w:t>
      </w:r>
      <w:r w:rsidRPr="00584BC4">
        <w:rPr>
          <w:lang w:val="en-GB"/>
        </w:rPr>
        <w:t xml:space="preserve"> [</w:t>
      </w:r>
      <w:r w:rsidRPr="00584BC4">
        <w:rPr>
          <w:vertAlign w:val="superscript"/>
          <w:lang w:val="en-GB"/>
        </w:rPr>
        <w:t>1</w:t>
      </w:r>
      <w:r w:rsidRPr="00584BC4">
        <w:rPr>
          <w:lang w:val="en-GB"/>
        </w:rPr>
        <w:t>H,</w:t>
      </w:r>
      <w:r w:rsidRPr="00584BC4">
        <w:rPr>
          <w:vertAlign w:val="superscript"/>
          <w:lang w:val="en-GB"/>
        </w:rPr>
        <w:t>13</w:t>
      </w:r>
      <w:r w:rsidRPr="00584BC4">
        <w:rPr>
          <w:lang w:val="en-GB"/>
        </w:rPr>
        <w:t>C]-HSQC spectrum expansion for a representative</w:t>
      </w:r>
      <w:r>
        <w:rPr>
          <w:lang w:val="en-GB"/>
        </w:rPr>
        <w:t xml:space="preserve"> grape</w:t>
      </w:r>
      <w:r w:rsidRPr="00584BC4">
        <w:rPr>
          <w:lang w:val="en-GB"/>
        </w:rPr>
        <w:t xml:space="preserve"> juice sample.</w:t>
      </w:r>
      <w:r w:rsidR="00EB655A">
        <w:rPr>
          <w:lang w:val="en-GB"/>
        </w:rPr>
        <w:t xml:space="preserve"> </w:t>
      </w:r>
    </w:p>
    <w:p w14:paraId="677B8C19" w14:textId="77777777" w:rsidR="007C293C" w:rsidRDefault="007C293C" w:rsidP="00584BC4">
      <w:pPr>
        <w:rPr>
          <w:lang w:val="en-GB"/>
        </w:rPr>
      </w:pPr>
    </w:p>
    <w:p w14:paraId="4C67D144" w14:textId="4E18C492" w:rsidR="004C2B56" w:rsidRDefault="004C2B56" w:rsidP="00712796">
      <w:pPr>
        <w:jc w:val="center"/>
        <w:rPr>
          <w:b/>
          <w:bCs/>
          <w:lang w:val="en-GB"/>
        </w:rPr>
      </w:pPr>
      <w:r w:rsidRPr="004C2B56">
        <w:rPr>
          <w:noProof/>
        </w:rPr>
        <w:lastRenderedPageBreak/>
        <w:drawing>
          <wp:inline distT="0" distB="0" distL="0" distR="0" wp14:anchorId="2739EF54" wp14:editId="063711FC">
            <wp:extent cx="4661835" cy="3852000"/>
            <wp:effectExtent l="0" t="0" r="5715" b="0"/>
            <wp:docPr id="1025427980" name="Immagine 1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27980" name="Immagine 1" descr="Immagine che contiene testo, schermata, diagramma, linea&#10;&#10;Descrizione generata automaticamente"/>
                    <pic:cNvPicPr/>
                  </pic:nvPicPr>
                  <pic:blipFill rotWithShape="1">
                    <a:blip r:embed="rId12"/>
                    <a:srcRect l="5920" r="36443"/>
                    <a:stretch/>
                  </pic:blipFill>
                  <pic:spPr bwMode="auto">
                    <a:xfrm>
                      <a:off x="0" y="0"/>
                      <a:ext cx="4661835" cy="38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E47AC" w14:textId="2C33CB2C" w:rsidR="003C5761" w:rsidRDefault="00584BC4" w:rsidP="002D73F3">
      <w:pPr>
        <w:spacing w:before="240"/>
        <w:rPr>
          <w:lang w:val="en-GB"/>
        </w:rPr>
      </w:pPr>
      <w:bookmarkStart w:id="1" w:name="_Hlk157856040"/>
      <w:r w:rsidRPr="00584BC4">
        <w:rPr>
          <w:b/>
          <w:bCs/>
          <w:lang w:val="en-GB"/>
        </w:rPr>
        <w:t>Figure S</w:t>
      </w:r>
      <w:r w:rsidR="007245E2">
        <w:rPr>
          <w:b/>
          <w:bCs/>
          <w:lang w:val="en-GB"/>
        </w:rPr>
        <w:t>5</w:t>
      </w:r>
      <w:r w:rsidRPr="00584BC4">
        <w:rPr>
          <w:b/>
          <w:bCs/>
          <w:lang w:val="en-GB"/>
        </w:rPr>
        <w:t>.</w:t>
      </w:r>
      <w:r w:rsidRPr="00584BC4">
        <w:rPr>
          <w:lang w:val="en-GB"/>
        </w:rPr>
        <w:t xml:space="preserve"> </w:t>
      </w:r>
      <w:bookmarkEnd w:id="1"/>
      <w:r w:rsidRPr="00584BC4">
        <w:rPr>
          <w:lang w:val="en-GB"/>
        </w:rPr>
        <w:t>[</w:t>
      </w:r>
      <w:r w:rsidRPr="00584BC4">
        <w:rPr>
          <w:vertAlign w:val="superscript"/>
          <w:lang w:val="en-GB"/>
        </w:rPr>
        <w:t>1</w:t>
      </w:r>
      <w:r w:rsidRPr="00584BC4">
        <w:rPr>
          <w:lang w:val="en-GB"/>
        </w:rPr>
        <w:t>H,</w:t>
      </w:r>
      <w:r w:rsidRPr="00584BC4">
        <w:rPr>
          <w:vertAlign w:val="superscript"/>
          <w:lang w:val="en-GB"/>
        </w:rPr>
        <w:t>13</w:t>
      </w:r>
      <w:r w:rsidRPr="00584BC4">
        <w:rPr>
          <w:lang w:val="en-GB"/>
        </w:rPr>
        <w:t xml:space="preserve">C]-HMBC spectrum expansion for </w:t>
      </w:r>
      <w:r w:rsidR="002D73F3">
        <w:rPr>
          <w:lang w:val="en-GB"/>
        </w:rPr>
        <w:t xml:space="preserve">a </w:t>
      </w:r>
      <w:r w:rsidRPr="00584BC4">
        <w:rPr>
          <w:lang w:val="en-GB"/>
        </w:rPr>
        <w:t xml:space="preserve">representative </w:t>
      </w:r>
      <w:r>
        <w:rPr>
          <w:lang w:val="en-GB"/>
        </w:rPr>
        <w:t>grape</w:t>
      </w:r>
      <w:r w:rsidRPr="00584BC4">
        <w:rPr>
          <w:lang w:val="en-GB"/>
        </w:rPr>
        <w:t xml:space="preserve"> juice sample.</w:t>
      </w:r>
      <w:r w:rsidR="00E72AE7">
        <w:rPr>
          <w:lang w:val="en-GB"/>
        </w:rPr>
        <w:t xml:space="preserve"> </w:t>
      </w:r>
    </w:p>
    <w:p w14:paraId="04A9BAD8" w14:textId="06B12058" w:rsidR="003C5761" w:rsidRDefault="00B52389" w:rsidP="003C5761">
      <w:pPr>
        <w:pStyle w:val="NormaleWeb"/>
      </w:pPr>
      <w:r>
        <w:rPr>
          <w:noProof/>
        </w:rPr>
        <w:drawing>
          <wp:inline distT="0" distB="0" distL="0" distR="0" wp14:anchorId="776AD6AA" wp14:editId="54328C96">
            <wp:extent cx="6120130" cy="3771900"/>
            <wp:effectExtent l="0" t="0" r="0" b="0"/>
            <wp:docPr id="18535705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9C36C" w14:textId="3977ECBD" w:rsidR="003C5761" w:rsidRDefault="003C5761" w:rsidP="003C5761">
      <w:pPr>
        <w:pStyle w:val="NormaleWeb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3C576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Figure S</w:t>
      </w:r>
      <w:r w:rsidR="007245E2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6</w:t>
      </w:r>
      <w:r w:rsidRPr="003C576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.</w:t>
      </w: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r w:rsidR="00DD197A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L</w:t>
      </w:r>
      <w:r w:rsidR="00DD197A" w:rsidRPr="00DD197A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oading scatter plot</w:t>
      </w:r>
      <w:r w:rsidR="00DD197A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for the PCA model colored according to the correlation coefficient p(corr). The colour bar associated to the plot indicates the correlation of the metabolites in segregating among groups. </w:t>
      </w:r>
    </w:p>
    <w:p w14:paraId="1B192452" w14:textId="0A658732" w:rsidR="00E1048C" w:rsidRDefault="00B42B59" w:rsidP="00E1048C">
      <w:pPr>
        <w:pStyle w:val="NormaleWeb"/>
      </w:pPr>
      <w:r>
        <w:rPr>
          <w:noProof/>
        </w:rPr>
        <w:lastRenderedPageBreak/>
        <w:drawing>
          <wp:inline distT="0" distB="0" distL="0" distR="0" wp14:anchorId="3D799F5C" wp14:editId="391B0C15">
            <wp:extent cx="6120130" cy="4634865"/>
            <wp:effectExtent l="0" t="0" r="0" b="0"/>
            <wp:docPr id="10432235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19B1C" w14:textId="53BBF441" w:rsidR="00E1048C" w:rsidRDefault="00E1048C" w:rsidP="00FD0D46">
      <w:pPr>
        <w:pStyle w:val="NormaleWeb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3C576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Figure S</w:t>
      </w:r>
      <w:r w:rsidR="007245E2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7</w:t>
      </w:r>
      <w:r w:rsidRPr="003C576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.</w:t>
      </w:r>
      <w:r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Ex</w:t>
      </w:r>
      <w:r w:rsidR="00356E79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a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mpl</w:t>
      </w:r>
      <w:r w:rsidR="00356E79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es of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v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alidity tests for 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PLS-DA and 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OPLS-DA model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s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>.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GB" w:eastAsia="en-US"/>
          <w14:ligatures w14:val="standardContextual"/>
        </w:rPr>
        <w:t xml:space="preserve"> a)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Permutation analys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e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s plotting R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and Q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from 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1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00 permutation tests in the PLS-DA model</w:t>
      </w:r>
      <w:r w:rsidR="00B42B59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set on class “harvesting year” (on the left) and </w:t>
      </w:r>
      <w:r w:rsidR="00B42B59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in the PLS-DA model</w:t>
      </w:r>
      <w:r w:rsidR="00B42B59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set on class “viticultural treatment” (on the right)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The </w:t>
      </w:r>
      <w:r w:rsidR="00470B54" w:rsidRP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y-variable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s selected </w:t>
      </w:r>
      <w:r w:rsidR="00470B54" w:rsidRP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to make the calculations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for the shown permutation tests were, respectively, “</w:t>
      </w:r>
      <w:r w:rsidR="00470B54" w:rsidRP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vintage 2022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” and “BD treatment”. b) 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Permutation analys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e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s plotting R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and Q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from 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1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00 permutation tests in the 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O</w:t>
      </w:r>
      <w:r w:rsidR="00470B54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PLS-DA model</w:t>
      </w:r>
      <w:r w:rsid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s set on class “viticultural treatment” related to pairwise comparisons BD vs ORG (on the left), BD vs INT (on the center) and ORG vs INT (on the right). 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The </w:t>
      </w:r>
      <w:r w:rsidR="001D2364" w:rsidRP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y-variable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s selected </w:t>
      </w:r>
      <w:r w:rsidR="001D2364" w:rsidRPr="00470B5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to make the calculations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for the shown permutation tests were, respectively, “BD treatment” “INT treatment” and “ORG treatment”. 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The y-axis shows R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and Q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, whereas the x-axis shows the correlation coefficient of permuted and observed data. The two 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dots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on the right represent the observed R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and Q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. 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Groups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of 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do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ts on the left represents 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1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00 permuted R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s and Q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s. Green and blue dots represent R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and Q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values, respectively. Dashed lines </w:t>
      </w:r>
      <w:r w:rsidR="001D236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depict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corresponding fitted regression lines for observed and permutated R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and Q</w:t>
      </w:r>
      <w:r w:rsidR="00FD0D46" w:rsidRPr="001D2364">
        <w:rPr>
          <w:rFonts w:asciiTheme="minorHAnsi" w:eastAsiaTheme="minorHAnsi" w:hAnsiTheme="minorHAnsi" w:cstheme="minorBidi"/>
          <w:kern w:val="2"/>
          <w:sz w:val="22"/>
          <w:szCs w:val="22"/>
          <w:vertAlign w:val="superscript"/>
          <w:lang w:val="en-US" w:eastAsia="en-US"/>
          <w14:ligatures w14:val="standardContextual"/>
        </w:rPr>
        <w:t>2</w:t>
      </w:r>
      <w:r w:rsidR="00FD0D46" w:rsidRP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  <w:r w:rsidR="00FD0D46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  <w:t xml:space="preserve"> </w:t>
      </w:r>
    </w:p>
    <w:p w14:paraId="2A5B43C1" w14:textId="77777777" w:rsidR="00E32A5D" w:rsidRDefault="00E32A5D">
      <w:pPr>
        <w:rPr>
          <w:lang w:val="en-GB"/>
        </w:rPr>
      </w:pPr>
    </w:p>
    <w:p w14:paraId="4B0B3633" w14:textId="77777777" w:rsidR="00E32A5D" w:rsidRDefault="00E32A5D">
      <w:pPr>
        <w:rPr>
          <w:lang w:val="en-GB"/>
        </w:rPr>
      </w:pPr>
    </w:p>
    <w:p w14:paraId="7C084FFE" w14:textId="77777777" w:rsidR="00E32A5D" w:rsidRDefault="00E32A5D">
      <w:pPr>
        <w:rPr>
          <w:lang w:val="en-GB"/>
        </w:rPr>
      </w:pPr>
    </w:p>
    <w:p w14:paraId="083B01C2" w14:textId="77777777" w:rsidR="00E32A5D" w:rsidRDefault="00E32A5D">
      <w:pPr>
        <w:rPr>
          <w:lang w:val="en-GB"/>
        </w:rPr>
      </w:pPr>
    </w:p>
    <w:p w14:paraId="6F3178E4" w14:textId="77777777" w:rsidR="00E32A5D" w:rsidRDefault="00E32A5D">
      <w:pPr>
        <w:rPr>
          <w:lang w:val="en-GB"/>
        </w:rPr>
      </w:pPr>
    </w:p>
    <w:p w14:paraId="3A04EE18" w14:textId="5ABF1264" w:rsidR="00B72050" w:rsidRPr="00CD2F11" w:rsidRDefault="00B72050">
      <w:pPr>
        <w:rPr>
          <w:lang w:val="en-US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LINK Excel.Sheet.12 "C:\\Users\\chiara\\Desktop\\fc_nuova_buck.xlsx" "m3!R1C1:R19C4" \a \f 5 \h  \* MERGEFORMAT </w:instrText>
      </w:r>
      <w:r>
        <w:rPr>
          <w:lang w:val="en-GB"/>
        </w:rPr>
        <w:fldChar w:fldCharType="separate"/>
      </w:r>
    </w:p>
    <w:p w14:paraId="3E18B343" w14:textId="77777777" w:rsidR="00E32A5D" w:rsidRDefault="00B72050" w:rsidP="004759BF">
      <w:pPr>
        <w:rPr>
          <w:lang w:val="en-GB"/>
        </w:rPr>
      </w:pPr>
      <w:r>
        <w:rPr>
          <w:lang w:val="en-GB"/>
        </w:rPr>
        <w:fldChar w:fldCharType="end"/>
      </w:r>
    </w:p>
    <w:tbl>
      <w:tblPr>
        <w:tblStyle w:val="Grigliatabella"/>
        <w:tblW w:w="7726" w:type="dxa"/>
        <w:jc w:val="center"/>
        <w:tblLook w:val="04A0" w:firstRow="1" w:lastRow="0" w:firstColumn="1" w:lastColumn="0" w:noHBand="0" w:noVBand="1"/>
      </w:tblPr>
      <w:tblGrid>
        <w:gridCol w:w="2920"/>
        <w:gridCol w:w="1785"/>
        <w:gridCol w:w="1454"/>
        <w:gridCol w:w="1567"/>
      </w:tblGrid>
      <w:tr w:rsidR="00E32A5D" w:rsidRPr="00B72050" w14:paraId="686F3EFE" w14:textId="77777777" w:rsidTr="00223E5B">
        <w:trPr>
          <w:trHeight w:val="411"/>
          <w:jc w:val="center"/>
        </w:trPr>
        <w:tc>
          <w:tcPr>
            <w:tcW w:w="2920" w:type="dxa"/>
            <w:shd w:val="clear" w:color="auto" w:fill="FFE599" w:themeFill="accent4" w:themeFillTint="66"/>
            <w:noWrap/>
            <w:hideMark/>
          </w:tcPr>
          <w:p w14:paraId="5E99792B" w14:textId="5764D4F9" w:rsidR="00E32A5D" w:rsidRPr="00E32A5D" w:rsidRDefault="00E32A5D" w:rsidP="00B10F84">
            <w:pPr>
              <w:rPr>
                <w:b/>
                <w:bCs/>
              </w:rPr>
            </w:pPr>
            <w:r w:rsidRPr="00E32A5D">
              <w:rPr>
                <w:b/>
                <w:bCs/>
              </w:rPr>
              <w:lastRenderedPageBreak/>
              <w:t>Metabolite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785" w:type="dxa"/>
            <w:shd w:val="clear" w:color="auto" w:fill="FFE599" w:themeFill="accent4" w:themeFillTint="66"/>
            <w:hideMark/>
          </w:tcPr>
          <w:p w14:paraId="40CA5883" w14:textId="77777777" w:rsidR="00E32A5D" w:rsidRPr="00B72050" w:rsidRDefault="00E32A5D" w:rsidP="00B10F84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Var ID (Primary)</w:t>
            </w:r>
          </w:p>
        </w:tc>
        <w:tc>
          <w:tcPr>
            <w:tcW w:w="1454" w:type="dxa"/>
            <w:shd w:val="clear" w:color="auto" w:fill="FFE599" w:themeFill="accent4" w:themeFillTint="66"/>
            <w:hideMark/>
          </w:tcPr>
          <w:p w14:paraId="3096EE17" w14:textId="77777777" w:rsidR="00E32A5D" w:rsidRDefault="00E32A5D" w:rsidP="00E32A5D">
            <w:r>
              <w:rPr>
                <w:rStyle w:val="Enfasigrassetto"/>
              </w:rPr>
              <w:t>M7.p(corr)[1]</w:t>
            </w:r>
          </w:p>
          <w:p w14:paraId="2DB27707" w14:textId="33CD7508" w:rsidR="00E32A5D" w:rsidRPr="00B72050" w:rsidRDefault="00E32A5D" w:rsidP="00B10F84">
            <w:pPr>
              <w:rPr>
                <w:b/>
                <w:bCs/>
              </w:rPr>
            </w:pPr>
          </w:p>
        </w:tc>
        <w:tc>
          <w:tcPr>
            <w:tcW w:w="1567" w:type="dxa"/>
            <w:shd w:val="clear" w:color="auto" w:fill="FFE599" w:themeFill="accent4" w:themeFillTint="66"/>
            <w:hideMark/>
          </w:tcPr>
          <w:p w14:paraId="328D0E6D" w14:textId="33C341A3" w:rsidR="00E32A5D" w:rsidRPr="00223E5B" w:rsidRDefault="00E32A5D" w:rsidP="00B10F84">
            <w:r>
              <w:rPr>
                <w:rStyle w:val="Enfasigrassetto"/>
              </w:rPr>
              <w:t>M7.VIP[1+4+0]</w:t>
            </w:r>
          </w:p>
        </w:tc>
      </w:tr>
      <w:tr w:rsidR="00E32A5D" w:rsidRPr="00B72050" w14:paraId="6699AF8E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  <w:hideMark/>
          </w:tcPr>
          <w:p w14:paraId="1DE016AF" w14:textId="77777777" w:rsidR="00E32A5D" w:rsidRPr="00B72050" w:rsidRDefault="00E32A5D" w:rsidP="00B10F84">
            <w:r w:rsidRPr="00B72050">
              <w:t>arginine (broad signal)</w:t>
            </w:r>
          </w:p>
        </w:tc>
        <w:tc>
          <w:tcPr>
            <w:tcW w:w="1785" w:type="dxa"/>
            <w:shd w:val="clear" w:color="auto" w:fill="auto"/>
            <w:hideMark/>
          </w:tcPr>
          <w:p w14:paraId="38D2F89D" w14:textId="372C02ED" w:rsidR="00E32A5D" w:rsidRPr="00B72050" w:rsidRDefault="00E32A5D" w:rsidP="00B10F84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7.22</w:t>
            </w:r>
          </w:p>
        </w:tc>
        <w:tc>
          <w:tcPr>
            <w:tcW w:w="1454" w:type="dxa"/>
            <w:shd w:val="clear" w:color="auto" w:fill="auto"/>
          </w:tcPr>
          <w:p w14:paraId="10986BFD" w14:textId="79B9B61C" w:rsidR="00E32A5D" w:rsidRPr="00B72050" w:rsidRDefault="00E32A5D" w:rsidP="00B10F84">
            <w:r w:rsidRPr="00E32A5D">
              <w:t>0.873259</w:t>
            </w:r>
          </w:p>
        </w:tc>
        <w:tc>
          <w:tcPr>
            <w:tcW w:w="1567" w:type="dxa"/>
            <w:shd w:val="clear" w:color="auto" w:fill="auto"/>
          </w:tcPr>
          <w:p w14:paraId="4273914B" w14:textId="60CF0FB8" w:rsidR="00E32A5D" w:rsidRPr="00B72050" w:rsidRDefault="00E32A5D" w:rsidP="00B10F84">
            <w:r w:rsidRPr="00E32A5D">
              <w:t>1.43721</w:t>
            </w:r>
          </w:p>
        </w:tc>
      </w:tr>
      <w:tr w:rsidR="00E32A5D" w:rsidRPr="00B72050" w14:paraId="25370902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  <w:hideMark/>
          </w:tcPr>
          <w:p w14:paraId="30F0B51A" w14:textId="77777777" w:rsidR="00E32A5D" w:rsidRPr="00B72050" w:rsidRDefault="00E32A5D" w:rsidP="00B10F84">
            <w:r w:rsidRPr="00B72050">
              <w:t>arginine (broad signal)</w:t>
            </w:r>
          </w:p>
        </w:tc>
        <w:tc>
          <w:tcPr>
            <w:tcW w:w="1785" w:type="dxa"/>
            <w:shd w:val="clear" w:color="auto" w:fill="auto"/>
            <w:hideMark/>
          </w:tcPr>
          <w:p w14:paraId="1D606A1C" w14:textId="0D2DF566" w:rsidR="00E32A5D" w:rsidRPr="00B72050" w:rsidRDefault="00E32A5D" w:rsidP="00B10F84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6.66</w:t>
            </w:r>
          </w:p>
        </w:tc>
        <w:tc>
          <w:tcPr>
            <w:tcW w:w="1454" w:type="dxa"/>
            <w:shd w:val="clear" w:color="auto" w:fill="auto"/>
          </w:tcPr>
          <w:p w14:paraId="16D3687A" w14:textId="2D8C28E0" w:rsidR="00E32A5D" w:rsidRPr="00B72050" w:rsidRDefault="00E32A5D" w:rsidP="00B10F84">
            <w:r w:rsidRPr="00E32A5D">
              <w:t>0.840801</w:t>
            </w:r>
          </w:p>
        </w:tc>
        <w:tc>
          <w:tcPr>
            <w:tcW w:w="1567" w:type="dxa"/>
            <w:shd w:val="clear" w:color="auto" w:fill="auto"/>
          </w:tcPr>
          <w:p w14:paraId="475BBB8E" w14:textId="2BF1FD86" w:rsidR="00E32A5D" w:rsidRPr="00B72050" w:rsidRDefault="00E32A5D" w:rsidP="00B10F84">
            <w:r w:rsidRPr="00E32A5D">
              <w:t>1.11892</w:t>
            </w:r>
          </w:p>
        </w:tc>
      </w:tr>
      <w:tr w:rsidR="00E32A5D" w:rsidRPr="00B72050" w14:paraId="18F33620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  <w:hideMark/>
          </w:tcPr>
          <w:p w14:paraId="4B616413" w14:textId="55005F05" w:rsidR="00E32A5D" w:rsidRPr="00B72050" w:rsidRDefault="003060DC" w:rsidP="00B10F84">
            <w:r>
              <w:rPr>
                <w:rFonts w:cstheme="minorHAnsi"/>
              </w:rPr>
              <w:t>α</w:t>
            </w:r>
            <w:r w:rsidR="00E32A5D" w:rsidRPr="00B72050">
              <w:t>-glucose</w:t>
            </w:r>
          </w:p>
        </w:tc>
        <w:tc>
          <w:tcPr>
            <w:tcW w:w="1785" w:type="dxa"/>
            <w:shd w:val="clear" w:color="auto" w:fill="auto"/>
            <w:hideMark/>
          </w:tcPr>
          <w:p w14:paraId="7248F847" w14:textId="77777777" w:rsidR="00E32A5D" w:rsidRPr="00B72050" w:rsidRDefault="00E32A5D" w:rsidP="00B10F84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5.22</w:t>
            </w:r>
          </w:p>
        </w:tc>
        <w:tc>
          <w:tcPr>
            <w:tcW w:w="1454" w:type="dxa"/>
            <w:shd w:val="clear" w:color="auto" w:fill="auto"/>
          </w:tcPr>
          <w:p w14:paraId="7469B1A7" w14:textId="1DCA65AD" w:rsidR="00E32A5D" w:rsidRPr="00B72050" w:rsidRDefault="00E32A5D" w:rsidP="00B10F84">
            <w:r w:rsidRPr="00E32A5D">
              <w:t>0.0828527</w:t>
            </w:r>
          </w:p>
        </w:tc>
        <w:tc>
          <w:tcPr>
            <w:tcW w:w="1567" w:type="dxa"/>
            <w:shd w:val="clear" w:color="auto" w:fill="auto"/>
          </w:tcPr>
          <w:p w14:paraId="15D1493C" w14:textId="057589B8" w:rsidR="00E32A5D" w:rsidRPr="00B72050" w:rsidRDefault="00E32A5D" w:rsidP="00B10F84">
            <w:r w:rsidRPr="00E32A5D">
              <w:t>1.17071</w:t>
            </w:r>
          </w:p>
        </w:tc>
      </w:tr>
      <w:tr w:rsidR="00E32A5D" w:rsidRPr="00B72050" w14:paraId="2B2DD5BD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E2EFD9" w:themeFill="accent6" w:themeFillTint="33"/>
            <w:noWrap/>
            <w:hideMark/>
          </w:tcPr>
          <w:p w14:paraId="45702D5C" w14:textId="58204BDE" w:rsidR="00E32A5D" w:rsidRPr="00B72050" w:rsidRDefault="003060DC" w:rsidP="00B10F84">
            <w:r>
              <w:rPr>
                <w:rFonts w:cstheme="minorHAnsi"/>
              </w:rPr>
              <w:t>β</w:t>
            </w:r>
            <w:r w:rsidR="00E32A5D" w:rsidRPr="00B72050">
              <w:t>-glucose</w:t>
            </w:r>
          </w:p>
        </w:tc>
        <w:tc>
          <w:tcPr>
            <w:tcW w:w="1785" w:type="dxa"/>
            <w:shd w:val="clear" w:color="auto" w:fill="E2EFD9" w:themeFill="accent6" w:themeFillTint="33"/>
            <w:hideMark/>
          </w:tcPr>
          <w:p w14:paraId="7B89040D" w14:textId="77777777" w:rsidR="00E32A5D" w:rsidRPr="00B72050" w:rsidRDefault="00E32A5D" w:rsidP="00B10F84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4.66</w:t>
            </w:r>
          </w:p>
        </w:tc>
        <w:tc>
          <w:tcPr>
            <w:tcW w:w="1454" w:type="dxa"/>
            <w:shd w:val="clear" w:color="auto" w:fill="E2EFD9" w:themeFill="accent6" w:themeFillTint="33"/>
          </w:tcPr>
          <w:p w14:paraId="526D5A90" w14:textId="55448D58" w:rsidR="00E32A5D" w:rsidRPr="00B72050" w:rsidRDefault="00E32A5D" w:rsidP="00B10F84">
            <w:r w:rsidRPr="00E32A5D">
              <w:t>-0.59327</w:t>
            </w:r>
          </w:p>
        </w:tc>
        <w:tc>
          <w:tcPr>
            <w:tcW w:w="1567" w:type="dxa"/>
            <w:shd w:val="clear" w:color="auto" w:fill="E2EFD9" w:themeFill="accent6" w:themeFillTint="33"/>
          </w:tcPr>
          <w:p w14:paraId="48381942" w14:textId="7C058CDA" w:rsidR="00E32A5D" w:rsidRPr="00B72050" w:rsidRDefault="00E32A5D" w:rsidP="00B10F84">
            <w:r w:rsidRPr="00E32A5D">
              <w:t>2.09844</w:t>
            </w:r>
          </w:p>
        </w:tc>
      </w:tr>
      <w:tr w:rsidR="00E32A5D" w:rsidRPr="00B72050" w14:paraId="603BCDD8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  <w:hideMark/>
          </w:tcPr>
          <w:p w14:paraId="186D888F" w14:textId="6FB1039F" w:rsidR="00E32A5D" w:rsidRPr="00B72050" w:rsidRDefault="003060DC" w:rsidP="00B10F84">
            <w:r>
              <w:t>t</w:t>
            </w:r>
            <w:r w:rsidR="00E32A5D" w:rsidRPr="00B72050">
              <w:t>art</w:t>
            </w:r>
            <w:r>
              <w:t>aric acid</w:t>
            </w:r>
          </w:p>
        </w:tc>
        <w:tc>
          <w:tcPr>
            <w:tcW w:w="1785" w:type="dxa"/>
            <w:shd w:val="clear" w:color="auto" w:fill="auto"/>
          </w:tcPr>
          <w:p w14:paraId="3D1C81B5" w14:textId="30E9A6C0" w:rsidR="00E32A5D" w:rsidRPr="00B72050" w:rsidRDefault="00A2239F" w:rsidP="00B10F84">
            <w:pPr>
              <w:rPr>
                <w:b/>
                <w:bCs/>
              </w:rPr>
            </w:pPr>
            <w:r>
              <w:rPr>
                <w:b/>
                <w:bCs/>
              </w:rPr>
              <w:t>4.5</w:t>
            </w:r>
          </w:p>
        </w:tc>
        <w:tc>
          <w:tcPr>
            <w:tcW w:w="1454" w:type="dxa"/>
            <w:shd w:val="clear" w:color="auto" w:fill="auto"/>
          </w:tcPr>
          <w:p w14:paraId="09A8D998" w14:textId="65092349" w:rsidR="00E32A5D" w:rsidRPr="00B72050" w:rsidRDefault="00A2239F" w:rsidP="00B10F84">
            <w:r w:rsidRPr="00A2239F">
              <w:t>0.31258</w:t>
            </w:r>
          </w:p>
        </w:tc>
        <w:tc>
          <w:tcPr>
            <w:tcW w:w="1567" w:type="dxa"/>
            <w:shd w:val="clear" w:color="auto" w:fill="auto"/>
          </w:tcPr>
          <w:p w14:paraId="2DB051B8" w14:textId="5E244457" w:rsidR="00E32A5D" w:rsidRPr="00B72050" w:rsidRDefault="00A2239F" w:rsidP="00B10F84">
            <w:r w:rsidRPr="00A2239F">
              <w:t>2.75463</w:t>
            </w:r>
          </w:p>
        </w:tc>
      </w:tr>
      <w:tr w:rsidR="00A2239F" w:rsidRPr="00B72050" w14:paraId="6A961B9E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</w:tcPr>
          <w:p w14:paraId="44D6CD46" w14:textId="569AC4DF" w:rsidR="00A2239F" w:rsidRPr="00B72050" w:rsidRDefault="00A2239F" w:rsidP="00B10F84">
            <w:r>
              <w:t>malate</w:t>
            </w:r>
          </w:p>
        </w:tc>
        <w:tc>
          <w:tcPr>
            <w:tcW w:w="1785" w:type="dxa"/>
            <w:shd w:val="clear" w:color="auto" w:fill="auto"/>
          </w:tcPr>
          <w:p w14:paraId="7F8DC6F9" w14:textId="37CE6311" w:rsidR="00A2239F" w:rsidRDefault="00A2239F" w:rsidP="00B10F84">
            <w:pPr>
              <w:rPr>
                <w:b/>
                <w:bCs/>
              </w:rPr>
            </w:pPr>
            <w:r>
              <w:rPr>
                <w:b/>
                <w:bCs/>
              </w:rPr>
              <w:t>4.42</w:t>
            </w:r>
          </w:p>
        </w:tc>
        <w:tc>
          <w:tcPr>
            <w:tcW w:w="1454" w:type="dxa"/>
            <w:shd w:val="clear" w:color="auto" w:fill="auto"/>
          </w:tcPr>
          <w:p w14:paraId="7D1748C5" w14:textId="7A1C47AF" w:rsidR="00A2239F" w:rsidRPr="00A2239F" w:rsidRDefault="00A2239F" w:rsidP="00B10F84">
            <w:r w:rsidRPr="00A2239F">
              <w:t>-0.594531</w:t>
            </w:r>
          </w:p>
        </w:tc>
        <w:tc>
          <w:tcPr>
            <w:tcW w:w="1567" w:type="dxa"/>
            <w:shd w:val="clear" w:color="auto" w:fill="auto"/>
          </w:tcPr>
          <w:p w14:paraId="014FB9C3" w14:textId="31409F23" w:rsidR="00A2239F" w:rsidRPr="00A2239F" w:rsidRDefault="00A2239F" w:rsidP="00B10F84">
            <w:r w:rsidRPr="00A2239F">
              <w:t>3.40165</w:t>
            </w:r>
          </w:p>
        </w:tc>
      </w:tr>
      <w:tr w:rsidR="00B84BA8" w:rsidRPr="00B72050" w14:paraId="61B23579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</w:tcPr>
          <w:p w14:paraId="153A1F19" w14:textId="31125837" w:rsidR="00B84BA8" w:rsidRPr="00B72050" w:rsidRDefault="00B84BA8" w:rsidP="00B84BA8">
            <w:r w:rsidRPr="00B72050">
              <w:t>sugars (overlapping signals)</w:t>
            </w:r>
          </w:p>
        </w:tc>
        <w:tc>
          <w:tcPr>
            <w:tcW w:w="1785" w:type="dxa"/>
            <w:shd w:val="clear" w:color="auto" w:fill="auto"/>
          </w:tcPr>
          <w:p w14:paraId="71C7C9A3" w14:textId="467F6453" w:rsidR="00B84BA8" w:rsidRPr="00B72050" w:rsidRDefault="00B84BA8" w:rsidP="00B84BA8">
            <w:pPr>
              <w:rPr>
                <w:b/>
                <w:bCs/>
              </w:rPr>
            </w:pPr>
            <w:r>
              <w:rPr>
                <w:b/>
                <w:bCs/>
              </w:rPr>
              <w:t>3.86*</w:t>
            </w:r>
          </w:p>
        </w:tc>
        <w:tc>
          <w:tcPr>
            <w:tcW w:w="1454" w:type="dxa"/>
            <w:shd w:val="clear" w:color="auto" w:fill="auto"/>
          </w:tcPr>
          <w:p w14:paraId="188F5DF7" w14:textId="52B20C7D" w:rsidR="00B84BA8" w:rsidRPr="00960CEE" w:rsidRDefault="00B84BA8" w:rsidP="00B84BA8">
            <w:r w:rsidRPr="00B84BA8">
              <w:t>0.0836191</w:t>
            </w:r>
          </w:p>
        </w:tc>
        <w:tc>
          <w:tcPr>
            <w:tcW w:w="1567" w:type="dxa"/>
            <w:shd w:val="clear" w:color="auto" w:fill="auto"/>
          </w:tcPr>
          <w:p w14:paraId="4F148800" w14:textId="689AC179" w:rsidR="00B84BA8" w:rsidRPr="00960CEE" w:rsidRDefault="00B84BA8" w:rsidP="00B84BA8">
            <w:r w:rsidRPr="00B84BA8">
              <w:t>3.33523</w:t>
            </w:r>
          </w:p>
        </w:tc>
      </w:tr>
      <w:tr w:rsidR="003060DC" w:rsidRPr="00B72050" w14:paraId="53D888E3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</w:tcPr>
          <w:p w14:paraId="3559AF33" w14:textId="5AFBD2D4" w:rsidR="003060DC" w:rsidRPr="00B72050" w:rsidRDefault="003060DC" w:rsidP="003060DC">
            <w:r w:rsidRPr="00B72050">
              <w:t>sugars (overlapping signals)</w:t>
            </w:r>
          </w:p>
        </w:tc>
        <w:tc>
          <w:tcPr>
            <w:tcW w:w="1785" w:type="dxa"/>
            <w:shd w:val="clear" w:color="auto" w:fill="auto"/>
          </w:tcPr>
          <w:p w14:paraId="4CA307ED" w14:textId="40F57FCE" w:rsidR="003060DC" w:rsidRPr="00B72050" w:rsidRDefault="003060DC" w:rsidP="003060DC">
            <w:pPr>
              <w:rPr>
                <w:b/>
                <w:bCs/>
              </w:rPr>
            </w:pPr>
            <w:r>
              <w:rPr>
                <w:b/>
                <w:bCs/>
              </w:rPr>
              <w:t>3.5*</w:t>
            </w:r>
          </w:p>
        </w:tc>
        <w:tc>
          <w:tcPr>
            <w:tcW w:w="1454" w:type="dxa"/>
            <w:shd w:val="clear" w:color="auto" w:fill="auto"/>
          </w:tcPr>
          <w:p w14:paraId="2573E51E" w14:textId="4F901AA5" w:rsidR="003060DC" w:rsidRPr="00B84BA8" w:rsidRDefault="003060DC" w:rsidP="003060DC">
            <w:r w:rsidRPr="003060DC">
              <w:t>-0.565188</w:t>
            </w:r>
          </w:p>
        </w:tc>
        <w:tc>
          <w:tcPr>
            <w:tcW w:w="1567" w:type="dxa"/>
            <w:shd w:val="clear" w:color="auto" w:fill="auto"/>
          </w:tcPr>
          <w:p w14:paraId="6A297774" w14:textId="07C363EA" w:rsidR="003060DC" w:rsidRPr="00B84BA8" w:rsidRDefault="003060DC" w:rsidP="003060DC">
            <w:r w:rsidRPr="003060DC">
              <w:t>4.39074</w:t>
            </w:r>
          </w:p>
        </w:tc>
      </w:tr>
      <w:tr w:rsidR="003060DC" w:rsidRPr="00B72050" w14:paraId="38EA851A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  <w:hideMark/>
          </w:tcPr>
          <w:p w14:paraId="78F98C4F" w14:textId="77777777" w:rsidR="003060DC" w:rsidRPr="00B72050" w:rsidRDefault="003060DC" w:rsidP="003060DC">
            <w:r w:rsidRPr="00B72050">
              <w:t>sugars (overlapping signals)</w:t>
            </w:r>
          </w:p>
        </w:tc>
        <w:tc>
          <w:tcPr>
            <w:tcW w:w="1785" w:type="dxa"/>
            <w:shd w:val="clear" w:color="auto" w:fill="auto"/>
            <w:hideMark/>
          </w:tcPr>
          <w:p w14:paraId="1888B886" w14:textId="77777777" w:rsidR="003060DC" w:rsidRPr="00B72050" w:rsidRDefault="003060DC" w:rsidP="003060DC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3.46*</w:t>
            </w:r>
          </w:p>
        </w:tc>
        <w:tc>
          <w:tcPr>
            <w:tcW w:w="1454" w:type="dxa"/>
            <w:shd w:val="clear" w:color="auto" w:fill="auto"/>
          </w:tcPr>
          <w:p w14:paraId="501BB00A" w14:textId="49DEBFAE" w:rsidR="003060DC" w:rsidRPr="00B72050" w:rsidRDefault="003060DC" w:rsidP="003060DC">
            <w:r w:rsidRPr="00B84BA8">
              <w:t>0.615119</w:t>
            </w:r>
          </w:p>
        </w:tc>
        <w:tc>
          <w:tcPr>
            <w:tcW w:w="1567" w:type="dxa"/>
            <w:shd w:val="clear" w:color="auto" w:fill="auto"/>
          </w:tcPr>
          <w:p w14:paraId="513D54C9" w14:textId="05D94DDF" w:rsidR="003060DC" w:rsidRPr="00B72050" w:rsidRDefault="003060DC" w:rsidP="003060DC">
            <w:r w:rsidRPr="00B84BA8">
              <w:t>5.1025</w:t>
            </w:r>
          </w:p>
        </w:tc>
      </w:tr>
      <w:tr w:rsidR="003060DC" w:rsidRPr="00B72050" w14:paraId="0B70C2CC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  <w:hideMark/>
          </w:tcPr>
          <w:p w14:paraId="2DEF5EA7" w14:textId="77777777" w:rsidR="003060DC" w:rsidRPr="00B72050" w:rsidRDefault="003060DC" w:rsidP="003060DC">
            <w:r w:rsidRPr="00B72050">
              <w:t>citrate</w:t>
            </w:r>
          </w:p>
        </w:tc>
        <w:tc>
          <w:tcPr>
            <w:tcW w:w="1785" w:type="dxa"/>
            <w:shd w:val="clear" w:color="auto" w:fill="auto"/>
            <w:hideMark/>
          </w:tcPr>
          <w:p w14:paraId="530EFD24" w14:textId="247A12D2" w:rsidR="003060DC" w:rsidRPr="00B72050" w:rsidRDefault="003060DC" w:rsidP="003060DC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2.</w:t>
            </w:r>
            <w:r w:rsidR="00584929">
              <w:rPr>
                <w:b/>
                <w:bCs/>
              </w:rPr>
              <w:t>86</w:t>
            </w:r>
          </w:p>
        </w:tc>
        <w:tc>
          <w:tcPr>
            <w:tcW w:w="1454" w:type="dxa"/>
            <w:shd w:val="clear" w:color="auto" w:fill="auto"/>
          </w:tcPr>
          <w:p w14:paraId="01122B11" w14:textId="7A32ECBA" w:rsidR="003060DC" w:rsidRPr="00B72050" w:rsidRDefault="00584929" w:rsidP="003060DC">
            <w:r w:rsidRPr="00584929">
              <w:t>0.0611779</w:t>
            </w:r>
          </w:p>
        </w:tc>
        <w:tc>
          <w:tcPr>
            <w:tcW w:w="1567" w:type="dxa"/>
            <w:shd w:val="clear" w:color="auto" w:fill="auto"/>
          </w:tcPr>
          <w:p w14:paraId="310AEE9D" w14:textId="17DF50D6" w:rsidR="003060DC" w:rsidRPr="00B72050" w:rsidRDefault="00584929" w:rsidP="003060DC">
            <w:r w:rsidRPr="00584929">
              <w:t>1.46225</w:t>
            </w:r>
          </w:p>
        </w:tc>
      </w:tr>
      <w:tr w:rsidR="003060DC" w:rsidRPr="00B72050" w14:paraId="12AC1995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E2EFD9" w:themeFill="accent6" w:themeFillTint="33"/>
            <w:noWrap/>
            <w:hideMark/>
          </w:tcPr>
          <w:p w14:paraId="7FEDCF34" w14:textId="0F0B209D" w:rsidR="003060DC" w:rsidRPr="00B72050" w:rsidRDefault="003060DC" w:rsidP="003060DC">
            <w:r>
              <w:t>mal</w:t>
            </w:r>
            <w:r w:rsidRPr="00B72050">
              <w:t>ate</w:t>
            </w:r>
          </w:p>
        </w:tc>
        <w:tc>
          <w:tcPr>
            <w:tcW w:w="1785" w:type="dxa"/>
            <w:shd w:val="clear" w:color="auto" w:fill="E2EFD9" w:themeFill="accent6" w:themeFillTint="33"/>
          </w:tcPr>
          <w:p w14:paraId="61330433" w14:textId="5F2580B6" w:rsidR="003060DC" w:rsidRPr="00B72050" w:rsidRDefault="003060DC" w:rsidP="003060DC">
            <w:pPr>
              <w:rPr>
                <w:b/>
                <w:bCs/>
              </w:rPr>
            </w:pPr>
            <w:r>
              <w:rPr>
                <w:b/>
                <w:bCs/>
              </w:rPr>
              <w:t>2.82</w:t>
            </w:r>
          </w:p>
        </w:tc>
        <w:tc>
          <w:tcPr>
            <w:tcW w:w="1454" w:type="dxa"/>
            <w:shd w:val="clear" w:color="auto" w:fill="E2EFD9" w:themeFill="accent6" w:themeFillTint="33"/>
          </w:tcPr>
          <w:p w14:paraId="7D34F5F6" w14:textId="15607B15" w:rsidR="003060DC" w:rsidRPr="00B72050" w:rsidRDefault="003060DC" w:rsidP="003060DC">
            <w:r w:rsidRPr="00B84BA8">
              <w:t>-0.799928</w:t>
            </w:r>
          </w:p>
        </w:tc>
        <w:tc>
          <w:tcPr>
            <w:tcW w:w="1567" w:type="dxa"/>
            <w:shd w:val="clear" w:color="auto" w:fill="E2EFD9" w:themeFill="accent6" w:themeFillTint="33"/>
          </w:tcPr>
          <w:p w14:paraId="73CCCB9C" w14:textId="1C303D22" w:rsidR="003060DC" w:rsidRPr="00B72050" w:rsidRDefault="003060DC" w:rsidP="003060DC">
            <w:r w:rsidRPr="00B84BA8">
              <w:t>2.88226</w:t>
            </w:r>
          </w:p>
        </w:tc>
      </w:tr>
      <w:tr w:rsidR="003060DC" w:rsidRPr="00B72050" w14:paraId="3005ED47" w14:textId="77777777" w:rsidTr="00DE0AA9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</w:tcPr>
          <w:p w14:paraId="15A960AB" w14:textId="5FD904F2" w:rsidR="003060DC" w:rsidRDefault="003060DC" w:rsidP="003060DC">
            <w:r>
              <w:t>citrate</w:t>
            </w:r>
          </w:p>
        </w:tc>
        <w:tc>
          <w:tcPr>
            <w:tcW w:w="1785" w:type="dxa"/>
            <w:shd w:val="clear" w:color="auto" w:fill="auto"/>
          </w:tcPr>
          <w:p w14:paraId="1DEE3087" w14:textId="469CF697" w:rsidR="003060DC" w:rsidRDefault="003060DC" w:rsidP="003060DC">
            <w:pPr>
              <w:rPr>
                <w:b/>
                <w:bCs/>
              </w:rPr>
            </w:pPr>
            <w:r>
              <w:rPr>
                <w:b/>
                <w:bCs/>
              </w:rPr>
              <w:t>2.74</w:t>
            </w:r>
          </w:p>
        </w:tc>
        <w:tc>
          <w:tcPr>
            <w:tcW w:w="1454" w:type="dxa"/>
            <w:shd w:val="clear" w:color="auto" w:fill="auto"/>
          </w:tcPr>
          <w:p w14:paraId="55C86B8E" w14:textId="642B7100" w:rsidR="003060DC" w:rsidRPr="00B84BA8" w:rsidRDefault="003060DC" w:rsidP="003060DC">
            <w:r w:rsidRPr="00B84BA8">
              <w:t>0.168458</w:t>
            </w:r>
          </w:p>
        </w:tc>
        <w:tc>
          <w:tcPr>
            <w:tcW w:w="1567" w:type="dxa"/>
            <w:shd w:val="clear" w:color="auto" w:fill="auto"/>
          </w:tcPr>
          <w:p w14:paraId="04D30F7D" w14:textId="2261FF42" w:rsidR="003060DC" w:rsidRPr="00B84BA8" w:rsidRDefault="003060DC" w:rsidP="003060DC">
            <w:r w:rsidRPr="00B84BA8">
              <w:t>1.38458</w:t>
            </w:r>
          </w:p>
        </w:tc>
      </w:tr>
      <w:tr w:rsidR="003060DC" w:rsidRPr="00B72050" w14:paraId="4D072674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</w:tcPr>
          <w:p w14:paraId="4104582D" w14:textId="3DAA45DA" w:rsidR="003060DC" w:rsidRDefault="003060DC" w:rsidP="003060DC">
            <w:r>
              <w:t>malate</w:t>
            </w:r>
          </w:p>
        </w:tc>
        <w:tc>
          <w:tcPr>
            <w:tcW w:w="1785" w:type="dxa"/>
            <w:shd w:val="clear" w:color="auto" w:fill="auto"/>
          </w:tcPr>
          <w:p w14:paraId="5EB78DF0" w14:textId="7F88625D" w:rsidR="003060DC" w:rsidRDefault="003060DC" w:rsidP="003060DC">
            <w:pPr>
              <w:rPr>
                <w:b/>
                <w:bCs/>
              </w:rPr>
            </w:pPr>
            <w:r>
              <w:rPr>
                <w:b/>
                <w:bCs/>
              </w:rPr>
              <w:t>2.66</w:t>
            </w:r>
          </w:p>
        </w:tc>
        <w:tc>
          <w:tcPr>
            <w:tcW w:w="1454" w:type="dxa"/>
            <w:shd w:val="clear" w:color="auto" w:fill="auto"/>
          </w:tcPr>
          <w:p w14:paraId="42CD16FD" w14:textId="680E4C48" w:rsidR="003060DC" w:rsidRPr="00B84BA8" w:rsidRDefault="003060DC" w:rsidP="003060DC">
            <w:r w:rsidRPr="00B84BA8">
              <w:t>-0.694628</w:t>
            </w:r>
          </w:p>
        </w:tc>
        <w:tc>
          <w:tcPr>
            <w:tcW w:w="1567" w:type="dxa"/>
            <w:shd w:val="clear" w:color="auto" w:fill="auto"/>
          </w:tcPr>
          <w:p w14:paraId="50F7C9D7" w14:textId="1CA27B2A" w:rsidR="003060DC" w:rsidRPr="00B84BA8" w:rsidRDefault="003060DC" w:rsidP="003060DC">
            <w:r w:rsidRPr="00B84BA8">
              <w:t>2.51766</w:t>
            </w:r>
          </w:p>
        </w:tc>
      </w:tr>
      <w:tr w:rsidR="003060DC" w:rsidRPr="00B72050" w14:paraId="50BEC9EE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E2EFD9" w:themeFill="accent6" w:themeFillTint="33"/>
            <w:noWrap/>
            <w:hideMark/>
          </w:tcPr>
          <w:p w14:paraId="7FB7649E" w14:textId="77777777" w:rsidR="003060DC" w:rsidRPr="00B72050" w:rsidRDefault="003060DC" w:rsidP="003060DC">
            <w:r w:rsidRPr="00B72050">
              <w:t>arginine</w:t>
            </w:r>
          </w:p>
        </w:tc>
        <w:tc>
          <w:tcPr>
            <w:tcW w:w="1785" w:type="dxa"/>
            <w:shd w:val="clear" w:color="auto" w:fill="E2EFD9" w:themeFill="accent6" w:themeFillTint="33"/>
            <w:hideMark/>
          </w:tcPr>
          <w:p w14:paraId="399C0FC3" w14:textId="77777777" w:rsidR="003060DC" w:rsidRPr="00B72050" w:rsidRDefault="003060DC" w:rsidP="003060DC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1.9</w:t>
            </w:r>
          </w:p>
        </w:tc>
        <w:tc>
          <w:tcPr>
            <w:tcW w:w="1454" w:type="dxa"/>
            <w:shd w:val="clear" w:color="auto" w:fill="E2EFD9" w:themeFill="accent6" w:themeFillTint="33"/>
          </w:tcPr>
          <w:p w14:paraId="33158A2D" w14:textId="14587380" w:rsidR="003060DC" w:rsidRPr="00B72050" w:rsidRDefault="003060DC" w:rsidP="003060DC">
            <w:r w:rsidRPr="003060DC">
              <w:t>0.805384</w:t>
            </w:r>
          </w:p>
        </w:tc>
        <w:tc>
          <w:tcPr>
            <w:tcW w:w="1567" w:type="dxa"/>
            <w:shd w:val="clear" w:color="auto" w:fill="E2EFD9" w:themeFill="accent6" w:themeFillTint="33"/>
          </w:tcPr>
          <w:p w14:paraId="5C62AE1F" w14:textId="1D16964B" w:rsidR="003060DC" w:rsidRPr="00B72050" w:rsidRDefault="003060DC" w:rsidP="003060DC">
            <w:r w:rsidRPr="003060DC">
              <w:t>2.48059</w:t>
            </w:r>
          </w:p>
        </w:tc>
      </w:tr>
      <w:tr w:rsidR="003060DC" w:rsidRPr="00B72050" w14:paraId="7BA15E23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auto"/>
            <w:noWrap/>
            <w:hideMark/>
          </w:tcPr>
          <w:p w14:paraId="4255942A" w14:textId="77777777" w:rsidR="003060DC" w:rsidRPr="00B72050" w:rsidRDefault="003060DC" w:rsidP="003060DC">
            <w:r w:rsidRPr="00B72050">
              <w:t>arginine</w:t>
            </w:r>
          </w:p>
        </w:tc>
        <w:tc>
          <w:tcPr>
            <w:tcW w:w="1785" w:type="dxa"/>
            <w:shd w:val="clear" w:color="auto" w:fill="auto"/>
            <w:hideMark/>
          </w:tcPr>
          <w:p w14:paraId="6821EDE4" w14:textId="77777777" w:rsidR="003060DC" w:rsidRPr="00B72050" w:rsidRDefault="003060DC" w:rsidP="003060DC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1.7</w:t>
            </w:r>
          </w:p>
        </w:tc>
        <w:tc>
          <w:tcPr>
            <w:tcW w:w="1454" w:type="dxa"/>
            <w:shd w:val="clear" w:color="auto" w:fill="auto"/>
          </w:tcPr>
          <w:p w14:paraId="78B02D79" w14:textId="6D91A166" w:rsidR="003060DC" w:rsidRPr="00B72050" w:rsidRDefault="003060DC" w:rsidP="003060DC">
            <w:r w:rsidRPr="003060DC">
              <w:t>0.823072</w:t>
            </w:r>
          </w:p>
        </w:tc>
        <w:tc>
          <w:tcPr>
            <w:tcW w:w="1567" w:type="dxa"/>
            <w:shd w:val="clear" w:color="auto" w:fill="auto"/>
          </w:tcPr>
          <w:p w14:paraId="19CD7F82" w14:textId="02288BB9" w:rsidR="003060DC" w:rsidRPr="00B72050" w:rsidRDefault="003060DC" w:rsidP="003060DC">
            <w:r w:rsidRPr="003060DC">
              <w:t>1.65272</w:t>
            </w:r>
          </w:p>
        </w:tc>
      </w:tr>
      <w:tr w:rsidR="003060DC" w:rsidRPr="00B72050" w14:paraId="66A574E0" w14:textId="77777777" w:rsidTr="00223E5B">
        <w:trPr>
          <w:trHeight w:val="288"/>
          <w:jc w:val="center"/>
        </w:trPr>
        <w:tc>
          <w:tcPr>
            <w:tcW w:w="2920" w:type="dxa"/>
            <w:shd w:val="clear" w:color="auto" w:fill="E2EFD9" w:themeFill="accent6" w:themeFillTint="33"/>
            <w:noWrap/>
            <w:hideMark/>
          </w:tcPr>
          <w:p w14:paraId="78A56297" w14:textId="77777777" w:rsidR="003060DC" w:rsidRPr="00B72050" w:rsidRDefault="003060DC" w:rsidP="003060DC">
            <w:r w:rsidRPr="00B72050">
              <w:t>ethanol</w:t>
            </w:r>
          </w:p>
        </w:tc>
        <w:tc>
          <w:tcPr>
            <w:tcW w:w="1785" w:type="dxa"/>
            <w:shd w:val="clear" w:color="auto" w:fill="E2EFD9" w:themeFill="accent6" w:themeFillTint="33"/>
            <w:hideMark/>
          </w:tcPr>
          <w:p w14:paraId="7BC4410C" w14:textId="77777777" w:rsidR="003060DC" w:rsidRPr="00B72050" w:rsidRDefault="003060DC" w:rsidP="003060DC">
            <w:pPr>
              <w:rPr>
                <w:b/>
                <w:bCs/>
              </w:rPr>
            </w:pPr>
            <w:r w:rsidRPr="00B72050">
              <w:rPr>
                <w:b/>
                <w:bCs/>
              </w:rPr>
              <w:t>1.18</w:t>
            </w:r>
          </w:p>
        </w:tc>
        <w:tc>
          <w:tcPr>
            <w:tcW w:w="1454" w:type="dxa"/>
            <w:shd w:val="clear" w:color="auto" w:fill="E2EFD9" w:themeFill="accent6" w:themeFillTint="33"/>
          </w:tcPr>
          <w:p w14:paraId="330075DA" w14:textId="53DCA1E0" w:rsidR="003060DC" w:rsidRPr="00B72050" w:rsidRDefault="003060DC" w:rsidP="003060DC">
            <w:r w:rsidRPr="003060DC">
              <w:t>-0.641664</w:t>
            </w:r>
          </w:p>
        </w:tc>
        <w:tc>
          <w:tcPr>
            <w:tcW w:w="1567" w:type="dxa"/>
            <w:shd w:val="clear" w:color="auto" w:fill="E2EFD9" w:themeFill="accent6" w:themeFillTint="33"/>
          </w:tcPr>
          <w:p w14:paraId="33B5F5DA" w14:textId="7CDD4804" w:rsidR="003060DC" w:rsidRPr="00B72050" w:rsidRDefault="003060DC" w:rsidP="003060DC">
            <w:r w:rsidRPr="003060DC">
              <w:t>1.17389</w:t>
            </w:r>
          </w:p>
        </w:tc>
      </w:tr>
    </w:tbl>
    <w:p w14:paraId="6066B0CC" w14:textId="77777777" w:rsidR="00E32A5D" w:rsidRDefault="00E32A5D" w:rsidP="009232D9">
      <w:pPr>
        <w:spacing w:after="0"/>
        <w:rPr>
          <w:lang w:val="en-GB"/>
        </w:rPr>
      </w:pPr>
    </w:p>
    <w:p w14:paraId="1DCC0525" w14:textId="3C4324A5" w:rsidR="009232D9" w:rsidRDefault="00687CD0" w:rsidP="009232D9">
      <w:pPr>
        <w:jc w:val="both"/>
        <w:rPr>
          <w:lang w:val="en-GB"/>
        </w:rPr>
      </w:pPr>
      <w:r w:rsidRPr="004759BF">
        <w:rPr>
          <w:b/>
          <w:bCs/>
          <w:lang w:val="en-GB"/>
        </w:rPr>
        <w:t>Table S</w:t>
      </w:r>
      <w:r w:rsidR="0096753E">
        <w:rPr>
          <w:b/>
          <w:bCs/>
          <w:lang w:val="en-GB"/>
        </w:rPr>
        <w:t>1</w:t>
      </w:r>
      <w:r>
        <w:rPr>
          <w:b/>
          <w:bCs/>
          <w:lang w:val="en-GB"/>
        </w:rPr>
        <w:t>.</w:t>
      </w:r>
      <w:r w:rsidRPr="004759BF">
        <w:rPr>
          <w:lang w:val="en-GB"/>
        </w:rPr>
        <w:t xml:space="preserve"> List of discriminating chemical descriptors (variables) with corresponding correlation</w:t>
      </w:r>
      <w:r>
        <w:rPr>
          <w:lang w:val="en-GB"/>
        </w:rPr>
        <w:t xml:space="preserve"> </w:t>
      </w:r>
      <w:r w:rsidRPr="004759BF">
        <w:rPr>
          <w:lang w:val="en-GB"/>
        </w:rPr>
        <w:t>coefficient p</w:t>
      </w:r>
      <w:r w:rsidR="00F27C60">
        <w:rPr>
          <w:lang w:val="en-GB"/>
        </w:rPr>
        <w:t>(</w:t>
      </w:r>
      <w:r w:rsidRPr="004759BF">
        <w:rPr>
          <w:lang w:val="en-GB"/>
        </w:rPr>
        <w:t xml:space="preserve">corr) and variable importance </w:t>
      </w:r>
      <w:r w:rsidR="00F27C60">
        <w:rPr>
          <w:lang w:val="en-GB"/>
        </w:rPr>
        <w:t>i</w:t>
      </w:r>
      <w:r w:rsidRPr="004759BF">
        <w:rPr>
          <w:lang w:val="en-GB"/>
        </w:rPr>
        <w:t xml:space="preserve">n the projection (VIP) for </w:t>
      </w:r>
      <w:r>
        <w:rPr>
          <w:lang w:val="en-GB"/>
        </w:rPr>
        <w:t>BD vs ORG</w:t>
      </w:r>
      <w:r w:rsidR="00F27C60">
        <w:rPr>
          <w:lang w:val="en-GB"/>
        </w:rPr>
        <w:t xml:space="preserve"> </w:t>
      </w:r>
      <w:r w:rsidRPr="004759BF">
        <w:rPr>
          <w:lang w:val="en-GB"/>
        </w:rPr>
        <w:t>samples</w:t>
      </w:r>
      <w:r w:rsidR="00F27C60">
        <w:rPr>
          <w:lang w:val="en-GB"/>
        </w:rPr>
        <w:t xml:space="preserve"> comparison in the related</w:t>
      </w:r>
      <w:r w:rsidRPr="004759BF">
        <w:rPr>
          <w:lang w:val="en-GB"/>
        </w:rPr>
        <w:t xml:space="preserve"> OPLS-DA model</w:t>
      </w:r>
      <w:r>
        <w:rPr>
          <w:lang w:val="en-GB"/>
        </w:rPr>
        <w:t xml:space="preserve">. </w:t>
      </w:r>
      <w:r w:rsidR="00993074">
        <w:rPr>
          <w:lang w:val="en-GB"/>
        </w:rPr>
        <w:t xml:space="preserve">The discriminant metabolites </w:t>
      </w:r>
      <w:r w:rsidR="00993074" w:rsidRPr="000704FE">
        <w:rPr>
          <w:rFonts w:cstheme="minorHAnsi"/>
          <w:lang w:val="en-US"/>
        </w:rPr>
        <w:t>with high statistical reliability |p</w:t>
      </w:r>
      <w:r w:rsidR="00993074">
        <w:rPr>
          <w:rFonts w:cstheme="minorHAnsi"/>
          <w:lang w:val="en-US"/>
        </w:rPr>
        <w:t>(</w:t>
      </w:r>
      <w:r w:rsidR="00993074" w:rsidRPr="000704FE">
        <w:rPr>
          <w:rFonts w:cstheme="minorHAnsi"/>
          <w:lang w:val="en-US"/>
        </w:rPr>
        <w:t>corr</w:t>
      </w:r>
      <w:r w:rsidR="00993074">
        <w:rPr>
          <w:rFonts w:cstheme="minorHAnsi"/>
          <w:lang w:val="en-US"/>
        </w:rPr>
        <w:t>)</w:t>
      </w:r>
      <w:r w:rsidR="00993074" w:rsidRPr="000704FE">
        <w:rPr>
          <w:rFonts w:cstheme="minorHAnsi"/>
          <w:lang w:val="en-US"/>
        </w:rPr>
        <w:t>| ≥ 0.5 and strong discrimination power (VIP≥1)</w:t>
      </w:r>
      <w:r w:rsidR="00993074">
        <w:rPr>
          <w:rFonts w:cstheme="minorHAnsi"/>
          <w:lang w:val="en-US"/>
        </w:rPr>
        <w:t xml:space="preserve"> are highlighted and taken into account </w:t>
      </w:r>
      <w:r w:rsidR="009232D9">
        <w:rPr>
          <w:rFonts w:cstheme="minorHAnsi"/>
          <w:lang w:val="en-US"/>
        </w:rPr>
        <w:t>for</w:t>
      </w:r>
      <w:r w:rsidR="00993074">
        <w:rPr>
          <w:rFonts w:cstheme="minorHAnsi"/>
          <w:lang w:val="en-US"/>
        </w:rPr>
        <w:t xml:space="preserve"> the relative quantifications (</w:t>
      </w:r>
      <w:r w:rsidR="00340FEF">
        <w:rPr>
          <w:rFonts w:cstheme="minorHAnsi"/>
          <w:lang w:val="en-US"/>
        </w:rPr>
        <w:t>L</w:t>
      </w:r>
      <w:r w:rsidR="00993074" w:rsidRPr="00715574">
        <w:rPr>
          <w:rFonts w:cstheme="minorHAnsi"/>
          <w:lang w:val="en-US"/>
        </w:rPr>
        <w:t>og</w:t>
      </w:r>
      <w:r w:rsidR="00993074" w:rsidRPr="00115B09">
        <w:rPr>
          <w:rFonts w:cstheme="minorHAnsi"/>
          <w:vertAlign w:val="subscript"/>
          <w:lang w:val="en-US"/>
        </w:rPr>
        <w:t>2</w:t>
      </w:r>
      <w:r w:rsidR="00993074">
        <w:rPr>
          <w:rFonts w:cstheme="minorHAnsi"/>
          <w:lang w:val="en-US"/>
        </w:rPr>
        <w:t xml:space="preserve"> Fold Change calculation). </w:t>
      </w:r>
      <w:r w:rsidR="009232D9">
        <w:rPr>
          <w:lang w:val="en-GB"/>
        </w:rPr>
        <w:t>* O</w:t>
      </w:r>
      <w:r w:rsidR="009232D9" w:rsidRPr="009B2DC8">
        <w:rPr>
          <w:lang w:val="en-GB"/>
        </w:rPr>
        <w:t>nly the signals of the sugar anomeric protons were considered for statistical analysis</w:t>
      </w:r>
      <w:r w:rsidR="009232D9">
        <w:rPr>
          <w:lang w:val="en-GB"/>
        </w:rPr>
        <w:t xml:space="preserve">. </w:t>
      </w:r>
    </w:p>
    <w:p w14:paraId="2838E051" w14:textId="77777777" w:rsidR="009232D9" w:rsidRDefault="009232D9" w:rsidP="009232D9">
      <w:pPr>
        <w:jc w:val="both"/>
        <w:rPr>
          <w:lang w:val="en-GB"/>
        </w:rPr>
      </w:pPr>
    </w:p>
    <w:p w14:paraId="597ED9DC" w14:textId="77777777" w:rsidR="009232D9" w:rsidRDefault="009232D9" w:rsidP="009232D9">
      <w:pPr>
        <w:jc w:val="both"/>
        <w:rPr>
          <w:lang w:val="en-GB"/>
        </w:rPr>
      </w:pPr>
    </w:p>
    <w:p w14:paraId="19BF1739" w14:textId="77777777" w:rsidR="009232D9" w:rsidRDefault="009232D9" w:rsidP="009232D9">
      <w:pPr>
        <w:jc w:val="both"/>
        <w:rPr>
          <w:lang w:val="en-GB"/>
        </w:rPr>
      </w:pPr>
    </w:p>
    <w:p w14:paraId="0C84F771" w14:textId="77777777" w:rsidR="009232D9" w:rsidRDefault="009232D9" w:rsidP="009232D9">
      <w:pPr>
        <w:jc w:val="both"/>
        <w:rPr>
          <w:lang w:val="en-GB"/>
        </w:rPr>
      </w:pPr>
    </w:p>
    <w:p w14:paraId="210E2899" w14:textId="77777777" w:rsidR="009232D9" w:rsidRDefault="009232D9" w:rsidP="009232D9">
      <w:pPr>
        <w:jc w:val="both"/>
        <w:rPr>
          <w:lang w:val="en-GB"/>
        </w:rPr>
      </w:pPr>
    </w:p>
    <w:p w14:paraId="0468C9A3" w14:textId="77777777" w:rsidR="009232D9" w:rsidRDefault="009232D9" w:rsidP="009232D9">
      <w:pPr>
        <w:jc w:val="both"/>
        <w:rPr>
          <w:lang w:val="en-GB"/>
        </w:rPr>
      </w:pPr>
    </w:p>
    <w:p w14:paraId="444286A5" w14:textId="77777777" w:rsidR="009232D9" w:rsidRDefault="009232D9" w:rsidP="009232D9">
      <w:pPr>
        <w:jc w:val="both"/>
        <w:rPr>
          <w:lang w:val="en-GB"/>
        </w:rPr>
      </w:pPr>
    </w:p>
    <w:p w14:paraId="3B1CE3B5" w14:textId="77777777" w:rsidR="009232D9" w:rsidRDefault="009232D9" w:rsidP="009232D9">
      <w:pPr>
        <w:jc w:val="both"/>
        <w:rPr>
          <w:lang w:val="en-GB"/>
        </w:rPr>
      </w:pPr>
    </w:p>
    <w:p w14:paraId="01C78A30" w14:textId="77777777" w:rsidR="009232D9" w:rsidRDefault="009232D9" w:rsidP="009232D9">
      <w:pPr>
        <w:jc w:val="both"/>
        <w:rPr>
          <w:lang w:val="en-GB"/>
        </w:rPr>
      </w:pPr>
    </w:p>
    <w:p w14:paraId="122B0C8C" w14:textId="77777777" w:rsidR="009232D9" w:rsidRDefault="009232D9" w:rsidP="009232D9">
      <w:pPr>
        <w:jc w:val="both"/>
        <w:rPr>
          <w:lang w:val="en-GB"/>
        </w:rPr>
      </w:pPr>
    </w:p>
    <w:p w14:paraId="76AFACF4" w14:textId="77777777" w:rsidR="009232D9" w:rsidRDefault="009232D9" w:rsidP="009232D9">
      <w:pPr>
        <w:jc w:val="both"/>
        <w:rPr>
          <w:lang w:val="en-GB"/>
        </w:rPr>
      </w:pPr>
    </w:p>
    <w:p w14:paraId="0BD7BF0C" w14:textId="77777777" w:rsidR="009232D9" w:rsidRDefault="009232D9" w:rsidP="009232D9">
      <w:pPr>
        <w:jc w:val="both"/>
        <w:rPr>
          <w:lang w:val="en-GB"/>
        </w:rPr>
      </w:pPr>
    </w:p>
    <w:p w14:paraId="2B48A233" w14:textId="77777777" w:rsidR="009232D9" w:rsidRDefault="009232D9" w:rsidP="009232D9">
      <w:pPr>
        <w:jc w:val="both"/>
        <w:rPr>
          <w:lang w:val="en-GB"/>
        </w:rPr>
      </w:pPr>
    </w:p>
    <w:p w14:paraId="75AE2225" w14:textId="77777777" w:rsidR="009232D9" w:rsidRDefault="009232D9" w:rsidP="009232D9">
      <w:pPr>
        <w:jc w:val="both"/>
        <w:rPr>
          <w:lang w:val="en-GB"/>
        </w:rPr>
      </w:pPr>
    </w:p>
    <w:p w14:paraId="03E3C1DD" w14:textId="77777777" w:rsidR="009232D9" w:rsidRDefault="009232D9" w:rsidP="009232D9">
      <w:pPr>
        <w:jc w:val="both"/>
        <w:rPr>
          <w:lang w:val="en-GB"/>
        </w:rPr>
      </w:pPr>
    </w:p>
    <w:p w14:paraId="7CD38199" w14:textId="77777777" w:rsidR="009232D9" w:rsidRDefault="009232D9" w:rsidP="009232D9">
      <w:pPr>
        <w:jc w:val="both"/>
        <w:rPr>
          <w:lang w:val="en-GB"/>
        </w:rPr>
      </w:pPr>
    </w:p>
    <w:tbl>
      <w:tblPr>
        <w:tblStyle w:val="Grigliatabellachiara"/>
        <w:tblW w:w="0" w:type="auto"/>
        <w:jc w:val="center"/>
        <w:tblLook w:val="04A0" w:firstRow="1" w:lastRow="0" w:firstColumn="1" w:lastColumn="0" w:noHBand="0" w:noVBand="1"/>
      </w:tblPr>
      <w:tblGrid>
        <w:gridCol w:w="2668"/>
        <w:gridCol w:w="1675"/>
        <w:gridCol w:w="1454"/>
        <w:gridCol w:w="1567"/>
      </w:tblGrid>
      <w:tr w:rsidR="0026067F" w:rsidRPr="002B1E92" w14:paraId="0E919C83" w14:textId="77777777" w:rsidTr="009232D9">
        <w:trPr>
          <w:trHeight w:val="414"/>
          <w:jc w:val="center"/>
        </w:trPr>
        <w:tc>
          <w:tcPr>
            <w:tcW w:w="0" w:type="auto"/>
            <w:shd w:val="clear" w:color="auto" w:fill="FFE599" w:themeFill="accent4" w:themeFillTint="66"/>
          </w:tcPr>
          <w:p w14:paraId="579A50F2" w14:textId="32721DD6" w:rsidR="0026067F" w:rsidRPr="002B1E92" w:rsidRDefault="0026067F" w:rsidP="00223E5B">
            <w:pPr>
              <w:rPr>
                <w:b/>
                <w:bCs/>
              </w:rPr>
            </w:pPr>
            <w:r w:rsidRPr="00E32A5D">
              <w:rPr>
                <w:b/>
                <w:bCs/>
              </w:rPr>
              <w:lastRenderedPageBreak/>
              <w:t>Metabolite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2B721799" w14:textId="7CF82B19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Var ID (Primary)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530016E2" w14:textId="77777777" w:rsidR="0026067F" w:rsidRPr="002B1E92" w:rsidRDefault="0026067F" w:rsidP="002B1E92">
            <w:pPr>
              <w:jc w:val="right"/>
              <w:rPr>
                <w:b/>
                <w:bCs/>
              </w:rPr>
            </w:pPr>
            <w:r w:rsidRPr="002B1E92">
              <w:rPr>
                <w:b/>
                <w:bCs/>
              </w:rPr>
              <w:t>M8.p(corr)[1]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457AAED3" w14:textId="77777777" w:rsidR="0026067F" w:rsidRPr="002B1E92" w:rsidRDefault="0026067F" w:rsidP="002B1E92">
            <w:pPr>
              <w:jc w:val="right"/>
              <w:rPr>
                <w:b/>
                <w:bCs/>
              </w:rPr>
            </w:pPr>
            <w:r w:rsidRPr="002B1E92">
              <w:rPr>
                <w:b/>
                <w:bCs/>
              </w:rPr>
              <w:t>M8.VIP[1+4+0]</w:t>
            </w:r>
          </w:p>
        </w:tc>
      </w:tr>
      <w:tr w:rsidR="0026067F" w:rsidRPr="002B1E92" w14:paraId="6EF1B47E" w14:textId="77777777" w:rsidTr="009232D9">
        <w:trPr>
          <w:jc w:val="center"/>
        </w:trPr>
        <w:tc>
          <w:tcPr>
            <w:tcW w:w="0" w:type="auto"/>
          </w:tcPr>
          <w:p w14:paraId="2E28B886" w14:textId="2E907C43" w:rsidR="0026067F" w:rsidRPr="002B1E92" w:rsidRDefault="00584929" w:rsidP="002B1E9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arginine (broad signal)</w:t>
            </w:r>
          </w:p>
        </w:tc>
        <w:tc>
          <w:tcPr>
            <w:tcW w:w="0" w:type="auto"/>
            <w:hideMark/>
          </w:tcPr>
          <w:p w14:paraId="2BFE7E90" w14:textId="56203F49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7.22</w:t>
            </w:r>
          </w:p>
        </w:tc>
        <w:tc>
          <w:tcPr>
            <w:tcW w:w="0" w:type="auto"/>
            <w:hideMark/>
          </w:tcPr>
          <w:p w14:paraId="5D4A1342" w14:textId="77777777" w:rsidR="0026067F" w:rsidRPr="002B1E92" w:rsidRDefault="0026067F" w:rsidP="002B1E92">
            <w:pPr>
              <w:jc w:val="right"/>
            </w:pPr>
            <w:r w:rsidRPr="002B1E92">
              <w:t>-0.937348</w:t>
            </w:r>
          </w:p>
        </w:tc>
        <w:tc>
          <w:tcPr>
            <w:tcW w:w="0" w:type="auto"/>
            <w:hideMark/>
          </w:tcPr>
          <w:p w14:paraId="7DD1A69C" w14:textId="77777777" w:rsidR="0026067F" w:rsidRPr="002B1E92" w:rsidRDefault="0026067F" w:rsidP="002B1E92">
            <w:pPr>
              <w:jc w:val="right"/>
            </w:pPr>
            <w:r w:rsidRPr="002B1E92">
              <w:t>2.05831</w:t>
            </w:r>
          </w:p>
        </w:tc>
      </w:tr>
      <w:tr w:rsidR="0026067F" w:rsidRPr="002B1E92" w14:paraId="4AD189BF" w14:textId="77777777" w:rsidTr="009232D9">
        <w:trPr>
          <w:jc w:val="center"/>
        </w:trPr>
        <w:tc>
          <w:tcPr>
            <w:tcW w:w="0" w:type="auto"/>
          </w:tcPr>
          <w:p w14:paraId="6E6137D1" w14:textId="77FBCFE2" w:rsidR="0026067F" w:rsidRPr="002B1E92" w:rsidRDefault="00584929" w:rsidP="002B1E9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arginine (broad signal)</w:t>
            </w:r>
          </w:p>
        </w:tc>
        <w:tc>
          <w:tcPr>
            <w:tcW w:w="0" w:type="auto"/>
            <w:hideMark/>
          </w:tcPr>
          <w:p w14:paraId="51AC0DE4" w14:textId="6B3BC0D2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6.66</w:t>
            </w:r>
          </w:p>
        </w:tc>
        <w:tc>
          <w:tcPr>
            <w:tcW w:w="0" w:type="auto"/>
            <w:hideMark/>
          </w:tcPr>
          <w:p w14:paraId="509DBFFD" w14:textId="77777777" w:rsidR="0026067F" w:rsidRPr="002B1E92" w:rsidRDefault="0026067F" w:rsidP="002B1E92">
            <w:pPr>
              <w:jc w:val="right"/>
            </w:pPr>
            <w:r w:rsidRPr="002B1E92">
              <w:t>-0.918983</w:t>
            </w:r>
          </w:p>
        </w:tc>
        <w:tc>
          <w:tcPr>
            <w:tcW w:w="0" w:type="auto"/>
            <w:hideMark/>
          </w:tcPr>
          <w:p w14:paraId="4EDB36C9" w14:textId="77777777" w:rsidR="0026067F" w:rsidRPr="002B1E92" w:rsidRDefault="0026067F" w:rsidP="002B1E92">
            <w:pPr>
              <w:jc w:val="right"/>
            </w:pPr>
            <w:r w:rsidRPr="002B1E92">
              <w:t>1.89495</w:t>
            </w:r>
          </w:p>
        </w:tc>
      </w:tr>
      <w:tr w:rsidR="0026067F" w:rsidRPr="002B1E92" w14:paraId="3122781F" w14:textId="77777777" w:rsidTr="009232D9">
        <w:trPr>
          <w:jc w:val="center"/>
        </w:trPr>
        <w:tc>
          <w:tcPr>
            <w:tcW w:w="0" w:type="auto"/>
          </w:tcPr>
          <w:p w14:paraId="026CF49C" w14:textId="122EB4FB" w:rsidR="0026067F" w:rsidRPr="002B1E92" w:rsidRDefault="00584929" w:rsidP="002B1E9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cstheme="minorHAnsi"/>
              </w:rPr>
              <w:t>α</w:t>
            </w:r>
            <w:r w:rsidRPr="00B72050">
              <w:t>-glucose</w:t>
            </w:r>
          </w:p>
        </w:tc>
        <w:tc>
          <w:tcPr>
            <w:tcW w:w="0" w:type="auto"/>
            <w:hideMark/>
          </w:tcPr>
          <w:p w14:paraId="13F70275" w14:textId="22A72CC3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5.22</w:t>
            </w:r>
          </w:p>
        </w:tc>
        <w:tc>
          <w:tcPr>
            <w:tcW w:w="0" w:type="auto"/>
            <w:hideMark/>
          </w:tcPr>
          <w:p w14:paraId="0625F89B" w14:textId="77777777" w:rsidR="0026067F" w:rsidRPr="002B1E92" w:rsidRDefault="0026067F" w:rsidP="002B1E92">
            <w:pPr>
              <w:jc w:val="right"/>
            </w:pPr>
            <w:r w:rsidRPr="002B1E92">
              <w:t>0.416056</w:t>
            </w:r>
          </w:p>
        </w:tc>
        <w:tc>
          <w:tcPr>
            <w:tcW w:w="0" w:type="auto"/>
            <w:hideMark/>
          </w:tcPr>
          <w:p w14:paraId="79BF0B53" w14:textId="77777777" w:rsidR="0026067F" w:rsidRPr="002B1E92" w:rsidRDefault="0026067F" w:rsidP="002B1E92">
            <w:pPr>
              <w:jc w:val="right"/>
            </w:pPr>
            <w:r w:rsidRPr="002B1E92">
              <w:t>2.34009</w:t>
            </w:r>
          </w:p>
        </w:tc>
      </w:tr>
      <w:tr w:rsidR="0026067F" w:rsidRPr="002B1E92" w14:paraId="272D046C" w14:textId="77777777" w:rsidTr="009232D9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3365978B" w14:textId="31B70551" w:rsidR="0026067F" w:rsidRPr="002B1E92" w:rsidRDefault="00584929" w:rsidP="002B1E9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cstheme="minorHAnsi"/>
              </w:rPr>
              <w:t>β</w:t>
            </w:r>
            <w:r w:rsidRPr="00B72050">
              <w:t>-glucose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A822A68" w14:textId="28F0A7E4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4.66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6EA1C865" w14:textId="77777777" w:rsidR="0026067F" w:rsidRPr="002B1E92" w:rsidRDefault="0026067F" w:rsidP="002B1E92">
            <w:pPr>
              <w:jc w:val="right"/>
            </w:pPr>
            <w:r w:rsidRPr="002B1E92">
              <w:t>0.534105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F91CB31" w14:textId="77777777" w:rsidR="0026067F" w:rsidRPr="002B1E92" w:rsidRDefault="0026067F" w:rsidP="002B1E92">
            <w:pPr>
              <w:jc w:val="right"/>
            </w:pPr>
            <w:r w:rsidRPr="002B1E92">
              <w:t>2.3702</w:t>
            </w:r>
          </w:p>
        </w:tc>
      </w:tr>
      <w:tr w:rsidR="0026067F" w:rsidRPr="002B1E92" w14:paraId="15D6CC68" w14:textId="77777777" w:rsidTr="009232D9">
        <w:trPr>
          <w:jc w:val="center"/>
        </w:trPr>
        <w:tc>
          <w:tcPr>
            <w:tcW w:w="0" w:type="auto"/>
          </w:tcPr>
          <w:p w14:paraId="711BCFCF" w14:textId="0D795545" w:rsidR="0026067F" w:rsidRPr="002B1E92" w:rsidRDefault="00584929" w:rsidP="002B1E9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t>t</w:t>
            </w:r>
            <w:r w:rsidRPr="00B72050">
              <w:t>art</w:t>
            </w:r>
            <w:r>
              <w:t>aric acid</w:t>
            </w:r>
          </w:p>
        </w:tc>
        <w:tc>
          <w:tcPr>
            <w:tcW w:w="0" w:type="auto"/>
            <w:hideMark/>
          </w:tcPr>
          <w:p w14:paraId="7F6641A7" w14:textId="2ECC5D16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4.5</w:t>
            </w:r>
          </w:p>
        </w:tc>
        <w:tc>
          <w:tcPr>
            <w:tcW w:w="0" w:type="auto"/>
            <w:hideMark/>
          </w:tcPr>
          <w:p w14:paraId="10F1B28F" w14:textId="77777777" w:rsidR="0026067F" w:rsidRPr="002B1E92" w:rsidRDefault="0026067F" w:rsidP="002B1E92">
            <w:pPr>
              <w:jc w:val="right"/>
            </w:pPr>
            <w:r w:rsidRPr="002B1E92">
              <w:t>0.176476</w:t>
            </w:r>
          </w:p>
        </w:tc>
        <w:tc>
          <w:tcPr>
            <w:tcW w:w="0" w:type="auto"/>
            <w:hideMark/>
          </w:tcPr>
          <w:p w14:paraId="235BDA6A" w14:textId="77777777" w:rsidR="0026067F" w:rsidRPr="002B1E92" w:rsidRDefault="0026067F" w:rsidP="002B1E92">
            <w:pPr>
              <w:jc w:val="right"/>
            </w:pPr>
            <w:r w:rsidRPr="002B1E92">
              <w:t>1.70094</w:t>
            </w:r>
          </w:p>
        </w:tc>
      </w:tr>
      <w:tr w:rsidR="0026067F" w:rsidRPr="002B1E92" w14:paraId="1178C064" w14:textId="77777777" w:rsidTr="009232D9">
        <w:trPr>
          <w:jc w:val="center"/>
        </w:trPr>
        <w:tc>
          <w:tcPr>
            <w:tcW w:w="0" w:type="auto"/>
          </w:tcPr>
          <w:p w14:paraId="3A3DB2D4" w14:textId="780E8FF4" w:rsidR="0026067F" w:rsidRPr="002B1E92" w:rsidRDefault="00584929" w:rsidP="002B1E9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84929">
              <w:t>malate</w:t>
            </w:r>
          </w:p>
        </w:tc>
        <w:tc>
          <w:tcPr>
            <w:tcW w:w="0" w:type="auto"/>
            <w:hideMark/>
          </w:tcPr>
          <w:p w14:paraId="68E994EE" w14:textId="5E7499D0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4.42</w:t>
            </w:r>
          </w:p>
        </w:tc>
        <w:tc>
          <w:tcPr>
            <w:tcW w:w="0" w:type="auto"/>
            <w:hideMark/>
          </w:tcPr>
          <w:p w14:paraId="640358B5" w14:textId="77777777" w:rsidR="0026067F" w:rsidRPr="002B1E92" w:rsidRDefault="0026067F" w:rsidP="002B1E92">
            <w:pPr>
              <w:jc w:val="right"/>
            </w:pPr>
            <w:r w:rsidRPr="002B1E92">
              <w:t>-0.0136583</w:t>
            </w:r>
          </w:p>
        </w:tc>
        <w:tc>
          <w:tcPr>
            <w:tcW w:w="0" w:type="auto"/>
            <w:hideMark/>
          </w:tcPr>
          <w:p w14:paraId="6F6F0752" w14:textId="77777777" w:rsidR="0026067F" w:rsidRPr="002B1E92" w:rsidRDefault="0026067F" w:rsidP="002B1E92">
            <w:pPr>
              <w:jc w:val="right"/>
            </w:pPr>
            <w:r w:rsidRPr="002B1E92">
              <w:t>1.72034</w:t>
            </w:r>
          </w:p>
        </w:tc>
      </w:tr>
      <w:tr w:rsidR="0026067F" w:rsidRPr="002B1E92" w14:paraId="7EBCC57C" w14:textId="77777777" w:rsidTr="009232D9">
        <w:trPr>
          <w:jc w:val="center"/>
        </w:trPr>
        <w:tc>
          <w:tcPr>
            <w:tcW w:w="0" w:type="auto"/>
          </w:tcPr>
          <w:p w14:paraId="0EF3EFF4" w14:textId="7CF0CB23" w:rsidR="0026067F" w:rsidRPr="002B1E92" w:rsidRDefault="00584929" w:rsidP="002B1E9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fructose</w:t>
            </w:r>
          </w:p>
        </w:tc>
        <w:tc>
          <w:tcPr>
            <w:tcW w:w="0" w:type="auto"/>
            <w:hideMark/>
          </w:tcPr>
          <w:p w14:paraId="339A2E67" w14:textId="7D3903B0" w:rsidR="0026067F" w:rsidRPr="002B1E92" w:rsidRDefault="0026067F" w:rsidP="002B1E92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4.</w:t>
            </w:r>
            <w:r w:rsidR="00B218E7">
              <w:rPr>
                <w:b/>
                <w:bCs/>
              </w:rPr>
              <w:t>02</w:t>
            </w:r>
          </w:p>
        </w:tc>
        <w:tc>
          <w:tcPr>
            <w:tcW w:w="0" w:type="auto"/>
            <w:hideMark/>
          </w:tcPr>
          <w:p w14:paraId="3CF2FB49" w14:textId="4D5EF07D" w:rsidR="0026067F" w:rsidRPr="002B1E92" w:rsidRDefault="00B218E7" w:rsidP="002B1E92">
            <w:pPr>
              <w:jc w:val="right"/>
            </w:pPr>
            <w:r w:rsidRPr="00B218E7">
              <w:t>-0.101826</w:t>
            </w:r>
          </w:p>
        </w:tc>
        <w:tc>
          <w:tcPr>
            <w:tcW w:w="0" w:type="auto"/>
            <w:hideMark/>
          </w:tcPr>
          <w:p w14:paraId="509EFF81" w14:textId="53844E04" w:rsidR="0026067F" w:rsidRPr="002B1E92" w:rsidRDefault="00B218E7" w:rsidP="002B1E92">
            <w:pPr>
              <w:jc w:val="right"/>
            </w:pPr>
            <w:r w:rsidRPr="00B218E7">
              <w:t>2.73097</w:t>
            </w:r>
          </w:p>
        </w:tc>
      </w:tr>
      <w:tr w:rsidR="00584929" w:rsidRPr="002B1E92" w14:paraId="69DE83CE" w14:textId="77777777" w:rsidTr="009232D9">
        <w:trPr>
          <w:jc w:val="center"/>
        </w:trPr>
        <w:tc>
          <w:tcPr>
            <w:tcW w:w="0" w:type="auto"/>
          </w:tcPr>
          <w:p w14:paraId="7486CEDB" w14:textId="55E75BA1" w:rsidR="00584929" w:rsidRPr="002B1E92" w:rsidRDefault="00584929" w:rsidP="0058492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sugars (overlapping signals)</w:t>
            </w:r>
          </w:p>
        </w:tc>
        <w:tc>
          <w:tcPr>
            <w:tcW w:w="0" w:type="auto"/>
            <w:hideMark/>
          </w:tcPr>
          <w:p w14:paraId="5BD2D243" w14:textId="10C38269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3.86</w:t>
            </w:r>
            <w:r>
              <w:rPr>
                <w:b/>
                <w:bCs/>
              </w:rPr>
              <w:t>*</w:t>
            </w:r>
          </w:p>
        </w:tc>
        <w:tc>
          <w:tcPr>
            <w:tcW w:w="0" w:type="auto"/>
            <w:hideMark/>
          </w:tcPr>
          <w:p w14:paraId="41D93479" w14:textId="77777777" w:rsidR="00584929" w:rsidRPr="002B1E92" w:rsidRDefault="00584929" w:rsidP="00584929">
            <w:pPr>
              <w:jc w:val="right"/>
            </w:pPr>
            <w:r w:rsidRPr="002B1E92">
              <w:t>0.0614949</w:t>
            </w:r>
          </w:p>
        </w:tc>
        <w:tc>
          <w:tcPr>
            <w:tcW w:w="0" w:type="auto"/>
            <w:hideMark/>
          </w:tcPr>
          <w:p w14:paraId="44BEE185" w14:textId="77777777" w:rsidR="00584929" w:rsidRPr="002B1E92" w:rsidRDefault="00584929" w:rsidP="00584929">
            <w:pPr>
              <w:jc w:val="right"/>
            </w:pPr>
            <w:r w:rsidRPr="002B1E92">
              <w:t>3.51721</w:t>
            </w:r>
          </w:p>
        </w:tc>
      </w:tr>
      <w:tr w:rsidR="00584929" w:rsidRPr="002B1E92" w14:paraId="00AD8D99" w14:textId="77777777" w:rsidTr="009232D9">
        <w:trPr>
          <w:jc w:val="center"/>
        </w:trPr>
        <w:tc>
          <w:tcPr>
            <w:tcW w:w="0" w:type="auto"/>
          </w:tcPr>
          <w:p w14:paraId="05DCDB43" w14:textId="7678BBA4" w:rsidR="00584929" w:rsidRPr="002B1E92" w:rsidRDefault="00584929" w:rsidP="0058492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sugars (overlapping signals)</w:t>
            </w:r>
          </w:p>
        </w:tc>
        <w:tc>
          <w:tcPr>
            <w:tcW w:w="0" w:type="auto"/>
            <w:hideMark/>
          </w:tcPr>
          <w:p w14:paraId="079B519B" w14:textId="5F124C46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3.46</w:t>
            </w:r>
            <w:r>
              <w:rPr>
                <w:b/>
                <w:bCs/>
              </w:rPr>
              <w:t>*</w:t>
            </w:r>
          </w:p>
        </w:tc>
        <w:tc>
          <w:tcPr>
            <w:tcW w:w="0" w:type="auto"/>
            <w:hideMark/>
          </w:tcPr>
          <w:p w14:paraId="6C96632D" w14:textId="77777777" w:rsidR="00584929" w:rsidRPr="002B1E92" w:rsidRDefault="00584929" w:rsidP="00584929">
            <w:pPr>
              <w:jc w:val="right"/>
            </w:pPr>
            <w:r w:rsidRPr="002B1E92">
              <w:t>0.144823</w:t>
            </w:r>
          </w:p>
        </w:tc>
        <w:tc>
          <w:tcPr>
            <w:tcW w:w="0" w:type="auto"/>
            <w:hideMark/>
          </w:tcPr>
          <w:p w14:paraId="60679435" w14:textId="77777777" w:rsidR="00584929" w:rsidRPr="002B1E92" w:rsidRDefault="00584929" w:rsidP="00584929">
            <w:pPr>
              <w:jc w:val="right"/>
            </w:pPr>
            <w:r w:rsidRPr="002B1E92">
              <w:t>2.7099</w:t>
            </w:r>
          </w:p>
        </w:tc>
      </w:tr>
      <w:tr w:rsidR="00584929" w:rsidRPr="002B1E92" w14:paraId="2083FDDA" w14:textId="77777777" w:rsidTr="009232D9">
        <w:trPr>
          <w:jc w:val="center"/>
        </w:trPr>
        <w:tc>
          <w:tcPr>
            <w:tcW w:w="0" w:type="auto"/>
          </w:tcPr>
          <w:p w14:paraId="60099A4B" w14:textId="6DA04422" w:rsidR="00584929" w:rsidRPr="002B1E92" w:rsidRDefault="00584929" w:rsidP="0058492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citrate</w:t>
            </w:r>
          </w:p>
        </w:tc>
        <w:tc>
          <w:tcPr>
            <w:tcW w:w="0" w:type="auto"/>
            <w:hideMark/>
          </w:tcPr>
          <w:p w14:paraId="6ABD587A" w14:textId="04D44FE4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2.86</w:t>
            </w:r>
          </w:p>
        </w:tc>
        <w:tc>
          <w:tcPr>
            <w:tcW w:w="0" w:type="auto"/>
            <w:hideMark/>
          </w:tcPr>
          <w:p w14:paraId="7CF82552" w14:textId="77777777" w:rsidR="00584929" w:rsidRPr="002B1E92" w:rsidRDefault="00584929" w:rsidP="00584929">
            <w:pPr>
              <w:jc w:val="right"/>
            </w:pPr>
            <w:r w:rsidRPr="002B1E92">
              <w:t>0.04933</w:t>
            </w:r>
          </w:p>
        </w:tc>
        <w:tc>
          <w:tcPr>
            <w:tcW w:w="0" w:type="auto"/>
            <w:hideMark/>
          </w:tcPr>
          <w:p w14:paraId="56BCB54C" w14:textId="77777777" w:rsidR="00584929" w:rsidRPr="002B1E92" w:rsidRDefault="00584929" w:rsidP="00584929">
            <w:pPr>
              <w:jc w:val="right"/>
            </w:pPr>
            <w:r w:rsidRPr="002B1E92">
              <w:t>1.29495</w:t>
            </w:r>
          </w:p>
        </w:tc>
      </w:tr>
      <w:tr w:rsidR="00584929" w:rsidRPr="002B1E92" w14:paraId="6250ABB5" w14:textId="77777777" w:rsidTr="009232D9">
        <w:trPr>
          <w:jc w:val="center"/>
        </w:trPr>
        <w:tc>
          <w:tcPr>
            <w:tcW w:w="0" w:type="auto"/>
          </w:tcPr>
          <w:p w14:paraId="6DD1DBFE" w14:textId="16759D2A" w:rsidR="00584929" w:rsidRPr="002B1E92" w:rsidRDefault="00584929" w:rsidP="0058492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t>mal</w:t>
            </w:r>
            <w:r w:rsidRPr="00B72050">
              <w:t>ate</w:t>
            </w:r>
          </w:p>
        </w:tc>
        <w:tc>
          <w:tcPr>
            <w:tcW w:w="0" w:type="auto"/>
            <w:hideMark/>
          </w:tcPr>
          <w:p w14:paraId="02AE547D" w14:textId="6B711F7D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2.82</w:t>
            </w:r>
          </w:p>
        </w:tc>
        <w:tc>
          <w:tcPr>
            <w:tcW w:w="0" w:type="auto"/>
            <w:hideMark/>
          </w:tcPr>
          <w:p w14:paraId="74EBED0A" w14:textId="77777777" w:rsidR="00584929" w:rsidRPr="002B1E92" w:rsidRDefault="00584929" w:rsidP="00584929">
            <w:pPr>
              <w:jc w:val="right"/>
            </w:pPr>
            <w:r w:rsidRPr="002B1E92">
              <w:t>-0.0161564</w:t>
            </w:r>
          </w:p>
        </w:tc>
        <w:tc>
          <w:tcPr>
            <w:tcW w:w="0" w:type="auto"/>
            <w:hideMark/>
          </w:tcPr>
          <w:p w14:paraId="19F18A3B" w14:textId="77777777" w:rsidR="00584929" w:rsidRPr="002B1E92" w:rsidRDefault="00584929" w:rsidP="00584929">
            <w:pPr>
              <w:jc w:val="right"/>
            </w:pPr>
            <w:r w:rsidRPr="002B1E92">
              <w:t>1.05791</w:t>
            </w:r>
          </w:p>
        </w:tc>
      </w:tr>
      <w:tr w:rsidR="00584929" w:rsidRPr="002B1E92" w14:paraId="42072B68" w14:textId="77777777" w:rsidTr="009232D9">
        <w:trPr>
          <w:jc w:val="center"/>
        </w:trPr>
        <w:tc>
          <w:tcPr>
            <w:tcW w:w="0" w:type="auto"/>
          </w:tcPr>
          <w:p w14:paraId="1DC2259B" w14:textId="5D06BDEB" w:rsidR="00584929" w:rsidRPr="002B1E92" w:rsidRDefault="00223E5B" w:rsidP="0058492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citrate</w:t>
            </w:r>
          </w:p>
        </w:tc>
        <w:tc>
          <w:tcPr>
            <w:tcW w:w="0" w:type="auto"/>
            <w:hideMark/>
          </w:tcPr>
          <w:p w14:paraId="563352D6" w14:textId="15B1D968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2.7</w:t>
            </w:r>
            <w:r w:rsidR="00B218E7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09FDD14F" w14:textId="022AAB86" w:rsidR="00584929" w:rsidRPr="002B1E92" w:rsidRDefault="00B218E7" w:rsidP="00584929">
            <w:pPr>
              <w:jc w:val="right"/>
            </w:pPr>
            <w:r w:rsidRPr="00B218E7">
              <w:t>0.0921828</w:t>
            </w:r>
          </w:p>
        </w:tc>
        <w:tc>
          <w:tcPr>
            <w:tcW w:w="0" w:type="auto"/>
            <w:hideMark/>
          </w:tcPr>
          <w:p w14:paraId="695376F3" w14:textId="1AAE30E8" w:rsidR="00584929" w:rsidRPr="002B1E92" w:rsidRDefault="00B218E7" w:rsidP="00584929">
            <w:pPr>
              <w:jc w:val="right"/>
            </w:pPr>
            <w:r w:rsidRPr="00B218E7">
              <w:t>0.621231</w:t>
            </w:r>
          </w:p>
        </w:tc>
      </w:tr>
      <w:tr w:rsidR="00584929" w:rsidRPr="002B1E92" w14:paraId="3F898CF2" w14:textId="77777777" w:rsidTr="009232D9">
        <w:trPr>
          <w:jc w:val="center"/>
        </w:trPr>
        <w:tc>
          <w:tcPr>
            <w:tcW w:w="0" w:type="auto"/>
          </w:tcPr>
          <w:p w14:paraId="1BA4657E" w14:textId="3DDC498D" w:rsidR="00584929" w:rsidRPr="00223E5B" w:rsidRDefault="00223E5B" w:rsidP="00584929">
            <w:r>
              <w:t>malate</w:t>
            </w:r>
          </w:p>
        </w:tc>
        <w:tc>
          <w:tcPr>
            <w:tcW w:w="0" w:type="auto"/>
            <w:hideMark/>
          </w:tcPr>
          <w:p w14:paraId="28191A89" w14:textId="3C2968C0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2.66</w:t>
            </w:r>
          </w:p>
        </w:tc>
        <w:tc>
          <w:tcPr>
            <w:tcW w:w="0" w:type="auto"/>
            <w:hideMark/>
          </w:tcPr>
          <w:p w14:paraId="661BC6DE" w14:textId="77777777" w:rsidR="00584929" w:rsidRPr="002B1E92" w:rsidRDefault="00584929" w:rsidP="00584929">
            <w:pPr>
              <w:jc w:val="right"/>
            </w:pPr>
            <w:r w:rsidRPr="002B1E92">
              <w:t>-0.346855</w:t>
            </w:r>
          </w:p>
        </w:tc>
        <w:tc>
          <w:tcPr>
            <w:tcW w:w="0" w:type="auto"/>
            <w:hideMark/>
          </w:tcPr>
          <w:p w14:paraId="52A92F54" w14:textId="77777777" w:rsidR="00584929" w:rsidRPr="002B1E92" w:rsidRDefault="00584929" w:rsidP="00584929">
            <w:pPr>
              <w:jc w:val="right"/>
            </w:pPr>
            <w:r w:rsidRPr="002B1E92">
              <w:t>1.85841</w:t>
            </w:r>
          </w:p>
        </w:tc>
      </w:tr>
      <w:tr w:rsidR="00584929" w:rsidRPr="002B1E92" w14:paraId="5CF42D7E" w14:textId="77777777" w:rsidTr="009232D9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1759C87F" w14:textId="63B7710B" w:rsidR="00584929" w:rsidRPr="00223E5B" w:rsidRDefault="00223E5B" w:rsidP="00584929">
            <w:r>
              <w:t>glutamine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52C8B454" w14:textId="0CD66127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2.42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8BAED27" w14:textId="77777777" w:rsidR="00584929" w:rsidRPr="002B1E92" w:rsidRDefault="00584929" w:rsidP="00584929">
            <w:pPr>
              <w:jc w:val="right"/>
            </w:pPr>
            <w:r w:rsidRPr="002B1E92">
              <w:t>-0.513413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3628F963" w14:textId="77777777" w:rsidR="00584929" w:rsidRPr="002B1E92" w:rsidRDefault="00584929" w:rsidP="00584929">
            <w:pPr>
              <w:jc w:val="right"/>
            </w:pPr>
            <w:r w:rsidRPr="002B1E92">
              <w:t>1.06441</w:t>
            </w:r>
          </w:p>
        </w:tc>
      </w:tr>
      <w:tr w:rsidR="00584929" w:rsidRPr="002B1E92" w14:paraId="5A9804D5" w14:textId="77777777" w:rsidTr="009232D9">
        <w:trPr>
          <w:jc w:val="center"/>
        </w:trPr>
        <w:tc>
          <w:tcPr>
            <w:tcW w:w="0" w:type="auto"/>
          </w:tcPr>
          <w:p w14:paraId="040313A6" w14:textId="1EF39417" w:rsidR="00584929" w:rsidRPr="00223E5B" w:rsidRDefault="00223E5B" w:rsidP="00584929">
            <w:r>
              <w:t>glutamine</w:t>
            </w:r>
          </w:p>
        </w:tc>
        <w:tc>
          <w:tcPr>
            <w:tcW w:w="0" w:type="auto"/>
            <w:hideMark/>
          </w:tcPr>
          <w:p w14:paraId="7B08ADED" w14:textId="6A6D73DF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2.14</w:t>
            </w:r>
          </w:p>
        </w:tc>
        <w:tc>
          <w:tcPr>
            <w:tcW w:w="0" w:type="auto"/>
            <w:hideMark/>
          </w:tcPr>
          <w:p w14:paraId="170569E4" w14:textId="77777777" w:rsidR="00584929" w:rsidRPr="002B1E92" w:rsidRDefault="00584929" w:rsidP="00584929">
            <w:pPr>
              <w:jc w:val="right"/>
            </w:pPr>
            <w:r w:rsidRPr="002B1E92">
              <w:t>-0.692843</w:t>
            </w:r>
          </w:p>
        </w:tc>
        <w:tc>
          <w:tcPr>
            <w:tcW w:w="0" w:type="auto"/>
            <w:hideMark/>
          </w:tcPr>
          <w:p w14:paraId="45BC0EFE" w14:textId="77777777" w:rsidR="00584929" w:rsidRPr="002B1E92" w:rsidRDefault="00584929" w:rsidP="00584929">
            <w:pPr>
              <w:jc w:val="right"/>
            </w:pPr>
            <w:r w:rsidRPr="002B1E92">
              <w:t>1.28468</w:t>
            </w:r>
          </w:p>
        </w:tc>
      </w:tr>
      <w:tr w:rsidR="00584929" w:rsidRPr="002B1E92" w14:paraId="0D37D99B" w14:textId="77777777" w:rsidTr="009232D9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2239D1AB" w14:textId="43FCB64D" w:rsidR="00584929" w:rsidRPr="00223E5B" w:rsidRDefault="00223E5B" w:rsidP="00584929">
            <w:r w:rsidRPr="00B72050">
              <w:t>arginine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36D01F5" w14:textId="05156E6C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1.9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7F0E587" w14:textId="77777777" w:rsidR="00584929" w:rsidRPr="002B1E92" w:rsidRDefault="00584929" w:rsidP="00584929">
            <w:pPr>
              <w:jc w:val="right"/>
            </w:pPr>
            <w:r w:rsidRPr="002B1E92">
              <w:t>-0.899908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FA2377E" w14:textId="77777777" w:rsidR="00584929" w:rsidRPr="002B1E92" w:rsidRDefault="00584929" w:rsidP="00584929">
            <w:pPr>
              <w:jc w:val="right"/>
            </w:pPr>
            <w:r w:rsidRPr="002B1E92">
              <w:t>4.15259</w:t>
            </w:r>
          </w:p>
        </w:tc>
      </w:tr>
      <w:tr w:rsidR="00584929" w:rsidRPr="002B1E92" w14:paraId="3E167724" w14:textId="77777777" w:rsidTr="009232D9">
        <w:trPr>
          <w:jc w:val="center"/>
        </w:trPr>
        <w:tc>
          <w:tcPr>
            <w:tcW w:w="0" w:type="auto"/>
          </w:tcPr>
          <w:p w14:paraId="2A2D300D" w14:textId="50EA852F" w:rsidR="00584929" w:rsidRPr="00223E5B" w:rsidRDefault="00223E5B" w:rsidP="00584929">
            <w:r w:rsidRPr="00B72050">
              <w:t>arginine</w:t>
            </w:r>
          </w:p>
        </w:tc>
        <w:tc>
          <w:tcPr>
            <w:tcW w:w="0" w:type="auto"/>
            <w:hideMark/>
          </w:tcPr>
          <w:p w14:paraId="78F84E2B" w14:textId="1F2D5BF3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1.7</w:t>
            </w:r>
          </w:p>
        </w:tc>
        <w:tc>
          <w:tcPr>
            <w:tcW w:w="0" w:type="auto"/>
            <w:hideMark/>
          </w:tcPr>
          <w:p w14:paraId="68DBC1C1" w14:textId="77777777" w:rsidR="00584929" w:rsidRPr="002B1E92" w:rsidRDefault="00584929" w:rsidP="00584929">
            <w:pPr>
              <w:jc w:val="right"/>
            </w:pPr>
            <w:r w:rsidRPr="002B1E92">
              <w:t>-0.910379</w:t>
            </w:r>
          </w:p>
        </w:tc>
        <w:tc>
          <w:tcPr>
            <w:tcW w:w="0" w:type="auto"/>
            <w:hideMark/>
          </w:tcPr>
          <w:p w14:paraId="51A4E5F3" w14:textId="77777777" w:rsidR="00584929" w:rsidRPr="002B1E92" w:rsidRDefault="00584929" w:rsidP="00584929">
            <w:pPr>
              <w:jc w:val="right"/>
            </w:pPr>
            <w:r w:rsidRPr="002B1E92">
              <w:t>2.7873</w:t>
            </w:r>
          </w:p>
        </w:tc>
      </w:tr>
      <w:tr w:rsidR="00584929" w:rsidRPr="002B1E92" w14:paraId="0B7E4534" w14:textId="77777777" w:rsidTr="009232D9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6A706099" w14:textId="44FD6902" w:rsidR="00584929" w:rsidRPr="00223E5B" w:rsidRDefault="00223E5B" w:rsidP="00584929">
            <w:r>
              <w:t>ethanol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163B9A6A" w14:textId="22993419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1.18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079FA522" w14:textId="77777777" w:rsidR="00584929" w:rsidRPr="002B1E92" w:rsidRDefault="00584929" w:rsidP="00584929">
            <w:pPr>
              <w:jc w:val="right"/>
            </w:pPr>
            <w:r w:rsidRPr="002B1E92">
              <w:t>0.564091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128ECDEA" w14:textId="77777777" w:rsidR="00584929" w:rsidRPr="002B1E92" w:rsidRDefault="00584929" w:rsidP="00584929">
            <w:pPr>
              <w:jc w:val="right"/>
            </w:pPr>
            <w:r w:rsidRPr="002B1E92">
              <w:t>1.45689</w:t>
            </w:r>
          </w:p>
        </w:tc>
      </w:tr>
      <w:tr w:rsidR="00584929" w:rsidRPr="002B1E92" w14:paraId="23EE791F" w14:textId="77777777" w:rsidTr="009232D9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707C837F" w14:textId="080C0D03" w:rsidR="00584929" w:rsidRPr="00223E5B" w:rsidRDefault="00223E5B" w:rsidP="00584929">
            <w:r>
              <w:t>leucine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2C84DD51" w14:textId="7436AC4A" w:rsidR="00584929" w:rsidRPr="002B1E92" w:rsidRDefault="00584929" w:rsidP="00584929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0.94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002B369C" w14:textId="77777777" w:rsidR="00584929" w:rsidRPr="002B1E92" w:rsidRDefault="00584929" w:rsidP="00584929">
            <w:pPr>
              <w:jc w:val="right"/>
            </w:pPr>
            <w:r w:rsidRPr="002B1E92">
              <w:t>-0.650922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14DAAB68" w14:textId="77777777" w:rsidR="00584929" w:rsidRPr="002B1E92" w:rsidRDefault="00584929" w:rsidP="00584929">
            <w:pPr>
              <w:jc w:val="right"/>
            </w:pPr>
            <w:r w:rsidRPr="002B1E92">
              <w:t>1.16956</w:t>
            </w:r>
          </w:p>
        </w:tc>
      </w:tr>
    </w:tbl>
    <w:p w14:paraId="6FE73A7D" w14:textId="4BCE7FBB" w:rsidR="009232D9" w:rsidRDefault="009232D9" w:rsidP="009232D9">
      <w:pPr>
        <w:spacing w:before="240"/>
        <w:jc w:val="both"/>
        <w:rPr>
          <w:lang w:val="en-GB"/>
        </w:rPr>
      </w:pPr>
      <w:r w:rsidRPr="004759BF">
        <w:rPr>
          <w:b/>
          <w:bCs/>
          <w:lang w:val="en-GB"/>
        </w:rPr>
        <w:t>Table S</w:t>
      </w:r>
      <w:r w:rsidR="0096753E">
        <w:rPr>
          <w:b/>
          <w:bCs/>
          <w:lang w:val="en-GB"/>
        </w:rPr>
        <w:t>2</w:t>
      </w:r>
      <w:r>
        <w:rPr>
          <w:b/>
          <w:bCs/>
          <w:lang w:val="en-GB"/>
        </w:rPr>
        <w:t>.</w:t>
      </w:r>
      <w:r w:rsidRPr="004759BF">
        <w:rPr>
          <w:lang w:val="en-GB"/>
        </w:rPr>
        <w:t xml:space="preserve"> List of discriminating chemical descriptors (variables) with corresponding correlation</w:t>
      </w:r>
      <w:r>
        <w:rPr>
          <w:lang w:val="en-GB"/>
        </w:rPr>
        <w:t xml:space="preserve"> </w:t>
      </w:r>
      <w:r w:rsidRPr="004759BF">
        <w:rPr>
          <w:lang w:val="en-GB"/>
        </w:rPr>
        <w:t>coefficient p</w:t>
      </w:r>
      <w:r>
        <w:rPr>
          <w:lang w:val="en-GB"/>
        </w:rPr>
        <w:t>(</w:t>
      </w:r>
      <w:r w:rsidRPr="004759BF">
        <w:rPr>
          <w:lang w:val="en-GB"/>
        </w:rPr>
        <w:t xml:space="preserve">corr) and variable importance </w:t>
      </w:r>
      <w:r>
        <w:rPr>
          <w:lang w:val="en-GB"/>
        </w:rPr>
        <w:t>i</w:t>
      </w:r>
      <w:r w:rsidRPr="004759BF">
        <w:rPr>
          <w:lang w:val="en-GB"/>
        </w:rPr>
        <w:t xml:space="preserve">n the projection (VIP) for </w:t>
      </w:r>
      <w:r>
        <w:rPr>
          <w:lang w:val="en-GB"/>
        </w:rPr>
        <w:t xml:space="preserve">BD vs INT </w:t>
      </w:r>
      <w:r w:rsidRPr="004759BF">
        <w:rPr>
          <w:lang w:val="en-GB"/>
        </w:rPr>
        <w:t>samples</w:t>
      </w:r>
      <w:r>
        <w:rPr>
          <w:lang w:val="en-GB"/>
        </w:rPr>
        <w:t xml:space="preserve"> comparison in the related</w:t>
      </w:r>
      <w:r w:rsidRPr="004759BF">
        <w:rPr>
          <w:lang w:val="en-GB"/>
        </w:rPr>
        <w:t xml:space="preserve"> OPLS-DA model</w:t>
      </w:r>
      <w:r>
        <w:rPr>
          <w:lang w:val="en-GB"/>
        </w:rPr>
        <w:t xml:space="preserve">. The discriminant metabolites </w:t>
      </w:r>
      <w:r w:rsidRPr="000704FE">
        <w:rPr>
          <w:rFonts w:cstheme="minorHAnsi"/>
          <w:lang w:val="en-US"/>
        </w:rPr>
        <w:t>with high statistical reliability |p</w:t>
      </w:r>
      <w:r>
        <w:rPr>
          <w:rFonts w:cstheme="minorHAnsi"/>
          <w:lang w:val="en-US"/>
        </w:rPr>
        <w:t>(</w:t>
      </w:r>
      <w:r w:rsidRPr="000704FE">
        <w:rPr>
          <w:rFonts w:cstheme="minorHAnsi"/>
          <w:lang w:val="en-US"/>
        </w:rPr>
        <w:t>corr</w:t>
      </w:r>
      <w:r>
        <w:rPr>
          <w:rFonts w:cstheme="minorHAnsi"/>
          <w:lang w:val="en-US"/>
        </w:rPr>
        <w:t>)</w:t>
      </w:r>
      <w:r w:rsidRPr="000704FE">
        <w:rPr>
          <w:rFonts w:cstheme="minorHAnsi"/>
          <w:lang w:val="en-US"/>
        </w:rPr>
        <w:t>| ≥ 0.5 and strong discrimination power (VIP≥1)</w:t>
      </w:r>
      <w:r>
        <w:rPr>
          <w:rFonts w:cstheme="minorHAnsi"/>
          <w:lang w:val="en-US"/>
        </w:rPr>
        <w:t xml:space="preserve"> are highlighted and taken into account for the relative quantifications (L</w:t>
      </w:r>
      <w:r w:rsidRPr="00715574">
        <w:rPr>
          <w:rFonts w:cstheme="minorHAnsi"/>
          <w:lang w:val="en-US"/>
        </w:rPr>
        <w:t>og</w:t>
      </w:r>
      <w:r w:rsidRPr="00115B09">
        <w:rPr>
          <w:rFonts w:cstheme="minorHAnsi"/>
          <w:vertAlign w:val="subscript"/>
          <w:lang w:val="en-US"/>
        </w:rPr>
        <w:t>2</w:t>
      </w:r>
      <w:r>
        <w:rPr>
          <w:rFonts w:cstheme="minorHAnsi"/>
          <w:lang w:val="en-US"/>
        </w:rPr>
        <w:t xml:space="preserve"> Fold Change calculation). </w:t>
      </w:r>
      <w:r>
        <w:rPr>
          <w:lang w:val="en-GB"/>
        </w:rPr>
        <w:t>* O</w:t>
      </w:r>
      <w:r w:rsidRPr="009B2DC8">
        <w:rPr>
          <w:lang w:val="en-GB"/>
        </w:rPr>
        <w:t>nly the signals of the sugar anomeric protons were considered for statistical analysis</w:t>
      </w:r>
      <w:r>
        <w:rPr>
          <w:lang w:val="en-GB"/>
        </w:rPr>
        <w:t xml:space="preserve">. </w:t>
      </w:r>
    </w:p>
    <w:p w14:paraId="56073327" w14:textId="77777777" w:rsidR="00F92B17" w:rsidRDefault="00F92B17" w:rsidP="004759BF">
      <w:pPr>
        <w:rPr>
          <w:lang w:val="en-GB"/>
        </w:rPr>
      </w:pPr>
    </w:p>
    <w:tbl>
      <w:tblPr>
        <w:tblStyle w:val="Grigliatabellachiara"/>
        <w:tblW w:w="0" w:type="auto"/>
        <w:jc w:val="center"/>
        <w:tblLook w:val="04A0" w:firstRow="1" w:lastRow="0" w:firstColumn="1" w:lastColumn="0" w:noHBand="0" w:noVBand="1"/>
      </w:tblPr>
      <w:tblGrid>
        <w:gridCol w:w="2668"/>
        <w:gridCol w:w="1675"/>
        <w:gridCol w:w="1454"/>
        <w:gridCol w:w="1567"/>
      </w:tblGrid>
      <w:tr w:rsidR="00710196" w:rsidRPr="002B1E92" w14:paraId="134EF04E" w14:textId="77777777" w:rsidTr="00660BB1">
        <w:trPr>
          <w:trHeight w:val="414"/>
          <w:jc w:val="center"/>
        </w:trPr>
        <w:tc>
          <w:tcPr>
            <w:tcW w:w="0" w:type="auto"/>
            <w:shd w:val="clear" w:color="auto" w:fill="FFE599" w:themeFill="accent4" w:themeFillTint="66"/>
          </w:tcPr>
          <w:p w14:paraId="13EBD60D" w14:textId="77777777" w:rsidR="00710196" w:rsidRPr="002B1E92" w:rsidRDefault="00710196" w:rsidP="00B10F84">
            <w:pPr>
              <w:rPr>
                <w:b/>
                <w:bCs/>
              </w:rPr>
            </w:pPr>
            <w:r w:rsidRPr="00E32A5D">
              <w:rPr>
                <w:b/>
                <w:bCs/>
              </w:rPr>
              <w:t>Metabolite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597F670B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Var ID (Primary)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07A1054A" w14:textId="234D433F" w:rsidR="00710196" w:rsidRPr="002B1E92" w:rsidRDefault="00710196" w:rsidP="00B10F84">
            <w:pPr>
              <w:jc w:val="right"/>
              <w:rPr>
                <w:b/>
                <w:bCs/>
              </w:rPr>
            </w:pPr>
            <w:r w:rsidRPr="002B1E92">
              <w:rPr>
                <w:b/>
                <w:bCs/>
              </w:rPr>
              <w:t>M</w:t>
            </w:r>
            <w:r w:rsidR="00E25C8C">
              <w:rPr>
                <w:b/>
                <w:bCs/>
              </w:rPr>
              <w:t>9</w:t>
            </w:r>
            <w:r w:rsidRPr="002B1E92">
              <w:rPr>
                <w:b/>
                <w:bCs/>
              </w:rPr>
              <w:t>.p(corr)[1]</w:t>
            </w:r>
          </w:p>
        </w:tc>
        <w:tc>
          <w:tcPr>
            <w:tcW w:w="0" w:type="auto"/>
            <w:shd w:val="clear" w:color="auto" w:fill="FFE599" w:themeFill="accent4" w:themeFillTint="66"/>
            <w:hideMark/>
          </w:tcPr>
          <w:p w14:paraId="475497C3" w14:textId="7DB20D05" w:rsidR="00710196" w:rsidRPr="002B1E92" w:rsidRDefault="00710196" w:rsidP="00B10F84">
            <w:pPr>
              <w:jc w:val="right"/>
              <w:rPr>
                <w:b/>
                <w:bCs/>
              </w:rPr>
            </w:pPr>
            <w:r w:rsidRPr="002B1E92">
              <w:rPr>
                <w:b/>
                <w:bCs/>
              </w:rPr>
              <w:t>M</w:t>
            </w:r>
            <w:r w:rsidR="00E25C8C">
              <w:rPr>
                <w:b/>
                <w:bCs/>
              </w:rPr>
              <w:t>9</w:t>
            </w:r>
            <w:r w:rsidRPr="002B1E92">
              <w:rPr>
                <w:b/>
                <w:bCs/>
              </w:rPr>
              <w:t>.VIP[1+4+0]</w:t>
            </w:r>
          </w:p>
        </w:tc>
      </w:tr>
      <w:tr w:rsidR="00710196" w:rsidRPr="002B1E92" w14:paraId="60C8C503" w14:textId="77777777" w:rsidTr="00660BB1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7FF3159A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cstheme="minorHAnsi"/>
              </w:rPr>
              <w:t>α</w:t>
            </w:r>
            <w:r w:rsidRPr="00B72050">
              <w:t>-glucose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2B90A1E5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5.22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669F85DC" w14:textId="0C8EC03A" w:rsidR="00710196" w:rsidRPr="002B1E92" w:rsidRDefault="00710196" w:rsidP="00B10F84">
            <w:pPr>
              <w:jc w:val="right"/>
            </w:pPr>
            <w:r w:rsidRPr="00710196">
              <w:t>0.53188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10DF478E" w14:textId="0C169274" w:rsidR="00710196" w:rsidRPr="002B1E92" w:rsidRDefault="00710196" w:rsidP="00B10F84">
            <w:pPr>
              <w:jc w:val="right"/>
            </w:pPr>
            <w:r w:rsidRPr="00710196">
              <w:t>1.9931</w:t>
            </w:r>
          </w:p>
        </w:tc>
      </w:tr>
      <w:tr w:rsidR="00710196" w:rsidRPr="002B1E92" w14:paraId="21F76921" w14:textId="77777777" w:rsidTr="00660BB1">
        <w:trPr>
          <w:jc w:val="center"/>
        </w:trPr>
        <w:tc>
          <w:tcPr>
            <w:tcW w:w="0" w:type="auto"/>
            <w:shd w:val="clear" w:color="auto" w:fill="auto"/>
          </w:tcPr>
          <w:p w14:paraId="113AE74C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cstheme="minorHAnsi"/>
              </w:rPr>
              <w:t>β</w:t>
            </w:r>
            <w:r w:rsidRPr="00B72050">
              <w:t>-glucose</w:t>
            </w:r>
          </w:p>
        </w:tc>
        <w:tc>
          <w:tcPr>
            <w:tcW w:w="0" w:type="auto"/>
            <w:shd w:val="clear" w:color="auto" w:fill="auto"/>
            <w:hideMark/>
          </w:tcPr>
          <w:p w14:paraId="1BC814F8" w14:textId="179E0131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4.6</w:t>
            </w:r>
            <w:r w:rsidR="004332BC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65D93712" w14:textId="4A6B0B70" w:rsidR="00710196" w:rsidRPr="002B1E92" w:rsidRDefault="004332BC" w:rsidP="00B10F84">
            <w:pPr>
              <w:jc w:val="right"/>
            </w:pPr>
            <w:r w:rsidRPr="004332BC">
              <w:t>0.406224</w:t>
            </w:r>
          </w:p>
        </w:tc>
        <w:tc>
          <w:tcPr>
            <w:tcW w:w="0" w:type="auto"/>
            <w:shd w:val="clear" w:color="auto" w:fill="auto"/>
            <w:hideMark/>
          </w:tcPr>
          <w:p w14:paraId="5922AA98" w14:textId="23C054FF" w:rsidR="00710196" w:rsidRPr="002B1E92" w:rsidRDefault="004332BC" w:rsidP="00B10F84">
            <w:pPr>
              <w:jc w:val="right"/>
            </w:pPr>
            <w:r w:rsidRPr="004332BC">
              <w:t>1.98494</w:t>
            </w:r>
          </w:p>
        </w:tc>
      </w:tr>
      <w:tr w:rsidR="00710196" w:rsidRPr="002B1E92" w14:paraId="07AED951" w14:textId="77777777" w:rsidTr="00660BB1">
        <w:trPr>
          <w:jc w:val="center"/>
        </w:trPr>
        <w:tc>
          <w:tcPr>
            <w:tcW w:w="0" w:type="auto"/>
          </w:tcPr>
          <w:p w14:paraId="2B88DDA6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t>t</w:t>
            </w:r>
            <w:r w:rsidRPr="00B72050">
              <w:t>art</w:t>
            </w:r>
            <w:r>
              <w:t>aric acid</w:t>
            </w:r>
          </w:p>
        </w:tc>
        <w:tc>
          <w:tcPr>
            <w:tcW w:w="0" w:type="auto"/>
            <w:hideMark/>
          </w:tcPr>
          <w:p w14:paraId="3CABE7CC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4.5</w:t>
            </w:r>
          </w:p>
        </w:tc>
        <w:tc>
          <w:tcPr>
            <w:tcW w:w="0" w:type="auto"/>
            <w:hideMark/>
          </w:tcPr>
          <w:p w14:paraId="29E84352" w14:textId="0FE7F390" w:rsidR="00710196" w:rsidRPr="002B1E92" w:rsidRDefault="004332BC" w:rsidP="00B10F84">
            <w:pPr>
              <w:jc w:val="right"/>
            </w:pPr>
            <w:r w:rsidRPr="004332BC">
              <w:t>0.312525</w:t>
            </w:r>
          </w:p>
        </w:tc>
        <w:tc>
          <w:tcPr>
            <w:tcW w:w="0" w:type="auto"/>
            <w:hideMark/>
          </w:tcPr>
          <w:p w14:paraId="4E6B5BD5" w14:textId="12B74B27" w:rsidR="00710196" w:rsidRPr="002B1E92" w:rsidRDefault="004332BC" w:rsidP="00B10F84">
            <w:pPr>
              <w:jc w:val="right"/>
            </w:pPr>
            <w:r w:rsidRPr="004332BC">
              <w:t>2.05901</w:t>
            </w:r>
          </w:p>
        </w:tc>
      </w:tr>
      <w:tr w:rsidR="00710196" w:rsidRPr="002B1E92" w14:paraId="0F495291" w14:textId="77777777" w:rsidTr="00660BB1">
        <w:trPr>
          <w:jc w:val="center"/>
        </w:trPr>
        <w:tc>
          <w:tcPr>
            <w:tcW w:w="0" w:type="auto"/>
          </w:tcPr>
          <w:p w14:paraId="59D3B138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84929">
              <w:t>malate</w:t>
            </w:r>
          </w:p>
        </w:tc>
        <w:tc>
          <w:tcPr>
            <w:tcW w:w="0" w:type="auto"/>
            <w:hideMark/>
          </w:tcPr>
          <w:p w14:paraId="2942A569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4.42</w:t>
            </w:r>
          </w:p>
        </w:tc>
        <w:tc>
          <w:tcPr>
            <w:tcW w:w="0" w:type="auto"/>
            <w:hideMark/>
          </w:tcPr>
          <w:p w14:paraId="7CD06E7B" w14:textId="5EF97DBB" w:rsidR="00710196" w:rsidRPr="002B1E92" w:rsidRDefault="004332BC" w:rsidP="00B10F84">
            <w:pPr>
              <w:jc w:val="right"/>
            </w:pPr>
            <w:r w:rsidRPr="004332BC">
              <w:t>-0.560415</w:t>
            </w:r>
          </w:p>
        </w:tc>
        <w:tc>
          <w:tcPr>
            <w:tcW w:w="0" w:type="auto"/>
            <w:hideMark/>
          </w:tcPr>
          <w:p w14:paraId="632B4D82" w14:textId="16F0888A" w:rsidR="00710196" w:rsidRPr="002B1E92" w:rsidRDefault="004332BC" w:rsidP="00B10F84">
            <w:pPr>
              <w:jc w:val="right"/>
            </w:pPr>
            <w:r w:rsidRPr="004332BC">
              <w:t>3.46118</w:t>
            </w:r>
          </w:p>
        </w:tc>
      </w:tr>
      <w:tr w:rsidR="00710196" w:rsidRPr="002B1E92" w14:paraId="32136521" w14:textId="77777777" w:rsidTr="00660BB1">
        <w:trPr>
          <w:jc w:val="center"/>
        </w:trPr>
        <w:tc>
          <w:tcPr>
            <w:tcW w:w="0" w:type="auto"/>
          </w:tcPr>
          <w:p w14:paraId="0AF12C17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fructose</w:t>
            </w:r>
          </w:p>
        </w:tc>
        <w:tc>
          <w:tcPr>
            <w:tcW w:w="0" w:type="auto"/>
            <w:hideMark/>
          </w:tcPr>
          <w:p w14:paraId="613536A9" w14:textId="1B62CE34" w:rsidR="00710196" w:rsidRPr="002B1E92" w:rsidRDefault="00F92B17" w:rsidP="00B10F84">
            <w:pPr>
              <w:rPr>
                <w:b/>
                <w:bCs/>
              </w:rPr>
            </w:pPr>
            <w:r>
              <w:rPr>
                <w:b/>
                <w:bCs/>
              </w:rPr>
              <w:t>3.98</w:t>
            </w:r>
          </w:p>
        </w:tc>
        <w:tc>
          <w:tcPr>
            <w:tcW w:w="0" w:type="auto"/>
            <w:hideMark/>
          </w:tcPr>
          <w:p w14:paraId="517ED619" w14:textId="4AEA2C44" w:rsidR="00710196" w:rsidRPr="002B1E92" w:rsidRDefault="00F92B17" w:rsidP="00B10F84">
            <w:pPr>
              <w:jc w:val="right"/>
            </w:pPr>
            <w:r w:rsidRPr="00F92B17">
              <w:t>-0.152469</w:t>
            </w:r>
          </w:p>
        </w:tc>
        <w:tc>
          <w:tcPr>
            <w:tcW w:w="0" w:type="auto"/>
            <w:hideMark/>
          </w:tcPr>
          <w:p w14:paraId="09E85BB8" w14:textId="4DA4B517" w:rsidR="00710196" w:rsidRPr="002B1E92" w:rsidRDefault="00E25C8C" w:rsidP="00B10F84">
            <w:pPr>
              <w:jc w:val="right"/>
            </w:pPr>
            <w:r w:rsidRPr="00E25C8C">
              <w:t>3.11676</w:t>
            </w:r>
          </w:p>
        </w:tc>
      </w:tr>
      <w:tr w:rsidR="00710196" w:rsidRPr="002B1E92" w14:paraId="55974145" w14:textId="77777777" w:rsidTr="00660BB1">
        <w:trPr>
          <w:jc w:val="center"/>
        </w:trPr>
        <w:tc>
          <w:tcPr>
            <w:tcW w:w="0" w:type="auto"/>
          </w:tcPr>
          <w:p w14:paraId="7FE8E424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sugars (overlapping signals)</w:t>
            </w:r>
          </w:p>
        </w:tc>
        <w:tc>
          <w:tcPr>
            <w:tcW w:w="0" w:type="auto"/>
            <w:hideMark/>
          </w:tcPr>
          <w:p w14:paraId="24854665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3.5</w:t>
            </w:r>
            <w:r>
              <w:rPr>
                <w:b/>
                <w:bCs/>
              </w:rPr>
              <w:t>*</w:t>
            </w:r>
          </w:p>
        </w:tc>
        <w:tc>
          <w:tcPr>
            <w:tcW w:w="0" w:type="auto"/>
            <w:hideMark/>
          </w:tcPr>
          <w:p w14:paraId="27EA5A59" w14:textId="2AE2077B" w:rsidR="00710196" w:rsidRPr="002B1E92" w:rsidRDefault="00D17756" w:rsidP="00B10F84">
            <w:pPr>
              <w:jc w:val="right"/>
            </w:pPr>
            <w:r w:rsidRPr="00D17756">
              <w:t>-0.638019</w:t>
            </w:r>
          </w:p>
        </w:tc>
        <w:tc>
          <w:tcPr>
            <w:tcW w:w="0" w:type="auto"/>
            <w:hideMark/>
          </w:tcPr>
          <w:p w14:paraId="6498D103" w14:textId="408D68BB" w:rsidR="00710196" w:rsidRPr="002B1E92" w:rsidRDefault="00D17756" w:rsidP="00B10F84">
            <w:pPr>
              <w:jc w:val="right"/>
            </w:pPr>
            <w:r w:rsidRPr="00D17756">
              <w:t>4.43372</w:t>
            </w:r>
          </w:p>
        </w:tc>
      </w:tr>
      <w:tr w:rsidR="00710196" w:rsidRPr="002B1E92" w14:paraId="2DD0FB2C" w14:textId="77777777" w:rsidTr="00660BB1">
        <w:trPr>
          <w:jc w:val="center"/>
        </w:trPr>
        <w:tc>
          <w:tcPr>
            <w:tcW w:w="0" w:type="auto"/>
          </w:tcPr>
          <w:p w14:paraId="26AFE476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sugars (overlapping signals)</w:t>
            </w:r>
          </w:p>
        </w:tc>
        <w:tc>
          <w:tcPr>
            <w:tcW w:w="0" w:type="auto"/>
            <w:hideMark/>
          </w:tcPr>
          <w:p w14:paraId="44DC4807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3.46</w:t>
            </w:r>
            <w:r>
              <w:rPr>
                <w:b/>
                <w:bCs/>
              </w:rPr>
              <w:t>*</w:t>
            </w:r>
          </w:p>
        </w:tc>
        <w:tc>
          <w:tcPr>
            <w:tcW w:w="0" w:type="auto"/>
            <w:hideMark/>
          </w:tcPr>
          <w:p w14:paraId="51C4011E" w14:textId="6C434110" w:rsidR="00710196" w:rsidRPr="002B1E92" w:rsidRDefault="00D17756" w:rsidP="00B10F84">
            <w:pPr>
              <w:jc w:val="right"/>
            </w:pPr>
            <w:r w:rsidRPr="00D17756">
              <w:t>0.739854</w:t>
            </w:r>
          </w:p>
        </w:tc>
        <w:tc>
          <w:tcPr>
            <w:tcW w:w="0" w:type="auto"/>
            <w:hideMark/>
          </w:tcPr>
          <w:p w14:paraId="676BCE29" w14:textId="6EB85F0B" w:rsidR="00710196" w:rsidRPr="002B1E92" w:rsidRDefault="00D17756" w:rsidP="00B10F84">
            <w:pPr>
              <w:jc w:val="right"/>
            </w:pPr>
            <w:r w:rsidRPr="00D17756">
              <w:t>5.81186</w:t>
            </w:r>
          </w:p>
        </w:tc>
      </w:tr>
      <w:tr w:rsidR="00710196" w:rsidRPr="002B1E92" w14:paraId="0C9F0A0F" w14:textId="77777777" w:rsidTr="00660BB1">
        <w:trPr>
          <w:jc w:val="center"/>
        </w:trPr>
        <w:tc>
          <w:tcPr>
            <w:tcW w:w="0" w:type="auto"/>
          </w:tcPr>
          <w:p w14:paraId="45409FA0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citrate</w:t>
            </w:r>
          </w:p>
        </w:tc>
        <w:tc>
          <w:tcPr>
            <w:tcW w:w="0" w:type="auto"/>
            <w:hideMark/>
          </w:tcPr>
          <w:p w14:paraId="5B389264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2.86</w:t>
            </w:r>
          </w:p>
        </w:tc>
        <w:tc>
          <w:tcPr>
            <w:tcW w:w="0" w:type="auto"/>
            <w:hideMark/>
          </w:tcPr>
          <w:p w14:paraId="2454FB4B" w14:textId="1907D1A7" w:rsidR="00710196" w:rsidRPr="002B1E92" w:rsidRDefault="00D17756" w:rsidP="00B10F84">
            <w:pPr>
              <w:jc w:val="right"/>
            </w:pPr>
            <w:r w:rsidRPr="00D17756">
              <w:t>0.219695</w:t>
            </w:r>
          </w:p>
        </w:tc>
        <w:tc>
          <w:tcPr>
            <w:tcW w:w="0" w:type="auto"/>
            <w:hideMark/>
          </w:tcPr>
          <w:p w14:paraId="6B39347A" w14:textId="6640032A" w:rsidR="00710196" w:rsidRPr="002B1E92" w:rsidRDefault="00D17756" w:rsidP="00B10F84">
            <w:pPr>
              <w:jc w:val="right"/>
            </w:pPr>
            <w:r w:rsidRPr="00D17756">
              <w:t>1.48792</w:t>
            </w:r>
          </w:p>
        </w:tc>
      </w:tr>
      <w:tr w:rsidR="00710196" w:rsidRPr="002B1E92" w14:paraId="2962136A" w14:textId="77777777" w:rsidTr="00660BB1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4C519DEA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t>mal</w:t>
            </w:r>
            <w:r w:rsidRPr="00B72050">
              <w:t>ate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2240A3F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2.82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6BAA16D5" w14:textId="395C2A14" w:rsidR="00710196" w:rsidRPr="002B1E92" w:rsidRDefault="00D17756" w:rsidP="00D17756">
            <w:pPr>
              <w:jc w:val="right"/>
            </w:pPr>
            <w:r w:rsidRPr="00D17756">
              <w:t>-0.787983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773AE4A2" w14:textId="51D1578D" w:rsidR="00710196" w:rsidRPr="002B1E92" w:rsidRDefault="00D17756" w:rsidP="00B10F84">
            <w:pPr>
              <w:jc w:val="right"/>
            </w:pPr>
            <w:r w:rsidRPr="00D17756">
              <w:t>2.93658</w:t>
            </w:r>
          </w:p>
        </w:tc>
      </w:tr>
      <w:tr w:rsidR="00710196" w:rsidRPr="002B1E92" w14:paraId="587377E0" w14:textId="77777777" w:rsidTr="00660BB1">
        <w:trPr>
          <w:jc w:val="center"/>
        </w:trPr>
        <w:tc>
          <w:tcPr>
            <w:tcW w:w="0" w:type="auto"/>
          </w:tcPr>
          <w:p w14:paraId="328F8706" w14:textId="77777777" w:rsidR="00710196" w:rsidRPr="002B1E92" w:rsidRDefault="00710196" w:rsidP="00B10F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B72050">
              <w:t>citrate</w:t>
            </w:r>
          </w:p>
        </w:tc>
        <w:tc>
          <w:tcPr>
            <w:tcW w:w="0" w:type="auto"/>
            <w:hideMark/>
          </w:tcPr>
          <w:p w14:paraId="473BCFE4" w14:textId="14B0FA2F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2.7</w:t>
            </w:r>
            <w:r w:rsidR="00F92B17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5CA32815" w14:textId="25229DD1" w:rsidR="00710196" w:rsidRPr="002B1E92" w:rsidRDefault="00F92B17" w:rsidP="00B10F84">
            <w:pPr>
              <w:jc w:val="right"/>
            </w:pPr>
            <w:r w:rsidRPr="00F92B17">
              <w:t>0.301429</w:t>
            </w:r>
          </w:p>
        </w:tc>
        <w:tc>
          <w:tcPr>
            <w:tcW w:w="0" w:type="auto"/>
            <w:hideMark/>
          </w:tcPr>
          <w:p w14:paraId="7A4587B1" w14:textId="0E5D1B62" w:rsidR="00710196" w:rsidRPr="002B1E92" w:rsidRDefault="00F92B17" w:rsidP="00B10F84">
            <w:pPr>
              <w:jc w:val="right"/>
            </w:pPr>
            <w:r w:rsidRPr="00F92B17">
              <w:t>1.49485</w:t>
            </w:r>
          </w:p>
        </w:tc>
      </w:tr>
      <w:tr w:rsidR="00710196" w:rsidRPr="002B1E92" w14:paraId="13E5DACD" w14:textId="77777777" w:rsidTr="00660BB1">
        <w:trPr>
          <w:jc w:val="center"/>
        </w:trPr>
        <w:tc>
          <w:tcPr>
            <w:tcW w:w="0" w:type="auto"/>
          </w:tcPr>
          <w:p w14:paraId="60CABFD6" w14:textId="77777777" w:rsidR="00710196" w:rsidRPr="00223E5B" w:rsidRDefault="00710196" w:rsidP="00B10F84">
            <w:r>
              <w:t>malate</w:t>
            </w:r>
          </w:p>
        </w:tc>
        <w:tc>
          <w:tcPr>
            <w:tcW w:w="0" w:type="auto"/>
            <w:hideMark/>
          </w:tcPr>
          <w:p w14:paraId="5D2E716C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2.66</w:t>
            </w:r>
          </w:p>
        </w:tc>
        <w:tc>
          <w:tcPr>
            <w:tcW w:w="0" w:type="auto"/>
            <w:hideMark/>
          </w:tcPr>
          <w:p w14:paraId="59C21FAA" w14:textId="2A645A3C" w:rsidR="00710196" w:rsidRPr="002B1E92" w:rsidRDefault="00D17756" w:rsidP="00B10F84">
            <w:pPr>
              <w:jc w:val="right"/>
            </w:pPr>
            <w:r w:rsidRPr="00D17756">
              <w:t>-0.858382</w:t>
            </w:r>
          </w:p>
        </w:tc>
        <w:tc>
          <w:tcPr>
            <w:tcW w:w="0" w:type="auto"/>
            <w:hideMark/>
          </w:tcPr>
          <w:p w14:paraId="07459806" w14:textId="59060193" w:rsidR="00710196" w:rsidRPr="002B1E92" w:rsidRDefault="00D17756" w:rsidP="00B10F84">
            <w:pPr>
              <w:jc w:val="right"/>
            </w:pPr>
            <w:r w:rsidRPr="00D17756">
              <w:t>3.30674</w:t>
            </w:r>
          </w:p>
        </w:tc>
      </w:tr>
      <w:tr w:rsidR="00710196" w:rsidRPr="002B1E92" w14:paraId="2648BA04" w14:textId="77777777" w:rsidTr="00660BB1">
        <w:trPr>
          <w:jc w:val="center"/>
        </w:trPr>
        <w:tc>
          <w:tcPr>
            <w:tcW w:w="0" w:type="auto"/>
            <w:shd w:val="clear" w:color="auto" w:fill="E2EFD9" w:themeFill="accent6" w:themeFillTint="33"/>
          </w:tcPr>
          <w:p w14:paraId="74079BEC" w14:textId="77777777" w:rsidR="00710196" w:rsidRPr="00223E5B" w:rsidRDefault="00710196" w:rsidP="00B10F84">
            <w:r>
              <w:t>glutamine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62F5A870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2.42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054BCCB3" w14:textId="73C15EEB" w:rsidR="00710196" w:rsidRPr="002B1E92" w:rsidRDefault="00D17756" w:rsidP="00D17756">
            <w:pPr>
              <w:jc w:val="right"/>
            </w:pPr>
            <w:r w:rsidRPr="00D17756">
              <w:t>-0.726502</w:t>
            </w:r>
          </w:p>
        </w:tc>
        <w:tc>
          <w:tcPr>
            <w:tcW w:w="0" w:type="auto"/>
            <w:shd w:val="clear" w:color="auto" w:fill="E2EFD9" w:themeFill="accent6" w:themeFillTint="33"/>
            <w:hideMark/>
          </w:tcPr>
          <w:p w14:paraId="47F893BE" w14:textId="1A39740E" w:rsidR="00710196" w:rsidRPr="002B1E92" w:rsidRDefault="00D17756" w:rsidP="00B10F84">
            <w:pPr>
              <w:jc w:val="right"/>
            </w:pPr>
            <w:r w:rsidRPr="00D17756">
              <w:t>1.15866</w:t>
            </w:r>
          </w:p>
        </w:tc>
      </w:tr>
      <w:tr w:rsidR="00710196" w:rsidRPr="002B1E92" w14:paraId="3936983B" w14:textId="77777777" w:rsidTr="00660BB1">
        <w:trPr>
          <w:jc w:val="center"/>
        </w:trPr>
        <w:tc>
          <w:tcPr>
            <w:tcW w:w="0" w:type="auto"/>
            <w:shd w:val="clear" w:color="auto" w:fill="auto"/>
          </w:tcPr>
          <w:p w14:paraId="4F14E4B3" w14:textId="77777777" w:rsidR="00710196" w:rsidRPr="00223E5B" w:rsidRDefault="00710196" w:rsidP="00B10F84">
            <w:r>
              <w:t>glutamine</w:t>
            </w:r>
          </w:p>
        </w:tc>
        <w:tc>
          <w:tcPr>
            <w:tcW w:w="0" w:type="auto"/>
            <w:shd w:val="clear" w:color="auto" w:fill="auto"/>
            <w:hideMark/>
          </w:tcPr>
          <w:p w14:paraId="6F96782C" w14:textId="77777777" w:rsidR="00710196" w:rsidRPr="002B1E92" w:rsidRDefault="00710196" w:rsidP="00B10F84">
            <w:pPr>
              <w:rPr>
                <w:b/>
                <w:bCs/>
              </w:rPr>
            </w:pPr>
            <w:r w:rsidRPr="002B1E92">
              <w:rPr>
                <w:b/>
                <w:bCs/>
              </w:rPr>
              <w:t>2.14</w:t>
            </w:r>
          </w:p>
        </w:tc>
        <w:tc>
          <w:tcPr>
            <w:tcW w:w="0" w:type="auto"/>
            <w:shd w:val="clear" w:color="auto" w:fill="auto"/>
            <w:hideMark/>
          </w:tcPr>
          <w:p w14:paraId="7A8D2552" w14:textId="09156010" w:rsidR="00710196" w:rsidRPr="002B1E92" w:rsidRDefault="00D17756" w:rsidP="00B10F84">
            <w:pPr>
              <w:jc w:val="right"/>
            </w:pPr>
            <w:r w:rsidRPr="00D17756">
              <w:t>-0.370417</w:t>
            </w:r>
          </w:p>
        </w:tc>
        <w:tc>
          <w:tcPr>
            <w:tcW w:w="0" w:type="auto"/>
            <w:shd w:val="clear" w:color="auto" w:fill="auto"/>
            <w:hideMark/>
          </w:tcPr>
          <w:p w14:paraId="13DDA604" w14:textId="4D89D116" w:rsidR="00710196" w:rsidRPr="002B1E92" w:rsidRDefault="00D17756" w:rsidP="00B10F84">
            <w:pPr>
              <w:jc w:val="right"/>
            </w:pPr>
            <w:r w:rsidRPr="00D17756">
              <w:t>0.56911</w:t>
            </w:r>
          </w:p>
        </w:tc>
      </w:tr>
    </w:tbl>
    <w:p w14:paraId="2A4D3BB3" w14:textId="444CF43D" w:rsidR="00660BB1" w:rsidRDefault="00660BB1" w:rsidP="00660BB1">
      <w:pPr>
        <w:spacing w:before="240"/>
        <w:jc w:val="both"/>
        <w:rPr>
          <w:lang w:val="en-GB"/>
        </w:rPr>
      </w:pPr>
      <w:r w:rsidRPr="004759BF">
        <w:rPr>
          <w:b/>
          <w:bCs/>
          <w:lang w:val="en-GB"/>
        </w:rPr>
        <w:t>Table S</w:t>
      </w:r>
      <w:r w:rsidR="0096753E">
        <w:rPr>
          <w:b/>
          <w:bCs/>
          <w:lang w:val="en-GB"/>
        </w:rPr>
        <w:t>3</w:t>
      </w:r>
      <w:r>
        <w:rPr>
          <w:b/>
          <w:bCs/>
          <w:lang w:val="en-GB"/>
        </w:rPr>
        <w:t>.</w:t>
      </w:r>
      <w:r w:rsidRPr="004759BF">
        <w:rPr>
          <w:lang w:val="en-GB"/>
        </w:rPr>
        <w:t xml:space="preserve"> List of discriminating chemical descriptors (variables) with corresponding correlation</w:t>
      </w:r>
      <w:r>
        <w:rPr>
          <w:lang w:val="en-GB"/>
        </w:rPr>
        <w:t xml:space="preserve"> </w:t>
      </w:r>
      <w:r w:rsidRPr="004759BF">
        <w:rPr>
          <w:lang w:val="en-GB"/>
        </w:rPr>
        <w:t>coefficient p</w:t>
      </w:r>
      <w:r>
        <w:rPr>
          <w:lang w:val="en-GB"/>
        </w:rPr>
        <w:t>(</w:t>
      </w:r>
      <w:r w:rsidRPr="004759BF">
        <w:rPr>
          <w:lang w:val="en-GB"/>
        </w:rPr>
        <w:t xml:space="preserve">corr) and variable importance </w:t>
      </w:r>
      <w:r>
        <w:rPr>
          <w:lang w:val="en-GB"/>
        </w:rPr>
        <w:t>i</w:t>
      </w:r>
      <w:r w:rsidRPr="004759BF">
        <w:rPr>
          <w:lang w:val="en-GB"/>
        </w:rPr>
        <w:t xml:space="preserve">n the projection (VIP) for </w:t>
      </w:r>
      <w:r>
        <w:rPr>
          <w:lang w:val="en-GB"/>
        </w:rPr>
        <w:t xml:space="preserve">ORG vs INT </w:t>
      </w:r>
      <w:r w:rsidRPr="004759BF">
        <w:rPr>
          <w:lang w:val="en-GB"/>
        </w:rPr>
        <w:t>samples</w:t>
      </w:r>
      <w:r>
        <w:rPr>
          <w:lang w:val="en-GB"/>
        </w:rPr>
        <w:t xml:space="preserve"> comparison in the related</w:t>
      </w:r>
      <w:r w:rsidRPr="004759BF">
        <w:rPr>
          <w:lang w:val="en-GB"/>
        </w:rPr>
        <w:t xml:space="preserve"> OPLS-DA model</w:t>
      </w:r>
      <w:r>
        <w:rPr>
          <w:lang w:val="en-GB"/>
        </w:rPr>
        <w:t xml:space="preserve">. The discriminant metabolites </w:t>
      </w:r>
      <w:r w:rsidRPr="000704FE">
        <w:rPr>
          <w:rFonts w:cstheme="minorHAnsi"/>
          <w:lang w:val="en-US"/>
        </w:rPr>
        <w:t>with high statistical reliability |p</w:t>
      </w:r>
      <w:r>
        <w:rPr>
          <w:rFonts w:cstheme="minorHAnsi"/>
          <w:lang w:val="en-US"/>
        </w:rPr>
        <w:t>(</w:t>
      </w:r>
      <w:r w:rsidRPr="000704FE">
        <w:rPr>
          <w:rFonts w:cstheme="minorHAnsi"/>
          <w:lang w:val="en-US"/>
        </w:rPr>
        <w:t>corr</w:t>
      </w:r>
      <w:r>
        <w:rPr>
          <w:rFonts w:cstheme="minorHAnsi"/>
          <w:lang w:val="en-US"/>
        </w:rPr>
        <w:t>)</w:t>
      </w:r>
      <w:r w:rsidRPr="000704FE">
        <w:rPr>
          <w:rFonts w:cstheme="minorHAnsi"/>
          <w:lang w:val="en-US"/>
        </w:rPr>
        <w:t>| ≥ 0.5 and strong discrimination power (VIP≥1)</w:t>
      </w:r>
      <w:r>
        <w:rPr>
          <w:rFonts w:cstheme="minorHAnsi"/>
          <w:lang w:val="en-US"/>
        </w:rPr>
        <w:t xml:space="preserve"> are highlighted and taken into account for the relative quantifications (L</w:t>
      </w:r>
      <w:r w:rsidRPr="00715574">
        <w:rPr>
          <w:rFonts w:cstheme="minorHAnsi"/>
          <w:lang w:val="en-US"/>
        </w:rPr>
        <w:t>og</w:t>
      </w:r>
      <w:r w:rsidRPr="00115B09">
        <w:rPr>
          <w:rFonts w:cstheme="minorHAnsi"/>
          <w:vertAlign w:val="subscript"/>
          <w:lang w:val="en-US"/>
        </w:rPr>
        <w:t>2</w:t>
      </w:r>
      <w:r>
        <w:rPr>
          <w:rFonts w:cstheme="minorHAnsi"/>
          <w:lang w:val="en-US"/>
        </w:rPr>
        <w:t xml:space="preserve"> Fold Change calculation). </w:t>
      </w:r>
      <w:r>
        <w:rPr>
          <w:lang w:val="en-GB"/>
        </w:rPr>
        <w:t>* O</w:t>
      </w:r>
      <w:r w:rsidRPr="009B2DC8">
        <w:rPr>
          <w:lang w:val="en-GB"/>
        </w:rPr>
        <w:t>nly the signals of the sugar anomeric protons were considered for statistical analysis</w:t>
      </w:r>
      <w:r>
        <w:rPr>
          <w:lang w:val="en-GB"/>
        </w:rPr>
        <w:t xml:space="preserve">. </w:t>
      </w:r>
    </w:p>
    <w:p w14:paraId="6BF28D38" w14:textId="77777777" w:rsidR="004759BF" w:rsidRPr="004759BF" w:rsidRDefault="004759BF" w:rsidP="004759BF">
      <w:pPr>
        <w:rPr>
          <w:lang w:val="en-GB"/>
        </w:rPr>
      </w:pPr>
    </w:p>
    <w:sectPr w:rsidR="004759BF" w:rsidRPr="004759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3713" w14:textId="77777777" w:rsidR="00785025" w:rsidRDefault="00785025" w:rsidP="007C293C">
      <w:pPr>
        <w:spacing w:after="0" w:line="240" w:lineRule="auto"/>
      </w:pPr>
      <w:r>
        <w:separator/>
      </w:r>
    </w:p>
  </w:endnote>
  <w:endnote w:type="continuationSeparator" w:id="0">
    <w:p w14:paraId="3B1EC86D" w14:textId="77777777" w:rsidR="00785025" w:rsidRDefault="00785025" w:rsidP="007C2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BB62C" w14:textId="77777777" w:rsidR="00785025" w:rsidRDefault="00785025" w:rsidP="007C293C">
      <w:pPr>
        <w:spacing w:after="0" w:line="240" w:lineRule="auto"/>
      </w:pPr>
      <w:r>
        <w:separator/>
      </w:r>
    </w:p>
  </w:footnote>
  <w:footnote w:type="continuationSeparator" w:id="0">
    <w:p w14:paraId="67CE2D86" w14:textId="77777777" w:rsidR="00785025" w:rsidRDefault="00785025" w:rsidP="007C2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C4"/>
    <w:rsid w:val="00003AF3"/>
    <w:rsid w:val="000401FE"/>
    <w:rsid w:val="00090D6C"/>
    <w:rsid w:val="000D6E72"/>
    <w:rsid w:val="00176036"/>
    <w:rsid w:val="001C2193"/>
    <w:rsid w:val="001D2364"/>
    <w:rsid w:val="001F653C"/>
    <w:rsid w:val="00223E5B"/>
    <w:rsid w:val="002258D7"/>
    <w:rsid w:val="0026067F"/>
    <w:rsid w:val="002B1E92"/>
    <w:rsid w:val="002D73F3"/>
    <w:rsid w:val="002F38A8"/>
    <w:rsid w:val="003060DC"/>
    <w:rsid w:val="00340FEF"/>
    <w:rsid w:val="00356E79"/>
    <w:rsid w:val="003C5761"/>
    <w:rsid w:val="0041547E"/>
    <w:rsid w:val="004332BC"/>
    <w:rsid w:val="00470B54"/>
    <w:rsid w:val="004759BF"/>
    <w:rsid w:val="004C2B56"/>
    <w:rsid w:val="004F3472"/>
    <w:rsid w:val="00584929"/>
    <w:rsid w:val="00584BC4"/>
    <w:rsid w:val="005F7256"/>
    <w:rsid w:val="00660BB1"/>
    <w:rsid w:val="00687CD0"/>
    <w:rsid w:val="006C38EF"/>
    <w:rsid w:val="00710196"/>
    <w:rsid w:val="00712796"/>
    <w:rsid w:val="007245E2"/>
    <w:rsid w:val="00784BBF"/>
    <w:rsid w:val="00785025"/>
    <w:rsid w:val="007C293C"/>
    <w:rsid w:val="008B4699"/>
    <w:rsid w:val="008B7DA3"/>
    <w:rsid w:val="009232D9"/>
    <w:rsid w:val="00931FD4"/>
    <w:rsid w:val="00960CEE"/>
    <w:rsid w:val="00961E27"/>
    <w:rsid w:val="0096753E"/>
    <w:rsid w:val="00993074"/>
    <w:rsid w:val="009B2DC8"/>
    <w:rsid w:val="009C43F4"/>
    <w:rsid w:val="00A2239F"/>
    <w:rsid w:val="00A24C59"/>
    <w:rsid w:val="00AE33DE"/>
    <w:rsid w:val="00B218E7"/>
    <w:rsid w:val="00B3575D"/>
    <w:rsid w:val="00B42B59"/>
    <w:rsid w:val="00B52389"/>
    <w:rsid w:val="00B72050"/>
    <w:rsid w:val="00B84BA8"/>
    <w:rsid w:val="00BA6917"/>
    <w:rsid w:val="00BC78F5"/>
    <w:rsid w:val="00C645F2"/>
    <w:rsid w:val="00CD2F11"/>
    <w:rsid w:val="00D17756"/>
    <w:rsid w:val="00DD197A"/>
    <w:rsid w:val="00DE0AA9"/>
    <w:rsid w:val="00DE39AB"/>
    <w:rsid w:val="00E0548E"/>
    <w:rsid w:val="00E1048C"/>
    <w:rsid w:val="00E25C8C"/>
    <w:rsid w:val="00E32A5D"/>
    <w:rsid w:val="00E66CC7"/>
    <w:rsid w:val="00E72AE7"/>
    <w:rsid w:val="00EB655A"/>
    <w:rsid w:val="00F27C60"/>
    <w:rsid w:val="00F67A35"/>
    <w:rsid w:val="00F92B17"/>
    <w:rsid w:val="00FD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A6AB6"/>
  <w15:chartTrackingRefBased/>
  <w15:docId w15:val="{8A4928C1-0298-4597-A384-2A887753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8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C29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93C"/>
  </w:style>
  <w:style w:type="paragraph" w:styleId="Pidipagina">
    <w:name w:val="footer"/>
    <w:basedOn w:val="Normale"/>
    <w:link w:val="PidipaginaCarattere"/>
    <w:uiPriority w:val="99"/>
    <w:unhideWhenUsed/>
    <w:rsid w:val="007C29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93C"/>
  </w:style>
  <w:style w:type="table" w:styleId="Grigliatabella">
    <w:name w:val="Table Grid"/>
    <w:basedOn w:val="Tabellanormale"/>
    <w:uiPriority w:val="39"/>
    <w:rsid w:val="00B7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32A5D"/>
    <w:rPr>
      <w:b/>
      <w:bCs/>
    </w:rPr>
  </w:style>
  <w:style w:type="paragraph" w:customStyle="1" w:styleId="msonormal0">
    <w:name w:val="msonormal"/>
    <w:basedOn w:val="Normale"/>
    <w:rsid w:val="002B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chiara">
    <w:name w:val="Grid Table Light"/>
    <w:basedOn w:val="Tabellanormale"/>
    <w:uiPriority w:val="40"/>
    <w:rsid w:val="002B1E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40</cp:revision>
  <dcterms:created xsi:type="dcterms:W3CDTF">2024-02-01T11:45:00Z</dcterms:created>
  <dcterms:modified xsi:type="dcterms:W3CDTF">2024-02-13T15:02:00Z</dcterms:modified>
</cp:coreProperties>
</file>