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1918"/>
        <w:tblOverlap w:val="never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4121"/>
        <w:gridCol w:w="4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Gene ID</w:t>
            </w:r>
          </w:p>
        </w:tc>
        <w:tc>
          <w:tcPr>
            <w:tcW w:w="4121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Forward primer sequence (5’-3’)</w:t>
            </w:r>
          </w:p>
        </w:tc>
        <w:tc>
          <w:tcPr>
            <w:tcW w:w="4167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Reverse primer sequence (5’-3’)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</w:rPr>
              <w:t>VvActin</w:t>
            </w:r>
          </w:p>
        </w:tc>
        <w:tc>
          <w:tcPr>
            <w:tcW w:w="4121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bookmarkStart w:id="0" w:name="OLE_LINK2"/>
            <w:r>
              <w:rPr>
                <w:rFonts w:hint="default" w:ascii="Times New Roman" w:hAnsi="Times New Roman" w:cs="Times New Roman"/>
                <w:vertAlign w:val="baseline"/>
              </w:rPr>
              <w:t>CTATCCTTCGTCTTGACCTTGCTG</w:t>
            </w:r>
            <w:bookmarkEnd w:id="0"/>
          </w:p>
        </w:tc>
        <w:tc>
          <w:tcPr>
            <w:tcW w:w="416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bookmarkStart w:id="1" w:name="OLE_LINK3"/>
            <w:r>
              <w:rPr>
                <w:rFonts w:hint="default" w:ascii="Times New Roman" w:hAnsi="Times New Roman" w:cs="Times New Roman"/>
                <w:vertAlign w:val="baseline"/>
              </w:rPr>
              <w:t>AGTGGTGAACATGTAACCCCTCTC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4CL</w:t>
            </w: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>9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GAGCAGCCTGAATGAAGCACAAG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CGGACTCTTGGGTATGGAACTCAC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</w:rPr>
              <w:t>bHLH35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AAGAAGAAGAGGACTCAGCACTGC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CACGGTCTTTTCTCCCATGTAAACG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C3H29-like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GCAGTAGCAGCAGCAGTGATG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GCAGTGTTGTTGGTTCGGAATC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CAD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817"/>
              </w:tabs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GTGCTGACAATGTGATGGATGCT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364"/>
              </w:tabs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GCTCCTCCGCCTCCTCTAATAG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CCR1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35"/>
              </w:tabs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GATGGCGTTTTCGTGACCGTTAG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GAGGTGGTGAAGGAGCAGATGG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ERF4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GCTACGCCGCCGAGATTAGG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TGGGGAGAGGGAAGTTGGTTTTG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</w:rPr>
              <w:t>MYB4-like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TCGTCAAACTCCATGCTCTCTTAGG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TCTTCACCTCATTGTCAGTCCTTCC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</w:rPr>
              <w:t>MYB44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GCACAACGGTTTCGGGTCATAATC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GGCACTGGTCTATAAACAAGCGATG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</w:rPr>
              <w:t>NAC68-like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GTGGAGGAAATGGAAGATTGGGTTG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TGGTAGAGGGCTGGGAACTGAC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PALY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CACCACAACGGCAACGGAAAC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35"/>
              </w:tabs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GCCACCATTCTCTTCACCTCCTC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POD64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ACCAGACAGTTACCAGCTCCAA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AGTGTGACCGCCTGAGAGTG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vertAlign w:val="baseline"/>
              </w:rPr>
              <w:t>UNE10</w:t>
            </w:r>
          </w:p>
        </w:tc>
        <w:tc>
          <w:tcPr>
            <w:tcW w:w="4121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GCCAATCCCAACCAATGACGATG</w:t>
            </w:r>
          </w:p>
        </w:tc>
        <w:tc>
          <w:tcPr>
            <w:tcW w:w="416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TGGTAGAGGGCTGGGAACTGAC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2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S1 </w:t>
      </w:r>
      <w:r>
        <w:rPr>
          <w:rFonts w:hint="default" w:ascii="Times New Roman" w:hAnsi="Times New Roman" w:cs="Times New Roman"/>
          <w:sz w:val="24"/>
          <w:szCs w:val="24"/>
        </w:rPr>
        <w:t>Primers for qRT-PCR a</w:t>
      </w:r>
      <w:bookmarkStart w:id="3" w:name="_GoBack"/>
      <w:bookmarkEnd w:id="3"/>
      <w:r>
        <w:rPr>
          <w:rFonts w:hint="default" w:ascii="Times New Roman" w:hAnsi="Times New Roman" w:cs="Times New Roman"/>
          <w:sz w:val="24"/>
          <w:szCs w:val="24"/>
        </w:rPr>
        <w:t>nalysis</w:t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1ZjUwMWI1YmVkMTUwOTU1MWU0ZjhhNWUxYmM5MDgifQ=="/>
  </w:docVars>
  <w:rsids>
    <w:rsidRoot w:val="00000000"/>
    <w:rsid w:val="40877133"/>
    <w:rsid w:val="65B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767</Characters>
  <Lines>0</Lines>
  <Paragraphs>0</Paragraphs>
  <TotalTime>26</TotalTime>
  <ScaleCrop>false</ScaleCrop>
  <LinksUpToDate>false</LinksUpToDate>
  <CharactersWithSpaces>779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2024-07-24T08:34:00Z</dcterms:created>
  <dc:creator>Administrator</dc:creator>
  <cp:lastModifiedBy>四美</cp:lastModifiedBy>
  <dcterms:modified xsi:type="dcterms:W3CDTF">2024-07-24T13:12:33Z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DA7D316F368B4BEDBFE6544B8D319A5A_12</vt:lpwstr>
  </property>
</Properties>
</file>