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9D54F" w14:textId="74DEEE55" w:rsidR="00A250AA" w:rsidRPr="00124AD9" w:rsidRDefault="00A250AA" w:rsidP="00A250A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24AD9">
        <w:rPr>
          <w:rFonts w:ascii="Times New Roman" w:hAnsi="Times New Roman" w:cs="Times New Roman"/>
          <w:b/>
          <w:bCs/>
        </w:rPr>
        <w:t>Supplementary</w:t>
      </w:r>
      <w:r w:rsidR="00EA651E">
        <w:rPr>
          <w:rFonts w:ascii="Times New Roman" w:hAnsi="Times New Roman" w:cs="Times New Roman"/>
          <w:b/>
          <w:bCs/>
        </w:rPr>
        <w:t xml:space="preserve"> </w:t>
      </w:r>
      <w:r w:rsidRPr="00124AD9">
        <w:rPr>
          <w:rFonts w:ascii="Times New Roman" w:hAnsi="Times New Roman" w:cs="Times New Roman"/>
          <w:b/>
          <w:bCs/>
        </w:rPr>
        <w:t>Data</w:t>
      </w:r>
      <w:r w:rsidR="00124AD9" w:rsidRPr="00124AD9">
        <w:rPr>
          <w:rFonts w:ascii="Times New Roman" w:hAnsi="Times New Roman" w:cs="Times New Roman"/>
          <w:b/>
          <w:bCs/>
        </w:rPr>
        <w:t xml:space="preserve"> 1</w:t>
      </w:r>
      <w:r w:rsidR="00124AD9">
        <w:rPr>
          <w:rFonts w:ascii="Times New Roman" w:hAnsi="Times New Roman" w:cs="Times New Roman"/>
        </w:rPr>
        <w:t>:</w:t>
      </w:r>
      <w:r w:rsidRPr="00124AD9">
        <w:rPr>
          <w:rFonts w:ascii="Times New Roman" w:hAnsi="Times New Roman" w:cs="Times New Roman"/>
        </w:rPr>
        <w:t xml:space="preserve"> </w:t>
      </w:r>
      <w:r w:rsidRPr="00124AD9">
        <w:rPr>
          <w:rFonts w:ascii="Times New Roman" w:hAnsi="Times New Roman" w:cs="Times New Roman"/>
          <w:sz w:val="20"/>
          <w:szCs w:val="20"/>
        </w:rPr>
        <w:t>Content of GA, Zeatin, ABA, Total Carotenoid, B carotene</w:t>
      </w:r>
      <w:r w:rsidR="00EA651E">
        <w:rPr>
          <w:rFonts w:ascii="Times New Roman" w:hAnsi="Times New Roman" w:cs="Times New Roman"/>
          <w:sz w:val="20"/>
          <w:szCs w:val="20"/>
        </w:rPr>
        <w:t xml:space="preserve"> </w:t>
      </w:r>
      <w:r w:rsidRPr="00124AD9">
        <w:rPr>
          <w:rFonts w:ascii="Times New Roman" w:hAnsi="Times New Roman" w:cs="Times New Roman"/>
          <w:sz w:val="20"/>
          <w:szCs w:val="20"/>
        </w:rPr>
        <w:t>in the leaves of graft varieties (V1, V2, V3, V4, V5) subjected to three levels of irrigation treatment (100, 75 and 50</w:t>
      </w:r>
      <w:r w:rsidR="00124AD9">
        <w:rPr>
          <w:rFonts w:ascii="Times New Roman" w:hAnsi="Times New Roman" w:cs="Times New Roman"/>
          <w:sz w:val="20"/>
          <w:szCs w:val="20"/>
        </w:rPr>
        <w:t>%</w:t>
      </w:r>
      <w:r w:rsidRPr="00124AD9">
        <w:rPr>
          <w:rFonts w:ascii="Times New Roman" w:hAnsi="Times New Roman" w:cs="Times New Roman"/>
          <w:sz w:val="20"/>
          <w:szCs w:val="20"/>
        </w:rPr>
        <w:t xml:space="preserve"> FC). Values are presented as means ± SE (n = 5) corresponding to the figures.</w:t>
      </w:r>
    </w:p>
    <w:tbl>
      <w:tblPr>
        <w:tblStyle w:val="TableGrid"/>
        <w:tblpPr w:leftFromText="180" w:rightFromText="180" w:vertAnchor="page" w:horzAnchor="margin" w:tblpY="2591"/>
        <w:tblW w:w="5000" w:type="pct"/>
        <w:tblLook w:val="04A0" w:firstRow="1" w:lastRow="0" w:firstColumn="1" w:lastColumn="0" w:noHBand="0" w:noVBand="1"/>
      </w:tblPr>
      <w:tblGrid>
        <w:gridCol w:w="970"/>
        <w:gridCol w:w="857"/>
        <w:gridCol w:w="768"/>
        <w:gridCol w:w="826"/>
        <w:gridCol w:w="787"/>
        <w:gridCol w:w="799"/>
        <w:gridCol w:w="791"/>
        <w:gridCol w:w="819"/>
        <w:gridCol w:w="764"/>
        <w:gridCol w:w="795"/>
        <w:gridCol w:w="784"/>
        <w:gridCol w:w="857"/>
        <w:gridCol w:w="764"/>
        <w:gridCol w:w="775"/>
        <w:gridCol w:w="799"/>
        <w:gridCol w:w="795"/>
      </w:tblGrid>
      <w:tr w:rsidR="00A250AA" w:rsidRPr="000175E7" w14:paraId="5E40490F" w14:textId="77777777" w:rsidTr="00EA651E">
        <w:trPr>
          <w:trHeight w:val="577"/>
        </w:trPr>
        <w:tc>
          <w:tcPr>
            <w:tcW w:w="375" w:type="pct"/>
            <w:vMerge w:val="restart"/>
            <w:noWrap/>
            <w:vAlign w:val="center"/>
          </w:tcPr>
          <w:p w14:paraId="13BE9C30" w14:textId="77777777" w:rsidR="00A250AA" w:rsidRPr="00C412EE" w:rsidRDefault="00A250AA" w:rsidP="00A250AA">
            <w:pPr>
              <w:jc w:val="center"/>
              <w:rPr>
                <w:rFonts w:ascii="Trebuchet MS" w:hAnsi="Trebuchet MS"/>
                <w:b/>
                <w:bCs/>
                <w:sz w:val="14"/>
                <w:szCs w:val="14"/>
              </w:rPr>
            </w:pPr>
            <w:r w:rsidRPr="00C412EE">
              <w:rPr>
                <w:rFonts w:ascii="Trebuchet MS" w:hAnsi="Trebuchet MS"/>
                <w:b/>
                <w:bCs/>
                <w:sz w:val="14"/>
                <w:szCs w:val="14"/>
              </w:rPr>
              <w:t>IRRIGATION LEVELS</w:t>
            </w:r>
          </w:p>
          <w:p w14:paraId="127A8FB8" w14:textId="77777777" w:rsidR="00A250AA" w:rsidRPr="00C412EE" w:rsidRDefault="00A250AA" w:rsidP="00A250AA">
            <w:pPr>
              <w:jc w:val="center"/>
              <w:rPr>
                <w:rFonts w:ascii="Trebuchet MS" w:hAnsi="Trebuchet MS"/>
                <w:b/>
                <w:bCs/>
                <w:sz w:val="14"/>
                <w:szCs w:val="14"/>
              </w:rPr>
            </w:pPr>
          </w:p>
          <w:p w14:paraId="02E834C1" w14:textId="77777777" w:rsidR="00A250AA" w:rsidRPr="00C412EE" w:rsidRDefault="00A250AA" w:rsidP="00A250AA">
            <w:pPr>
              <w:jc w:val="center"/>
              <w:rPr>
                <w:rFonts w:ascii="Trebuchet MS" w:hAnsi="Trebuchet MS"/>
                <w:b/>
                <w:bCs/>
                <w:sz w:val="14"/>
                <w:szCs w:val="14"/>
              </w:rPr>
            </w:pPr>
            <w:r w:rsidRPr="00C412EE">
              <w:rPr>
                <w:rFonts w:ascii="Trebuchet MS" w:hAnsi="Trebuchet MS"/>
                <w:b/>
                <w:bCs/>
                <w:sz w:val="14"/>
                <w:szCs w:val="14"/>
              </w:rPr>
              <w:t xml:space="preserve"> *</w:t>
            </w:r>
          </w:p>
          <w:p w14:paraId="213C785A" w14:textId="77777777" w:rsidR="00A250AA" w:rsidRPr="000175E7" w:rsidRDefault="00A250AA" w:rsidP="00A250A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C412EE">
              <w:rPr>
                <w:rFonts w:ascii="Trebuchet MS" w:hAnsi="Trebuchet MS"/>
                <w:b/>
                <w:bCs/>
                <w:sz w:val="14"/>
                <w:szCs w:val="14"/>
              </w:rPr>
              <w:t>VARIETIES</w:t>
            </w:r>
          </w:p>
        </w:tc>
        <w:tc>
          <w:tcPr>
            <w:tcW w:w="1559" w:type="pct"/>
            <w:gridSpan w:val="5"/>
            <w:noWrap/>
            <w:vAlign w:val="center"/>
          </w:tcPr>
          <w:p w14:paraId="27E1DCEE" w14:textId="77777777" w:rsidR="00A250AA" w:rsidRPr="00626185" w:rsidRDefault="00A250AA" w:rsidP="00A250AA">
            <w:pPr>
              <w:jc w:val="center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</w:pPr>
            <w:r w:rsidRPr="00626185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  <w:t>100% FC</w:t>
            </w:r>
          </w:p>
        </w:tc>
        <w:tc>
          <w:tcPr>
            <w:tcW w:w="1526" w:type="pct"/>
            <w:gridSpan w:val="5"/>
            <w:noWrap/>
            <w:vAlign w:val="center"/>
          </w:tcPr>
          <w:p w14:paraId="1EE564D7" w14:textId="77777777" w:rsidR="00A250AA" w:rsidRPr="00626185" w:rsidRDefault="00A250AA" w:rsidP="00A250AA">
            <w:pPr>
              <w:jc w:val="center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</w:pPr>
            <w:r w:rsidRPr="00626185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  <w:t>75% FC</w:t>
            </w:r>
          </w:p>
        </w:tc>
        <w:tc>
          <w:tcPr>
            <w:tcW w:w="1541" w:type="pct"/>
            <w:gridSpan w:val="5"/>
            <w:noWrap/>
            <w:vAlign w:val="center"/>
          </w:tcPr>
          <w:p w14:paraId="615A3F6E" w14:textId="77777777" w:rsidR="00A250AA" w:rsidRPr="00626185" w:rsidRDefault="00A250AA" w:rsidP="00A250AA">
            <w:pPr>
              <w:jc w:val="center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</w:pPr>
            <w:r w:rsidRPr="00626185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  <w:t>50% FC</w:t>
            </w:r>
          </w:p>
        </w:tc>
      </w:tr>
      <w:tr w:rsidR="00A250AA" w:rsidRPr="000175E7" w14:paraId="2953C0A9" w14:textId="77777777" w:rsidTr="00EA651E">
        <w:trPr>
          <w:trHeight w:val="580"/>
        </w:trPr>
        <w:tc>
          <w:tcPr>
            <w:tcW w:w="375" w:type="pct"/>
            <w:vMerge/>
            <w:noWrap/>
            <w:vAlign w:val="center"/>
          </w:tcPr>
          <w:p w14:paraId="633FA614" w14:textId="77777777" w:rsidR="00A250AA" w:rsidRPr="000175E7" w:rsidRDefault="00A250AA" w:rsidP="00A250A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331" w:type="pct"/>
            <w:noWrap/>
            <w:vAlign w:val="center"/>
          </w:tcPr>
          <w:p w14:paraId="1BD3411B" w14:textId="77777777" w:rsidR="00A250AA" w:rsidRPr="00626185" w:rsidRDefault="00A250AA" w:rsidP="00A250AA">
            <w:pPr>
              <w:jc w:val="center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</w:pPr>
            <w:r w:rsidRPr="00626185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  <w:t>V1</w:t>
            </w:r>
          </w:p>
        </w:tc>
        <w:tc>
          <w:tcPr>
            <w:tcW w:w="297" w:type="pct"/>
            <w:noWrap/>
            <w:vAlign w:val="center"/>
          </w:tcPr>
          <w:p w14:paraId="12757B9C" w14:textId="77777777" w:rsidR="00A250AA" w:rsidRPr="00626185" w:rsidRDefault="00A250AA" w:rsidP="00A250AA">
            <w:pPr>
              <w:jc w:val="center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</w:pPr>
            <w:r w:rsidRPr="00626185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  <w:t>V2</w:t>
            </w:r>
          </w:p>
        </w:tc>
        <w:tc>
          <w:tcPr>
            <w:tcW w:w="319" w:type="pct"/>
            <w:noWrap/>
            <w:vAlign w:val="center"/>
          </w:tcPr>
          <w:p w14:paraId="4013B822" w14:textId="77777777" w:rsidR="00A250AA" w:rsidRPr="00626185" w:rsidRDefault="00A250AA" w:rsidP="00A250AA">
            <w:pPr>
              <w:jc w:val="center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</w:pPr>
            <w:r w:rsidRPr="00626185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  <w:t>V3</w:t>
            </w:r>
          </w:p>
        </w:tc>
        <w:tc>
          <w:tcPr>
            <w:tcW w:w="304" w:type="pct"/>
            <w:noWrap/>
            <w:vAlign w:val="center"/>
          </w:tcPr>
          <w:p w14:paraId="4F8BCD7D" w14:textId="77777777" w:rsidR="00A250AA" w:rsidRPr="00626185" w:rsidRDefault="00A250AA" w:rsidP="00A250AA">
            <w:pPr>
              <w:jc w:val="center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</w:pPr>
            <w:r w:rsidRPr="00626185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  <w:t>V4</w:t>
            </w:r>
          </w:p>
        </w:tc>
        <w:tc>
          <w:tcPr>
            <w:tcW w:w="308" w:type="pct"/>
            <w:noWrap/>
            <w:vAlign w:val="center"/>
          </w:tcPr>
          <w:p w14:paraId="415705C8" w14:textId="77777777" w:rsidR="00A250AA" w:rsidRPr="00626185" w:rsidRDefault="00A250AA" w:rsidP="00A250AA">
            <w:pPr>
              <w:jc w:val="center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</w:pPr>
            <w:r w:rsidRPr="00626185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  <w:t>V5</w:t>
            </w:r>
          </w:p>
        </w:tc>
        <w:tc>
          <w:tcPr>
            <w:tcW w:w="305" w:type="pct"/>
            <w:noWrap/>
            <w:vAlign w:val="center"/>
          </w:tcPr>
          <w:p w14:paraId="4285AD89" w14:textId="77777777" w:rsidR="00A250AA" w:rsidRPr="00626185" w:rsidRDefault="00A250AA" w:rsidP="00A250AA">
            <w:pPr>
              <w:jc w:val="center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</w:pPr>
            <w:r w:rsidRPr="00626185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  <w:t>V1</w:t>
            </w:r>
          </w:p>
        </w:tc>
        <w:tc>
          <w:tcPr>
            <w:tcW w:w="316" w:type="pct"/>
            <w:noWrap/>
            <w:vAlign w:val="center"/>
          </w:tcPr>
          <w:p w14:paraId="1D5F3F7B" w14:textId="77777777" w:rsidR="00A250AA" w:rsidRPr="00626185" w:rsidRDefault="00A250AA" w:rsidP="00A250AA">
            <w:pPr>
              <w:jc w:val="center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</w:pPr>
            <w:r w:rsidRPr="00626185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  <w:t>V2</w:t>
            </w:r>
          </w:p>
        </w:tc>
        <w:tc>
          <w:tcPr>
            <w:tcW w:w="295" w:type="pct"/>
            <w:noWrap/>
            <w:vAlign w:val="center"/>
          </w:tcPr>
          <w:p w14:paraId="6A131BEF" w14:textId="77777777" w:rsidR="00A250AA" w:rsidRPr="00626185" w:rsidRDefault="00A250AA" w:rsidP="00A250AA">
            <w:pPr>
              <w:jc w:val="center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</w:pPr>
            <w:r w:rsidRPr="00626185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  <w:t>V3</w:t>
            </w:r>
          </w:p>
        </w:tc>
        <w:tc>
          <w:tcPr>
            <w:tcW w:w="307" w:type="pct"/>
            <w:noWrap/>
            <w:vAlign w:val="center"/>
          </w:tcPr>
          <w:p w14:paraId="7A23A040" w14:textId="77777777" w:rsidR="00A250AA" w:rsidRPr="00626185" w:rsidRDefault="00A250AA" w:rsidP="00A250AA">
            <w:pPr>
              <w:jc w:val="center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</w:pPr>
            <w:r w:rsidRPr="00626185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  <w:t>V4</w:t>
            </w:r>
          </w:p>
        </w:tc>
        <w:tc>
          <w:tcPr>
            <w:tcW w:w="303" w:type="pct"/>
            <w:noWrap/>
            <w:vAlign w:val="center"/>
          </w:tcPr>
          <w:p w14:paraId="43C79DD4" w14:textId="77777777" w:rsidR="00A250AA" w:rsidRPr="00626185" w:rsidRDefault="00A250AA" w:rsidP="00A250AA">
            <w:pPr>
              <w:jc w:val="center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</w:pPr>
            <w:r w:rsidRPr="00626185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  <w:t>V5</w:t>
            </w:r>
          </w:p>
        </w:tc>
        <w:tc>
          <w:tcPr>
            <w:tcW w:w="331" w:type="pct"/>
            <w:noWrap/>
            <w:vAlign w:val="center"/>
          </w:tcPr>
          <w:p w14:paraId="5BFE9B1E" w14:textId="77777777" w:rsidR="00A250AA" w:rsidRPr="00626185" w:rsidRDefault="00A250AA" w:rsidP="00A250AA">
            <w:pPr>
              <w:jc w:val="center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</w:pPr>
            <w:r w:rsidRPr="00626185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  <w:t>V1</w:t>
            </w:r>
          </w:p>
        </w:tc>
        <w:tc>
          <w:tcPr>
            <w:tcW w:w="295" w:type="pct"/>
            <w:noWrap/>
            <w:vAlign w:val="center"/>
          </w:tcPr>
          <w:p w14:paraId="5191A437" w14:textId="77777777" w:rsidR="00A250AA" w:rsidRPr="00626185" w:rsidRDefault="00A250AA" w:rsidP="00A250AA">
            <w:pPr>
              <w:jc w:val="center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</w:pPr>
            <w:r w:rsidRPr="00626185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  <w:t>V2</w:t>
            </w:r>
          </w:p>
        </w:tc>
        <w:tc>
          <w:tcPr>
            <w:tcW w:w="299" w:type="pct"/>
            <w:noWrap/>
            <w:vAlign w:val="center"/>
          </w:tcPr>
          <w:p w14:paraId="5B55B569" w14:textId="77777777" w:rsidR="00A250AA" w:rsidRPr="00626185" w:rsidRDefault="00A250AA" w:rsidP="00A250AA">
            <w:pPr>
              <w:jc w:val="center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</w:pPr>
            <w:r w:rsidRPr="00626185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  <w:t>V3</w:t>
            </w:r>
          </w:p>
        </w:tc>
        <w:tc>
          <w:tcPr>
            <w:tcW w:w="308" w:type="pct"/>
            <w:noWrap/>
            <w:vAlign w:val="center"/>
          </w:tcPr>
          <w:p w14:paraId="021D5869" w14:textId="77777777" w:rsidR="00A250AA" w:rsidRPr="00626185" w:rsidRDefault="00A250AA" w:rsidP="00A250AA">
            <w:pPr>
              <w:jc w:val="center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</w:pPr>
            <w:r w:rsidRPr="00626185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  <w:t>V4</w:t>
            </w:r>
          </w:p>
        </w:tc>
        <w:tc>
          <w:tcPr>
            <w:tcW w:w="307" w:type="pct"/>
            <w:noWrap/>
            <w:vAlign w:val="center"/>
          </w:tcPr>
          <w:p w14:paraId="3AD570C3" w14:textId="77777777" w:rsidR="00A250AA" w:rsidRPr="00626185" w:rsidRDefault="00A250AA" w:rsidP="00A250AA">
            <w:pPr>
              <w:jc w:val="center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</w:pPr>
            <w:r w:rsidRPr="00626185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28"/>
                <w:szCs w:val="28"/>
                <w:lang w:eastAsia="en-IN"/>
              </w:rPr>
              <w:t>V5</w:t>
            </w:r>
          </w:p>
        </w:tc>
      </w:tr>
      <w:tr w:rsidR="00A250AA" w:rsidRPr="000175E7" w14:paraId="15E3EB85" w14:textId="77777777" w:rsidTr="00EA651E">
        <w:trPr>
          <w:trHeight w:val="1199"/>
        </w:trPr>
        <w:tc>
          <w:tcPr>
            <w:tcW w:w="375" w:type="pct"/>
            <w:noWrap/>
            <w:vAlign w:val="center"/>
            <w:hideMark/>
          </w:tcPr>
          <w:p w14:paraId="0D12D962" w14:textId="77777777" w:rsidR="00A250AA" w:rsidRPr="000175E7" w:rsidRDefault="00A250AA" w:rsidP="00A250A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bookmarkStart w:id="0" w:name="_Hlk178234762"/>
            <w:r w:rsidRPr="000175E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GA</w:t>
            </w:r>
          </w:p>
        </w:tc>
        <w:tc>
          <w:tcPr>
            <w:tcW w:w="331" w:type="pct"/>
            <w:noWrap/>
            <w:vAlign w:val="center"/>
            <w:hideMark/>
          </w:tcPr>
          <w:p w14:paraId="272A2ABE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599.5±37.5E</w:t>
            </w:r>
          </w:p>
        </w:tc>
        <w:tc>
          <w:tcPr>
            <w:tcW w:w="297" w:type="pct"/>
            <w:noWrap/>
            <w:vAlign w:val="center"/>
            <w:hideMark/>
          </w:tcPr>
          <w:p w14:paraId="17B67FF6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794±47DE</w:t>
            </w:r>
          </w:p>
        </w:tc>
        <w:tc>
          <w:tcPr>
            <w:tcW w:w="319" w:type="pct"/>
            <w:noWrap/>
            <w:vAlign w:val="center"/>
            <w:hideMark/>
          </w:tcPr>
          <w:p w14:paraId="4F57B80A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1228.2±58BC</w:t>
            </w:r>
          </w:p>
        </w:tc>
        <w:tc>
          <w:tcPr>
            <w:tcW w:w="304" w:type="pct"/>
            <w:noWrap/>
            <w:vAlign w:val="center"/>
            <w:hideMark/>
          </w:tcPr>
          <w:p w14:paraId="733C2FE5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1402±112AB</w:t>
            </w:r>
          </w:p>
        </w:tc>
        <w:tc>
          <w:tcPr>
            <w:tcW w:w="308" w:type="pct"/>
            <w:noWrap/>
            <w:vAlign w:val="center"/>
            <w:hideMark/>
          </w:tcPr>
          <w:p w14:paraId="67066358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1260.1±35.6BC</w:t>
            </w:r>
          </w:p>
        </w:tc>
        <w:tc>
          <w:tcPr>
            <w:tcW w:w="305" w:type="pct"/>
            <w:noWrap/>
            <w:vAlign w:val="center"/>
            <w:hideMark/>
          </w:tcPr>
          <w:p w14:paraId="7B1E0A3F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595.9±33.3E</w:t>
            </w:r>
          </w:p>
        </w:tc>
        <w:tc>
          <w:tcPr>
            <w:tcW w:w="316" w:type="pct"/>
            <w:noWrap/>
            <w:vAlign w:val="center"/>
            <w:hideMark/>
          </w:tcPr>
          <w:p w14:paraId="4A7C0693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898.7±20.6D</w:t>
            </w:r>
          </w:p>
        </w:tc>
        <w:tc>
          <w:tcPr>
            <w:tcW w:w="295" w:type="pct"/>
            <w:noWrap/>
            <w:vAlign w:val="center"/>
            <w:hideMark/>
          </w:tcPr>
          <w:p w14:paraId="131520A1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1249.6±72.1BC</w:t>
            </w:r>
          </w:p>
        </w:tc>
        <w:tc>
          <w:tcPr>
            <w:tcW w:w="307" w:type="pct"/>
            <w:noWrap/>
            <w:vAlign w:val="center"/>
            <w:hideMark/>
          </w:tcPr>
          <w:p w14:paraId="2C917131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1612.3±51.8A</w:t>
            </w:r>
          </w:p>
        </w:tc>
        <w:tc>
          <w:tcPr>
            <w:tcW w:w="303" w:type="pct"/>
            <w:noWrap/>
            <w:vAlign w:val="center"/>
            <w:hideMark/>
          </w:tcPr>
          <w:p w14:paraId="62B04130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1399.9±91.7AB</w:t>
            </w:r>
          </w:p>
        </w:tc>
        <w:tc>
          <w:tcPr>
            <w:tcW w:w="331" w:type="pct"/>
            <w:noWrap/>
            <w:vAlign w:val="center"/>
            <w:hideMark/>
          </w:tcPr>
          <w:p w14:paraId="1EC1A6DB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761.1±14.8DE</w:t>
            </w:r>
          </w:p>
        </w:tc>
        <w:tc>
          <w:tcPr>
            <w:tcW w:w="295" w:type="pct"/>
            <w:noWrap/>
            <w:vAlign w:val="center"/>
            <w:hideMark/>
          </w:tcPr>
          <w:p w14:paraId="062ADFED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1010.8±28.7CD</w:t>
            </w:r>
          </w:p>
        </w:tc>
        <w:tc>
          <w:tcPr>
            <w:tcW w:w="299" w:type="pct"/>
            <w:noWrap/>
            <w:vAlign w:val="center"/>
            <w:hideMark/>
          </w:tcPr>
          <w:p w14:paraId="35DD3BB3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931.69±8.33D</w:t>
            </w:r>
          </w:p>
        </w:tc>
        <w:tc>
          <w:tcPr>
            <w:tcW w:w="308" w:type="pct"/>
            <w:noWrap/>
            <w:vAlign w:val="center"/>
            <w:hideMark/>
          </w:tcPr>
          <w:p w14:paraId="03480923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1369.4±46.7AB</w:t>
            </w:r>
          </w:p>
        </w:tc>
        <w:tc>
          <w:tcPr>
            <w:tcW w:w="307" w:type="pct"/>
            <w:noWrap/>
            <w:vAlign w:val="center"/>
            <w:hideMark/>
          </w:tcPr>
          <w:p w14:paraId="7D9345A6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1262.8±34.8BC</w:t>
            </w:r>
          </w:p>
        </w:tc>
      </w:tr>
      <w:tr w:rsidR="00A250AA" w:rsidRPr="000175E7" w14:paraId="7552E422" w14:textId="77777777" w:rsidTr="00EA651E">
        <w:trPr>
          <w:trHeight w:val="1199"/>
        </w:trPr>
        <w:tc>
          <w:tcPr>
            <w:tcW w:w="375" w:type="pct"/>
            <w:noWrap/>
            <w:hideMark/>
          </w:tcPr>
          <w:p w14:paraId="63CEFB3F" w14:textId="77777777" w:rsidR="00A250AA" w:rsidRDefault="00A250AA" w:rsidP="00A250A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  <w:p w14:paraId="168986FE" w14:textId="77777777" w:rsidR="00A250AA" w:rsidRDefault="00A250AA" w:rsidP="00A250A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  <w:p w14:paraId="350C6F5A" w14:textId="77777777" w:rsidR="00A250AA" w:rsidRPr="000175E7" w:rsidRDefault="00A250AA" w:rsidP="00A250A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0175E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eatin</w:t>
            </w:r>
          </w:p>
        </w:tc>
        <w:tc>
          <w:tcPr>
            <w:tcW w:w="331" w:type="pct"/>
            <w:noWrap/>
            <w:vAlign w:val="center"/>
            <w:hideMark/>
          </w:tcPr>
          <w:p w14:paraId="3918A890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439.132±0.916BC</w:t>
            </w:r>
          </w:p>
        </w:tc>
        <w:tc>
          <w:tcPr>
            <w:tcW w:w="297" w:type="pct"/>
            <w:noWrap/>
            <w:vAlign w:val="center"/>
            <w:hideMark/>
          </w:tcPr>
          <w:p w14:paraId="02076020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445.999±2.09ABC</w:t>
            </w:r>
          </w:p>
        </w:tc>
        <w:tc>
          <w:tcPr>
            <w:tcW w:w="319" w:type="pct"/>
            <w:noWrap/>
            <w:vAlign w:val="center"/>
            <w:hideMark/>
          </w:tcPr>
          <w:p w14:paraId="6FFF6DDC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446.315±0.916ABC</w:t>
            </w:r>
          </w:p>
        </w:tc>
        <w:tc>
          <w:tcPr>
            <w:tcW w:w="304" w:type="pct"/>
            <w:noWrap/>
            <w:vAlign w:val="center"/>
            <w:hideMark/>
          </w:tcPr>
          <w:p w14:paraId="352680A5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438.565±0.721BC</w:t>
            </w:r>
          </w:p>
        </w:tc>
        <w:tc>
          <w:tcPr>
            <w:tcW w:w="308" w:type="pct"/>
            <w:noWrap/>
            <w:vAlign w:val="center"/>
            <w:hideMark/>
          </w:tcPr>
          <w:p w14:paraId="2121FDC1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456.05±0.754A</w:t>
            </w:r>
          </w:p>
        </w:tc>
        <w:tc>
          <w:tcPr>
            <w:tcW w:w="305" w:type="pct"/>
            <w:noWrap/>
            <w:vAlign w:val="center"/>
            <w:hideMark/>
          </w:tcPr>
          <w:p w14:paraId="3010975A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440.194±0.898BC</w:t>
            </w:r>
          </w:p>
        </w:tc>
        <w:tc>
          <w:tcPr>
            <w:tcW w:w="316" w:type="pct"/>
            <w:noWrap/>
            <w:vAlign w:val="center"/>
            <w:hideMark/>
          </w:tcPr>
          <w:p w14:paraId="078B210E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439.369±0.75BC</w:t>
            </w:r>
          </w:p>
        </w:tc>
        <w:tc>
          <w:tcPr>
            <w:tcW w:w="295" w:type="pct"/>
            <w:noWrap/>
            <w:vAlign w:val="center"/>
            <w:hideMark/>
          </w:tcPr>
          <w:p w14:paraId="7F7FC2E4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444.611±4.73ABC</w:t>
            </w:r>
          </w:p>
        </w:tc>
        <w:tc>
          <w:tcPr>
            <w:tcW w:w="307" w:type="pct"/>
            <w:noWrap/>
            <w:vAlign w:val="center"/>
            <w:hideMark/>
          </w:tcPr>
          <w:p w14:paraId="6364967E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435.69±1.81C</w:t>
            </w:r>
          </w:p>
        </w:tc>
        <w:tc>
          <w:tcPr>
            <w:tcW w:w="303" w:type="pct"/>
            <w:noWrap/>
            <w:vAlign w:val="center"/>
            <w:hideMark/>
          </w:tcPr>
          <w:p w14:paraId="24EE4EBF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457.36±1.99A</w:t>
            </w:r>
          </w:p>
        </w:tc>
        <w:tc>
          <w:tcPr>
            <w:tcW w:w="331" w:type="pct"/>
            <w:noWrap/>
            <w:vAlign w:val="center"/>
            <w:hideMark/>
          </w:tcPr>
          <w:p w14:paraId="654FA93C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445.032±1.41ABC</w:t>
            </w:r>
          </w:p>
        </w:tc>
        <w:tc>
          <w:tcPr>
            <w:tcW w:w="295" w:type="pct"/>
            <w:noWrap/>
            <w:vAlign w:val="center"/>
            <w:hideMark/>
          </w:tcPr>
          <w:p w14:paraId="3C1C5750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445.084±1.86ABC</w:t>
            </w:r>
          </w:p>
        </w:tc>
        <w:tc>
          <w:tcPr>
            <w:tcW w:w="299" w:type="pct"/>
            <w:noWrap/>
            <w:vAlign w:val="center"/>
            <w:hideMark/>
          </w:tcPr>
          <w:p w14:paraId="264E5CD9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0±0D</w:t>
            </w:r>
          </w:p>
        </w:tc>
        <w:tc>
          <w:tcPr>
            <w:tcW w:w="308" w:type="pct"/>
            <w:noWrap/>
            <w:vAlign w:val="center"/>
            <w:hideMark/>
          </w:tcPr>
          <w:p w14:paraId="274CC0EF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444.751±1.09ABC</w:t>
            </w:r>
          </w:p>
        </w:tc>
        <w:tc>
          <w:tcPr>
            <w:tcW w:w="307" w:type="pct"/>
            <w:noWrap/>
            <w:vAlign w:val="center"/>
            <w:hideMark/>
          </w:tcPr>
          <w:p w14:paraId="46924AF8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450.297±7.52AB</w:t>
            </w:r>
          </w:p>
        </w:tc>
      </w:tr>
      <w:tr w:rsidR="00A250AA" w:rsidRPr="000175E7" w14:paraId="4D34BF56" w14:textId="77777777" w:rsidTr="00EA651E">
        <w:trPr>
          <w:trHeight w:val="1199"/>
        </w:trPr>
        <w:tc>
          <w:tcPr>
            <w:tcW w:w="375" w:type="pct"/>
            <w:noWrap/>
            <w:vAlign w:val="center"/>
            <w:hideMark/>
          </w:tcPr>
          <w:p w14:paraId="0806D69B" w14:textId="77777777" w:rsidR="00A250AA" w:rsidRPr="000175E7" w:rsidRDefault="00A250AA" w:rsidP="00A250A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0175E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ABA</w:t>
            </w:r>
          </w:p>
        </w:tc>
        <w:tc>
          <w:tcPr>
            <w:tcW w:w="331" w:type="pct"/>
            <w:noWrap/>
            <w:vAlign w:val="center"/>
            <w:hideMark/>
          </w:tcPr>
          <w:p w14:paraId="09639B4E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96.54±1.31E</w:t>
            </w:r>
          </w:p>
        </w:tc>
        <w:tc>
          <w:tcPr>
            <w:tcW w:w="297" w:type="pct"/>
            <w:noWrap/>
            <w:vAlign w:val="center"/>
            <w:hideMark/>
          </w:tcPr>
          <w:p w14:paraId="4D49AC24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92.16±0.439FG</w:t>
            </w:r>
          </w:p>
        </w:tc>
        <w:tc>
          <w:tcPr>
            <w:tcW w:w="319" w:type="pct"/>
            <w:noWrap/>
            <w:vAlign w:val="center"/>
            <w:hideMark/>
          </w:tcPr>
          <w:p w14:paraId="1E5DD2BF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152.72±1.26C</w:t>
            </w:r>
          </w:p>
        </w:tc>
        <w:tc>
          <w:tcPr>
            <w:tcW w:w="304" w:type="pct"/>
            <w:noWrap/>
            <w:vAlign w:val="center"/>
            <w:hideMark/>
          </w:tcPr>
          <w:p w14:paraId="106AB1EC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95.5±0.931EF</w:t>
            </w:r>
          </w:p>
        </w:tc>
        <w:tc>
          <w:tcPr>
            <w:tcW w:w="308" w:type="pct"/>
            <w:noWrap/>
            <w:vAlign w:val="center"/>
            <w:hideMark/>
          </w:tcPr>
          <w:p w14:paraId="6838579D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97.5±0.586E</w:t>
            </w:r>
          </w:p>
        </w:tc>
        <w:tc>
          <w:tcPr>
            <w:tcW w:w="305" w:type="pct"/>
            <w:noWrap/>
            <w:vAlign w:val="center"/>
            <w:hideMark/>
          </w:tcPr>
          <w:p w14:paraId="54861AAB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97.52±0.585E</w:t>
            </w:r>
          </w:p>
        </w:tc>
        <w:tc>
          <w:tcPr>
            <w:tcW w:w="316" w:type="pct"/>
            <w:noWrap/>
            <w:vAlign w:val="center"/>
            <w:hideMark/>
          </w:tcPr>
          <w:p w14:paraId="37B9FCE5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89.34±0.671GHI</w:t>
            </w:r>
          </w:p>
        </w:tc>
        <w:tc>
          <w:tcPr>
            <w:tcW w:w="295" w:type="pct"/>
            <w:noWrap/>
            <w:vAlign w:val="center"/>
            <w:hideMark/>
          </w:tcPr>
          <w:p w14:paraId="7527B0CF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159.78±0.383B</w:t>
            </w:r>
          </w:p>
        </w:tc>
        <w:tc>
          <w:tcPr>
            <w:tcW w:w="307" w:type="pct"/>
            <w:noWrap/>
            <w:vAlign w:val="center"/>
            <w:hideMark/>
          </w:tcPr>
          <w:p w14:paraId="0EB6EA51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110.18±0.645D</w:t>
            </w:r>
          </w:p>
        </w:tc>
        <w:tc>
          <w:tcPr>
            <w:tcW w:w="303" w:type="pct"/>
            <w:noWrap/>
            <w:vAlign w:val="center"/>
            <w:hideMark/>
          </w:tcPr>
          <w:p w14:paraId="1A47D54F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86.84±1.08HI</w:t>
            </w:r>
          </w:p>
        </w:tc>
        <w:tc>
          <w:tcPr>
            <w:tcW w:w="331" w:type="pct"/>
            <w:noWrap/>
            <w:vAlign w:val="center"/>
            <w:hideMark/>
          </w:tcPr>
          <w:p w14:paraId="50CEEDCC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97.2±0.99E</w:t>
            </w:r>
          </w:p>
        </w:tc>
        <w:tc>
          <w:tcPr>
            <w:tcW w:w="295" w:type="pct"/>
            <w:noWrap/>
            <w:vAlign w:val="center"/>
            <w:hideMark/>
          </w:tcPr>
          <w:p w14:paraId="2D858A7F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91.5±0.93FG</w:t>
            </w:r>
          </w:p>
        </w:tc>
        <w:tc>
          <w:tcPr>
            <w:tcW w:w="299" w:type="pct"/>
            <w:noWrap/>
            <w:vAlign w:val="center"/>
            <w:hideMark/>
          </w:tcPr>
          <w:p w14:paraId="771EE660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180.22±0.72A</w:t>
            </w:r>
          </w:p>
        </w:tc>
        <w:tc>
          <w:tcPr>
            <w:tcW w:w="308" w:type="pct"/>
            <w:noWrap/>
            <w:vAlign w:val="center"/>
            <w:hideMark/>
          </w:tcPr>
          <w:p w14:paraId="7778F293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90.2±0.3GH</w:t>
            </w:r>
          </w:p>
        </w:tc>
        <w:tc>
          <w:tcPr>
            <w:tcW w:w="307" w:type="pct"/>
            <w:noWrap/>
            <w:vAlign w:val="center"/>
            <w:hideMark/>
          </w:tcPr>
          <w:p w14:paraId="75FEDB6C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85.24±1.19I</w:t>
            </w:r>
          </w:p>
        </w:tc>
      </w:tr>
      <w:tr w:rsidR="00A250AA" w:rsidRPr="000175E7" w14:paraId="04A74DE6" w14:textId="77777777" w:rsidTr="00EA651E">
        <w:trPr>
          <w:trHeight w:val="1199"/>
        </w:trPr>
        <w:tc>
          <w:tcPr>
            <w:tcW w:w="375" w:type="pct"/>
            <w:noWrap/>
            <w:vAlign w:val="center"/>
            <w:hideMark/>
          </w:tcPr>
          <w:p w14:paraId="7B9D1EE1" w14:textId="77777777" w:rsidR="00A250AA" w:rsidRPr="000175E7" w:rsidRDefault="00A250AA" w:rsidP="00A250A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0175E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eaxanthin</w:t>
            </w:r>
          </w:p>
        </w:tc>
        <w:tc>
          <w:tcPr>
            <w:tcW w:w="331" w:type="pct"/>
            <w:noWrap/>
            <w:vAlign w:val="center"/>
            <w:hideMark/>
          </w:tcPr>
          <w:p w14:paraId="55B6995E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0.140961±0.00874GH</w:t>
            </w:r>
          </w:p>
        </w:tc>
        <w:tc>
          <w:tcPr>
            <w:tcW w:w="297" w:type="pct"/>
            <w:noWrap/>
            <w:vAlign w:val="center"/>
            <w:hideMark/>
          </w:tcPr>
          <w:p w14:paraId="5926A043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0.086667±0.0116H</w:t>
            </w:r>
          </w:p>
        </w:tc>
        <w:tc>
          <w:tcPr>
            <w:tcW w:w="319" w:type="pct"/>
            <w:noWrap/>
            <w:vAlign w:val="center"/>
            <w:hideMark/>
          </w:tcPr>
          <w:p w14:paraId="39DF0082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0.765431±0.012B</w:t>
            </w:r>
          </w:p>
        </w:tc>
        <w:tc>
          <w:tcPr>
            <w:tcW w:w="304" w:type="pct"/>
            <w:noWrap/>
            <w:vAlign w:val="center"/>
            <w:hideMark/>
          </w:tcPr>
          <w:p w14:paraId="3B2350B8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0.13±0.00859GH</w:t>
            </w:r>
          </w:p>
        </w:tc>
        <w:tc>
          <w:tcPr>
            <w:tcW w:w="308" w:type="pct"/>
            <w:noWrap/>
            <w:vAlign w:val="center"/>
            <w:hideMark/>
          </w:tcPr>
          <w:p w14:paraId="54DC8659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0.454989±0.00333D</w:t>
            </w:r>
          </w:p>
        </w:tc>
        <w:tc>
          <w:tcPr>
            <w:tcW w:w="305" w:type="pct"/>
            <w:noWrap/>
            <w:vAlign w:val="center"/>
            <w:hideMark/>
          </w:tcPr>
          <w:p w14:paraId="2B1AE691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0.210696±0.00548F</w:t>
            </w:r>
          </w:p>
        </w:tc>
        <w:tc>
          <w:tcPr>
            <w:tcW w:w="316" w:type="pct"/>
            <w:noWrap/>
            <w:vAlign w:val="center"/>
            <w:hideMark/>
          </w:tcPr>
          <w:p w14:paraId="420C012C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0.346667±0.0145E</w:t>
            </w:r>
          </w:p>
        </w:tc>
        <w:tc>
          <w:tcPr>
            <w:tcW w:w="295" w:type="pct"/>
            <w:noWrap/>
            <w:vAlign w:val="center"/>
            <w:hideMark/>
          </w:tcPr>
          <w:p w14:paraId="6195CD2C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0.887865±0.0299A</w:t>
            </w:r>
          </w:p>
        </w:tc>
        <w:tc>
          <w:tcPr>
            <w:tcW w:w="307" w:type="pct"/>
            <w:noWrap/>
            <w:vAlign w:val="center"/>
            <w:hideMark/>
          </w:tcPr>
          <w:p w14:paraId="4AED092B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0.45842±0.0187D</w:t>
            </w:r>
          </w:p>
        </w:tc>
        <w:tc>
          <w:tcPr>
            <w:tcW w:w="303" w:type="pct"/>
            <w:noWrap/>
            <w:vAlign w:val="center"/>
            <w:hideMark/>
          </w:tcPr>
          <w:p w14:paraId="02859DF4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0.347064±0.0146E</w:t>
            </w:r>
          </w:p>
        </w:tc>
        <w:tc>
          <w:tcPr>
            <w:tcW w:w="331" w:type="pct"/>
            <w:noWrap/>
            <w:vAlign w:val="center"/>
            <w:hideMark/>
          </w:tcPr>
          <w:p w14:paraId="5B093942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0.113848±0.00874GH</w:t>
            </w:r>
          </w:p>
        </w:tc>
        <w:tc>
          <w:tcPr>
            <w:tcW w:w="295" w:type="pct"/>
            <w:noWrap/>
            <w:vAlign w:val="center"/>
            <w:hideMark/>
          </w:tcPr>
          <w:p w14:paraId="0BE68BD9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0.459931±0.0116D</w:t>
            </w:r>
          </w:p>
        </w:tc>
        <w:tc>
          <w:tcPr>
            <w:tcW w:w="299" w:type="pct"/>
            <w:noWrap/>
            <w:vAlign w:val="center"/>
            <w:hideMark/>
          </w:tcPr>
          <w:p w14:paraId="268FB968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0.173333±0.012FG</w:t>
            </w:r>
          </w:p>
        </w:tc>
        <w:tc>
          <w:tcPr>
            <w:tcW w:w="308" w:type="pct"/>
            <w:noWrap/>
            <w:vAlign w:val="center"/>
            <w:hideMark/>
          </w:tcPr>
          <w:p w14:paraId="72C89FBF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0.533964±0.00859C</w:t>
            </w:r>
          </w:p>
        </w:tc>
        <w:tc>
          <w:tcPr>
            <w:tcW w:w="307" w:type="pct"/>
            <w:noWrap/>
            <w:vAlign w:val="center"/>
            <w:hideMark/>
          </w:tcPr>
          <w:p w14:paraId="15A561D8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0.303333±0.00333E</w:t>
            </w:r>
          </w:p>
        </w:tc>
      </w:tr>
      <w:tr w:rsidR="00A250AA" w:rsidRPr="000175E7" w14:paraId="25A2C21E" w14:textId="77777777" w:rsidTr="00EA651E">
        <w:trPr>
          <w:trHeight w:val="1199"/>
        </w:trPr>
        <w:tc>
          <w:tcPr>
            <w:tcW w:w="375" w:type="pct"/>
            <w:noWrap/>
            <w:vAlign w:val="center"/>
            <w:hideMark/>
          </w:tcPr>
          <w:p w14:paraId="21642D66" w14:textId="77777777" w:rsidR="00A250AA" w:rsidRDefault="00A250AA" w:rsidP="00A250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  <w:p w14:paraId="1B2E686A" w14:textId="77777777" w:rsidR="00A250AA" w:rsidRPr="000175E7" w:rsidRDefault="00A250AA" w:rsidP="00A250A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0175E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Total Carotenoids</w:t>
            </w:r>
          </w:p>
        </w:tc>
        <w:tc>
          <w:tcPr>
            <w:tcW w:w="331" w:type="pct"/>
            <w:noWrap/>
            <w:vAlign w:val="center"/>
            <w:hideMark/>
          </w:tcPr>
          <w:p w14:paraId="5E68737D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2.45141±0.159EFG</w:t>
            </w:r>
          </w:p>
        </w:tc>
        <w:tc>
          <w:tcPr>
            <w:tcW w:w="297" w:type="pct"/>
            <w:noWrap/>
            <w:vAlign w:val="center"/>
            <w:hideMark/>
          </w:tcPr>
          <w:p w14:paraId="6823591A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4.36616±0.0977B</w:t>
            </w:r>
          </w:p>
        </w:tc>
        <w:tc>
          <w:tcPr>
            <w:tcW w:w="319" w:type="pct"/>
            <w:noWrap/>
            <w:vAlign w:val="center"/>
            <w:hideMark/>
          </w:tcPr>
          <w:p w14:paraId="2F1E1A5B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2.78175±0.0597CDE</w:t>
            </w:r>
          </w:p>
        </w:tc>
        <w:tc>
          <w:tcPr>
            <w:tcW w:w="304" w:type="pct"/>
            <w:noWrap/>
            <w:vAlign w:val="center"/>
            <w:hideMark/>
          </w:tcPr>
          <w:p w14:paraId="30E5DBB8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1.91574±0.0391GH</w:t>
            </w:r>
          </w:p>
        </w:tc>
        <w:tc>
          <w:tcPr>
            <w:tcW w:w="308" w:type="pct"/>
            <w:noWrap/>
            <w:vAlign w:val="center"/>
            <w:hideMark/>
          </w:tcPr>
          <w:p w14:paraId="7D2AE055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3.27519±0.14CD</w:t>
            </w:r>
          </w:p>
        </w:tc>
        <w:tc>
          <w:tcPr>
            <w:tcW w:w="305" w:type="pct"/>
            <w:noWrap/>
            <w:vAlign w:val="center"/>
            <w:hideMark/>
          </w:tcPr>
          <w:p w14:paraId="70ED0973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4.37603±0.0971B</w:t>
            </w:r>
          </w:p>
        </w:tc>
        <w:tc>
          <w:tcPr>
            <w:tcW w:w="316" w:type="pct"/>
            <w:noWrap/>
            <w:vAlign w:val="center"/>
            <w:hideMark/>
          </w:tcPr>
          <w:p w14:paraId="50906242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4.23433±0.0367B</w:t>
            </w:r>
          </w:p>
        </w:tc>
        <w:tc>
          <w:tcPr>
            <w:tcW w:w="295" w:type="pct"/>
            <w:noWrap/>
            <w:vAlign w:val="center"/>
            <w:hideMark/>
          </w:tcPr>
          <w:p w14:paraId="4E1663F4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2.67129±0.18DEF</w:t>
            </w:r>
          </w:p>
        </w:tc>
        <w:tc>
          <w:tcPr>
            <w:tcW w:w="307" w:type="pct"/>
            <w:noWrap/>
            <w:vAlign w:val="center"/>
            <w:hideMark/>
          </w:tcPr>
          <w:p w14:paraId="4C0569A5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2.01784±0.046FGH</w:t>
            </w:r>
          </w:p>
        </w:tc>
        <w:tc>
          <w:tcPr>
            <w:tcW w:w="303" w:type="pct"/>
            <w:noWrap/>
            <w:vAlign w:val="center"/>
            <w:hideMark/>
          </w:tcPr>
          <w:p w14:paraId="06B2CF43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2.65876±0.254DEF</w:t>
            </w:r>
          </w:p>
        </w:tc>
        <w:tc>
          <w:tcPr>
            <w:tcW w:w="331" w:type="pct"/>
            <w:noWrap/>
            <w:vAlign w:val="center"/>
            <w:hideMark/>
          </w:tcPr>
          <w:p w14:paraId="14C5FB89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4.29096±0.148B</w:t>
            </w:r>
          </w:p>
        </w:tc>
        <w:tc>
          <w:tcPr>
            <w:tcW w:w="295" w:type="pct"/>
            <w:noWrap/>
            <w:vAlign w:val="center"/>
            <w:hideMark/>
          </w:tcPr>
          <w:p w14:paraId="0A4F611C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3.45±0.178C</w:t>
            </w:r>
          </w:p>
        </w:tc>
        <w:tc>
          <w:tcPr>
            <w:tcW w:w="299" w:type="pct"/>
            <w:noWrap/>
            <w:vAlign w:val="center"/>
            <w:hideMark/>
          </w:tcPr>
          <w:p w14:paraId="224D1457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1.47464±0.201H</w:t>
            </w:r>
          </w:p>
        </w:tc>
        <w:tc>
          <w:tcPr>
            <w:tcW w:w="308" w:type="pct"/>
            <w:noWrap/>
            <w:vAlign w:val="center"/>
            <w:hideMark/>
          </w:tcPr>
          <w:p w14:paraId="021204AF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3.44333±0.169C</w:t>
            </w:r>
          </w:p>
        </w:tc>
        <w:tc>
          <w:tcPr>
            <w:tcW w:w="307" w:type="pct"/>
            <w:noWrap/>
            <w:vAlign w:val="center"/>
            <w:hideMark/>
          </w:tcPr>
          <w:p w14:paraId="084A4E19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5.28456±0.109A</w:t>
            </w:r>
          </w:p>
        </w:tc>
      </w:tr>
      <w:tr w:rsidR="00A250AA" w:rsidRPr="000175E7" w14:paraId="5DF2F77F" w14:textId="77777777" w:rsidTr="00EA651E">
        <w:trPr>
          <w:trHeight w:val="1199"/>
        </w:trPr>
        <w:tc>
          <w:tcPr>
            <w:tcW w:w="375" w:type="pct"/>
            <w:noWrap/>
            <w:vAlign w:val="center"/>
            <w:hideMark/>
          </w:tcPr>
          <w:p w14:paraId="6FFDC9BC" w14:textId="77777777" w:rsidR="00A250AA" w:rsidRPr="000175E7" w:rsidRDefault="00A250AA" w:rsidP="00A250A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0175E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lastRenderedPageBreak/>
              <w:t>B Carotene</w:t>
            </w:r>
          </w:p>
        </w:tc>
        <w:tc>
          <w:tcPr>
            <w:tcW w:w="331" w:type="pct"/>
            <w:noWrap/>
            <w:vAlign w:val="center"/>
            <w:hideMark/>
          </w:tcPr>
          <w:p w14:paraId="763121E0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4.31018±0.201EFG</w:t>
            </w:r>
          </w:p>
        </w:tc>
        <w:tc>
          <w:tcPr>
            <w:tcW w:w="297" w:type="pct"/>
            <w:noWrap/>
            <w:vAlign w:val="center"/>
            <w:hideMark/>
          </w:tcPr>
          <w:p w14:paraId="55ED783F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2.73605±0.0275H</w:t>
            </w:r>
          </w:p>
        </w:tc>
        <w:tc>
          <w:tcPr>
            <w:tcW w:w="319" w:type="pct"/>
            <w:noWrap/>
            <w:vAlign w:val="center"/>
            <w:hideMark/>
          </w:tcPr>
          <w:p w14:paraId="122AFC0E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7.91209±0.0289A</w:t>
            </w:r>
          </w:p>
        </w:tc>
        <w:tc>
          <w:tcPr>
            <w:tcW w:w="304" w:type="pct"/>
            <w:noWrap/>
            <w:vAlign w:val="center"/>
            <w:hideMark/>
          </w:tcPr>
          <w:p w14:paraId="16145F88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2.42479±0.0491</w:t>
            </w:r>
          </w:p>
        </w:tc>
        <w:tc>
          <w:tcPr>
            <w:tcW w:w="308" w:type="pct"/>
            <w:noWrap/>
            <w:vAlign w:val="center"/>
            <w:hideMark/>
          </w:tcPr>
          <w:p w14:paraId="26A1B1F5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4.81767±0.0536DE</w:t>
            </w:r>
          </w:p>
        </w:tc>
        <w:tc>
          <w:tcPr>
            <w:tcW w:w="305" w:type="pct"/>
            <w:noWrap/>
            <w:vAlign w:val="center"/>
            <w:hideMark/>
          </w:tcPr>
          <w:p w14:paraId="2434DDC5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3.30667±0.11H</w:t>
            </w:r>
          </w:p>
        </w:tc>
        <w:tc>
          <w:tcPr>
            <w:tcW w:w="316" w:type="pct"/>
            <w:noWrap/>
            <w:vAlign w:val="center"/>
            <w:hideMark/>
          </w:tcPr>
          <w:p w14:paraId="1B2C9946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4.63853±0.0205DEF</w:t>
            </w:r>
          </w:p>
        </w:tc>
        <w:tc>
          <w:tcPr>
            <w:tcW w:w="295" w:type="pct"/>
            <w:noWrap/>
            <w:vAlign w:val="center"/>
            <w:hideMark/>
          </w:tcPr>
          <w:p w14:paraId="1900C994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6.51667±0.144B</w:t>
            </w:r>
          </w:p>
        </w:tc>
        <w:tc>
          <w:tcPr>
            <w:tcW w:w="307" w:type="pct"/>
            <w:noWrap/>
            <w:vAlign w:val="center"/>
            <w:hideMark/>
          </w:tcPr>
          <w:p w14:paraId="4E42009E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6.63406±0.131B</w:t>
            </w:r>
          </w:p>
        </w:tc>
        <w:tc>
          <w:tcPr>
            <w:tcW w:w="303" w:type="pct"/>
            <w:noWrap/>
            <w:vAlign w:val="center"/>
            <w:hideMark/>
          </w:tcPr>
          <w:p w14:paraId="551E7CAC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4.98111±0.0638D</w:t>
            </w:r>
          </w:p>
        </w:tc>
        <w:tc>
          <w:tcPr>
            <w:tcW w:w="331" w:type="pct"/>
            <w:noWrap/>
            <w:vAlign w:val="center"/>
            <w:hideMark/>
          </w:tcPr>
          <w:p w14:paraId="0DA1B312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2.58347±0.192</w:t>
            </w:r>
          </w:p>
        </w:tc>
        <w:tc>
          <w:tcPr>
            <w:tcW w:w="295" w:type="pct"/>
            <w:noWrap/>
            <w:vAlign w:val="center"/>
            <w:hideMark/>
          </w:tcPr>
          <w:p w14:paraId="0F5F7230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4.06±0.0702FG</w:t>
            </w:r>
          </w:p>
        </w:tc>
        <w:tc>
          <w:tcPr>
            <w:tcW w:w="299" w:type="pct"/>
            <w:noWrap/>
            <w:vAlign w:val="center"/>
            <w:hideMark/>
          </w:tcPr>
          <w:p w14:paraId="5BAC5B33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3.96035±0.0989G</w:t>
            </w:r>
          </w:p>
        </w:tc>
        <w:tc>
          <w:tcPr>
            <w:tcW w:w="308" w:type="pct"/>
            <w:noWrap/>
            <w:vAlign w:val="center"/>
            <w:hideMark/>
          </w:tcPr>
          <w:p w14:paraId="7E33A377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5.65333±0.201C</w:t>
            </w:r>
          </w:p>
        </w:tc>
        <w:tc>
          <w:tcPr>
            <w:tcW w:w="307" w:type="pct"/>
            <w:noWrap/>
            <w:vAlign w:val="center"/>
            <w:hideMark/>
          </w:tcPr>
          <w:p w14:paraId="1E131AAC" w14:textId="77777777" w:rsidR="00A250AA" w:rsidRPr="000175E7" w:rsidRDefault="00A250AA" w:rsidP="00A250AA">
            <w:pPr>
              <w:jc w:val="both"/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</w:pPr>
            <w:r w:rsidRPr="000175E7">
              <w:rPr>
                <w:rFonts w:ascii="Aparajita" w:eastAsia="Times New Roman" w:hAnsi="Aparajita" w:cs="Aparajita"/>
                <w:b/>
                <w:bCs/>
                <w:color w:val="000000"/>
                <w:kern w:val="0"/>
                <w:sz w:val="18"/>
                <w:szCs w:val="18"/>
                <w:lang w:eastAsia="en-IN"/>
              </w:rPr>
              <w:t>2.97586±0.0655H</w:t>
            </w:r>
          </w:p>
        </w:tc>
      </w:tr>
      <w:bookmarkEnd w:id="0"/>
    </w:tbl>
    <w:p w14:paraId="2ADA9A1C" w14:textId="05691E34" w:rsidR="00A250AA" w:rsidRDefault="00A250AA" w:rsidP="00A250AA">
      <w:pPr>
        <w:spacing w:after="0"/>
        <w:jc w:val="both"/>
      </w:pPr>
    </w:p>
    <w:p w14:paraId="0EA609ED" w14:textId="192717E8" w:rsidR="003953E8" w:rsidRPr="00124AD9" w:rsidRDefault="003953E8">
      <w:pPr>
        <w:rPr>
          <w:rFonts w:ascii="Times New Roman" w:hAnsi="Times New Roman" w:cs="Times New Roman"/>
        </w:rPr>
      </w:pPr>
      <w:r w:rsidRPr="00124AD9">
        <w:rPr>
          <w:rFonts w:ascii="Times New Roman" w:hAnsi="Times New Roman" w:cs="Times New Roman"/>
          <w:color w:val="000000"/>
          <w:lang w:eastAsia="en-IN"/>
        </w:rPr>
        <w:t xml:space="preserve">       Different letters denote significant differences between means according to Tukey HSD post hoc.</w:t>
      </w:r>
    </w:p>
    <w:p w14:paraId="5AA4DF6E" w14:textId="77777777" w:rsidR="00DE5A98" w:rsidRDefault="00DE5A98" w:rsidP="00DE5A98"/>
    <w:p w14:paraId="6C469A9F" w14:textId="77777777" w:rsidR="00124AD9" w:rsidRDefault="00124AD9" w:rsidP="00124AD9">
      <w:pPr>
        <w:jc w:val="both"/>
        <w:rPr>
          <w:rFonts w:ascii="Times New Roman" w:hAnsi="Times New Roman" w:cs="Times New Roman"/>
          <w:b/>
          <w:bCs/>
        </w:rPr>
      </w:pPr>
    </w:p>
    <w:p w14:paraId="73064019" w14:textId="77777777" w:rsidR="00124AD9" w:rsidRDefault="00124AD9" w:rsidP="00124AD9">
      <w:pPr>
        <w:jc w:val="both"/>
        <w:rPr>
          <w:rFonts w:ascii="Times New Roman" w:hAnsi="Times New Roman" w:cs="Times New Roman"/>
          <w:b/>
          <w:bCs/>
        </w:rPr>
      </w:pPr>
    </w:p>
    <w:p w14:paraId="1A955AEC" w14:textId="77777777" w:rsidR="00124AD9" w:rsidRDefault="00124AD9" w:rsidP="00124AD9">
      <w:pPr>
        <w:jc w:val="both"/>
        <w:rPr>
          <w:rFonts w:ascii="Times New Roman" w:hAnsi="Times New Roman" w:cs="Times New Roman"/>
          <w:b/>
          <w:bCs/>
        </w:rPr>
      </w:pPr>
    </w:p>
    <w:p w14:paraId="6A16BA23" w14:textId="77777777" w:rsidR="00124AD9" w:rsidRDefault="00124AD9" w:rsidP="00124AD9">
      <w:pPr>
        <w:jc w:val="both"/>
        <w:rPr>
          <w:rFonts w:ascii="Times New Roman" w:hAnsi="Times New Roman" w:cs="Times New Roman"/>
          <w:b/>
          <w:bCs/>
        </w:rPr>
      </w:pPr>
    </w:p>
    <w:p w14:paraId="7B298757" w14:textId="77777777" w:rsidR="00124AD9" w:rsidRDefault="00124AD9" w:rsidP="00124AD9">
      <w:pPr>
        <w:jc w:val="both"/>
        <w:rPr>
          <w:rFonts w:ascii="Times New Roman" w:hAnsi="Times New Roman" w:cs="Times New Roman"/>
          <w:b/>
          <w:bCs/>
        </w:rPr>
      </w:pPr>
    </w:p>
    <w:p w14:paraId="630CBFAC" w14:textId="77777777" w:rsidR="00124AD9" w:rsidRDefault="00124AD9" w:rsidP="00124AD9">
      <w:pPr>
        <w:jc w:val="both"/>
        <w:rPr>
          <w:rFonts w:ascii="Times New Roman" w:hAnsi="Times New Roman" w:cs="Times New Roman"/>
          <w:b/>
          <w:bCs/>
        </w:rPr>
      </w:pPr>
    </w:p>
    <w:p w14:paraId="66CBE2F3" w14:textId="77777777" w:rsidR="00124AD9" w:rsidRDefault="00124AD9" w:rsidP="00124AD9">
      <w:pPr>
        <w:jc w:val="both"/>
        <w:rPr>
          <w:rFonts w:ascii="Times New Roman" w:hAnsi="Times New Roman" w:cs="Times New Roman"/>
          <w:b/>
          <w:bCs/>
        </w:rPr>
      </w:pPr>
    </w:p>
    <w:p w14:paraId="28BAD704" w14:textId="77777777" w:rsidR="00124AD9" w:rsidRDefault="00124AD9" w:rsidP="00124AD9">
      <w:pPr>
        <w:jc w:val="both"/>
        <w:rPr>
          <w:rFonts w:ascii="Times New Roman" w:hAnsi="Times New Roman" w:cs="Times New Roman"/>
          <w:b/>
          <w:bCs/>
        </w:rPr>
      </w:pPr>
    </w:p>
    <w:p w14:paraId="4132F3A9" w14:textId="77777777" w:rsidR="00124AD9" w:rsidRDefault="00124AD9" w:rsidP="00124AD9">
      <w:pPr>
        <w:jc w:val="both"/>
        <w:rPr>
          <w:rFonts w:ascii="Times New Roman" w:hAnsi="Times New Roman" w:cs="Times New Roman"/>
          <w:b/>
          <w:bCs/>
        </w:rPr>
      </w:pPr>
    </w:p>
    <w:p w14:paraId="3F62E3F3" w14:textId="77777777" w:rsidR="00124AD9" w:rsidRDefault="00124AD9" w:rsidP="00124AD9">
      <w:pPr>
        <w:jc w:val="both"/>
        <w:rPr>
          <w:rFonts w:ascii="Times New Roman" w:hAnsi="Times New Roman" w:cs="Times New Roman"/>
          <w:b/>
          <w:bCs/>
        </w:rPr>
      </w:pPr>
    </w:p>
    <w:p w14:paraId="4927F8E9" w14:textId="77777777" w:rsidR="00EA651E" w:rsidRDefault="00EA651E" w:rsidP="00124AD9">
      <w:pPr>
        <w:jc w:val="both"/>
        <w:rPr>
          <w:rFonts w:ascii="Times New Roman" w:hAnsi="Times New Roman" w:cs="Times New Roman"/>
          <w:b/>
          <w:bCs/>
        </w:rPr>
      </w:pPr>
    </w:p>
    <w:p w14:paraId="0DE5C8E5" w14:textId="77777777" w:rsidR="00EA651E" w:rsidRDefault="00EA651E" w:rsidP="00124AD9">
      <w:pPr>
        <w:jc w:val="both"/>
        <w:rPr>
          <w:rFonts w:ascii="Times New Roman" w:hAnsi="Times New Roman" w:cs="Times New Roman"/>
          <w:b/>
          <w:bCs/>
        </w:rPr>
      </w:pPr>
    </w:p>
    <w:p w14:paraId="3AE2396F" w14:textId="77777777" w:rsidR="00EA651E" w:rsidRDefault="00EA651E" w:rsidP="00124AD9">
      <w:pPr>
        <w:jc w:val="both"/>
        <w:rPr>
          <w:rFonts w:ascii="Times New Roman" w:hAnsi="Times New Roman" w:cs="Times New Roman"/>
          <w:b/>
          <w:bCs/>
        </w:rPr>
      </w:pPr>
    </w:p>
    <w:p w14:paraId="126FD558" w14:textId="4358A5EC" w:rsidR="00124AD9" w:rsidRPr="00E815E3" w:rsidRDefault="00124AD9" w:rsidP="00124AD9">
      <w:pPr>
        <w:jc w:val="both"/>
        <w:rPr>
          <w:rFonts w:ascii="Times New Roman" w:hAnsi="Times New Roman" w:cs="Times New Roman"/>
          <w:b/>
          <w:bCs/>
        </w:rPr>
      </w:pPr>
      <w:r w:rsidRPr="00E815E3">
        <w:rPr>
          <w:rFonts w:ascii="Times New Roman" w:hAnsi="Times New Roman" w:cs="Times New Roman"/>
          <w:b/>
          <w:bCs/>
        </w:rPr>
        <w:lastRenderedPageBreak/>
        <w:t>Supplementary</w:t>
      </w:r>
      <w:r>
        <w:rPr>
          <w:rFonts w:ascii="Times New Roman" w:hAnsi="Times New Roman" w:cs="Times New Roman"/>
          <w:b/>
          <w:bCs/>
        </w:rPr>
        <w:t xml:space="preserve"> Data </w:t>
      </w:r>
      <w:r w:rsidRPr="00E815E3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:</w:t>
      </w:r>
      <w:r w:rsidRPr="00E815E3">
        <w:rPr>
          <w:rFonts w:ascii="Times New Roman" w:hAnsi="Times New Roman" w:cs="Times New Roman"/>
          <w:b/>
          <w:bCs/>
        </w:rPr>
        <w:t xml:space="preserve"> </w:t>
      </w:r>
    </w:p>
    <w:p w14:paraId="675845F1" w14:textId="77777777" w:rsidR="00124AD9" w:rsidRDefault="00124AD9" w:rsidP="00124AD9">
      <w:pPr>
        <w:jc w:val="both"/>
        <w:rPr>
          <w:rFonts w:ascii="Times New Roman" w:hAnsi="Times New Roman" w:cs="Times New Roman"/>
        </w:rPr>
      </w:pPr>
      <w:r w:rsidRPr="007E011C">
        <w:rPr>
          <w:rFonts w:ascii="Times New Roman" w:hAnsi="Times New Roman" w:cs="Times New Roman"/>
        </w:rPr>
        <w:t xml:space="preserve">Supplementary tables and figures provide detailed statistical validation of the data presented in the main manuscript, including full ANOVA outputs, </w:t>
      </w:r>
      <w:r>
        <w:rPr>
          <w:rFonts w:ascii="Times New Roman" w:hAnsi="Times New Roman" w:cs="Times New Roman"/>
        </w:rPr>
        <w:t xml:space="preserve">Tukey’s </w:t>
      </w:r>
      <w:r w:rsidRPr="007E011C">
        <w:rPr>
          <w:rFonts w:ascii="Times New Roman" w:hAnsi="Times New Roman" w:cs="Times New Roman"/>
        </w:rPr>
        <w:t xml:space="preserve">post-hoc comparisons, and assumption checks for normality and homogeneity of variance. </w:t>
      </w:r>
    </w:p>
    <w:p w14:paraId="40801880" w14:textId="77777777" w:rsidR="00124AD9" w:rsidRPr="007E011C" w:rsidRDefault="00124AD9" w:rsidP="00124AD9">
      <w:pPr>
        <w:jc w:val="both"/>
        <w:rPr>
          <w:rFonts w:ascii="Times New Roman" w:hAnsi="Times New Roman" w:cs="Times New Roman"/>
        </w:rPr>
      </w:pPr>
      <w:r w:rsidRPr="007E011C">
        <w:rPr>
          <w:rFonts w:ascii="Times New Roman" w:hAnsi="Times New Roman" w:cs="Times New Roman"/>
        </w:rPr>
        <w:t>All analyses were performed in Minitab v21. Residual plots and Levene’s tests confirm that the data meet ANOVA assumptions for all phytohormones (ABA, GA₃, and Zeatin).</w:t>
      </w:r>
    </w:p>
    <w:p w14:paraId="0D38BA33" w14:textId="77777777" w:rsidR="00124AD9" w:rsidRDefault="00124AD9" w:rsidP="00124AD9">
      <w:pPr>
        <w:ind w:left="360"/>
        <w:rPr>
          <w:rFonts w:ascii="Times New Roman" w:hAnsi="Times New Roman" w:cs="Times New Roman"/>
          <w:b/>
          <w:bCs/>
        </w:rPr>
      </w:pPr>
    </w:p>
    <w:p w14:paraId="544BE5E2" w14:textId="77777777" w:rsidR="00124AD9" w:rsidRPr="00F853EA" w:rsidRDefault="00124AD9" w:rsidP="00124AD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F853EA">
        <w:rPr>
          <w:rFonts w:ascii="Times New Roman" w:hAnsi="Times New Roman" w:cs="Times New Roman"/>
          <w:b/>
          <w:bCs/>
        </w:rPr>
        <w:t>Zeatin</w:t>
      </w:r>
    </w:p>
    <w:p w14:paraId="7EBEE125" w14:textId="77777777" w:rsidR="00124AD9" w:rsidRPr="00EC2E20" w:rsidRDefault="00124AD9" w:rsidP="00124AD9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1.1   </w:t>
      </w:r>
      <w:r w:rsidRPr="00F64E57">
        <w:rPr>
          <w:rFonts w:ascii="Times New Roman" w:hAnsi="Times New Roman" w:cs="Times New Roman"/>
          <w:b/>
          <w:bCs/>
        </w:rPr>
        <w:t xml:space="preserve">Two-way ANOVA summary (Genotype × Irrigation) for </w:t>
      </w:r>
      <w:r>
        <w:rPr>
          <w:rFonts w:ascii="Times New Roman" w:hAnsi="Times New Roman" w:cs="Times New Roman"/>
          <w:b/>
          <w:bCs/>
        </w:rPr>
        <w:t>Zeatin</w:t>
      </w:r>
      <w:r w:rsidRPr="00F64E57">
        <w:rPr>
          <w:rFonts w:ascii="Times New Roman" w:hAnsi="Times New Roman" w:cs="Times New Roman"/>
          <w:b/>
          <w:bCs/>
        </w:rPr>
        <w:t>.</w:t>
      </w:r>
    </w:p>
    <w:p w14:paraId="7BD044AB" w14:textId="77777777" w:rsidR="00124AD9" w:rsidRPr="003A3C68" w:rsidRDefault="00124AD9" w:rsidP="00124AD9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  <w:r w:rsidRPr="003A3C68"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  <w:t>Analysis of Variance</w:t>
      </w:r>
    </w:p>
    <w:tbl>
      <w:tblPr>
        <w:tblW w:w="0" w:type="auto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394"/>
        <w:gridCol w:w="329"/>
        <w:gridCol w:w="610"/>
        <w:gridCol w:w="1088"/>
        <w:gridCol w:w="599"/>
        <w:gridCol w:w="659"/>
        <w:gridCol w:w="696"/>
        <w:gridCol w:w="709"/>
      </w:tblGrid>
      <w:tr w:rsidR="00124AD9" w:rsidRPr="00B25D54" w14:paraId="3373F8EC" w14:textId="77777777" w:rsidTr="008221DE">
        <w:trPr>
          <w:trHeight w:val="289"/>
        </w:trPr>
        <w:tc>
          <w:tcPr>
            <w:tcW w:w="1394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7FE75A9D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Source</w:t>
            </w:r>
          </w:p>
        </w:tc>
        <w:tc>
          <w:tcPr>
            <w:tcW w:w="329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698C3B09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DF</w:t>
            </w:r>
          </w:p>
        </w:tc>
        <w:tc>
          <w:tcPr>
            <w:tcW w:w="610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43C1A7CE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Seq SS</w:t>
            </w:r>
          </w:p>
        </w:tc>
        <w:tc>
          <w:tcPr>
            <w:tcW w:w="108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774F5403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Contribution</w:t>
            </w:r>
          </w:p>
        </w:tc>
        <w:tc>
          <w:tcPr>
            <w:tcW w:w="599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3956F08D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Adj SS</w:t>
            </w:r>
          </w:p>
        </w:tc>
        <w:tc>
          <w:tcPr>
            <w:tcW w:w="659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575715A2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Adj MS</w:t>
            </w:r>
          </w:p>
        </w:tc>
        <w:tc>
          <w:tcPr>
            <w:tcW w:w="696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42E5BB79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F-Value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0255DFB6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P-Value</w:t>
            </w:r>
          </w:p>
        </w:tc>
      </w:tr>
      <w:tr w:rsidR="00124AD9" w:rsidRPr="00B25D54" w14:paraId="49A24324" w14:textId="77777777" w:rsidTr="008221DE">
        <w:trPr>
          <w:trHeight w:val="258"/>
        </w:trPr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3214B3C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Irrigation level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F4FEA94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7E708EF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127048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54E8925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13.69%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0F045DB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127048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CB4AE3C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63524.0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A8D1F2B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1882.26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2F199B3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0.000</w:t>
            </w:r>
          </w:p>
        </w:tc>
      </w:tr>
      <w:tr w:rsidR="00124AD9" w:rsidRPr="00B25D54" w14:paraId="7914CB4B" w14:textId="77777777" w:rsidTr="008221DE">
        <w:trPr>
          <w:trHeight w:val="241"/>
        </w:trPr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0F6911E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Varity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3E2A3252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3D94888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264223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1C073F4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28.46%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F2D3CDD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264223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584F9C7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66055.8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96EF4C6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1957.28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0B13396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0.000</w:t>
            </w:r>
          </w:p>
        </w:tc>
      </w:tr>
      <w:tr w:rsidR="00124AD9" w:rsidRPr="00B25D54" w14:paraId="193AA430" w14:textId="77777777" w:rsidTr="008221DE">
        <w:trPr>
          <w:trHeight w:val="241"/>
        </w:trPr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DC7F93A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Irrigation level*Varity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BB0FF02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033E0DF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535000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1468947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57.63%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A0D4075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535000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96EC4AA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66875.0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97B6069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1981.55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D2E6DE5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0.000</w:t>
            </w:r>
          </w:p>
        </w:tc>
      </w:tr>
      <w:tr w:rsidR="00124AD9" w:rsidRPr="00B25D54" w14:paraId="16A65689" w14:textId="77777777" w:rsidTr="008221DE">
        <w:trPr>
          <w:trHeight w:val="241"/>
        </w:trPr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9B98F8A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Error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EC4939F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60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36602995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2280568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0.22%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4643D2C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2025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48BAB62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33.7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3D3AA5BE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0DF54D62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1E580F43" w14:textId="77777777" w:rsidTr="008221DE">
        <w:trPr>
          <w:trHeight w:val="241"/>
        </w:trPr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6528683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Total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6FF00AB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FC978FD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928297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F3345B9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100.00%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3D068C72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3F46BAC5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1777EABD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6E751FF6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</w:tbl>
    <w:p w14:paraId="334E5096" w14:textId="77777777" w:rsidR="00124AD9" w:rsidRDefault="00124AD9" w:rsidP="00124AD9">
      <w:pPr>
        <w:rPr>
          <w:rFonts w:ascii="Times New Roman" w:hAnsi="Times New Roman" w:cs="Times New Roman"/>
          <w:b/>
          <w:bCs/>
        </w:rPr>
      </w:pPr>
    </w:p>
    <w:p w14:paraId="79D8C326" w14:textId="77777777" w:rsidR="00124AD9" w:rsidRDefault="00124AD9" w:rsidP="00124AD9">
      <w:pPr>
        <w:rPr>
          <w:rFonts w:ascii="Times New Roman" w:hAnsi="Times New Roman" w:cs="Times New Roman"/>
          <w:b/>
          <w:bCs/>
        </w:rPr>
      </w:pPr>
    </w:p>
    <w:p w14:paraId="66D66A32" w14:textId="77777777" w:rsidR="00124AD9" w:rsidRDefault="00124AD9" w:rsidP="00124AD9">
      <w:pPr>
        <w:rPr>
          <w:rFonts w:ascii="Times New Roman" w:hAnsi="Times New Roman" w:cs="Times New Roman"/>
          <w:b/>
          <w:bCs/>
        </w:rPr>
      </w:pPr>
    </w:p>
    <w:p w14:paraId="1B7497FD" w14:textId="77777777" w:rsidR="00124AD9" w:rsidRDefault="00124AD9" w:rsidP="00124AD9">
      <w:pPr>
        <w:rPr>
          <w:rFonts w:ascii="Times New Roman" w:hAnsi="Times New Roman" w:cs="Times New Roman"/>
          <w:b/>
          <w:bCs/>
        </w:rPr>
      </w:pPr>
    </w:p>
    <w:p w14:paraId="4D368417" w14:textId="77777777" w:rsidR="00124AD9" w:rsidRDefault="00124AD9" w:rsidP="00124AD9">
      <w:pPr>
        <w:rPr>
          <w:rFonts w:ascii="Times New Roman" w:hAnsi="Times New Roman" w:cs="Times New Roman"/>
          <w:b/>
          <w:bCs/>
        </w:rPr>
      </w:pPr>
    </w:p>
    <w:p w14:paraId="3727A8B9" w14:textId="77777777" w:rsidR="00124AD9" w:rsidRDefault="00124AD9" w:rsidP="00124AD9">
      <w:pPr>
        <w:rPr>
          <w:rFonts w:ascii="Times New Roman" w:hAnsi="Times New Roman" w:cs="Times New Roman"/>
          <w:b/>
          <w:bCs/>
        </w:rPr>
      </w:pPr>
    </w:p>
    <w:p w14:paraId="6C3EC7BA" w14:textId="77777777" w:rsidR="00124AD9" w:rsidRDefault="00124AD9" w:rsidP="00124AD9">
      <w:pPr>
        <w:rPr>
          <w:rFonts w:ascii="Times New Roman" w:hAnsi="Times New Roman" w:cs="Times New Roman"/>
          <w:b/>
          <w:bCs/>
        </w:rPr>
      </w:pPr>
    </w:p>
    <w:p w14:paraId="5E765CC3" w14:textId="18364BF7" w:rsidR="00124AD9" w:rsidRPr="00124AD9" w:rsidRDefault="00124AD9" w:rsidP="00124AD9">
      <w:pPr>
        <w:pStyle w:val="ListParagraph"/>
        <w:numPr>
          <w:ilvl w:val="1"/>
          <w:numId w:val="4"/>
        </w:numPr>
        <w:jc w:val="both"/>
        <w:rPr>
          <w:rFonts w:ascii="Times New Roman" w:hAnsi="Times New Roman" w:cs="Times New Roman"/>
          <w:b/>
          <w:bCs/>
        </w:rPr>
      </w:pPr>
      <w:r w:rsidRPr="00124AD9">
        <w:rPr>
          <w:rFonts w:ascii="Times New Roman" w:hAnsi="Times New Roman" w:cs="Times New Roman"/>
          <w:b/>
          <w:bCs/>
        </w:rPr>
        <w:lastRenderedPageBreak/>
        <w:t xml:space="preserve">  Residual plots</w:t>
      </w:r>
    </w:p>
    <w:p w14:paraId="7DD18F9C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  <w:r w:rsidRPr="00B25D54">
        <w:rPr>
          <w:rFonts w:ascii="Times New Roman" w:hAnsi="Times New Roman" w:cs="Times New Roman"/>
          <w:noProof/>
          <w:kern w:val="0"/>
          <w:sz w:val="20"/>
          <w:szCs w:val="20"/>
          <w:lang w:val="en-US"/>
        </w:rPr>
        <w:drawing>
          <wp:inline distT="0" distB="0" distL="0" distR="0" wp14:anchorId="5584103F" wp14:editId="46702C42">
            <wp:extent cx="5347855" cy="3562628"/>
            <wp:effectExtent l="0" t="0" r="5715" b="0"/>
            <wp:docPr id="371668310" name="Picture 1" descr="Residual Plots for Zea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idual Plots for Zeat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222" cy="3573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F4DA7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0DD2F4C9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  <w:lang w:val="en-US"/>
        </w:rPr>
        <w:t>NOTE:</w:t>
      </w:r>
      <w:r w:rsidRPr="004C5CB7">
        <w:t xml:space="preserve"> </w:t>
      </w:r>
      <w:r w:rsidRPr="004C5CB7">
        <w:rPr>
          <w:rFonts w:ascii="Times New Roman" w:hAnsi="Times New Roman" w:cs="Times New Roman"/>
          <w:kern w:val="0"/>
          <w:sz w:val="20"/>
          <w:szCs w:val="20"/>
        </w:rPr>
        <w:t>The “Residuals vs Fitted Values” plot for zeatin shows a compressed x-axis range because the fitted means across treatments were similar, resulting in a narrow spread of predicted values. Nevertheless, residuals were symmetrically distributed around zero with no visible pattern, confirming homoscedasticity.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Also, Levene’s test confirms uniform variance.</w:t>
      </w:r>
    </w:p>
    <w:p w14:paraId="245DDA10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2C19F9FA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06DA6957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3D73518F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710572E5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7915BE03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52277EFC" w14:textId="77777777" w:rsidR="00124AD9" w:rsidRPr="00007E80" w:rsidRDefault="00124AD9" w:rsidP="00124AD9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1.3</w:t>
      </w:r>
      <w:r w:rsidRPr="00007E80">
        <w:rPr>
          <w:rFonts w:ascii="Times New Roman" w:hAnsi="Times New Roman" w:cs="Times New Roman"/>
          <w:b/>
          <w:bCs/>
        </w:rPr>
        <w:t xml:space="preserve"> Tukey’s HSD pairwise comparison of means for Zeatin.</w:t>
      </w:r>
    </w:p>
    <w:p w14:paraId="503F7A2A" w14:textId="77777777" w:rsidR="00124AD9" w:rsidRPr="00B25D54" w:rsidRDefault="00124AD9" w:rsidP="00124AD9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  <w:r w:rsidRPr="00B25D54"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  <w:t>Tukey Pairwise Comparisons: Irrigation level*Varity</w:t>
      </w:r>
    </w:p>
    <w:p w14:paraId="2E3E7753" w14:textId="77777777" w:rsidR="00124AD9" w:rsidRPr="00B25D54" w:rsidRDefault="00124AD9" w:rsidP="00124AD9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  <w:r w:rsidRPr="00B25D54"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  <w:t>Grouping Information Using the Tukey Method and 95% Confidence</w:t>
      </w:r>
    </w:p>
    <w:tbl>
      <w:tblPr>
        <w:tblW w:w="0" w:type="auto"/>
        <w:tblInd w:w="168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958"/>
        <w:gridCol w:w="477"/>
        <w:gridCol w:w="1122"/>
        <w:gridCol w:w="463"/>
        <w:gridCol w:w="440"/>
        <w:gridCol w:w="440"/>
        <w:gridCol w:w="473"/>
      </w:tblGrid>
      <w:tr w:rsidR="00124AD9" w:rsidRPr="00B25D54" w14:paraId="31D75BDF" w14:textId="77777777" w:rsidTr="00124AD9">
        <w:trPr>
          <w:trHeight w:val="579"/>
        </w:trPr>
        <w:tc>
          <w:tcPr>
            <w:tcW w:w="195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2D746B5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Irrigation</w:t>
            </w: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br/>
              <w:t>level*Varity</w:t>
            </w:r>
          </w:p>
        </w:tc>
        <w:tc>
          <w:tcPr>
            <w:tcW w:w="477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6647C22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N</w:t>
            </w:r>
          </w:p>
        </w:tc>
        <w:tc>
          <w:tcPr>
            <w:tcW w:w="1122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69F107B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Mean</w:t>
            </w:r>
          </w:p>
        </w:tc>
        <w:tc>
          <w:tcPr>
            <w:tcW w:w="1816" w:type="dxa"/>
            <w:gridSpan w:val="4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5EC11F3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Grouping</w:t>
            </w:r>
          </w:p>
        </w:tc>
      </w:tr>
      <w:tr w:rsidR="00124AD9" w:rsidRPr="00B25D54" w14:paraId="547EF3DE" w14:textId="77777777" w:rsidTr="00124AD9">
        <w:trPr>
          <w:trHeight w:val="234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DEC3A2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75 5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A7FB03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F98748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457.360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6BBB94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AC0EA2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5E4E8C9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9C34D7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080F93B5" w14:textId="77777777" w:rsidTr="00124AD9">
        <w:trPr>
          <w:trHeight w:val="234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55E636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100 5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117C1B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76EF01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456.050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5FD195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9C2E66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50E646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42F5CF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1DBA226D" w14:textId="77777777" w:rsidTr="00124AD9">
        <w:trPr>
          <w:trHeight w:val="234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8A23DE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50 5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32D94C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6B118D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450.297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312D0B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3DCCEF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8FC000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69A6FA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7A1FDC32" w14:textId="77777777" w:rsidTr="00124AD9">
        <w:trPr>
          <w:trHeight w:val="234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8C7717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100 3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65888B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D82C8C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446.315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D5E29E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07A5D0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150CFA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43A42C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29AF86D1" w14:textId="77777777" w:rsidTr="00124AD9">
        <w:trPr>
          <w:trHeight w:val="234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34F748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100 2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A37584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84397A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445.999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41EC4E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B74B1D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6D6D8A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B43235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6059E716" w14:textId="77777777" w:rsidTr="00124AD9">
        <w:trPr>
          <w:trHeight w:val="249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DD3BAF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50 2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EB89B0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B203AB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445.084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E78D91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D2D2F0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97314E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EF60CE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43AC7C2E" w14:textId="77777777" w:rsidTr="00124AD9">
        <w:trPr>
          <w:trHeight w:val="234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40329C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50 1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866C1F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92CC2C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445.032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5392B2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D394F5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AA64E3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91487D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091011AA" w14:textId="77777777" w:rsidTr="00124AD9">
        <w:trPr>
          <w:trHeight w:val="234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B24BD3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50 4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B7BABE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27F0E0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444.751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F4A944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B26A72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4E6803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9D0C485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6FE7B98E" w14:textId="77777777" w:rsidTr="00124AD9">
        <w:trPr>
          <w:trHeight w:val="234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882571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75 3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B53C6E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802529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444.611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C26B64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42AC82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84E947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9A3119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0C6840D7" w14:textId="77777777" w:rsidTr="00124AD9">
        <w:trPr>
          <w:trHeight w:val="234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7C670A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75 1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2DC781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EF7870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440.194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905249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559930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86ACCD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440FE4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2E8071EA" w14:textId="77777777" w:rsidTr="00124AD9">
        <w:trPr>
          <w:trHeight w:val="234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68C376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75 2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C36F05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2B0209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439.369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9DEFD8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AB1C2A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0851C2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D966A8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3C8D8B0C" w14:textId="77777777" w:rsidTr="00124AD9">
        <w:trPr>
          <w:trHeight w:val="234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09EE77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100 1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B218DD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14AC53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439.132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C7BFE6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BDCB80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D8D886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9B62A9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0105BF98" w14:textId="77777777" w:rsidTr="00124AD9">
        <w:trPr>
          <w:trHeight w:val="249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D1C262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100 4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BF1458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204C97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438.565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CB2E03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551222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4973F0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958DC3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4033436E" w14:textId="77777777" w:rsidTr="00124AD9">
        <w:trPr>
          <w:trHeight w:val="234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493DCD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75 4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78D28C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D61864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435.690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169FA0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9AAF33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E41F9E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41DA44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07E8F1C8" w14:textId="77777777" w:rsidTr="00124AD9">
        <w:trPr>
          <w:trHeight w:val="59"/>
        </w:trPr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9AEA96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50 3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CA6ABF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11FF5C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223AA7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D50018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15797F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86CFB1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D</w:t>
            </w:r>
          </w:p>
        </w:tc>
      </w:tr>
    </w:tbl>
    <w:p w14:paraId="0E902C19" w14:textId="77777777" w:rsidR="00124AD9" w:rsidRPr="00B25D54" w:rsidRDefault="00124AD9" w:rsidP="00124AD9">
      <w:pPr>
        <w:autoSpaceDE w:val="0"/>
        <w:autoSpaceDN w:val="0"/>
        <w:adjustRightInd w:val="0"/>
        <w:spacing w:before="144" w:after="100" w:afterAutospacing="1" w:line="240" w:lineRule="auto"/>
        <w:ind w:left="168"/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</w:pPr>
      <w:r w:rsidRPr="00B25D54"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  <w:t>Means that do not share a letter are significantly different.</w:t>
      </w:r>
    </w:p>
    <w:p w14:paraId="56B1FA06" w14:textId="77777777" w:rsidR="00124AD9" w:rsidRDefault="00124AD9" w:rsidP="00124AD9">
      <w:pPr>
        <w:ind w:left="360"/>
        <w:rPr>
          <w:rFonts w:ascii="Times New Roman" w:hAnsi="Times New Roman" w:cs="Times New Roman"/>
          <w:b/>
          <w:bCs/>
        </w:rPr>
      </w:pPr>
    </w:p>
    <w:p w14:paraId="7A879132" w14:textId="77777777" w:rsidR="00124AD9" w:rsidRDefault="00124AD9" w:rsidP="00124AD9">
      <w:pPr>
        <w:ind w:left="360"/>
        <w:rPr>
          <w:rFonts w:ascii="Times New Roman" w:hAnsi="Times New Roman" w:cs="Times New Roman"/>
          <w:b/>
          <w:bCs/>
        </w:rPr>
      </w:pPr>
    </w:p>
    <w:p w14:paraId="74F27000" w14:textId="77777777" w:rsidR="00124AD9" w:rsidRDefault="00124AD9" w:rsidP="00124AD9">
      <w:pPr>
        <w:ind w:left="360"/>
        <w:rPr>
          <w:rFonts w:ascii="Times New Roman" w:hAnsi="Times New Roman" w:cs="Times New Roman"/>
          <w:b/>
          <w:bCs/>
        </w:rPr>
      </w:pPr>
    </w:p>
    <w:p w14:paraId="39A14631" w14:textId="77777777" w:rsidR="00124AD9" w:rsidRDefault="00124AD9" w:rsidP="00124AD9">
      <w:pPr>
        <w:ind w:left="360"/>
        <w:rPr>
          <w:rFonts w:ascii="Times New Roman" w:hAnsi="Times New Roman" w:cs="Times New Roman"/>
          <w:b/>
          <w:bCs/>
        </w:rPr>
      </w:pPr>
    </w:p>
    <w:p w14:paraId="78436873" w14:textId="77777777" w:rsidR="00124AD9" w:rsidRDefault="00124AD9" w:rsidP="00124AD9">
      <w:pPr>
        <w:ind w:left="360"/>
        <w:rPr>
          <w:rFonts w:ascii="Times New Roman" w:hAnsi="Times New Roman" w:cs="Times New Roman"/>
          <w:b/>
          <w:bCs/>
        </w:rPr>
      </w:pPr>
    </w:p>
    <w:p w14:paraId="15C18999" w14:textId="4D0AF9F0" w:rsidR="00124AD9" w:rsidRPr="00007E80" w:rsidRDefault="00124AD9" w:rsidP="00124AD9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1.4</w:t>
      </w:r>
      <w:r w:rsidRPr="00007E80">
        <w:rPr>
          <w:rFonts w:ascii="Times New Roman" w:hAnsi="Times New Roman" w:cs="Times New Roman"/>
          <w:b/>
          <w:bCs/>
        </w:rPr>
        <w:t xml:space="preserve">   Levene’s test</w:t>
      </w:r>
      <w:r w:rsidRPr="008370A0">
        <w:t xml:space="preserve"> </w:t>
      </w:r>
      <w:r w:rsidRPr="00007E80">
        <w:rPr>
          <w:rFonts w:ascii="Times New Roman" w:hAnsi="Times New Roman" w:cs="Times New Roman"/>
          <w:b/>
          <w:bCs/>
        </w:rPr>
        <w:t>plots for equality of variances across treatments.</w:t>
      </w:r>
    </w:p>
    <w:p w14:paraId="3CC865FC" w14:textId="77777777" w:rsidR="00124AD9" w:rsidRPr="00B25D54" w:rsidRDefault="00124AD9" w:rsidP="00124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  <w:r w:rsidRPr="00B25D54">
        <w:rPr>
          <w:rFonts w:ascii="Times New Roman" w:hAnsi="Times New Roman" w:cs="Times New Roman"/>
          <w:noProof/>
          <w:kern w:val="0"/>
          <w:sz w:val="20"/>
          <w:szCs w:val="20"/>
          <w:lang w:val="en-US"/>
        </w:rPr>
        <w:drawing>
          <wp:inline distT="0" distB="0" distL="0" distR="0" wp14:anchorId="585EC4FB" wp14:editId="46B7A554">
            <wp:extent cx="5126469" cy="3415145"/>
            <wp:effectExtent l="0" t="0" r="0" b="0"/>
            <wp:docPr id="1533771593" name="Picture 2" descr="Test for Equal Variances: Zeatin vs Irrigation level, Var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st for Equal Variances: Zeatin vs Irrigation level, Varit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962" cy="3417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D3F3F" w14:textId="77777777" w:rsidR="00124AD9" w:rsidRDefault="00124AD9" w:rsidP="00124AD9"/>
    <w:p w14:paraId="047057C4" w14:textId="77777777" w:rsidR="00124AD9" w:rsidRDefault="00124AD9" w:rsidP="00124AD9"/>
    <w:p w14:paraId="64E3A1B0" w14:textId="77777777" w:rsidR="00124AD9" w:rsidRDefault="00124AD9" w:rsidP="00124AD9"/>
    <w:p w14:paraId="0BBED294" w14:textId="77777777" w:rsidR="00124AD9" w:rsidRDefault="00124AD9" w:rsidP="00124AD9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</w:p>
    <w:p w14:paraId="32A131FC" w14:textId="77777777" w:rsidR="00124AD9" w:rsidRDefault="00124AD9" w:rsidP="00124AD9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</w:p>
    <w:p w14:paraId="6D076F8E" w14:textId="77777777" w:rsidR="00124AD9" w:rsidRDefault="00124AD9" w:rsidP="00124AD9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</w:p>
    <w:p w14:paraId="514F80B6" w14:textId="77777777" w:rsidR="00124AD9" w:rsidRPr="00847A9A" w:rsidRDefault="00124AD9" w:rsidP="00124AD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96" w:line="240" w:lineRule="auto"/>
        <w:rPr>
          <w:rFonts w:ascii="Times New Roman" w:eastAsia="Times New Roman" w:hAnsi="Times New Roman" w:cs="Times New Roman"/>
          <w:b/>
          <w:bCs/>
          <w:kern w:val="0"/>
          <w:lang w:val="en-US"/>
        </w:rPr>
      </w:pPr>
      <w:r w:rsidRPr="00847A9A">
        <w:rPr>
          <w:rFonts w:ascii="Times New Roman" w:eastAsia="Times New Roman" w:hAnsi="Times New Roman" w:cs="Times New Roman"/>
          <w:b/>
          <w:bCs/>
          <w:kern w:val="0"/>
          <w:lang w:val="en-US"/>
        </w:rPr>
        <w:lastRenderedPageBreak/>
        <w:t>Gibberellic Acid</w:t>
      </w:r>
    </w:p>
    <w:p w14:paraId="7209B622" w14:textId="77777777" w:rsidR="00124AD9" w:rsidRDefault="00124AD9" w:rsidP="00124AD9">
      <w:pPr>
        <w:autoSpaceDE w:val="0"/>
        <w:autoSpaceDN w:val="0"/>
        <w:adjustRightInd w:val="0"/>
        <w:spacing w:after="96" w:line="240" w:lineRule="auto"/>
        <w:rPr>
          <w:rFonts w:ascii="Times New Roman" w:eastAsia="Times New Roman" w:hAnsi="Times New Roman" w:cs="Times New Roman"/>
          <w:b/>
          <w:bCs/>
          <w:kern w:val="0"/>
          <w:lang w:val="en-US"/>
        </w:rPr>
      </w:pPr>
    </w:p>
    <w:p w14:paraId="799D2564" w14:textId="77777777" w:rsidR="00124AD9" w:rsidRPr="00847A9A" w:rsidRDefault="00124AD9" w:rsidP="00124AD9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96" w:line="240" w:lineRule="auto"/>
        <w:rPr>
          <w:rFonts w:ascii="Times New Roman" w:eastAsia="Times New Roman" w:hAnsi="Times New Roman" w:cs="Times New Roman"/>
          <w:b/>
          <w:bCs/>
          <w:kern w:val="0"/>
          <w:lang w:val="en-US"/>
        </w:rPr>
      </w:pPr>
      <w:r w:rsidRPr="00F64E57">
        <w:rPr>
          <w:rFonts w:ascii="Times New Roman" w:hAnsi="Times New Roman" w:cs="Times New Roman"/>
          <w:b/>
          <w:bCs/>
        </w:rPr>
        <w:t xml:space="preserve">Two-way ANOVA summary (Genotype × Irrigation) for </w:t>
      </w:r>
      <w:r>
        <w:rPr>
          <w:rFonts w:ascii="Times New Roman" w:hAnsi="Times New Roman" w:cs="Times New Roman"/>
          <w:b/>
          <w:bCs/>
        </w:rPr>
        <w:t>Gibberellic Acid</w:t>
      </w:r>
      <w:r w:rsidRPr="00F64E57">
        <w:rPr>
          <w:rFonts w:ascii="Times New Roman" w:hAnsi="Times New Roman" w:cs="Times New Roman"/>
          <w:b/>
          <w:bCs/>
        </w:rPr>
        <w:t>.</w:t>
      </w:r>
    </w:p>
    <w:p w14:paraId="1CB07507" w14:textId="77777777" w:rsidR="00124AD9" w:rsidRPr="00B25D54" w:rsidRDefault="00124AD9" w:rsidP="00124AD9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  <w:r w:rsidRPr="00B25D54"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  <w:t>Analysis of Variance</w:t>
      </w:r>
    </w:p>
    <w:tbl>
      <w:tblPr>
        <w:tblW w:w="0" w:type="auto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368"/>
        <w:gridCol w:w="324"/>
        <w:gridCol w:w="600"/>
        <w:gridCol w:w="1068"/>
        <w:gridCol w:w="600"/>
        <w:gridCol w:w="648"/>
        <w:gridCol w:w="684"/>
        <w:gridCol w:w="696"/>
      </w:tblGrid>
      <w:tr w:rsidR="00124AD9" w:rsidRPr="00B25D54" w14:paraId="2E60355E" w14:textId="77777777" w:rsidTr="008221DE">
        <w:tc>
          <w:tcPr>
            <w:tcW w:w="136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38863F39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Source</w:t>
            </w:r>
          </w:p>
        </w:tc>
        <w:tc>
          <w:tcPr>
            <w:tcW w:w="324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11343198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DF</w:t>
            </w:r>
          </w:p>
        </w:tc>
        <w:tc>
          <w:tcPr>
            <w:tcW w:w="600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1A5F5D6D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Seq SS</w:t>
            </w:r>
          </w:p>
        </w:tc>
        <w:tc>
          <w:tcPr>
            <w:tcW w:w="106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578FE3D5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Contribution</w:t>
            </w:r>
          </w:p>
        </w:tc>
        <w:tc>
          <w:tcPr>
            <w:tcW w:w="600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462435ED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Adj SS</w:t>
            </w:r>
          </w:p>
        </w:tc>
        <w:tc>
          <w:tcPr>
            <w:tcW w:w="64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76358CE0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Adj MS</w:t>
            </w:r>
          </w:p>
        </w:tc>
        <w:tc>
          <w:tcPr>
            <w:tcW w:w="684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7F6A6E06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F-Value</w:t>
            </w:r>
          </w:p>
        </w:tc>
        <w:tc>
          <w:tcPr>
            <w:tcW w:w="696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310BD7BD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P-Value</w:t>
            </w:r>
          </w:p>
        </w:tc>
      </w:tr>
      <w:tr w:rsidR="00124AD9" w:rsidRPr="00B25D54" w14:paraId="5B1A78F0" w14:textId="77777777" w:rsidTr="008221DE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3BEC2A78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Irrigation level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E2616D5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646D008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134148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5A7970D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1.71%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95AA6E4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134148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5C13227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67074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FADB3EC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4.66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35DC2F97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0.013</w:t>
            </w:r>
          </w:p>
        </w:tc>
      </w:tr>
      <w:tr w:rsidR="00124AD9" w:rsidRPr="00B25D54" w14:paraId="2CCD8383" w14:textId="77777777" w:rsidTr="008221DE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19E7B29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Varity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7E7A3EB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C8847E8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6221163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33B91CE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79.31%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F5575DC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6221163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C975395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1555291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46E7318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108.14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C420BDB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0.000</w:t>
            </w:r>
          </w:p>
        </w:tc>
      </w:tr>
      <w:tr w:rsidR="00124AD9" w:rsidRPr="00B25D54" w14:paraId="4E006D9D" w14:textId="77777777" w:rsidTr="008221DE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33AFFD8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Irrigation level*Varity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975F7B4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DACA65B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625529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376D577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7.97%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0E7F8FE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625529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E47FC0A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78191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A9D0EAE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5.44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6491D93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0.000</w:t>
            </w:r>
          </w:p>
        </w:tc>
      </w:tr>
      <w:tr w:rsidR="00124AD9" w:rsidRPr="00B25D54" w14:paraId="2351F308" w14:textId="77777777" w:rsidTr="008221DE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179F861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Error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3F3A5AA2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60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3CB3D7F0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862928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A6FE462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11.00%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1996769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862928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520D886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14382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181F5B0F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05F501C7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20465A09" w14:textId="77777777" w:rsidTr="008221DE"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9E5352D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Total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935CCD4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FFF8D72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7843769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39E2439A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100.00%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38484815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48021F00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146C26E2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141C6473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</w:tbl>
    <w:p w14:paraId="45F8BEF8" w14:textId="77777777" w:rsidR="00124AD9" w:rsidRDefault="00124AD9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72C316AB" w14:textId="77777777" w:rsidR="00124AD9" w:rsidRDefault="00124AD9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41499183" w14:textId="77777777" w:rsidR="00124AD9" w:rsidRDefault="00124AD9" w:rsidP="00124AD9">
      <w:pPr>
        <w:autoSpaceDE w:val="0"/>
        <w:autoSpaceDN w:val="0"/>
        <w:adjustRightInd w:val="0"/>
        <w:spacing w:after="96" w:line="240" w:lineRule="auto"/>
        <w:rPr>
          <w:rFonts w:ascii="Times New Roman" w:eastAsia="Times New Roman" w:hAnsi="Times New Roman" w:cs="Times New Roman"/>
          <w:b/>
          <w:bCs/>
          <w:kern w:val="0"/>
          <w:lang w:val="en-US"/>
        </w:rPr>
      </w:pPr>
    </w:p>
    <w:p w14:paraId="3E601DF0" w14:textId="77777777" w:rsidR="00124AD9" w:rsidRPr="00BC13A9" w:rsidRDefault="00124AD9" w:rsidP="00124AD9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96" w:line="240" w:lineRule="auto"/>
        <w:rPr>
          <w:rFonts w:ascii="Times New Roman" w:eastAsia="Times New Roman" w:hAnsi="Times New Roman" w:cs="Times New Roman"/>
          <w:b/>
          <w:bCs/>
          <w:kern w:val="0"/>
          <w:lang w:val="en-US"/>
        </w:rPr>
      </w:pPr>
      <w:r w:rsidRPr="00BC13A9">
        <w:rPr>
          <w:rFonts w:ascii="Times New Roman" w:eastAsia="Times New Roman" w:hAnsi="Times New Roman" w:cs="Times New Roman"/>
          <w:b/>
          <w:bCs/>
          <w:kern w:val="0"/>
          <w:lang w:val="en-US"/>
        </w:rPr>
        <w:t xml:space="preserve"> Residual Plot</w:t>
      </w:r>
    </w:p>
    <w:p w14:paraId="086967BE" w14:textId="77777777" w:rsidR="00124AD9" w:rsidRPr="00B25D54" w:rsidRDefault="00124AD9" w:rsidP="00124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  <w:r w:rsidRPr="00B25D54">
        <w:rPr>
          <w:rFonts w:ascii="Times New Roman" w:hAnsi="Times New Roman" w:cs="Times New Roman"/>
          <w:noProof/>
          <w:kern w:val="0"/>
          <w:sz w:val="20"/>
          <w:szCs w:val="20"/>
          <w:lang w:val="en-US"/>
        </w:rPr>
        <w:drawing>
          <wp:inline distT="0" distB="0" distL="0" distR="0" wp14:anchorId="0E4E60AF" wp14:editId="755B27D8">
            <wp:extent cx="4678680" cy="3116837"/>
            <wp:effectExtent l="0" t="0" r="7620" b="7620"/>
            <wp:docPr id="456338389" name="Picture 3" descr="Residual Plots for 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idual Plots for G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337" cy="3149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98FE8" w14:textId="44526522" w:rsidR="00124AD9" w:rsidRPr="0097734D" w:rsidRDefault="00124AD9" w:rsidP="00124AD9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b/>
          <w:bCs/>
        </w:rPr>
      </w:pPr>
      <w:r w:rsidRPr="00007E80">
        <w:rPr>
          <w:rFonts w:ascii="Times New Roman" w:hAnsi="Times New Roman" w:cs="Times New Roman"/>
          <w:b/>
          <w:bCs/>
        </w:rPr>
        <w:lastRenderedPageBreak/>
        <w:t xml:space="preserve">Tukey’s HSD pairwise comparison of means for </w:t>
      </w:r>
      <w:r>
        <w:rPr>
          <w:rFonts w:ascii="Times New Roman" w:hAnsi="Times New Roman" w:cs="Times New Roman"/>
          <w:b/>
          <w:bCs/>
        </w:rPr>
        <w:t>Gibberellic Acid</w:t>
      </w:r>
    </w:p>
    <w:p w14:paraId="6BB27CF6" w14:textId="77777777" w:rsidR="00124AD9" w:rsidRPr="00B25D54" w:rsidRDefault="00124AD9" w:rsidP="00124AD9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  <w:r w:rsidRPr="00B25D54"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  <w:t>Tukey Pairwise Comparisons: Irrigation level*Varity</w:t>
      </w:r>
    </w:p>
    <w:p w14:paraId="3970E6B9" w14:textId="77777777" w:rsidR="00124AD9" w:rsidRPr="00B25D54" w:rsidRDefault="00124AD9" w:rsidP="00124AD9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  <w:r w:rsidRPr="00B25D54"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  <w:t>Grouping Information Using the Tukey Method and 95% Confidence</w:t>
      </w:r>
    </w:p>
    <w:tbl>
      <w:tblPr>
        <w:tblW w:w="0" w:type="auto"/>
        <w:tblInd w:w="168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84"/>
        <w:gridCol w:w="240"/>
        <w:gridCol w:w="564"/>
        <w:gridCol w:w="204"/>
        <w:gridCol w:w="192"/>
        <w:gridCol w:w="192"/>
        <w:gridCol w:w="204"/>
        <w:gridCol w:w="180"/>
      </w:tblGrid>
      <w:tr w:rsidR="00124AD9" w:rsidRPr="00B25D54" w14:paraId="111A523F" w14:textId="77777777" w:rsidTr="008221DE"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3B501CB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Irrigation</w:t>
            </w: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br/>
              <w:t>level*Varity</w:t>
            </w:r>
          </w:p>
        </w:tc>
        <w:tc>
          <w:tcPr>
            <w:tcW w:w="240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0B69E289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N</w:t>
            </w:r>
          </w:p>
        </w:tc>
        <w:tc>
          <w:tcPr>
            <w:tcW w:w="564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78245DA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Mean</w:t>
            </w:r>
          </w:p>
        </w:tc>
        <w:tc>
          <w:tcPr>
            <w:tcW w:w="972" w:type="dxa"/>
            <w:gridSpan w:val="5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2629151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Grouping</w:t>
            </w:r>
          </w:p>
        </w:tc>
      </w:tr>
      <w:tr w:rsidR="00124AD9" w:rsidRPr="00B25D54" w14:paraId="12300EF2" w14:textId="77777777" w:rsidTr="008221DE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9D1F44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6954D3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8C10A4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1612.25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0B34B6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A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961C9C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78692B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0B72B8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E0DCAF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68771A78" w14:textId="77777777" w:rsidTr="008221DE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8BA09A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410CD7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3A735D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1402.43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0C9F47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A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EB548C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BB5232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F126AF5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09E001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1CE93E2F" w14:textId="77777777" w:rsidTr="008221DE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C3F67C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77E072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8E446C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1399.91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87CB05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A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286B8B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569825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BBA74D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B20304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5F1DFB70" w14:textId="77777777" w:rsidTr="008221DE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B0346A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7BA234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AE80D8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1369.36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35B8009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A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84B8F2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5BF48E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65D4E5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49339D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1A3DCDA1" w14:textId="77777777" w:rsidTr="008221DE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C43E2D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361FBD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107479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1262.81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F532A1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482052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B0C725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78C921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6CE0FB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4FFDF68D" w14:textId="77777777" w:rsidTr="008221DE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0064D6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CD4B0A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688D12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1260.13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9CC95A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895919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CFE2B1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DC8BD4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912C435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34C11533" w14:textId="77777777" w:rsidTr="008221DE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CE85C2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923672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E3A3FF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1249.58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BB4513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F9CF2E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31EDFF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283812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9FE1D9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4F77F5AB" w14:textId="77777777" w:rsidTr="008221DE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E5710F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D3343A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2B728D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1228.22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7A5E13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1BF096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8D77965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D59098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BCE96B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5E7C7F58" w14:textId="77777777" w:rsidTr="008221DE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818742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D2C6CC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C5711F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1010.77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359501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462DCB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FB97E0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A253C9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193645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5B097B20" w14:textId="77777777" w:rsidTr="008221DE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92E3FD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E53F20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5789EA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931.69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F6A6725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003DC6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F2BD6E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FDF3FB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29B4DE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354F117D" w14:textId="77777777" w:rsidTr="008221DE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5C5686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142C88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A12C03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898.71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C652FD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0E9ED0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9361049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A1BA0F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0FA81B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206EEA50" w14:textId="77777777" w:rsidTr="008221DE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55EB13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CC2604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7F46BF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793.98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6DDE8D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A39AC2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18F767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7C19D7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9C1874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</w:t>
            </w:r>
          </w:p>
        </w:tc>
      </w:tr>
      <w:tr w:rsidR="00124AD9" w:rsidRPr="00B25D54" w14:paraId="2EF7833D" w14:textId="77777777" w:rsidTr="008221DE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A1FB1C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CF46B1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7BD7A5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761.09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B0A664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9022DA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39EF9B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4DE162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705A77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</w:t>
            </w:r>
          </w:p>
        </w:tc>
      </w:tr>
      <w:tr w:rsidR="00124AD9" w:rsidRPr="00B25D54" w14:paraId="6FAFAAE3" w14:textId="77777777" w:rsidTr="008221DE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872756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A0DE94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2B9FC0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599.55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405EF0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2AFEDF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2499B7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CDED41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B7A58D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</w:t>
            </w:r>
          </w:p>
        </w:tc>
      </w:tr>
      <w:tr w:rsidR="00124AD9" w:rsidRPr="00B25D54" w14:paraId="69D63688" w14:textId="77777777" w:rsidTr="008221DE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13BC4C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CF9832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B2A309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595.92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C97B3A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2D3E59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61A7B4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0F78AC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39442E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</w:t>
            </w:r>
          </w:p>
        </w:tc>
      </w:tr>
    </w:tbl>
    <w:p w14:paraId="59F6F139" w14:textId="77777777" w:rsidR="00124AD9" w:rsidRDefault="00124AD9" w:rsidP="00124AD9">
      <w:pPr>
        <w:autoSpaceDE w:val="0"/>
        <w:autoSpaceDN w:val="0"/>
        <w:adjustRightInd w:val="0"/>
        <w:spacing w:before="144" w:after="100" w:afterAutospacing="1" w:line="240" w:lineRule="auto"/>
        <w:ind w:left="168"/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</w:pPr>
      <w:r w:rsidRPr="00B25D54"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  <w:t>Means that do not share a letter are significantly different.</w:t>
      </w:r>
    </w:p>
    <w:p w14:paraId="7190EE2C" w14:textId="77777777" w:rsidR="00124AD9" w:rsidRDefault="00124AD9" w:rsidP="00124AD9">
      <w:pPr>
        <w:autoSpaceDE w:val="0"/>
        <w:autoSpaceDN w:val="0"/>
        <w:adjustRightInd w:val="0"/>
        <w:spacing w:before="144" w:after="100" w:afterAutospacing="1" w:line="240" w:lineRule="auto"/>
        <w:ind w:left="168"/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</w:pPr>
    </w:p>
    <w:p w14:paraId="6C745B3E" w14:textId="77777777" w:rsidR="00124AD9" w:rsidRDefault="00124AD9" w:rsidP="00124AD9">
      <w:pPr>
        <w:autoSpaceDE w:val="0"/>
        <w:autoSpaceDN w:val="0"/>
        <w:adjustRightInd w:val="0"/>
        <w:spacing w:before="144" w:after="100" w:afterAutospacing="1" w:line="240" w:lineRule="auto"/>
        <w:ind w:left="168"/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</w:pPr>
    </w:p>
    <w:p w14:paraId="3052D9BC" w14:textId="77777777" w:rsidR="00124AD9" w:rsidRDefault="00124AD9" w:rsidP="00124AD9">
      <w:pPr>
        <w:autoSpaceDE w:val="0"/>
        <w:autoSpaceDN w:val="0"/>
        <w:adjustRightInd w:val="0"/>
        <w:spacing w:before="144" w:after="100" w:afterAutospacing="1" w:line="240" w:lineRule="auto"/>
        <w:ind w:left="168"/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</w:pPr>
    </w:p>
    <w:p w14:paraId="121BBF85" w14:textId="77777777" w:rsidR="00124AD9" w:rsidRDefault="00124AD9" w:rsidP="00124AD9">
      <w:pPr>
        <w:autoSpaceDE w:val="0"/>
        <w:autoSpaceDN w:val="0"/>
        <w:adjustRightInd w:val="0"/>
        <w:spacing w:before="144" w:after="100" w:afterAutospacing="1" w:line="240" w:lineRule="auto"/>
        <w:ind w:left="168"/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</w:pPr>
    </w:p>
    <w:p w14:paraId="03476AF5" w14:textId="77777777" w:rsidR="00124AD9" w:rsidRDefault="00124AD9" w:rsidP="00124AD9">
      <w:pPr>
        <w:autoSpaceDE w:val="0"/>
        <w:autoSpaceDN w:val="0"/>
        <w:adjustRightInd w:val="0"/>
        <w:spacing w:before="144" w:after="100" w:afterAutospacing="1" w:line="240" w:lineRule="auto"/>
        <w:ind w:left="168"/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</w:pPr>
    </w:p>
    <w:p w14:paraId="31EF95B5" w14:textId="77777777" w:rsidR="00124AD9" w:rsidRDefault="00124AD9" w:rsidP="00124AD9">
      <w:pPr>
        <w:autoSpaceDE w:val="0"/>
        <w:autoSpaceDN w:val="0"/>
        <w:adjustRightInd w:val="0"/>
        <w:spacing w:before="144" w:after="100" w:afterAutospacing="1" w:line="240" w:lineRule="auto"/>
        <w:ind w:left="168"/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</w:pPr>
    </w:p>
    <w:p w14:paraId="26AE028F" w14:textId="77777777" w:rsidR="00124AD9" w:rsidRDefault="00124AD9" w:rsidP="00124AD9">
      <w:pPr>
        <w:autoSpaceDE w:val="0"/>
        <w:autoSpaceDN w:val="0"/>
        <w:adjustRightInd w:val="0"/>
        <w:spacing w:before="144" w:after="100" w:afterAutospacing="1" w:line="240" w:lineRule="auto"/>
        <w:ind w:left="168"/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</w:pPr>
    </w:p>
    <w:p w14:paraId="5F3A2B76" w14:textId="77777777" w:rsidR="00124AD9" w:rsidRDefault="00124AD9" w:rsidP="00124AD9">
      <w:pPr>
        <w:autoSpaceDE w:val="0"/>
        <w:autoSpaceDN w:val="0"/>
        <w:adjustRightInd w:val="0"/>
        <w:spacing w:before="144" w:after="100" w:afterAutospacing="1" w:line="240" w:lineRule="auto"/>
        <w:ind w:left="168"/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</w:pPr>
    </w:p>
    <w:p w14:paraId="4B583FB7" w14:textId="77777777" w:rsidR="00124AD9" w:rsidRDefault="00124AD9" w:rsidP="00124AD9">
      <w:pPr>
        <w:autoSpaceDE w:val="0"/>
        <w:autoSpaceDN w:val="0"/>
        <w:adjustRightInd w:val="0"/>
        <w:spacing w:before="144" w:after="100" w:afterAutospacing="1" w:line="240" w:lineRule="auto"/>
        <w:ind w:left="168"/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</w:pPr>
    </w:p>
    <w:p w14:paraId="1409F2CB" w14:textId="77777777" w:rsidR="00124AD9" w:rsidRPr="004E5116" w:rsidRDefault="00124AD9" w:rsidP="00124AD9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   </w:t>
      </w:r>
      <w:r w:rsidRPr="004E5116">
        <w:rPr>
          <w:rFonts w:ascii="Times New Roman" w:hAnsi="Times New Roman" w:cs="Times New Roman"/>
          <w:b/>
          <w:bCs/>
        </w:rPr>
        <w:t>Levene’s test</w:t>
      </w:r>
      <w:r>
        <w:rPr>
          <w:rFonts w:ascii="Times New Roman" w:hAnsi="Times New Roman" w:cs="Times New Roman"/>
          <w:b/>
          <w:bCs/>
        </w:rPr>
        <w:t xml:space="preserve"> </w:t>
      </w:r>
      <w:r w:rsidRPr="00007E80">
        <w:rPr>
          <w:rFonts w:ascii="Times New Roman" w:hAnsi="Times New Roman" w:cs="Times New Roman"/>
          <w:b/>
          <w:bCs/>
        </w:rPr>
        <w:t>plots for equality of variances across treatments</w:t>
      </w:r>
      <w:r w:rsidRPr="004E5116">
        <w:rPr>
          <w:rFonts w:ascii="Times New Roman" w:hAnsi="Times New Roman" w:cs="Times New Roman"/>
          <w:b/>
          <w:bCs/>
        </w:rPr>
        <w:t>.</w:t>
      </w:r>
    </w:p>
    <w:p w14:paraId="5CB41A14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  <w:r w:rsidRPr="00B25D54">
        <w:rPr>
          <w:rFonts w:ascii="Times New Roman" w:hAnsi="Times New Roman" w:cs="Times New Roman"/>
          <w:noProof/>
          <w:kern w:val="0"/>
          <w:sz w:val="20"/>
          <w:szCs w:val="20"/>
          <w:lang w:val="en-US"/>
        </w:rPr>
        <w:drawing>
          <wp:inline distT="0" distB="0" distL="0" distR="0" wp14:anchorId="78AA734E" wp14:editId="732C2DF2">
            <wp:extent cx="5604802" cy="3733800"/>
            <wp:effectExtent l="0" t="0" r="0" b="0"/>
            <wp:docPr id="1076607958" name="Picture 6" descr="Test for Equal Variances: GA vs Irrigation level, Var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est for Equal Variances: GA vs Irrigation level, Varit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179" cy="3736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96449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7468F106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78F36F55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2E030F55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1CA7C734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54E695CD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00E15E88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467008AB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53096B53" w14:textId="77777777" w:rsidR="00124AD9" w:rsidRDefault="00124AD9" w:rsidP="00124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3270C95B" w14:textId="77777777" w:rsidR="00124AD9" w:rsidRDefault="00124AD9" w:rsidP="00124AD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lang w:val="en-US"/>
        </w:rPr>
      </w:pPr>
      <w:r w:rsidRPr="004E1CD6">
        <w:rPr>
          <w:rFonts w:ascii="Times New Roman" w:hAnsi="Times New Roman" w:cs="Times New Roman"/>
          <w:b/>
          <w:bCs/>
          <w:kern w:val="0"/>
          <w:lang w:val="en-US"/>
        </w:rPr>
        <w:lastRenderedPageBreak/>
        <w:t>ABA</w:t>
      </w:r>
    </w:p>
    <w:p w14:paraId="2BE97EC1" w14:textId="77777777" w:rsidR="00124AD9" w:rsidRDefault="00124AD9" w:rsidP="00124AD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lang w:val="en-US"/>
        </w:rPr>
      </w:pPr>
    </w:p>
    <w:p w14:paraId="37B06BA9" w14:textId="77777777" w:rsidR="00124AD9" w:rsidRPr="00AB5272" w:rsidRDefault="00124AD9" w:rsidP="00124AD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lang w:val="en-US"/>
        </w:rPr>
      </w:pPr>
      <w:r w:rsidRPr="00F64E57">
        <w:rPr>
          <w:rFonts w:ascii="Times New Roman" w:hAnsi="Times New Roman" w:cs="Times New Roman"/>
          <w:b/>
          <w:bCs/>
        </w:rPr>
        <w:t xml:space="preserve">Two-way ANOVA summary (Genotype × Irrigation) for </w:t>
      </w:r>
      <w:r>
        <w:rPr>
          <w:rFonts w:ascii="Times New Roman" w:hAnsi="Times New Roman" w:cs="Times New Roman"/>
          <w:b/>
          <w:bCs/>
        </w:rPr>
        <w:t>ABA</w:t>
      </w:r>
      <w:r w:rsidRPr="00F64E57">
        <w:rPr>
          <w:rFonts w:ascii="Times New Roman" w:hAnsi="Times New Roman" w:cs="Times New Roman"/>
          <w:b/>
          <w:bCs/>
        </w:rPr>
        <w:t>.</w:t>
      </w:r>
    </w:p>
    <w:p w14:paraId="6D454C93" w14:textId="77777777" w:rsidR="00124AD9" w:rsidRPr="00773C9A" w:rsidRDefault="00124AD9" w:rsidP="00124AD9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  <w:r w:rsidRPr="00773C9A"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  <w:t>Analysis of Variance</w:t>
      </w:r>
    </w:p>
    <w:tbl>
      <w:tblPr>
        <w:tblW w:w="0" w:type="auto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440"/>
        <w:gridCol w:w="324"/>
        <w:gridCol w:w="600"/>
        <w:gridCol w:w="1068"/>
        <w:gridCol w:w="588"/>
        <w:gridCol w:w="648"/>
        <w:gridCol w:w="684"/>
        <w:gridCol w:w="696"/>
      </w:tblGrid>
      <w:tr w:rsidR="00124AD9" w:rsidRPr="00B25D54" w14:paraId="1752EECD" w14:textId="77777777" w:rsidTr="008221DE"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16978FFA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Source</w:t>
            </w:r>
          </w:p>
        </w:tc>
        <w:tc>
          <w:tcPr>
            <w:tcW w:w="324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4F7B24F0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DF</w:t>
            </w:r>
          </w:p>
        </w:tc>
        <w:tc>
          <w:tcPr>
            <w:tcW w:w="600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4244F117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Seq SS</w:t>
            </w:r>
          </w:p>
        </w:tc>
        <w:tc>
          <w:tcPr>
            <w:tcW w:w="106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69E1DA64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Contribution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188422C5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Adj SS</w:t>
            </w:r>
          </w:p>
        </w:tc>
        <w:tc>
          <w:tcPr>
            <w:tcW w:w="64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20369D62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Adj MS</w:t>
            </w:r>
          </w:p>
        </w:tc>
        <w:tc>
          <w:tcPr>
            <w:tcW w:w="684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6A408CD2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F-Value</w:t>
            </w:r>
          </w:p>
        </w:tc>
        <w:tc>
          <w:tcPr>
            <w:tcW w:w="696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4967346C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P-Value</w:t>
            </w:r>
          </w:p>
        </w:tc>
      </w:tr>
      <w:tr w:rsidR="00124AD9" w:rsidRPr="00B25D54" w14:paraId="402FBDE3" w14:textId="77777777" w:rsidTr="008221DE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39FE099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 Irrigation level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7783B48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A86E9A3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61.6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4BDD9B3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0.10%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2556671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61.6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3147E2A8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30.8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DCF0632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8.32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A2D8AB8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0.001</w:t>
            </w:r>
          </w:p>
        </w:tc>
      </w:tr>
      <w:tr w:rsidR="00124AD9" w:rsidRPr="00B25D54" w14:paraId="07BC3DB6" w14:textId="77777777" w:rsidTr="008221DE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2948FDA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 Varity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85F3E44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8E486A8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59817.4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20E9E3F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94.02%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5D987BD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59817.4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53947FD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14954.3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18B5EB8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4043.17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ABDA051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0.000</w:t>
            </w:r>
          </w:p>
        </w:tc>
      </w:tr>
      <w:tr w:rsidR="00124AD9" w:rsidRPr="00B25D54" w14:paraId="568564E9" w14:textId="77777777" w:rsidTr="008221DE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B983360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 Irrigation level*Varity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8F7D5EB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6D695BA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3518.0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13AD611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5.53%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9330751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3518.0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5AC90A8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439.8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836675C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118.89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A27DE3C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0.000</w:t>
            </w:r>
          </w:p>
        </w:tc>
      </w:tr>
      <w:tr w:rsidR="00124AD9" w:rsidRPr="00B25D54" w14:paraId="50174A45" w14:textId="77777777" w:rsidTr="008221DE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67D1290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Error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73E08F0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60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1E9A4DF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221.9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3B66D601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0.35%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32CB9C7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221.9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5E00A32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3.7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4EF3E03A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7CEDF685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37CE1BAC" w14:textId="77777777" w:rsidTr="008221DE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8891FF2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Total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F9B4974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35DA601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63618.9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AB65D69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100.00%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712A7875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055C0F40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37C1CFB6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214A3B35" w14:textId="77777777" w:rsidR="00124AD9" w:rsidRPr="00B25D54" w:rsidRDefault="00124AD9" w:rsidP="008221DE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</w:tbl>
    <w:p w14:paraId="790870E5" w14:textId="77777777" w:rsidR="00124AD9" w:rsidRPr="00AB5272" w:rsidRDefault="00124AD9" w:rsidP="00124AD9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kern w:val="0"/>
          <w:lang w:val="en-US"/>
        </w:rPr>
      </w:pPr>
    </w:p>
    <w:p w14:paraId="53DFF21C" w14:textId="77777777" w:rsidR="00124AD9" w:rsidRDefault="00124AD9" w:rsidP="00124AD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</w:p>
    <w:p w14:paraId="5157EBD2" w14:textId="77777777" w:rsidR="00124AD9" w:rsidRPr="005655EF" w:rsidRDefault="00124AD9" w:rsidP="00124AD9">
      <w:pPr>
        <w:rPr>
          <w:rFonts w:ascii="Times New Roman" w:hAnsi="Times New Roman" w:cs="Times New Roman"/>
          <w:b/>
          <w:bCs/>
          <w:kern w:val="0"/>
          <w:lang w:val="en-US"/>
        </w:rPr>
      </w:pPr>
      <w:r w:rsidRPr="005655EF">
        <w:rPr>
          <w:rFonts w:ascii="Times New Roman" w:hAnsi="Times New Roman" w:cs="Times New Roman"/>
          <w:b/>
          <w:bCs/>
          <w:kern w:val="0"/>
          <w:lang w:val="en-US"/>
        </w:rPr>
        <w:t xml:space="preserve">3.2 </w:t>
      </w:r>
      <w:r>
        <w:rPr>
          <w:rFonts w:ascii="Times New Roman" w:hAnsi="Times New Roman" w:cs="Times New Roman"/>
          <w:b/>
          <w:bCs/>
          <w:kern w:val="0"/>
          <w:lang w:val="en-US"/>
        </w:rPr>
        <w:t>Residual plots</w:t>
      </w:r>
    </w:p>
    <w:p w14:paraId="34FEB45A" w14:textId="77777777" w:rsidR="00124AD9" w:rsidRPr="00B25D54" w:rsidRDefault="00124AD9" w:rsidP="00124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  <w:r w:rsidRPr="00B25D54">
        <w:rPr>
          <w:rFonts w:ascii="Times New Roman" w:hAnsi="Times New Roman" w:cs="Times New Roman"/>
          <w:noProof/>
          <w:kern w:val="0"/>
          <w:sz w:val="20"/>
          <w:szCs w:val="20"/>
          <w:lang w:val="en-US"/>
        </w:rPr>
        <w:drawing>
          <wp:inline distT="0" distB="0" distL="0" distR="0" wp14:anchorId="7CB5D4BE" wp14:editId="03055899">
            <wp:extent cx="4724400" cy="3147295"/>
            <wp:effectExtent l="0" t="0" r="0" b="0"/>
            <wp:docPr id="580264770" name="Picture 4" descr="Residual Plots for A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sidual Plots for AB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726" cy="3170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4C0E6" w14:textId="77777777" w:rsidR="009638ED" w:rsidRDefault="009638ED" w:rsidP="00124AD9">
      <w:pPr>
        <w:rPr>
          <w:rFonts w:ascii="Times New Roman" w:hAnsi="Times New Roman" w:cs="Times New Roman"/>
          <w:b/>
          <w:bCs/>
        </w:rPr>
      </w:pPr>
    </w:p>
    <w:p w14:paraId="211C0349" w14:textId="7A2D37F5" w:rsidR="009638ED" w:rsidRPr="004B2A8A" w:rsidRDefault="00124AD9" w:rsidP="004B2A8A">
      <w:pPr>
        <w:rPr>
          <w:rFonts w:ascii="Times New Roman" w:hAnsi="Times New Roman" w:cs="Times New Roman"/>
          <w:b/>
          <w:bCs/>
        </w:rPr>
      </w:pPr>
      <w:r w:rsidRPr="004B2A8A">
        <w:rPr>
          <w:rFonts w:ascii="Times New Roman" w:hAnsi="Times New Roman" w:cs="Times New Roman"/>
          <w:b/>
          <w:bCs/>
        </w:rPr>
        <w:lastRenderedPageBreak/>
        <w:t>3.3.</w:t>
      </w:r>
      <w:r w:rsidR="009638ED" w:rsidRPr="004B2A8A">
        <w:rPr>
          <w:rFonts w:ascii="Times New Roman" w:hAnsi="Times New Roman" w:cs="Times New Roman"/>
          <w:b/>
          <w:bCs/>
        </w:rPr>
        <w:t xml:space="preserve"> Tukey’s HSD pairwise comparison of means for </w:t>
      </w:r>
      <w:r w:rsidR="00F358A6" w:rsidRPr="004B2A8A">
        <w:rPr>
          <w:rFonts w:ascii="Times New Roman" w:hAnsi="Times New Roman" w:cs="Times New Roman"/>
          <w:b/>
          <w:bCs/>
        </w:rPr>
        <w:t>ABA.</w:t>
      </w:r>
    </w:p>
    <w:p w14:paraId="50B8CEA4" w14:textId="77777777" w:rsidR="00124AD9" w:rsidRPr="00B25D54" w:rsidRDefault="00124AD9" w:rsidP="00124AD9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  <w:r w:rsidRPr="00B25D54"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  <w:t>Tukey Pairwise Comparisons: Irrigation level*Varity</w:t>
      </w:r>
    </w:p>
    <w:p w14:paraId="5CDC4105" w14:textId="77777777" w:rsidR="00124AD9" w:rsidRPr="00B25D54" w:rsidRDefault="00124AD9" w:rsidP="00124AD9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  <w:r w:rsidRPr="00B25D54"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  <w:t>Grouping Information Using the Tukey Method and 95% Confidence</w:t>
      </w:r>
    </w:p>
    <w:tbl>
      <w:tblPr>
        <w:tblW w:w="0" w:type="auto"/>
        <w:tblInd w:w="168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189"/>
        <w:gridCol w:w="290"/>
        <w:gridCol w:w="638"/>
        <w:gridCol w:w="246"/>
        <w:gridCol w:w="232"/>
        <w:gridCol w:w="232"/>
        <w:gridCol w:w="246"/>
        <w:gridCol w:w="217"/>
        <w:gridCol w:w="217"/>
        <w:gridCol w:w="246"/>
        <w:gridCol w:w="246"/>
        <w:gridCol w:w="178"/>
      </w:tblGrid>
      <w:tr w:rsidR="00124AD9" w:rsidRPr="00B25D54" w14:paraId="7A9FBC35" w14:textId="77777777" w:rsidTr="00B96AB2">
        <w:trPr>
          <w:trHeight w:val="550"/>
        </w:trPr>
        <w:tc>
          <w:tcPr>
            <w:tcW w:w="1189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08B74CB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Irrigation</w:t>
            </w: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br/>
              <w:t>level*Varity</w:t>
            </w:r>
          </w:p>
        </w:tc>
        <w:tc>
          <w:tcPr>
            <w:tcW w:w="290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7B05B6A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N</w:t>
            </w:r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253E1AA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Mean</w:t>
            </w:r>
          </w:p>
        </w:tc>
        <w:tc>
          <w:tcPr>
            <w:tcW w:w="2060" w:type="dxa"/>
            <w:gridSpan w:val="9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5A90A89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B25D54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Grouping</w:t>
            </w:r>
          </w:p>
        </w:tc>
      </w:tr>
      <w:tr w:rsidR="00124AD9" w:rsidRPr="00B25D54" w14:paraId="153353A1" w14:textId="77777777" w:rsidTr="00B96AB2">
        <w:trPr>
          <w:trHeight w:val="233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D042EE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50 3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488DC5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179CFD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180.22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926797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A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40DA8D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B12E9D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FA1BD9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AF4081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EE6AB2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240C05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920E81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E754DB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06621F3B" w14:textId="77777777" w:rsidTr="00B96AB2">
        <w:trPr>
          <w:trHeight w:val="233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D1BFB69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75 3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588E6A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0046F2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159.78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528FBA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04A9F9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9D8411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846BB4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C8C0A35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370648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9CE522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B31C52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F6665F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71C6E009" w14:textId="77777777" w:rsidTr="00B96AB2">
        <w:trPr>
          <w:trHeight w:val="216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D54C8E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100 3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8AB9DF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AD8873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152.72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FC82B7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D37351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9FC7F2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6A80105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63BF99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5E277A9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C15608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B2484C9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307153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6F37120F" w14:textId="77777777" w:rsidTr="00B96AB2">
        <w:trPr>
          <w:trHeight w:val="233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58DA47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75 4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5EC4CE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54F907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110.18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864F3F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3EF944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9177FC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58E641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D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2A29BE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3449735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969AA5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5B9A80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E6FB9C9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66560999" w14:textId="77777777" w:rsidTr="00B96AB2">
        <w:trPr>
          <w:trHeight w:val="233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EBCB29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75 1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81B854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2D3A58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97.52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C828F4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7C053A9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85680A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992E6C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3AC452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2E5890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AC6197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CCCFC1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EEF1DC5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25FB9E5A" w14:textId="77777777" w:rsidTr="00B96AB2">
        <w:trPr>
          <w:trHeight w:val="216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DBB165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100 5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D53CBD5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2BFA33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97.50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CE6347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677F39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2C844A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7FE132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932B01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89B31A9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4CCF42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5BFCBF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9FFD0D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55EDBD82" w14:textId="77777777" w:rsidTr="00B96AB2">
        <w:trPr>
          <w:trHeight w:val="233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0F698C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50 1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F50832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EC36B9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97.20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A03818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38E0E89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BD0717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69DB7F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BA6B75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5D3C105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7A0BCC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C77D21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BC3E9D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4BBC913E" w14:textId="77777777" w:rsidTr="00B96AB2">
        <w:trPr>
          <w:trHeight w:val="233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C8C024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100 1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23F9C9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D67BF1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96.54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01B054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7A6AE3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077498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B4BB08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1C1179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7B209A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4299F7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BD86B5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89B5FF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0E8B8E98" w14:textId="77777777" w:rsidTr="00B96AB2">
        <w:trPr>
          <w:trHeight w:val="216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C1CD88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100 4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9ACA20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ED14D6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95.50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E930DE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A886A0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E592B1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DD8192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649E5A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BFC148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F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0AB74B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CA9D19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9D9AB4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4389A617" w14:textId="77777777" w:rsidTr="00B96AB2">
        <w:trPr>
          <w:trHeight w:val="233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AEA169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100 2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172641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C77BFF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92.16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90D5F1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106042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EDAC76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A2095E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F23B6C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828C84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F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F98955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G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BA668B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A0B6E0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105AB7B3" w14:textId="77777777" w:rsidTr="00B96AB2">
        <w:trPr>
          <w:trHeight w:val="233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2B5912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50 2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A8D717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F477B5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91.50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454660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4DB83F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461AD8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24C2E3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F953FE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BC177E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F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821C3D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G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262F0A9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8B7704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661FFA60" w14:textId="77777777" w:rsidTr="00B96AB2">
        <w:trPr>
          <w:trHeight w:val="216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345FD1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50 4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F0AEB2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0EC909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90.20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E74A629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C174589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3D3A66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9A2E32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8F0478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4F5A88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F4F987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G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B97E68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H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D732A0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124AD9" w:rsidRPr="00B25D54" w14:paraId="1F404F89" w14:textId="77777777" w:rsidTr="00B96AB2">
        <w:trPr>
          <w:trHeight w:val="233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3D518A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75 2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120A2F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C18391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89.34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853080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467413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83DCB0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5A187A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0DEFF6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5F88FB9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BAE715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G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E3FFB3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H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7958C9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I</w:t>
            </w:r>
          </w:p>
        </w:tc>
      </w:tr>
      <w:tr w:rsidR="00124AD9" w:rsidRPr="00B25D54" w14:paraId="2CB8F888" w14:textId="77777777" w:rsidTr="00B96AB2">
        <w:trPr>
          <w:trHeight w:val="233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137EED9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75 5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9D2B78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3D76E7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86.84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AB5A7E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5F7B04C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A3329D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7D96CA9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B2A486A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028ED1D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D1D4CE0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81AF0F7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H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C9AE11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I</w:t>
            </w:r>
          </w:p>
        </w:tc>
      </w:tr>
      <w:tr w:rsidR="00124AD9" w:rsidRPr="00B25D54" w14:paraId="7F8AC503" w14:textId="77777777" w:rsidTr="00B96AB2">
        <w:trPr>
          <w:trHeight w:val="216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F234B74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50 5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812770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76C67B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85.24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4D37EBE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0B21FC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C791C0F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D364956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6A83291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DA8EC13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4755112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3B3F3E8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9A0F95B" w14:textId="77777777" w:rsidR="00124AD9" w:rsidRPr="00B25D54" w:rsidRDefault="00124AD9" w:rsidP="008221DE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25D54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I</w:t>
            </w:r>
          </w:p>
        </w:tc>
      </w:tr>
    </w:tbl>
    <w:p w14:paraId="09B503B2" w14:textId="77777777" w:rsidR="00124AD9" w:rsidRPr="00B25D54" w:rsidRDefault="00124AD9" w:rsidP="00124AD9">
      <w:pPr>
        <w:autoSpaceDE w:val="0"/>
        <w:autoSpaceDN w:val="0"/>
        <w:adjustRightInd w:val="0"/>
        <w:spacing w:before="144" w:after="100" w:afterAutospacing="1" w:line="240" w:lineRule="auto"/>
        <w:ind w:left="168"/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</w:pPr>
      <w:r w:rsidRPr="00B25D54"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  <w:t>Means that do not share a letter are significantly different.</w:t>
      </w:r>
    </w:p>
    <w:p w14:paraId="3C5B0BBE" w14:textId="77777777" w:rsidR="00B96AB2" w:rsidRDefault="00B96AB2" w:rsidP="00124AD9">
      <w:pPr>
        <w:rPr>
          <w:rFonts w:ascii="Times New Roman" w:hAnsi="Times New Roman" w:cs="Times New Roman"/>
          <w:b/>
          <w:bCs/>
        </w:rPr>
      </w:pPr>
    </w:p>
    <w:p w14:paraId="691A326C" w14:textId="77777777" w:rsidR="00B96AB2" w:rsidRDefault="00B96AB2" w:rsidP="00124AD9">
      <w:pPr>
        <w:rPr>
          <w:rFonts w:ascii="Times New Roman" w:hAnsi="Times New Roman" w:cs="Times New Roman"/>
          <w:b/>
          <w:bCs/>
        </w:rPr>
      </w:pPr>
    </w:p>
    <w:p w14:paraId="73247B41" w14:textId="77777777" w:rsidR="00B96AB2" w:rsidRDefault="00B96AB2" w:rsidP="00124AD9">
      <w:pPr>
        <w:rPr>
          <w:rFonts w:ascii="Times New Roman" w:hAnsi="Times New Roman" w:cs="Times New Roman"/>
          <w:b/>
          <w:bCs/>
        </w:rPr>
      </w:pPr>
    </w:p>
    <w:p w14:paraId="6D32A835" w14:textId="77777777" w:rsidR="00B96AB2" w:rsidRDefault="00B96AB2" w:rsidP="00124AD9">
      <w:pPr>
        <w:rPr>
          <w:rFonts w:ascii="Times New Roman" w:hAnsi="Times New Roman" w:cs="Times New Roman"/>
          <w:b/>
          <w:bCs/>
        </w:rPr>
      </w:pPr>
    </w:p>
    <w:p w14:paraId="040C6032" w14:textId="77777777" w:rsidR="00B96AB2" w:rsidRDefault="00B96AB2" w:rsidP="00124AD9">
      <w:pPr>
        <w:rPr>
          <w:rFonts w:ascii="Times New Roman" w:hAnsi="Times New Roman" w:cs="Times New Roman"/>
          <w:b/>
          <w:bCs/>
        </w:rPr>
      </w:pPr>
    </w:p>
    <w:p w14:paraId="5FA0C609" w14:textId="77777777" w:rsidR="00B96AB2" w:rsidRDefault="00B96AB2" w:rsidP="00124AD9">
      <w:pPr>
        <w:rPr>
          <w:rFonts w:ascii="Times New Roman" w:hAnsi="Times New Roman" w:cs="Times New Roman"/>
          <w:b/>
          <w:bCs/>
        </w:rPr>
      </w:pPr>
    </w:p>
    <w:p w14:paraId="53C5D156" w14:textId="621DFA21" w:rsidR="00124AD9" w:rsidRPr="001D0919" w:rsidRDefault="00124AD9" w:rsidP="00124AD9">
      <w:pPr>
        <w:rPr>
          <w:rFonts w:ascii="Times New Roman" w:hAnsi="Times New Roman" w:cs="Times New Roman"/>
          <w:b/>
          <w:bCs/>
        </w:rPr>
      </w:pPr>
      <w:r w:rsidRPr="001D0919">
        <w:rPr>
          <w:rFonts w:ascii="Times New Roman" w:hAnsi="Times New Roman" w:cs="Times New Roman"/>
          <w:b/>
          <w:bCs/>
        </w:rPr>
        <w:lastRenderedPageBreak/>
        <w:t>3.4. Levene’s test</w:t>
      </w:r>
      <w:r>
        <w:rPr>
          <w:rFonts w:ascii="Times New Roman" w:hAnsi="Times New Roman" w:cs="Times New Roman"/>
          <w:b/>
          <w:bCs/>
        </w:rPr>
        <w:t xml:space="preserve"> </w:t>
      </w:r>
      <w:r w:rsidRPr="00007E80">
        <w:rPr>
          <w:rFonts w:ascii="Times New Roman" w:hAnsi="Times New Roman" w:cs="Times New Roman"/>
          <w:b/>
          <w:bCs/>
        </w:rPr>
        <w:t>plots for equality of variances across treatments</w:t>
      </w:r>
      <w:r>
        <w:rPr>
          <w:rFonts w:ascii="Times New Roman" w:hAnsi="Times New Roman" w:cs="Times New Roman"/>
          <w:b/>
          <w:bCs/>
        </w:rPr>
        <w:t>.</w:t>
      </w:r>
    </w:p>
    <w:p w14:paraId="66FCA090" w14:textId="77777777" w:rsidR="00124AD9" w:rsidRDefault="00124AD9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  <w:r w:rsidRPr="00B25D54">
        <w:rPr>
          <w:rFonts w:ascii="Times New Roman" w:hAnsi="Times New Roman" w:cs="Times New Roman"/>
          <w:noProof/>
          <w:kern w:val="0"/>
          <w:sz w:val="20"/>
          <w:szCs w:val="20"/>
          <w:lang w:val="en-US"/>
        </w:rPr>
        <w:drawing>
          <wp:inline distT="0" distB="0" distL="0" distR="0" wp14:anchorId="736722C8" wp14:editId="2BF12FB2">
            <wp:extent cx="5764940" cy="3840480"/>
            <wp:effectExtent l="0" t="0" r="7620" b="7620"/>
            <wp:docPr id="1122901768" name="Picture 5" descr="Test for Equal Variances: ABA vs Irrigation level, Var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est for Equal Variances: ABA vs Irrigation level, Varity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523" cy="384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D0EA6" w14:textId="77777777" w:rsidR="004B2A8A" w:rsidRDefault="004B2A8A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707C6A73" w14:textId="1CB000A6" w:rsidR="004B2A8A" w:rsidRDefault="004B2A8A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30EFF73A" w14:textId="77777777" w:rsidR="004B2A8A" w:rsidRDefault="004B2A8A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F16E16E" w14:textId="77777777" w:rsidR="004B2A8A" w:rsidRDefault="004B2A8A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8773751" w14:textId="77777777" w:rsidR="004B2A8A" w:rsidRDefault="004B2A8A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0EA085A" w14:textId="77777777" w:rsidR="004B2A8A" w:rsidRDefault="004B2A8A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B263246" w14:textId="77777777" w:rsidR="004B2A8A" w:rsidRDefault="004B2A8A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9173038" w14:textId="77777777" w:rsidR="004B2A8A" w:rsidRDefault="004B2A8A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381F123" w14:textId="6B5C129B" w:rsidR="004B2A8A" w:rsidRPr="004B2A8A" w:rsidRDefault="004B2A8A" w:rsidP="004B2A8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lang w:val="en-US"/>
        </w:rPr>
      </w:pPr>
      <w:r w:rsidRPr="004B2A8A">
        <w:rPr>
          <w:rFonts w:ascii="Times New Roman" w:hAnsi="Times New Roman" w:cs="Times New Roman"/>
          <w:b/>
          <w:bCs/>
        </w:rPr>
        <w:lastRenderedPageBreak/>
        <w:t>Zeaxanthin.</w:t>
      </w:r>
    </w:p>
    <w:p w14:paraId="44559C68" w14:textId="77777777" w:rsidR="004B2A8A" w:rsidRDefault="004B2A8A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37D8B38" w14:textId="12851D0E" w:rsidR="004B2A8A" w:rsidRPr="004B2A8A" w:rsidRDefault="004B2A8A" w:rsidP="004B2A8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lang w:val="en-US"/>
        </w:rPr>
      </w:pPr>
      <w:r w:rsidRPr="004B2A8A">
        <w:rPr>
          <w:rFonts w:ascii="Times New Roman" w:hAnsi="Times New Roman" w:cs="Times New Roman"/>
          <w:b/>
          <w:bCs/>
        </w:rPr>
        <w:t>Two-way ANOVA summary (Genotype × Irrigation) for Zeaxanthin.</w:t>
      </w:r>
    </w:p>
    <w:p w14:paraId="1A17A1F8" w14:textId="3F46A039" w:rsidR="004B2A8A" w:rsidRPr="004B2A8A" w:rsidRDefault="004B2A8A" w:rsidP="004B2A8A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  <w:r w:rsidRPr="004B2A8A"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  <w:t>Analysis of Variance</w:t>
      </w:r>
    </w:p>
    <w:tbl>
      <w:tblPr>
        <w:tblW w:w="0" w:type="auto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440"/>
        <w:gridCol w:w="324"/>
        <w:gridCol w:w="600"/>
        <w:gridCol w:w="1068"/>
        <w:gridCol w:w="588"/>
        <w:gridCol w:w="648"/>
        <w:gridCol w:w="684"/>
        <w:gridCol w:w="696"/>
      </w:tblGrid>
      <w:tr w:rsidR="004B2A8A" w:rsidRPr="004B2A8A" w14:paraId="41B0EE7F" w14:textId="77777777"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17AD55A1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Source</w:t>
            </w:r>
          </w:p>
        </w:tc>
        <w:tc>
          <w:tcPr>
            <w:tcW w:w="324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6FBAAD3E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DF</w:t>
            </w:r>
          </w:p>
        </w:tc>
        <w:tc>
          <w:tcPr>
            <w:tcW w:w="600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679526B9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Seq SS</w:t>
            </w:r>
          </w:p>
        </w:tc>
        <w:tc>
          <w:tcPr>
            <w:tcW w:w="106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5FFB6324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Contribution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4A175769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Adj SS</w:t>
            </w:r>
          </w:p>
        </w:tc>
        <w:tc>
          <w:tcPr>
            <w:tcW w:w="64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7C81303B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Adj MS</w:t>
            </w:r>
          </w:p>
        </w:tc>
        <w:tc>
          <w:tcPr>
            <w:tcW w:w="684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03244684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F-Value</w:t>
            </w:r>
          </w:p>
        </w:tc>
        <w:tc>
          <w:tcPr>
            <w:tcW w:w="696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21B1EBD4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P-Value</w:t>
            </w:r>
          </w:p>
        </w:tc>
      </w:tr>
      <w:tr w:rsidR="004B2A8A" w:rsidRPr="004B2A8A" w14:paraId="7FBF8443" w14:textId="777777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3BBA5DBF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 Irrigation level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7AB3988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ECB0BBE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0.17929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E8E633F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7.43%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7823F07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0.17929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AB8D2E5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0.089647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F7F95D9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169.76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CA48CEE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0.000</w:t>
            </w:r>
          </w:p>
        </w:tc>
      </w:tr>
      <w:tr w:rsidR="004B2A8A" w:rsidRPr="004B2A8A" w14:paraId="59AF7815" w14:textId="777777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141FDA4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 Varity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BAC6DCC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0FCF044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0.97233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329A53A5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40.31%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587ACFE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0.97233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1047420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0.243084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2E7C006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460.31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FBE7C32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0.000</w:t>
            </w:r>
          </w:p>
        </w:tc>
      </w:tr>
      <w:tr w:rsidR="004B2A8A" w:rsidRPr="004B2A8A" w14:paraId="32A070FB" w14:textId="777777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3B9EA960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 Irrigation level*Varity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0D4A95B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971EDF7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1.24487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2C2D167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51.60%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36E850DC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1.24487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972C5E4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0.155609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31E77A0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294.67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2DFE6A8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0.000</w:t>
            </w:r>
          </w:p>
        </w:tc>
      </w:tr>
      <w:tr w:rsidR="004B2A8A" w:rsidRPr="004B2A8A" w14:paraId="5C34A20D" w14:textId="777777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01B1EA1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Error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3B72F156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3A14AD5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0.01584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DC09803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0.66%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0945B46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0.01584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67E3809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0.000528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4338A689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6F599EF9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4B2A8A" w:rsidRPr="004B2A8A" w14:paraId="778286BB" w14:textId="777777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A39C6A1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Total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585FCA2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039AD24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2.41235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FB41331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100.00%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3A514C31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5BE4C459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724D6E49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1F8CCC33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4B2A8A" w:rsidRPr="004B2A8A" w14:paraId="305B4ADC" w14:textId="777777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00C504D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3716606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063DC07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1FCEF4E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1F75596E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73F49F7C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0A973FAD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67728B6A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</w:p>
        </w:tc>
      </w:tr>
    </w:tbl>
    <w:p w14:paraId="6577BBB4" w14:textId="77777777" w:rsidR="004B2A8A" w:rsidRPr="004B2A8A" w:rsidRDefault="004B2A8A" w:rsidP="004B2A8A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049091C7" w14:textId="5032B57B" w:rsidR="004B2A8A" w:rsidRDefault="004B2A8A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4.2 </w:t>
      </w:r>
      <w:r w:rsidRPr="004B2A8A">
        <w:rPr>
          <w:rFonts w:ascii="Times New Roman" w:hAnsi="Times New Roman" w:cs="Times New Roman"/>
          <w:b/>
          <w:bCs/>
        </w:rPr>
        <w:t xml:space="preserve">Tukey’s HSD pairwise comparison of means for </w:t>
      </w:r>
      <w:r>
        <w:rPr>
          <w:rFonts w:ascii="Times New Roman" w:hAnsi="Times New Roman" w:cs="Times New Roman"/>
          <w:b/>
          <w:bCs/>
        </w:rPr>
        <w:t>Zeaxanthin</w:t>
      </w:r>
      <w:r w:rsidRPr="004B2A8A">
        <w:rPr>
          <w:rFonts w:ascii="Times New Roman" w:hAnsi="Times New Roman" w:cs="Times New Roman"/>
          <w:b/>
          <w:bCs/>
        </w:rPr>
        <w:t>.</w:t>
      </w:r>
    </w:p>
    <w:p w14:paraId="781FEA19" w14:textId="20DBA898" w:rsidR="00D95841" w:rsidRDefault="004B2A8A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  <w:r w:rsidRPr="004B2A8A">
        <w:rPr>
          <w:rFonts w:ascii="system-ui" w:eastAsia="Times New Roman" w:hAnsi="system-ui" w:cs="system-ui"/>
          <w:noProof/>
          <w:color w:val="000000"/>
          <w:kern w:val="0"/>
          <w:sz w:val="14"/>
          <w:szCs w:val="14"/>
          <w:lang w:val="en-US"/>
        </w:rPr>
        <w:drawing>
          <wp:inline distT="0" distB="0" distL="0" distR="0" wp14:anchorId="25DF9D39" wp14:editId="649CAD2C">
            <wp:extent cx="3853815" cy="3057291"/>
            <wp:effectExtent l="0" t="0" r="0" b="0"/>
            <wp:docPr id="75140097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400974" name="Picture 1" descr="A screenshot of a comput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65086" cy="3066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D2F3A" w14:textId="77777777" w:rsidR="00D95841" w:rsidRDefault="00D9584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7DE6A551" w14:textId="77777777" w:rsidR="00D95841" w:rsidRDefault="00D9584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6AB79DCA" w14:textId="77777777" w:rsidR="00D95841" w:rsidRDefault="00D9584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5E4CEEC8" w14:textId="77777777" w:rsidR="00D95841" w:rsidRDefault="00D9584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1495FF2B" w14:textId="268158A3" w:rsidR="004B2A8A" w:rsidRDefault="004B2A8A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7190CCFC" w14:textId="1B835B6D" w:rsidR="004B2A8A" w:rsidRDefault="004B2A8A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4.</w:t>
      </w:r>
      <w:r w:rsidR="009468D1">
        <w:rPr>
          <w:rFonts w:ascii="Times New Roman" w:hAnsi="Times New Roman" w:cs="Times New Roman"/>
          <w:b/>
          <w:bCs/>
        </w:rPr>
        <w:t xml:space="preserve">3 </w:t>
      </w:r>
      <w:r>
        <w:rPr>
          <w:rFonts w:ascii="Times New Roman" w:hAnsi="Times New Roman" w:cs="Times New Roman"/>
          <w:b/>
          <w:bCs/>
        </w:rPr>
        <w:t>Residual plot</w:t>
      </w:r>
    </w:p>
    <w:p w14:paraId="7B08B4C2" w14:textId="77777777" w:rsidR="004B2A8A" w:rsidRDefault="004B2A8A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36C7DF3E" w14:textId="573CF765" w:rsidR="00D95841" w:rsidRDefault="004B2A8A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  <w:r w:rsidRPr="004B2A8A">
        <w:rPr>
          <w:rFonts w:ascii="Times New Roman" w:hAnsi="Times New Roman" w:cs="Times New Roman"/>
          <w:noProof/>
          <w:kern w:val="0"/>
          <w:sz w:val="20"/>
          <w:szCs w:val="20"/>
          <w:lang w:val="en-US"/>
        </w:rPr>
        <w:drawing>
          <wp:inline distT="0" distB="0" distL="0" distR="0" wp14:anchorId="58EBCE3C" wp14:editId="52EE6592">
            <wp:extent cx="4838590" cy="3230880"/>
            <wp:effectExtent l="0" t="0" r="635" b="7620"/>
            <wp:docPr id="857534443" name="Picture 1" descr="Residual Plots for Zeaxanthin(ug/G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idual Plots for Zeaxanthin(ug/G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944" cy="3243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48B18" w14:textId="77777777" w:rsidR="009468D1" w:rsidRDefault="009468D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7F3773E3" w14:textId="77777777" w:rsidR="00BA4A0B" w:rsidRDefault="00BA4A0B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139CA3CF" w14:textId="77777777" w:rsidR="00BA4A0B" w:rsidRDefault="00BA4A0B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1D66C023" w14:textId="77777777" w:rsidR="00BA4A0B" w:rsidRDefault="00BA4A0B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4CAF8AF0" w14:textId="77777777" w:rsidR="00BA4A0B" w:rsidRDefault="00BA4A0B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7EEFABF0" w14:textId="77777777" w:rsidR="00BA4A0B" w:rsidRDefault="00BA4A0B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6E892844" w14:textId="77777777" w:rsidR="00BA4A0B" w:rsidRDefault="00BA4A0B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4595E93E" w14:textId="77777777" w:rsidR="00BA4A0B" w:rsidRDefault="00BA4A0B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6039FD59" w14:textId="77777777" w:rsidR="00BA4A0B" w:rsidRDefault="00BA4A0B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770A5E86" w14:textId="77777777" w:rsidR="00BA4A0B" w:rsidRDefault="00BA4A0B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09352DAE" w14:textId="77777777" w:rsidR="00BA4A0B" w:rsidRDefault="00BA4A0B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15CD77EF" w14:textId="7AE39E19" w:rsidR="009468D1" w:rsidRDefault="00BA4A0B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  <w:r w:rsidRPr="00BA4A0B"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  <w:lastRenderedPageBreak/>
        <w:t>4.4. Levens Test</w:t>
      </w:r>
    </w:p>
    <w:p w14:paraId="4A5DEBD1" w14:textId="77777777" w:rsidR="00BA4A0B" w:rsidRPr="00BA4A0B" w:rsidRDefault="00BA4A0B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20460DDE" w14:textId="77777777" w:rsidR="00BA4A0B" w:rsidRDefault="009468D1" w:rsidP="00BA4A0B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  <w:r w:rsidRPr="009468D1">
        <w:rPr>
          <w:rFonts w:ascii="system-ui" w:eastAsia="Times New Roman" w:hAnsi="system-ui" w:cs="system-ui"/>
          <w:noProof/>
          <w:color w:val="000000"/>
          <w:kern w:val="0"/>
          <w:sz w:val="14"/>
          <w:szCs w:val="14"/>
          <w:lang w:val="en-US"/>
        </w:rPr>
        <w:drawing>
          <wp:inline distT="0" distB="0" distL="0" distR="0" wp14:anchorId="013B9C64" wp14:editId="00941A5D">
            <wp:extent cx="4648200" cy="3098800"/>
            <wp:effectExtent l="0" t="0" r="0" b="6350"/>
            <wp:docPr id="1143504696" name="Picture 1" descr="A graph with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504696" name="Picture 1" descr="A graph with blue dots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A0B" w:rsidRPr="00BA4A0B"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  <w:t xml:space="preserve"> </w:t>
      </w:r>
    </w:p>
    <w:p w14:paraId="7BBE92EF" w14:textId="3A8ECA27" w:rsidR="00BA4A0B" w:rsidRPr="00BA4A0B" w:rsidRDefault="00BA4A0B" w:rsidP="00BA4A0B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b/>
          <w:bCs/>
          <w:color w:val="000000"/>
          <w:kern w:val="0"/>
          <w:sz w:val="14"/>
          <w:szCs w:val="14"/>
          <w:lang w:val="en-US"/>
        </w:rPr>
      </w:pPr>
    </w:p>
    <w:tbl>
      <w:tblPr>
        <w:tblW w:w="0" w:type="auto"/>
        <w:tblInd w:w="168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380"/>
        <w:gridCol w:w="708"/>
        <w:gridCol w:w="696"/>
      </w:tblGrid>
      <w:tr w:rsidR="00BA4A0B" w:rsidRPr="00BA4A0B" w14:paraId="72C75C7A" w14:textId="77777777">
        <w:tc>
          <w:tcPr>
            <w:tcW w:w="1380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5917CC31" w14:textId="77777777" w:rsidR="00BA4A0B" w:rsidRPr="00BA4A0B" w:rsidRDefault="00BA4A0B" w:rsidP="00BA4A0B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b/>
                <w:bCs/>
                <w:color w:val="000000"/>
                <w:kern w:val="0"/>
                <w:sz w:val="14"/>
                <w:szCs w:val="14"/>
                <w:lang w:val="en-US"/>
              </w:rPr>
            </w:pPr>
            <w:r w:rsidRPr="00BA4A0B">
              <w:rPr>
                <w:rFonts w:ascii="system-ui" w:eastAsia="Times New Roman" w:hAnsi="system-ui" w:cs="system-ui"/>
                <w:b/>
                <w:bCs/>
                <w:color w:val="000000"/>
                <w:kern w:val="0"/>
                <w:sz w:val="14"/>
                <w:szCs w:val="14"/>
                <w:lang w:val="en-US"/>
              </w:rPr>
              <w:t>Method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010146E7" w14:textId="77777777" w:rsidR="00BA4A0B" w:rsidRPr="00BA4A0B" w:rsidRDefault="00BA4A0B" w:rsidP="00BA4A0B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b/>
                <w:bCs/>
                <w:color w:val="000000"/>
                <w:kern w:val="0"/>
                <w:sz w:val="14"/>
                <w:szCs w:val="14"/>
                <w:lang w:val="en-US"/>
              </w:rPr>
            </w:pPr>
            <w:r w:rsidRPr="00BA4A0B">
              <w:rPr>
                <w:rFonts w:ascii="system-ui" w:eastAsia="Times New Roman" w:hAnsi="system-ui" w:cs="system-ui"/>
                <w:b/>
                <w:bCs/>
                <w:color w:val="000000"/>
                <w:kern w:val="0"/>
                <w:sz w:val="14"/>
                <w:szCs w:val="14"/>
                <w:lang w:val="en-US"/>
              </w:rPr>
              <w:t>Test</w:t>
            </w:r>
            <w:r w:rsidRPr="00BA4A0B">
              <w:rPr>
                <w:rFonts w:ascii="system-ui" w:eastAsia="Times New Roman" w:hAnsi="system-ui" w:cs="system-ui"/>
                <w:b/>
                <w:bCs/>
                <w:color w:val="000000"/>
                <w:kern w:val="0"/>
                <w:sz w:val="14"/>
                <w:szCs w:val="14"/>
                <w:lang w:val="en-US"/>
              </w:rPr>
              <w:br/>
              <w:t>Statistic</w:t>
            </w:r>
          </w:p>
        </w:tc>
        <w:tc>
          <w:tcPr>
            <w:tcW w:w="696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2909A9E4" w14:textId="77777777" w:rsidR="00BA4A0B" w:rsidRPr="00BA4A0B" w:rsidRDefault="00BA4A0B" w:rsidP="00BA4A0B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b/>
                <w:bCs/>
                <w:color w:val="000000"/>
                <w:kern w:val="0"/>
                <w:sz w:val="14"/>
                <w:szCs w:val="14"/>
                <w:lang w:val="en-US"/>
              </w:rPr>
            </w:pPr>
            <w:r w:rsidRPr="00BA4A0B">
              <w:rPr>
                <w:rFonts w:ascii="system-ui" w:eastAsia="Times New Roman" w:hAnsi="system-ui" w:cs="system-ui"/>
                <w:b/>
                <w:bCs/>
                <w:color w:val="000000"/>
                <w:kern w:val="0"/>
                <w:sz w:val="14"/>
                <w:szCs w:val="14"/>
                <w:lang w:val="en-US"/>
              </w:rPr>
              <w:t>P-Value</w:t>
            </w:r>
          </w:p>
        </w:tc>
      </w:tr>
      <w:tr w:rsidR="00BA4A0B" w:rsidRPr="00BA4A0B" w14:paraId="06569B6F" w14:textId="77777777"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533B90E" w14:textId="77777777" w:rsidR="00BA4A0B" w:rsidRPr="00BA4A0B" w:rsidRDefault="00BA4A0B" w:rsidP="00BA4A0B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A4A0B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Multiple comparisons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C4F3291" w14:textId="77777777" w:rsidR="00BA4A0B" w:rsidRPr="00BA4A0B" w:rsidRDefault="00BA4A0B" w:rsidP="00BA4A0B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A4A0B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—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553AE67" w14:textId="77777777" w:rsidR="00BA4A0B" w:rsidRPr="00BA4A0B" w:rsidRDefault="00BA4A0B" w:rsidP="00BA4A0B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A4A0B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0.362</w:t>
            </w:r>
          </w:p>
        </w:tc>
      </w:tr>
      <w:tr w:rsidR="00BA4A0B" w:rsidRPr="00BA4A0B" w14:paraId="0FA21454" w14:textId="77777777"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395A806" w14:textId="77777777" w:rsidR="00BA4A0B" w:rsidRPr="00BA4A0B" w:rsidRDefault="00BA4A0B" w:rsidP="00BA4A0B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A4A0B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Levene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F5BB895" w14:textId="77777777" w:rsidR="00BA4A0B" w:rsidRPr="00BA4A0B" w:rsidRDefault="00BA4A0B" w:rsidP="00BA4A0B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A4A0B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1.04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CC51421" w14:textId="77777777" w:rsidR="00BA4A0B" w:rsidRPr="00BA4A0B" w:rsidRDefault="00BA4A0B" w:rsidP="00BA4A0B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BA4A0B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0.440</w:t>
            </w:r>
          </w:p>
        </w:tc>
      </w:tr>
    </w:tbl>
    <w:p w14:paraId="57F281ED" w14:textId="77777777" w:rsidR="00BA4A0B" w:rsidRPr="00BA4A0B" w:rsidRDefault="00BA4A0B" w:rsidP="00BA4A0B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2BA233E7" w14:textId="0D6F4FC5" w:rsidR="00D95841" w:rsidRDefault="00D9584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14A61A93" w14:textId="77777777" w:rsidR="00D95841" w:rsidRDefault="00D9584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5FA4FBA3" w14:textId="77777777" w:rsidR="00D95841" w:rsidRDefault="00D9584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26227907" w14:textId="77777777" w:rsidR="00D95841" w:rsidRDefault="00D9584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656213B8" w14:textId="2D49F420" w:rsidR="009468D1" w:rsidRDefault="004B2A8A" w:rsidP="004B2A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  <w:r w:rsidRPr="004B2A8A"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  <w:t xml:space="preserve">5 </w:t>
      </w:r>
      <w:r w:rsidR="009468D1"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  <w:t>Total Carotenoids</w:t>
      </w:r>
    </w:p>
    <w:p w14:paraId="74E5E551" w14:textId="77777777" w:rsidR="009468D1" w:rsidRDefault="009468D1" w:rsidP="004B2A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051B2988" w14:textId="41967EC9" w:rsidR="004B2A8A" w:rsidRPr="004B2A8A" w:rsidRDefault="009468D1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  <w:t xml:space="preserve">5.1 </w:t>
      </w:r>
      <w:r w:rsidR="004B2A8A" w:rsidRPr="004B2A8A">
        <w:rPr>
          <w:rFonts w:ascii="Times New Roman" w:hAnsi="Times New Roman" w:cs="Times New Roman"/>
          <w:b/>
          <w:bCs/>
        </w:rPr>
        <w:t xml:space="preserve">Two-way ANOVA summary (Genotype × Irrigation) for </w:t>
      </w:r>
      <w:r w:rsidR="004B2A8A">
        <w:rPr>
          <w:rFonts w:ascii="Times New Roman" w:hAnsi="Times New Roman" w:cs="Times New Roman"/>
          <w:b/>
          <w:bCs/>
        </w:rPr>
        <w:t xml:space="preserve">Total </w:t>
      </w:r>
      <w:r>
        <w:rPr>
          <w:rFonts w:ascii="Times New Roman" w:hAnsi="Times New Roman" w:cs="Times New Roman"/>
          <w:b/>
          <w:bCs/>
        </w:rPr>
        <w:t>C</w:t>
      </w:r>
      <w:r w:rsidR="004B2A8A">
        <w:rPr>
          <w:rFonts w:ascii="Times New Roman" w:hAnsi="Times New Roman" w:cs="Times New Roman"/>
          <w:b/>
          <w:bCs/>
        </w:rPr>
        <w:t>arotenoids</w:t>
      </w:r>
      <w:r w:rsidR="004B2A8A" w:rsidRPr="004B2A8A">
        <w:rPr>
          <w:rFonts w:ascii="Times New Roman" w:hAnsi="Times New Roman" w:cs="Times New Roman"/>
          <w:b/>
          <w:bCs/>
        </w:rPr>
        <w:t>.</w:t>
      </w:r>
    </w:p>
    <w:p w14:paraId="1AC1EA67" w14:textId="77777777" w:rsidR="004B2A8A" w:rsidRDefault="004B2A8A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00E17751" w14:textId="77777777" w:rsidR="004B2A8A" w:rsidRPr="004B2A8A" w:rsidRDefault="004B2A8A" w:rsidP="004B2A8A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  <w:r w:rsidRPr="004B2A8A"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  <w:t>Analysis of Variance</w:t>
      </w:r>
    </w:p>
    <w:tbl>
      <w:tblPr>
        <w:tblW w:w="0" w:type="auto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440"/>
        <w:gridCol w:w="324"/>
        <w:gridCol w:w="600"/>
        <w:gridCol w:w="1068"/>
        <w:gridCol w:w="588"/>
        <w:gridCol w:w="648"/>
        <w:gridCol w:w="684"/>
        <w:gridCol w:w="696"/>
      </w:tblGrid>
      <w:tr w:rsidR="004B2A8A" w:rsidRPr="004B2A8A" w14:paraId="7259034A" w14:textId="77777777"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64AB1C9D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lastRenderedPageBreak/>
              <w:t>Source</w:t>
            </w:r>
          </w:p>
        </w:tc>
        <w:tc>
          <w:tcPr>
            <w:tcW w:w="324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1375AA1A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DF</w:t>
            </w:r>
          </w:p>
        </w:tc>
        <w:tc>
          <w:tcPr>
            <w:tcW w:w="600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240B5813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Seq SS</w:t>
            </w:r>
          </w:p>
        </w:tc>
        <w:tc>
          <w:tcPr>
            <w:tcW w:w="106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623EA652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Contribution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187F7454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Adj SS</w:t>
            </w:r>
          </w:p>
        </w:tc>
        <w:tc>
          <w:tcPr>
            <w:tcW w:w="64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6C9E7A81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Adj MS</w:t>
            </w:r>
          </w:p>
        </w:tc>
        <w:tc>
          <w:tcPr>
            <w:tcW w:w="684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16CE855A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F-Value</w:t>
            </w:r>
          </w:p>
        </w:tc>
        <w:tc>
          <w:tcPr>
            <w:tcW w:w="696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0BDE831F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P-Value</w:t>
            </w:r>
          </w:p>
        </w:tc>
      </w:tr>
      <w:tr w:rsidR="004B2A8A" w:rsidRPr="004B2A8A" w14:paraId="1A5ABD67" w14:textId="777777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BE03594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 Varity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37446CE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ECD3715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22.918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1C71034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43.95%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CC539C3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22.918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545C163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5.72941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018D1C0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94.29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33383F8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0.000</w:t>
            </w:r>
          </w:p>
        </w:tc>
      </w:tr>
      <w:tr w:rsidR="004B2A8A" w:rsidRPr="004B2A8A" w14:paraId="722F33DC" w14:textId="777777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620D915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 Irrigation level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534CB1A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560816E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3.050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25242C3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5.85%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8D7F899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3.050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068E38B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1.52485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2EE1CCC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25.10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3D374A8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0.000</w:t>
            </w:r>
          </w:p>
        </w:tc>
      </w:tr>
      <w:tr w:rsidR="004B2A8A" w:rsidRPr="004B2A8A" w14:paraId="69DD4859" w14:textId="777777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7E56F2B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 Irrigation level*Varity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7E67BFE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02FA207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24.359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E67CFD0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46.71%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F9C66A1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24.359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E1A294B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3.04482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CAF175C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50.11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41FFA97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0.000</w:t>
            </w:r>
          </w:p>
        </w:tc>
      </w:tr>
      <w:tr w:rsidR="004B2A8A" w:rsidRPr="004B2A8A" w14:paraId="18102405" w14:textId="777777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92D61D6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Error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D0F30FA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AD69F52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1.823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36AABE9E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3.50%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F5F8538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1.823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E869CAC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0.06076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2D353878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6DC42018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4B2A8A" w:rsidRPr="004B2A8A" w14:paraId="2A6E6746" w14:textId="777777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3E428B7D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Total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9EE12AE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D4F4FA3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52.149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6AF036B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100.00%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43230C98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32A6EC33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48C03738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11133F41" w14:textId="77777777" w:rsidR="004B2A8A" w:rsidRPr="004B2A8A" w:rsidRDefault="004B2A8A" w:rsidP="004B2A8A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</w:tbl>
    <w:p w14:paraId="687CA6EB" w14:textId="77777777" w:rsidR="004B2A8A" w:rsidRPr="004B2A8A" w:rsidRDefault="004B2A8A" w:rsidP="004B2A8A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73BD3529" w14:textId="77777777" w:rsidR="004B2A8A" w:rsidRDefault="004B2A8A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43625FCE" w14:textId="2361A9F8" w:rsidR="004B2A8A" w:rsidRPr="004B2A8A" w:rsidRDefault="009468D1" w:rsidP="004B2A8A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lang w:val="en-US"/>
        </w:rPr>
      </w:pPr>
      <w:r w:rsidRPr="004B2A8A">
        <w:rPr>
          <w:rFonts w:ascii="Times New Roman" w:hAnsi="Times New Roman" w:cs="Times New Roman"/>
          <w:b/>
          <w:bCs/>
        </w:rPr>
        <w:t xml:space="preserve">Tukey’s HSD pairwise comparison of means for </w:t>
      </w:r>
      <w:r>
        <w:rPr>
          <w:rFonts w:ascii="Times New Roman" w:hAnsi="Times New Roman" w:cs="Times New Roman"/>
          <w:b/>
          <w:bCs/>
        </w:rPr>
        <w:t>Total Carotenoids</w:t>
      </w:r>
      <w:r w:rsidR="004B2A8A" w:rsidRPr="004B2A8A">
        <w:rPr>
          <w:rFonts w:ascii="Times New Roman" w:hAnsi="Times New Roman" w:cs="Times New Roman"/>
          <w:b/>
          <w:bCs/>
        </w:rPr>
        <w:t>.</w:t>
      </w:r>
    </w:p>
    <w:p w14:paraId="485D6E6E" w14:textId="77777777" w:rsidR="004B2A8A" w:rsidRDefault="004B2A8A" w:rsidP="004B2A8A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</w:p>
    <w:p w14:paraId="68574444" w14:textId="21B56E83" w:rsidR="004B2A8A" w:rsidRPr="004B2A8A" w:rsidRDefault="004B2A8A" w:rsidP="004B2A8A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  <w:r w:rsidRPr="004B2A8A"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  <w:t>Tukey Pairwise Comparisons: Irrigation level*Varity</w:t>
      </w:r>
    </w:p>
    <w:p w14:paraId="76E2E62D" w14:textId="77777777" w:rsidR="004B2A8A" w:rsidRPr="004B2A8A" w:rsidRDefault="004B2A8A" w:rsidP="004B2A8A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  <w:r w:rsidRPr="004B2A8A"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  <w:t>Grouping Information Using the Tukey Method and 95% Confidence</w:t>
      </w:r>
    </w:p>
    <w:tbl>
      <w:tblPr>
        <w:tblW w:w="0" w:type="auto"/>
        <w:tblInd w:w="168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84"/>
        <w:gridCol w:w="240"/>
        <w:gridCol w:w="564"/>
        <w:gridCol w:w="204"/>
        <w:gridCol w:w="192"/>
        <w:gridCol w:w="192"/>
        <w:gridCol w:w="204"/>
        <w:gridCol w:w="180"/>
        <w:gridCol w:w="180"/>
        <w:gridCol w:w="204"/>
        <w:gridCol w:w="204"/>
      </w:tblGrid>
      <w:tr w:rsidR="004B2A8A" w:rsidRPr="004B2A8A" w14:paraId="4B916B4A" w14:textId="77777777">
        <w:tc>
          <w:tcPr>
            <w:tcW w:w="984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79A547C0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Irrigation</w:t>
            </w: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br/>
              <w:t>level*Varity</w:t>
            </w:r>
          </w:p>
        </w:tc>
        <w:tc>
          <w:tcPr>
            <w:tcW w:w="240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54BE973F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N</w:t>
            </w:r>
          </w:p>
        </w:tc>
        <w:tc>
          <w:tcPr>
            <w:tcW w:w="564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2EBD2787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Mean</w:t>
            </w:r>
          </w:p>
        </w:tc>
        <w:tc>
          <w:tcPr>
            <w:tcW w:w="1560" w:type="dxa"/>
            <w:gridSpan w:val="8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29A21F24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4B2A8A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Grouping</w:t>
            </w:r>
          </w:p>
        </w:tc>
      </w:tr>
      <w:tr w:rsidR="004B2A8A" w:rsidRPr="004B2A8A" w14:paraId="304C7630" w14:textId="77777777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4CDCD1A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6422269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22EBFF5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5.28456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686DB1E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A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E90E1D2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733F98C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FF95BE7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C47AA47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45C14ED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B9B853D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8535763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4B2A8A" w:rsidRPr="004B2A8A" w14:paraId="2BA95E74" w14:textId="77777777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05EE7C8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3EE9D0D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40BDAD0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4.37603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5D60C51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FA36675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A9E409E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421A405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99E3D9D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6AE9C28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3A9887F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9E61B13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4B2A8A" w:rsidRPr="004B2A8A" w14:paraId="4F708F8D" w14:textId="77777777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B99449C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1E9DE8D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40BA4CE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4.36616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DBE6E05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D8F80F7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5538B0E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10A4D5B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346A1E2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7BD1E77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D467A05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3C3F3E6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4B2A8A" w:rsidRPr="004B2A8A" w14:paraId="7CB06D11" w14:textId="77777777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C3FFBA0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DA4F614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C8125A6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4.29096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18E169C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3065F8C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68C67E2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37A23D6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FBDC7AB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EA1DFCA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312F4BD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943E4E1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4B2A8A" w:rsidRPr="004B2A8A" w14:paraId="32F30CB4" w14:textId="77777777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7552382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83FEF4B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7CBEB83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4.23433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516BD35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4657212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2D5F1E3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4AD40AB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596CA98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4E71E54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183790D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BC796D9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4B2A8A" w:rsidRPr="004B2A8A" w14:paraId="7BAFB302" w14:textId="77777777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13B1142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211EFD6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52ABCEF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3.45000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39EEEA6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3361744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D27780C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E355739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F601100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3793166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B68EE65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38E7873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4B2A8A" w:rsidRPr="004B2A8A" w14:paraId="07FA52F2" w14:textId="77777777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E734EC3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8A14C35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EF55E06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3.44333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625050A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53F2A05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33BF668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E68BF88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388B6BF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ED79E6B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0E55153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86DD111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4B2A8A" w:rsidRPr="004B2A8A" w14:paraId="5B74024B" w14:textId="77777777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94CB242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E5F451F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7EBAA7A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3.27519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6F7D9AC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D665CAC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AFE0D60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F53DC04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F2C4B82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159B410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95D8AC7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4A1BA46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4B2A8A" w:rsidRPr="004B2A8A" w14:paraId="107308FA" w14:textId="77777777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C88E28C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A67CC87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B1E55AB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2.78175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5C9806C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E50A074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6284739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24141AE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C81803D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F215756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D205A68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D390B4A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4B2A8A" w:rsidRPr="004B2A8A" w14:paraId="52EE1C13" w14:textId="77777777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82C124C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DC6BF48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CA5068D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2.67129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1F8F716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72BD2BF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740B55E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87A91AA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13321A5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19E6638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F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4C463C9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D34F028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4B2A8A" w:rsidRPr="004B2A8A" w14:paraId="544E97A0" w14:textId="77777777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3B7F42D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31F0BB6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91102C9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2.65876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CA49F4E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280355A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B8B7226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FA6D4FA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E4544FF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274E419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F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95F576A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9A97086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4B2A8A" w:rsidRPr="004B2A8A" w14:paraId="4C0A054B" w14:textId="77777777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61BB1E2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F84265C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BC0698C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2.45141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F9DD655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53456BE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3F08506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D2C1465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F1718AB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41A37E0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F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CDE91D3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G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18D1275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4B2A8A" w:rsidRPr="004B2A8A" w14:paraId="5E4918F2" w14:textId="77777777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779F293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C5BD38F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9CFECD7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2.01784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8BDD06B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4F16A52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C889046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E13A805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3219272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9FBF5F4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F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21789FA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G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C150AB8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H</w:t>
            </w:r>
          </w:p>
        </w:tc>
      </w:tr>
      <w:tr w:rsidR="004B2A8A" w:rsidRPr="004B2A8A" w14:paraId="011AC634" w14:textId="77777777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54EEF88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047F24C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32728CC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1.91574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054F620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672DF32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FE97C7F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B59ED61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3F46287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174A90A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385AFDD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G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AB872D9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H</w:t>
            </w:r>
          </w:p>
        </w:tc>
      </w:tr>
      <w:tr w:rsidR="004B2A8A" w:rsidRPr="004B2A8A" w14:paraId="4422CDB6" w14:textId="77777777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B32646C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7437187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1673BCE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1.47464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06E4008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09B1F7E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A13DB2B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6CC0761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C43F51F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61F7AC9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0B6204C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601F50C" w14:textId="77777777" w:rsidR="004B2A8A" w:rsidRPr="004B2A8A" w:rsidRDefault="004B2A8A" w:rsidP="004B2A8A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4B2A8A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H</w:t>
            </w:r>
          </w:p>
        </w:tc>
      </w:tr>
    </w:tbl>
    <w:p w14:paraId="063A9ECE" w14:textId="77777777" w:rsidR="004B2A8A" w:rsidRPr="004B2A8A" w:rsidRDefault="004B2A8A" w:rsidP="004B2A8A">
      <w:pPr>
        <w:autoSpaceDE w:val="0"/>
        <w:autoSpaceDN w:val="0"/>
        <w:adjustRightInd w:val="0"/>
        <w:spacing w:before="144" w:after="100" w:afterAutospacing="1" w:line="240" w:lineRule="auto"/>
        <w:ind w:left="168"/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</w:pPr>
      <w:r w:rsidRPr="004B2A8A"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  <w:t>Means that do not share a letter are significantly different.</w:t>
      </w:r>
    </w:p>
    <w:p w14:paraId="50C3562A" w14:textId="77777777" w:rsidR="009468D1" w:rsidRDefault="009468D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10B61AE6" w14:textId="77777777" w:rsidR="009468D1" w:rsidRDefault="009468D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711E14D1" w14:textId="77777777" w:rsidR="009468D1" w:rsidRDefault="009468D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7FBF0179" w14:textId="77777777" w:rsidR="009468D1" w:rsidRDefault="009468D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23E0FC8B" w14:textId="77777777" w:rsidR="009468D1" w:rsidRDefault="009468D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3CBF8ABD" w14:textId="77777777" w:rsidR="009468D1" w:rsidRDefault="009468D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2569C71E" w14:textId="77777777" w:rsidR="009468D1" w:rsidRDefault="009468D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6F17B989" w14:textId="77777777" w:rsidR="009468D1" w:rsidRDefault="009468D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32A864C3" w14:textId="77777777" w:rsidR="009468D1" w:rsidRDefault="009468D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6AEF80D9" w14:textId="77777777" w:rsidR="009468D1" w:rsidRDefault="009468D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018562B8" w14:textId="77777777" w:rsidR="009468D1" w:rsidRDefault="009468D1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07230DF7" w14:textId="2008DC09" w:rsidR="004B2A8A" w:rsidRPr="009468D1" w:rsidRDefault="009468D1" w:rsidP="009468D1">
      <w:pPr>
        <w:pStyle w:val="ListParagraph"/>
        <w:numPr>
          <w:ilvl w:val="1"/>
          <w:numId w:val="8"/>
        </w:num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  <w:r w:rsidRPr="009468D1"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  <w:t>Residual Plot.</w:t>
      </w:r>
    </w:p>
    <w:p w14:paraId="2420F94E" w14:textId="77777777" w:rsidR="009468D1" w:rsidRPr="009468D1" w:rsidRDefault="009468D1" w:rsidP="009468D1">
      <w:pPr>
        <w:shd w:val="clear" w:color="auto" w:fill="FEFEFE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5E7AC372" w14:textId="79DEDDEB" w:rsidR="004B2A8A" w:rsidRDefault="004B2A8A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  <w:r w:rsidRPr="004B2A8A">
        <w:rPr>
          <w:rFonts w:ascii="Times New Roman" w:hAnsi="Times New Roman" w:cs="Times New Roman"/>
          <w:noProof/>
          <w:kern w:val="0"/>
          <w:sz w:val="20"/>
          <w:szCs w:val="20"/>
          <w:lang w:val="en-US"/>
        </w:rPr>
        <w:drawing>
          <wp:inline distT="0" distB="0" distL="0" distR="0" wp14:anchorId="1A483089" wp14:editId="1C015321">
            <wp:extent cx="4770120" cy="3185160"/>
            <wp:effectExtent l="0" t="0" r="0" b="0"/>
            <wp:docPr id="133735709" name="Picture 2" descr="Residual Plots for Total caroteno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idual Plots for Total carotenoid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06762" w14:textId="77777777" w:rsidR="009468D1" w:rsidRDefault="009468D1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6D3DF002" w14:textId="77777777" w:rsidR="009468D1" w:rsidRDefault="009468D1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73A39BBB" w14:textId="77777777" w:rsidR="009468D1" w:rsidRDefault="009468D1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48E67B4A" w14:textId="77777777" w:rsidR="009468D1" w:rsidRDefault="009468D1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2D2BD7C4" w14:textId="77777777" w:rsidR="009468D1" w:rsidRDefault="009468D1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79D174E2" w14:textId="77777777" w:rsidR="009468D1" w:rsidRDefault="009468D1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43CC606D" w14:textId="77777777" w:rsidR="009468D1" w:rsidRDefault="009468D1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07739417" w14:textId="77777777" w:rsidR="009468D1" w:rsidRDefault="009468D1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6D18BE3E" w14:textId="77777777" w:rsidR="009468D1" w:rsidRDefault="009468D1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6C86E8A1" w14:textId="77777777" w:rsidR="009468D1" w:rsidRDefault="009468D1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60984BA1" w14:textId="77777777" w:rsidR="009468D1" w:rsidRDefault="009468D1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35D480CB" w14:textId="77777777" w:rsidR="009468D1" w:rsidRDefault="009468D1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380834B5" w14:textId="77777777" w:rsidR="009468D1" w:rsidRDefault="009468D1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7C6D9EBF" w14:textId="6F4001D7" w:rsidR="009468D1" w:rsidRPr="009468D1" w:rsidRDefault="009468D1" w:rsidP="009468D1">
      <w:pPr>
        <w:spacing w:after="96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  <w:r>
        <w:rPr>
          <w:rFonts w:ascii="Times New Roman" w:hAnsi="Times New Roman" w:cs="Times New Roman"/>
          <w:b/>
          <w:bCs/>
          <w:kern w:val="0"/>
          <w:sz w:val="20"/>
          <w:szCs w:val="20"/>
          <w:lang w:val="en-US"/>
        </w:rPr>
        <w:t xml:space="preserve">5.4 </w:t>
      </w:r>
      <w:r w:rsidRPr="009468D1">
        <w:rPr>
          <w:rFonts w:ascii="Times New Roman" w:hAnsi="Times New Roman" w:cs="Times New Roman"/>
          <w:b/>
          <w:bCs/>
          <w:kern w:val="0"/>
          <w:sz w:val="20"/>
          <w:szCs w:val="20"/>
          <w:lang w:val="en-US"/>
        </w:rPr>
        <w:t xml:space="preserve">Levens test </w:t>
      </w:r>
    </w:p>
    <w:tbl>
      <w:tblPr>
        <w:tblpPr w:leftFromText="180" w:rightFromText="180" w:vertAnchor="text" w:horzAnchor="page" w:tblpX="8641" w:tblpY="133"/>
        <w:tblW w:w="0" w:type="auto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380"/>
        <w:gridCol w:w="708"/>
        <w:gridCol w:w="696"/>
      </w:tblGrid>
      <w:tr w:rsidR="009468D1" w:rsidRPr="009468D1" w14:paraId="3941E0BD" w14:textId="77777777" w:rsidTr="009468D1">
        <w:tc>
          <w:tcPr>
            <w:tcW w:w="1380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7EED62AB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Method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73EF391F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Test</w:t>
            </w: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br/>
              <w:t>Statistic</w:t>
            </w:r>
          </w:p>
        </w:tc>
        <w:tc>
          <w:tcPr>
            <w:tcW w:w="696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3B6F55F8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P-Value</w:t>
            </w:r>
          </w:p>
        </w:tc>
      </w:tr>
      <w:tr w:rsidR="009468D1" w:rsidRPr="009468D1" w14:paraId="6C6D4227" w14:textId="77777777" w:rsidTr="009468D1"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F577DBD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Multiple comparisons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A7F95A6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—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B9CE0EA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0.512</w:t>
            </w:r>
          </w:p>
        </w:tc>
      </w:tr>
      <w:tr w:rsidR="009468D1" w:rsidRPr="009468D1" w14:paraId="19F6F5D7" w14:textId="77777777" w:rsidTr="009468D1"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68FC782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Levene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4E58B16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515A20F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0.956</w:t>
            </w:r>
          </w:p>
        </w:tc>
      </w:tr>
    </w:tbl>
    <w:p w14:paraId="0A9DEDA4" w14:textId="77777777" w:rsidR="009468D1" w:rsidRPr="009468D1" w:rsidRDefault="009468D1" w:rsidP="009468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42092FA8" w14:textId="67B26599" w:rsidR="009468D1" w:rsidRPr="009468D1" w:rsidRDefault="009468D1" w:rsidP="009468D1">
      <w:pPr>
        <w:autoSpaceDE w:val="0"/>
        <w:autoSpaceDN w:val="0"/>
        <w:adjustRightInd w:val="0"/>
        <w:spacing w:after="0" w:line="240" w:lineRule="auto"/>
        <w:ind w:left="270"/>
        <w:rPr>
          <w:rFonts w:ascii="Times New Roman" w:hAnsi="Times New Roman" w:cs="Times New Roman"/>
          <w:b/>
          <w:bCs/>
          <w:kern w:val="0"/>
          <w:sz w:val="20"/>
          <w:szCs w:val="20"/>
          <w:lang w:val="en-US"/>
        </w:rPr>
      </w:pPr>
    </w:p>
    <w:p w14:paraId="366306C1" w14:textId="77777777" w:rsidR="009468D1" w:rsidRPr="009468D1" w:rsidRDefault="009468D1" w:rsidP="009468D1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kern w:val="0"/>
          <w:sz w:val="20"/>
          <w:szCs w:val="20"/>
          <w:lang w:val="en-US"/>
        </w:rPr>
      </w:pPr>
    </w:p>
    <w:p w14:paraId="752DF0D3" w14:textId="0A5BD1ED" w:rsidR="009468D1" w:rsidRPr="004B2A8A" w:rsidRDefault="009468D1" w:rsidP="004B2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  <w:r w:rsidRPr="009468D1">
        <w:rPr>
          <w:rFonts w:ascii="Times New Roman" w:hAnsi="Times New Roman" w:cs="Times New Roman"/>
          <w:noProof/>
          <w:kern w:val="0"/>
          <w:sz w:val="20"/>
          <w:szCs w:val="20"/>
          <w:lang w:val="en-US"/>
        </w:rPr>
        <w:drawing>
          <wp:inline distT="0" distB="0" distL="0" distR="0" wp14:anchorId="7F9122D9" wp14:editId="0F484601">
            <wp:extent cx="4389120" cy="2926080"/>
            <wp:effectExtent l="0" t="0" r="0" b="7620"/>
            <wp:docPr id="1021443245" name="Picture 1" descr="A graph with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443245" name="Picture 1" descr="A graph with blue dots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5485A" w14:textId="77777777" w:rsidR="009468D1" w:rsidRDefault="009468D1" w:rsidP="009468D1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7D182DFB" w14:textId="77777777" w:rsidR="009468D1" w:rsidRDefault="009468D1" w:rsidP="009468D1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4706E6A7" w14:textId="77777777" w:rsidR="009468D1" w:rsidRDefault="009468D1" w:rsidP="009468D1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  <w:t>6.B carotene</w:t>
      </w:r>
    </w:p>
    <w:p w14:paraId="01DA65E1" w14:textId="4FCC2AF9" w:rsidR="009468D1" w:rsidRDefault="009468D1" w:rsidP="009468D1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  <w:t xml:space="preserve">6.1 </w:t>
      </w:r>
      <w:r w:rsidRPr="004B2A8A">
        <w:rPr>
          <w:rFonts w:ascii="Times New Roman" w:hAnsi="Times New Roman" w:cs="Times New Roman"/>
          <w:b/>
          <w:bCs/>
        </w:rPr>
        <w:t>Two-way ANOVA summary (Genotype × Irrigation) for</w:t>
      </w:r>
      <w:r>
        <w:rPr>
          <w:rFonts w:ascii="Times New Roman" w:hAnsi="Times New Roman" w:cs="Times New Roman"/>
          <w:b/>
          <w:bCs/>
        </w:rPr>
        <w:t xml:space="preserve"> B carotene</w:t>
      </w:r>
    </w:p>
    <w:p w14:paraId="21FB8052" w14:textId="696E4982" w:rsidR="009468D1" w:rsidRDefault="009468D1" w:rsidP="009468D1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  <w:r w:rsidRPr="009468D1"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  <w:t xml:space="preserve"> </w:t>
      </w:r>
    </w:p>
    <w:p w14:paraId="05047E1A" w14:textId="77777777" w:rsidR="009468D1" w:rsidRPr="009468D1" w:rsidRDefault="009468D1" w:rsidP="009468D1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  <w:r w:rsidRPr="009468D1"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  <w:t>Analysis of Variance</w:t>
      </w:r>
    </w:p>
    <w:tbl>
      <w:tblPr>
        <w:tblW w:w="0" w:type="auto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440"/>
        <w:gridCol w:w="324"/>
        <w:gridCol w:w="600"/>
        <w:gridCol w:w="1068"/>
        <w:gridCol w:w="588"/>
        <w:gridCol w:w="648"/>
        <w:gridCol w:w="684"/>
        <w:gridCol w:w="696"/>
      </w:tblGrid>
      <w:tr w:rsidR="009468D1" w:rsidRPr="009468D1" w14:paraId="680AC921" w14:textId="77777777"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18666106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lastRenderedPageBreak/>
              <w:t>Source</w:t>
            </w:r>
          </w:p>
        </w:tc>
        <w:tc>
          <w:tcPr>
            <w:tcW w:w="324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2AA4D1C9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DF</w:t>
            </w:r>
          </w:p>
        </w:tc>
        <w:tc>
          <w:tcPr>
            <w:tcW w:w="600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1010E51D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Seq SS</w:t>
            </w:r>
          </w:p>
        </w:tc>
        <w:tc>
          <w:tcPr>
            <w:tcW w:w="106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73323BE2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Contribution</w:t>
            </w:r>
          </w:p>
        </w:tc>
        <w:tc>
          <w:tcPr>
            <w:tcW w:w="58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69304FB3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Adj SS</w:t>
            </w:r>
          </w:p>
        </w:tc>
        <w:tc>
          <w:tcPr>
            <w:tcW w:w="64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7D6E76F1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Adj MS</w:t>
            </w:r>
          </w:p>
        </w:tc>
        <w:tc>
          <w:tcPr>
            <w:tcW w:w="684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11D5F17E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F-Value</w:t>
            </w:r>
          </w:p>
        </w:tc>
        <w:tc>
          <w:tcPr>
            <w:tcW w:w="696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  <w:vAlign w:val="bottom"/>
          </w:tcPr>
          <w:p w14:paraId="579E1EA7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P-Value</w:t>
            </w:r>
          </w:p>
        </w:tc>
      </w:tr>
      <w:tr w:rsidR="009468D1" w:rsidRPr="009468D1" w14:paraId="1002F0C5" w14:textId="777777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0D2D660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 Irrigation level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3376DD1E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20DA33C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14.135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03C2A40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12.50%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F2D9544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14.135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2C43E80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7.0674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D9E8472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178.48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54C0259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0.000</w:t>
            </w:r>
          </w:p>
        </w:tc>
      </w:tr>
      <w:tr w:rsidR="009468D1" w:rsidRPr="009468D1" w14:paraId="0B071613" w14:textId="777777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BDB6046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 Varity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A094BCD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1ADC04E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41.053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1B73918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36.30%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D160F82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41.053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25DB423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10.2632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FD4683F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259.19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2B0284F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0.000</w:t>
            </w:r>
          </w:p>
        </w:tc>
      </w:tr>
      <w:tr w:rsidR="009468D1" w:rsidRPr="009468D1" w14:paraId="7AB17571" w14:textId="777777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29E6934C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 Irrigation level*Varity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DAD8D86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61B0906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56.725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635FF9F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50.15%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09C6BCD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56.725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BE066AC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7.0907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7ACFAE18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179.07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C56D837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0.000</w:t>
            </w:r>
          </w:p>
        </w:tc>
      </w:tr>
      <w:tr w:rsidR="009468D1" w:rsidRPr="009468D1" w14:paraId="19A270B8" w14:textId="777777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4F36A7D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Error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948E966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D2E9312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1.188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ECCE90B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1.05%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614F3C1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1.188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4CD82C1F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0.0396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1C218884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4D7EEEF8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9468D1" w:rsidRPr="009468D1" w14:paraId="57C387E6" w14:textId="777777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07CB0768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Total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12E7DBFA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63EECC53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113.101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2" w:type="dxa"/>
              <w:left w:w="24" w:type="dxa"/>
              <w:right w:w="24" w:type="dxa"/>
            </w:tcMar>
          </w:tcPr>
          <w:p w14:paraId="5B21896E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100.00%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30A235C7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59F5CD96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45DCD978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24" w:type="dxa"/>
              <w:right w:w="24" w:type="dxa"/>
            </w:tcMar>
          </w:tcPr>
          <w:p w14:paraId="448FB29A" w14:textId="77777777" w:rsidR="009468D1" w:rsidRPr="009468D1" w:rsidRDefault="009468D1" w:rsidP="009468D1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</w:tbl>
    <w:p w14:paraId="0341671D" w14:textId="77777777" w:rsidR="009468D1" w:rsidRPr="009468D1" w:rsidRDefault="009468D1" w:rsidP="009468D1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system-ui" w:eastAsia="Times New Roman" w:hAnsi="system-ui" w:cs="system-ui"/>
          <w:color w:val="000000"/>
          <w:kern w:val="0"/>
          <w:sz w:val="14"/>
          <w:szCs w:val="14"/>
          <w:lang w:val="en-US"/>
        </w:rPr>
      </w:pPr>
    </w:p>
    <w:p w14:paraId="45C46812" w14:textId="1F298410" w:rsidR="009468D1" w:rsidRDefault="009468D1" w:rsidP="009468D1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  <w:t>6.2 Levene’s test</w:t>
      </w:r>
    </w:p>
    <w:tbl>
      <w:tblPr>
        <w:tblpPr w:leftFromText="180" w:rightFromText="180" w:vertAnchor="text" w:horzAnchor="page" w:tblpX="8125" w:tblpY="-131"/>
        <w:tblW w:w="0" w:type="auto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380"/>
        <w:gridCol w:w="708"/>
        <w:gridCol w:w="696"/>
      </w:tblGrid>
      <w:tr w:rsidR="009468D1" w:rsidRPr="009468D1" w14:paraId="3E0A4264" w14:textId="77777777" w:rsidTr="009468D1">
        <w:tc>
          <w:tcPr>
            <w:tcW w:w="1380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44A42866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Method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68AEA38C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Test</w:t>
            </w: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br/>
              <w:t>Statistic</w:t>
            </w:r>
          </w:p>
        </w:tc>
        <w:tc>
          <w:tcPr>
            <w:tcW w:w="696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0EC5318A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P-Value</w:t>
            </w:r>
          </w:p>
        </w:tc>
      </w:tr>
      <w:tr w:rsidR="009468D1" w:rsidRPr="009468D1" w14:paraId="76C33978" w14:textId="77777777" w:rsidTr="009468D1"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AA1C634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Multiple comparisons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B3D847F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—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210BA2E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0.250</w:t>
            </w:r>
          </w:p>
        </w:tc>
      </w:tr>
      <w:tr w:rsidR="009468D1" w:rsidRPr="009468D1" w14:paraId="1E5B8318" w14:textId="77777777" w:rsidTr="009468D1"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A80AABA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Levene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5227E67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0.73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75837A5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0.729</w:t>
            </w:r>
          </w:p>
        </w:tc>
      </w:tr>
    </w:tbl>
    <w:p w14:paraId="6D5E0F2A" w14:textId="37C0F481" w:rsidR="009468D1" w:rsidRPr="009468D1" w:rsidRDefault="009468D1" w:rsidP="009468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  <w:r w:rsidRPr="009468D1">
        <w:rPr>
          <w:rFonts w:ascii="Times New Roman" w:hAnsi="Times New Roman" w:cs="Times New Roman"/>
          <w:noProof/>
          <w:kern w:val="0"/>
          <w:sz w:val="20"/>
          <w:szCs w:val="20"/>
          <w:lang w:val="en-US"/>
        </w:rPr>
        <w:t xml:space="preserve"> </w:t>
      </w:r>
      <w:r w:rsidRPr="009468D1">
        <w:rPr>
          <w:rFonts w:ascii="Times New Roman" w:hAnsi="Times New Roman" w:cs="Times New Roman"/>
          <w:noProof/>
          <w:kern w:val="0"/>
          <w:sz w:val="20"/>
          <w:szCs w:val="20"/>
          <w:lang w:val="en-US"/>
        </w:rPr>
        <w:drawing>
          <wp:inline distT="0" distB="0" distL="0" distR="0" wp14:anchorId="7EF08CFF" wp14:editId="2BA14672">
            <wp:extent cx="4770120" cy="3185160"/>
            <wp:effectExtent l="0" t="0" r="0" b="0"/>
            <wp:docPr id="985773499" name="Picture 3" descr="Individual Value Plot of B carotene(ug/G vs Irrigation l, Var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ndividual Value Plot of B carotene(ug/G vs Irrigation l, Varity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2F015" w14:textId="77777777" w:rsidR="009468D1" w:rsidRDefault="009468D1" w:rsidP="009468D1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30FC468F" w14:textId="4DFE4E66" w:rsidR="009468D1" w:rsidRDefault="009468D1" w:rsidP="009468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6.3 </w:t>
      </w:r>
      <w:r w:rsidRPr="004B2A8A">
        <w:rPr>
          <w:rFonts w:ascii="Times New Roman" w:hAnsi="Times New Roman" w:cs="Times New Roman"/>
          <w:b/>
          <w:bCs/>
        </w:rPr>
        <w:t>Tukey’s HSD pairwise comparison of means for</w:t>
      </w:r>
      <w:r>
        <w:rPr>
          <w:rFonts w:ascii="Times New Roman" w:hAnsi="Times New Roman" w:cs="Times New Roman"/>
          <w:b/>
          <w:bCs/>
        </w:rPr>
        <w:t xml:space="preserve"> B carotene</w:t>
      </w:r>
    </w:p>
    <w:p w14:paraId="17EF0333" w14:textId="77777777" w:rsidR="009468D1" w:rsidRPr="009468D1" w:rsidRDefault="009468D1" w:rsidP="009468D1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  <w:r w:rsidRPr="009468D1"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  <w:t>Tukey Pairwise Comparisons: Irrigation level*Varity</w:t>
      </w:r>
    </w:p>
    <w:p w14:paraId="475A83E8" w14:textId="77777777" w:rsidR="009468D1" w:rsidRPr="009468D1" w:rsidRDefault="009468D1" w:rsidP="009468D1">
      <w:pPr>
        <w:autoSpaceDE w:val="0"/>
        <w:autoSpaceDN w:val="0"/>
        <w:adjustRightInd w:val="0"/>
        <w:spacing w:after="96" w:line="240" w:lineRule="auto"/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</w:pPr>
      <w:r w:rsidRPr="009468D1">
        <w:rPr>
          <w:rFonts w:ascii="Segoe UI" w:eastAsia="Times New Roman" w:hAnsi="Segoe UI" w:cs="Segoe UI"/>
          <w:b/>
          <w:bCs/>
          <w:color w:val="056EB2"/>
          <w:kern w:val="0"/>
          <w:sz w:val="19"/>
          <w:szCs w:val="19"/>
          <w:lang w:val="en-US"/>
        </w:rPr>
        <w:t>Grouping Information Using the Tukey Method and 95% Confidence</w:t>
      </w:r>
    </w:p>
    <w:tbl>
      <w:tblPr>
        <w:tblW w:w="0" w:type="auto"/>
        <w:tblInd w:w="168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142"/>
        <w:gridCol w:w="278"/>
        <w:gridCol w:w="654"/>
        <w:gridCol w:w="236"/>
        <w:gridCol w:w="222"/>
        <w:gridCol w:w="222"/>
        <w:gridCol w:w="236"/>
        <w:gridCol w:w="208"/>
        <w:gridCol w:w="208"/>
        <w:gridCol w:w="236"/>
        <w:gridCol w:w="236"/>
        <w:gridCol w:w="169"/>
        <w:gridCol w:w="6"/>
      </w:tblGrid>
      <w:tr w:rsidR="009468D1" w:rsidRPr="009468D1" w14:paraId="70BA5FD3" w14:textId="77777777" w:rsidTr="009468D1">
        <w:trPr>
          <w:trHeight w:val="832"/>
        </w:trPr>
        <w:tc>
          <w:tcPr>
            <w:tcW w:w="1142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768346F3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lastRenderedPageBreak/>
              <w:t>Irrigation</w:t>
            </w: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br/>
              <w:t>level*Varity</w:t>
            </w:r>
          </w:p>
        </w:tc>
        <w:tc>
          <w:tcPr>
            <w:tcW w:w="278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2545D928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N</w:t>
            </w:r>
          </w:p>
        </w:tc>
        <w:tc>
          <w:tcPr>
            <w:tcW w:w="654" w:type="dxa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03A89732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Mean</w:t>
            </w:r>
          </w:p>
        </w:tc>
        <w:tc>
          <w:tcPr>
            <w:tcW w:w="1979" w:type="dxa"/>
            <w:gridSpan w:val="10"/>
            <w:tcBorders>
              <w:top w:val="none" w:sz="0" w:space="0" w:color="000000"/>
              <w:left w:val="none" w:sz="0" w:space="0" w:color="000000"/>
              <w:bottom w:val="single" w:sz="4" w:space="0" w:color="383838"/>
              <w:right w:val="none" w:sz="0" w:space="0" w:color="000000"/>
            </w:tcBorders>
            <w:tcMar>
              <w:top w:w="12" w:type="dxa"/>
              <w:left w:w="24" w:type="dxa"/>
              <w:right w:w="24" w:type="dxa"/>
            </w:tcMar>
            <w:vAlign w:val="bottom"/>
          </w:tcPr>
          <w:p w14:paraId="75BD0D76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</w:pPr>
            <w:r w:rsidRPr="009468D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15"/>
                <w:szCs w:val="15"/>
                <w:lang w:val="en-US"/>
              </w:rPr>
              <w:t>Grouping</w:t>
            </w:r>
          </w:p>
        </w:tc>
      </w:tr>
      <w:tr w:rsidR="009468D1" w:rsidRPr="009468D1" w14:paraId="5C665B6F" w14:textId="77777777" w:rsidTr="009468D1">
        <w:trPr>
          <w:gridAfter w:val="1"/>
          <w:wAfter w:w="6" w:type="dxa"/>
          <w:trHeight w:val="353"/>
        </w:trPr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8FB1A83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100 3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434ECFB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D74276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7.91209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C18B2E5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A93ED88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80C5B6F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D1CBA26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21DEAFF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0CCEC0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0880657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D67EED3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7420FD7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9468D1" w:rsidRPr="009468D1" w14:paraId="10DE96C4" w14:textId="77777777" w:rsidTr="009468D1">
        <w:trPr>
          <w:gridAfter w:val="1"/>
          <w:wAfter w:w="6" w:type="dxa"/>
          <w:trHeight w:val="353"/>
        </w:trPr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DCE913B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75 4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8A67174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45B5400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6.63406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EB223D8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315F6E0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CACCE50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C738BDB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7C9449F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F5A6F76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B72EAB2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2A2668F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B45691E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9468D1" w:rsidRPr="009468D1" w14:paraId="62AC2D02" w14:textId="77777777" w:rsidTr="009468D1">
        <w:trPr>
          <w:gridAfter w:val="1"/>
          <w:wAfter w:w="6" w:type="dxa"/>
          <w:trHeight w:val="328"/>
        </w:trPr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64AA223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75 3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83AF6C0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918FC04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6.51667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E88FE3E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88E73BA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B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BFA934B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6F16D3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6F820C4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80DB8D3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1784447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DE03886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DE5599F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9468D1" w:rsidRPr="009468D1" w14:paraId="161D7D09" w14:textId="77777777" w:rsidTr="009468D1">
        <w:trPr>
          <w:gridAfter w:val="1"/>
          <w:wAfter w:w="6" w:type="dxa"/>
          <w:trHeight w:val="353"/>
        </w:trPr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247967F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50 4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F6547C7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B7F5544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5.65333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EF6F67C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35AB24A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976800C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C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21B2AEB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74A5C0D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ABA4108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65D8F5F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E520394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B603D53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9468D1" w:rsidRPr="009468D1" w14:paraId="23B49347" w14:textId="77777777" w:rsidTr="009468D1">
        <w:trPr>
          <w:gridAfter w:val="1"/>
          <w:wAfter w:w="6" w:type="dxa"/>
          <w:trHeight w:val="353"/>
        </w:trPr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4527A9F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75 5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B36C9A6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FE2E5BC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4.98111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E941DA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342B75D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1810B88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EA4225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D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9C674D1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D7C5084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529A294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94F04AB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7730C88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9468D1" w:rsidRPr="009468D1" w14:paraId="18613AD3" w14:textId="77777777" w:rsidTr="009468D1">
        <w:trPr>
          <w:gridAfter w:val="1"/>
          <w:wAfter w:w="6" w:type="dxa"/>
          <w:trHeight w:val="353"/>
        </w:trPr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182C46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100 5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0B5E422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CFDCD16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4.81767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FB18BA5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9474428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E0E9F41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2004998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D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01422E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F8C248E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E63223F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C258961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7141472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9468D1" w:rsidRPr="009468D1" w14:paraId="5F28CF42" w14:textId="77777777" w:rsidTr="009468D1">
        <w:trPr>
          <w:gridAfter w:val="1"/>
          <w:wAfter w:w="6" w:type="dxa"/>
          <w:trHeight w:val="328"/>
        </w:trPr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51A693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75 2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1438EDE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7CCA85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4.63853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1634608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88289BB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2EAA933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F69A9F8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D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3AA81E4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F45B683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F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077794A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274BA1E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314C726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9468D1" w:rsidRPr="009468D1" w14:paraId="6DF9AF9E" w14:textId="77777777" w:rsidTr="009468D1">
        <w:trPr>
          <w:gridAfter w:val="1"/>
          <w:wAfter w:w="6" w:type="dxa"/>
          <w:trHeight w:val="353"/>
        </w:trPr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BA40F63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100 1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FEF1ED6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37EB15D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4.31018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E670A6A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2073EE0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B040453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4269BD4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834C5EB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E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B99A128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F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FC8851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G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AA6FCCD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33D33D1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9468D1" w:rsidRPr="009468D1" w14:paraId="0306843C" w14:textId="77777777" w:rsidTr="009468D1">
        <w:trPr>
          <w:gridAfter w:val="1"/>
          <w:wAfter w:w="6" w:type="dxa"/>
          <w:trHeight w:val="353"/>
        </w:trPr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ED3204F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50 2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48B3D5C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CBDB0EA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4.06000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438C737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13F6A62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8E136E7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303F4C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9D2BE0E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4D1DC4E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F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1FD5F2C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G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038F5BA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43792C6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9468D1" w:rsidRPr="009468D1" w14:paraId="33A62038" w14:textId="77777777" w:rsidTr="009468D1">
        <w:trPr>
          <w:gridAfter w:val="1"/>
          <w:wAfter w:w="6" w:type="dxa"/>
          <w:trHeight w:val="328"/>
        </w:trPr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C0BAC8B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50 3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6E7138F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9E6353B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3.96035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F9501F0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277FE12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05AE6FC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A5C215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B7817F8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93C4742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886715D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G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8B7D414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F4FCE31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9468D1" w:rsidRPr="009468D1" w14:paraId="3D84445D" w14:textId="77777777" w:rsidTr="009468D1">
        <w:trPr>
          <w:gridAfter w:val="1"/>
          <w:wAfter w:w="6" w:type="dxa"/>
          <w:trHeight w:val="353"/>
        </w:trPr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72EC5E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75 1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86B2CA6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29CAE34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3.30667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FD3C8D2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ACC0884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06F7CD4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014B8CB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6020D2E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7C0517D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802EF98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3AE6320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H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41D925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</w:tr>
      <w:tr w:rsidR="009468D1" w:rsidRPr="009468D1" w14:paraId="04A8877C" w14:textId="77777777" w:rsidTr="009468D1">
        <w:trPr>
          <w:gridAfter w:val="1"/>
          <w:wAfter w:w="6" w:type="dxa"/>
          <w:trHeight w:val="353"/>
        </w:trPr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63F6A12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50 5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9D4F68E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A035A0A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2.97586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DA1EACE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7B9AB05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48E28B8C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610648F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DEE8E9A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3E17CD1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C7E33B7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092F2DC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H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07BB3AB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I</w:t>
            </w:r>
          </w:p>
        </w:tc>
      </w:tr>
      <w:tr w:rsidR="009468D1" w:rsidRPr="009468D1" w14:paraId="0A6503BC" w14:textId="77777777" w:rsidTr="009468D1">
        <w:trPr>
          <w:gridAfter w:val="1"/>
          <w:wAfter w:w="6" w:type="dxa"/>
          <w:trHeight w:val="328"/>
        </w:trPr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506243C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100 2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4CF6882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3E9320D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2.73605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431C2A3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404BD9C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4EACDB4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EE26FE6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FEB878B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9BBDA28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6ACF157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3B39B60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H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7C5CACFB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I</w:t>
            </w:r>
          </w:p>
        </w:tc>
      </w:tr>
      <w:tr w:rsidR="009468D1" w:rsidRPr="009468D1" w14:paraId="140942E1" w14:textId="77777777" w:rsidTr="009468D1">
        <w:trPr>
          <w:gridAfter w:val="1"/>
          <w:wAfter w:w="6" w:type="dxa"/>
          <w:trHeight w:val="353"/>
        </w:trPr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604D022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50 1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558C7F3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9FB5BB7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2.58347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AFA5C4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1B3506E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7218C2B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D0AF902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8FF7BB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1C3A3250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7FA8F330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F866742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32341B54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I</w:t>
            </w:r>
          </w:p>
        </w:tc>
      </w:tr>
      <w:tr w:rsidR="009468D1" w:rsidRPr="009468D1" w14:paraId="2540144E" w14:textId="77777777" w:rsidTr="009468D1">
        <w:trPr>
          <w:gridAfter w:val="1"/>
          <w:wAfter w:w="6" w:type="dxa"/>
          <w:trHeight w:val="353"/>
        </w:trPr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425771A7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100 4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2FAFEB2F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0ADE49E9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2.42479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CC62F56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A12B8DB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2B4A6F65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61A03441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A019527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09C3D675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3906FF73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left w:w="24" w:type="dxa"/>
              <w:right w:w="24" w:type="dxa"/>
            </w:tcMar>
          </w:tcPr>
          <w:p w14:paraId="5C82BA6A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 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24" w:type="dxa"/>
              <w:right w:w="24" w:type="dxa"/>
            </w:tcMar>
          </w:tcPr>
          <w:p w14:paraId="1E3653F8" w14:textId="77777777" w:rsidR="009468D1" w:rsidRPr="009468D1" w:rsidRDefault="009468D1" w:rsidP="009468D1">
            <w:pPr>
              <w:autoSpaceDE w:val="0"/>
              <w:autoSpaceDN w:val="0"/>
              <w:adjustRightInd w:val="0"/>
              <w:spacing w:after="0" w:line="240" w:lineRule="auto"/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</w:pPr>
            <w:r w:rsidRPr="009468D1">
              <w:rPr>
                <w:rFonts w:ascii="system-ui" w:eastAsia="Times New Roman" w:hAnsi="system-ui" w:cs="system-ui"/>
                <w:color w:val="000000"/>
                <w:kern w:val="0"/>
                <w:sz w:val="14"/>
                <w:szCs w:val="14"/>
                <w:lang w:val="en-US"/>
              </w:rPr>
              <w:t>I</w:t>
            </w:r>
          </w:p>
        </w:tc>
      </w:tr>
    </w:tbl>
    <w:p w14:paraId="2657CB8E" w14:textId="77777777" w:rsidR="009468D1" w:rsidRPr="009468D1" w:rsidRDefault="009468D1" w:rsidP="009468D1">
      <w:pPr>
        <w:autoSpaceDE w:val="0"/>
        <w:autoSpaceDN w:val="0"/>
        <w:adjustRightInd w:val="0"/>
        <w:spacing w:before="144" w:after="100" w:afterAutospacing="1" w:line="240" w:lineRule="auto"/>
        <w:ind w:left="168"/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</w:pPr>
      <w:r w:rsidRPr="009468D1">
        <w:rPr>
          <w:rFonts w:ascii="system-ui" w:eastAsia="Times New Roman" w:hAnsi="system-ui" w:cs="system-ui"/>
          <w:i/>
          <w:iCs/>
          <w:color w:val="000000"/>
          <w:kern w:val="0"/>
          <w:sz w:val="13"/>
          <w:szCs w:val="13"/>
          <w:lang w:val="en-US"/>
        </w:rPr>
        <w:t>Means that do not share a letter are significantly different.</w:t>
      </w:r>
    </w:p>
    <w:p w14:paraId="70C1C61E" w14:textId="77777777" w:rsidR="009468D1" w:rsidRPr="009468D1" w:rsidRDefault="009468D1" w:rsidP="009468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</w:p>
    <w:p w14:paraId="7B7B0FDC" w14:textId="77777777" w:rsidR="009468D1" w:rsidRPr="009468D1" w:rsidRDefault="009468D1" w:rsidP="009468D1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65508186" w14:textId="77777777" w:rsidR="004B2A8A" w:rsidRDefault="004B2A8A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15618D88" w14:textId="77777777" w:rsidR="004B2A8A" w:rsidRDefault="004B2A8A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63A76892" w14:textId="77777777" w:rsidR="004B2A8A" w:rsidRDefault="004B2A8A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p w14:paraId="0E025382" w14:textId="77777777" w:rsidR="004B2A8A" w:rsidRDefault="004B2A8A" w:rsidP="00124AD9">
      <w:pPr>
        <w:shd w:val="clear" w:color="auto" w:fill="FEFEFE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</w:rPr>
      </w:pPr>
    </w:p>
    <w:sectPr w:rsidR="004B2A8A" w:rsidSect="000175E7">
      <w:pgSz w:w="15840" w:h="12240" w:orient="landscape" w:code="1"/>
      <w:pgMar w:top="1800" w:right="1440" w:bottom="180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04C68" w14:textId="77777777" w:rsidR="00D55E31" w:rsidRDefault="00D55E31" w:rsidP="001F0ABF">
      <w:pPr>
        <w:spacing w:after="0" w:line="240" w:lineRule="auto"/>
      </w:pPr>
      <w:r>
        <w:separator/>
      </w:r>
    </w:p>
  </w:endnote>
  <w:endnote w:type="continuationSeparator" w:id="0">
    <w:p w14:paraId="329DA9AA" w14:textId="77777777" w:rsidR="00D55E31" w:rsidRDefault="00D55E31" w:rsidP="001F0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stem-ui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75ECE" w14:textId="77777777" w:rsidR="00D55E31" w:rsidRDefault="00D55E31" w:rsidP="001F0ABF">
      <w:pPr>
        <w:spacing w:after="0" w:line="240" w:lineRule="auto"/>
      </w:pPr>
      <w:r>
        <w:separator/>
      </w:r>
    </w:p>
  </w:footnote>
  <w:footnote w:type="continuationSeparator" w:id="0">
    <w:p w14:paraId="52D4F079" w14:textId="77777777" w:rsidR="00D55E31" w:rsidRDefault="00D55E31" w:rsidP="001F0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51433"/>
    <w:multiLevelType w:val="multilevel"/>
    <w:tmpl w:val="2AC429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243FD4"/>
    <w:multiLevelType w:val="multilevel"/>
    <w:tmpl w:val="C27A50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95F21D4"/>
    <w:multiLevelType w:val="multilevel"/>
    <w:tmpl w:val="19F2CE6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1372BF7"/>
    <w:multiLevelType w:val="multilevel"/>
    <w:tmpl w:val="19F2CE6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FCE58BB"/>
    <w:multiLevelType w:val="multilevel"/>
    <w:tmpl w:val="19F2CE6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F0C50FB"/>
    <w:multiLevelType w:val="multilevel"/>
    <w:tmpl w:val="19F2CE6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8D119D9"/>
    <w:multiLevelType w:val="multilevel"/>
    <w:tmpl w:val="B5EEFB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5D37599F"/>
    <w:multiLevelType w:val="multilevel"/>
    <w:tmpl w:val="FFE6A8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72263316">
    <w:abstractNumId w:val="4"/>
  </w:num>
  <w:num w:numId="2" w16cid:durableId="2021657412">
    <w:abstractNumId w:val="6"/>
  </w:num>
  <w:num w:numId="3" w16cid:durableId="242761605">
    <w:abstractNumId w:val="7"/>
  </w:num>
  <w:num w:numId="4" w16cid:durableId="66072713">
    <w:abstractNumId w:val="0"/>
  </w:num>
  <w:num w:numId="5" w16cid:durableId="1649431812">
    <w:abstractNumId w:val="5"/>
  </w:num>
  <w:num w:numId="6" w16cid:durableId="177888014">
    <w:abstractNumId w:val="2"/>
  </w:num>
  <w:num w:numId="7" w16cid:durableId="1688017790">
    <w:abstractNumId w:val="3"/>
  </w:num>
  <w:num w:numId="8" w16cid:durableId="272447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EEE"/>
    <w:rsid w:val="000175E7"/>
    <w:rsid w:val="00064BBD"/>
    <w:rsid w:val="000C2310"/>
    <w:rsid w:val="00124AD9"/>
    <w:rsid w:val="00161C80"/>
    <w:rsid w:val="001D1594"/>
    <w:rsid w:val="001F0ABF"/>
    <w:rsid w:val="0025411E"/>
    <w:rsid w:val="002805BB"/>
    <w:rsid w:val="00285809"/>
    <w:rsid w:val="002E2427"/>
    <w:rsid w:val="00341AAB"/>
    <w:rsid w:val="0035037D"/>
    <w:rsid w:val="003953E8"/>
    <w:rsid w:val="003F244B"/>
    <w:rsid w:val="00492FE5"/>
    <w:rsid w:val="004A54B5"/>
    <w:rsid w:val="004B2A8A"/>
    <w:rsid w:val="0051434E"/>
    <w:rsid w:val="00520AB7"/>
    <w:rsid w:val="00592FD5"/>
    <w:rsid w:val="005D29C1"/>
    <w:rsid w:val="00601881"/>
    <w:rsid w:val="006125D7"/>
    <w:rsid w:val="00626185"/>
    <w:rsid w:val="007232C1"/>
    <w:rsid w:val="007706E7"/>
    <w:rsid w:val="007937E9"/>
    <w:rsid w:val="008778E1"/>
    <w:rsid w:val="008971C9"/>
    <w:rsid w:val="008D0EEE"/>
    <w:rsid w:val="008D461E"/>
    <w:rsid w:val="009468D1"/>
    <w:rsid w:val="009638ED"/>
    <w:rsid w:val="00991892"/>
    <w:rsid w:val="00992F70"/>
    <w:rsid w:val="009D5443"/>
    <w:rsid w:val="009E2605"/>
    <w:rsid w:val="00A250AA"/>
    <w:rsid w:val="00A312A8"/>
    <w:rsid w:val="00AF767B"/>
    <w:rsid w:val="00B9390B"/>
    <w:rsid w:val="00B96AB2"/>
    <w:rsid w:val="00BA4A0B"/>
    <w:rsid w:val="00BB2F32"/>
    <w:rsid w:val="00BB70F8"/>
    <w:rsid w:val="00C17585"/>
    <w:rsid w:val="00C70B9D"/>
    <w:rsid w:val="00CA54AD"/>
    <w:rsid w:val="00D55E31"/>
    <w:rsid w:val="00D56712"/>
    <w:rsid w:val="00D95841"/>
    <w:rsid w:val="00DE5A98"/>
    <w:rsid w:val="00E04A96"/>
    <w:rsid w:val="00E73710"/>
    <w:rsid w:val="00EA651E"/>
    <w:rsid w:val="00EF323F"/>
    <w:rsid w:val="00F358A6"/>
    <w:rsid w:val="00F4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956D8"/>
  <w15:chartTrackingRefBased/>
  <w15:docId w15:val="{7700B42C-5CF8-4399-8654-3BDD4366E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0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0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0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0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0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0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0E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64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175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1F0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ABF"/>
  </w:style>
  <w:style w:type="paragraph" w:styleId="Footer">
    <w:name w:val="footer"/>
    <w:basedOn w:val="Normal"/>
    <w:link w:val="FooterChar"/>
    <w:uiPriority w:val="99"/>
    <w:unhideWhenUsed/>
    <w:rsid w:val="001F0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ABF"/>
  </w:style>
  <w:style w:type="table" w:customStyle="1" w:styleId="TableGrid1">
    <w:name w:val="Table Grid1"/>
    <w:basedOn w:val="TableNormal"/>
    <w:next w:val="TableGrid"/>
    <w:uiPriority w:val="39"/>
    <w:rsid w:val="003953E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7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D98BC-E9FB-4D20-BA56-7F0FC87127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7a92b04-4c87-4341-9b08-d8051ef8dce2}" enabled="0" method="" siteId="{97a92b04-4c87-4341-9b08-d8051ef8dce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1381</Words>
  <Characters>7067</Characters>
  <Application>Microsoft Office Word</Application>
  <DocSecurity>0</DocSecurity>
  <Lines>1563</Lines>
  <Paragraphs>823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Sonu Krishankumar</dc:creator>
  <cp:keywords/>
  <dc:description/>
  <cp:lastModifiedBy>happy</cp:lastModifiedBy>
  <cp:revision>3</cp:revision>
  <dcterms:created xsi:type="dcterms:W3CDTF">2026-03-12T14:16:00Z</dcterms:created>
  <dcterms:modified xsi:type="dcterms:W3CDTF">2026-03-12T14:16:00Z</dcterms:modified>
</cp:coreProperties>
</file>