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3CF" w:rsidRPr="005E42F0" w:rsidRDefault="005443CF" w:rsidP="005443CF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Pr="005E42F0">
        <w:rPr>
          <w:rFonts w:ascii="Times New Roman" w:hAnsi="Times New Roman" w:cs="Times New Roman"/>
          <w:b/>
          <w:sz w:val="24"/>
          <w:szCs w:val="24"/>
        </w:rPr>
        <w:t>2.</w:t>
      </w:r>
      <w:proofErr w:type="gramEnd"/>
      <w:r w:rsidRPr="005E42F0">
        <w:rPr>
          <w:rFonts w:ascii="Times New Roman" w:hAnsi="Times New Roman" w:cs="Times New Roman"/>
          <w:b/>
          <w:sz w:val="24"/>
          <w:szCs w:val="24"/>
        </w:rPr>
        <w:t xml:space="preserve"> Key informants</w:t>
      </w:r>
    </w:p>
    <w:p w:rsidR="005443CF" w:rsidRPr="005E42F0" w:rsidRDefault="005443CF" w:rsidP="005443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E42F0">
        <w:rPr>
          <w:rFonts w:ascii="Times New Roman" w:hAnsi="Times New Roman" w:cs="Times New Roman"/>
          <w:b/>
          <w:sz w:val="20"/>
          <w:szCs w:val="20"/>
        </w:rPr>
        <w:t xml:space="preserve">Regulatory (1-8): </w:t>
      </w:r>
      <w:r w:rsidRPr="005E42F0">
        <w:rPr>
          <w:rFonts w:ascii="Times New Roman" w:hAnsi="Times New Roman" w:cs="Times New Roman"/>
          <w:sz w:val="20"/>
          <w:szCs w:val="20"/>
        </w:rPr>
        <w:t xml:space="preserve">NDA (5); </w:t>
      </w:r>
      <w:proofErr w:type="spellStart"/>
      <w:r w:rsidRPr="005E42F0">
        <w:rPr>
          <w:rFonts w:ascii="Times New Roman" w:hAnsi="Times New Roman" w:cs="Times New Roman"/>
          <w:sz w:val="20"/>
          <w:szCs w:val="20"/>
        </w:rPr>
        <w:t>MoH</w:t>
      </w:r>
      <w:proofErr w:type="spellEnd"/>
      <w:r w:rsidRPr="005E42F0">
        <w:rPr>
          <w:rFonts w:ascii="Times New Roman" w:hAnsi="Times New Roman" w:cs="Times New Roman"/>
          <w:sz w:val="20"/>
          <w:szCs w:val="20"/>
        </w:rPr>
        <w:t>, pharmaceutical division (1); Medical and dental practitioners council (1); Pharmaceutical Society Uganda (1)</w:t>
      </w:r>
    </w:p>
    <w:p w:rsidR="005443CF" w:rsidRPr="005E42F0" w:rsidRDefault="005443CF" w:rsidP="005443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E42F0">
        <w:rPr>
          <w:rFonts w:ascii="Times New Roman" w:hAnsi="Times New Roman" w:cs="Times New Roman"/>
          <w:b/>
          <w:sz w:val="20"/>
          <w:szCs w:val="20"/>
        </w:rPr>
        <w:t xml:space="preserve">Manufacturing (9-12): </w:t>
      </w:r>
      <w:r w:rsidRPr="005E42F0">
        <w:rPr>
          <w:rFonts w:ascii="Times New Roman" w:hAnsi="Times New Roman" w:cs="Times New Roman"/>
          <w:sz w:val="20"/>
          <w:szCs w:val="20"/>
        </w:rPr>
        <w:t>executive officer (1); commercial officer (1); quality assurance pharmacist (2)</w:t>
      </w:r>
    </w:p>
    <w:p w:rsidR="005443CF" w:rsidRPr="005E42F0" w:rsidRDefault="005443CF" w:rsidP="005443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E42F0">
        <w:rPr>
          <w:rFonts w:ascii="Times New Roman" w:hAnsi="Times New Roman" w:cs="Times New Roman"/>
          <w:b/>
          <w:sz w:val="20"/>
          <w:szCs w:val="20"/>
        </w:rPr>
        <w:t xml:space="preserve">Distribution (13-19): </w:t>
      </w:r>
      <w:r w:rsidRPr="005E42F0">
        <w:rPr>
          <w:rFonts w:ascii="Times New Roman" w:hAnsi="Times New Roman" w:cs="Times New Roman"/>
          <w:sz w:val="20"/>
          <w:szCs w:val="20"/>
        </w:rPr>
        <w:t xml:space="preserve">public procurement and distribution (3); private non-profit procurement and distribution (2); private for-profit procurement and distribution (2) </w:t>
      </w:r>
    </w:p>
    <w:p w:rsidR="005443CF" w:rsidRDefault="005443CF" w:rsidP="005443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42F0">
        <w:rPr>
          <w:rFonts w:ascii="Times New Roman" w:hAnsi="Times New Roman" w:cs="Times New Roman"/>
          <w:b/>
          <w:sz w:val="20"/>
          <w:szCs w:val="20"/>
        </w:rPr>
        <w:t xml:space="preserve">Donors/NGOs (20-23): </w:t>
      </w:r>
      <w:r w:rsidRPr="005E42F0">
        <w:rPr>
          <w:rFonts w:ascii="Times New Roman" w:hAnsi="Times New Roman" w:cs="Times New Roman"/>
          <w:sz w:val="20"/>
          <w:szCs w:val="20"/>
        </w:rPr>
        <w:t xml:space="preserve">donor (1); international </w:t>
      </w:r>
      <w:proofErr w:type="spellStart"/>
      <w:r w:rsidRPr="005E42F0">
        <w:rPr>
          <w:rFonts w:ascii="Times New Roman" w:hAnsi="Times New Roman" w:cs="Times New Roman"/>
          <w:sz w:val="20"/>
          <w:szCs w:val="20"/>
        </w:rPr>
        <w:t>organisations</w:t>
      </w:r>
      <w:proofErr w:type="spellEnd"/>
      <w:r w:rsidRPr="005E42F0">
        <w:rPr>
          <w:rFonts w:ascii="Times New Roman" w:hAnsi="Times New Roman" w:cs="Times New Roman"/>
          <w:sz w:val="20"/>
          <w:szCs w:val="20"/>
        </w:rPr>
        <w:t xml:space="preserve"> (2); local NGO (1)</w:t>
      </w:r>
      <w:r w:rsidRPr="005E42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293A" w:rsidRPr="005443CF" w:rsidRDefault="003C293A" w:rsidP="005443CF">
      <w:bookmarkStart w:id="0" w:name="_GoBack"/>
      <w:bookmarkEnd w:id="0"/>
    </w:p>
    <w:sectPr w:rsidR="003C293A" w:rsidRPr="005443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FEC"/>
    <w:rsid w:val="000E3FEC"/>
    <w:rsid w:val="003C293A"/>
    <w:rsid w:val="005443CF"/>
    <w:rsid w:val="0080452B"/>
    <w:rsid w:val="00EF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3F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3F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453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2020-06-03T09:29:00Z</dcterms:created>
  <dcterms:modified xsi:type="dcterms:W3CDTF">2020-06-03T09:29:00Z</dcterms:modified>
</cp:coreProperties>
</file>