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DB5" w:rsidRPr="00B05ADC" w:rsidRDefault="00DD7DB5" w:rsidP="00DD7DB5">
      <w:pPr>
        <w:rPr>
          <w:b/>
        </w:rPr>
      </w:pPr>
      <w:r>
        <w:rPr>
          <w:b/>
        </w:rPr>
        <w:t xml:space="preserve">Additional File </w:t>
      </w:r>
      <w:r w:rsidR="00C059F8">
        <w:rPr>
          <w:b/>
        </w:rPr>
        <w:t>1</w:t>
      </w:r>
      <w:bookmarkStart w:id="0" w:name="_GoBack"/>
      <w:bookmarkEnd w:id="0"/>
      <w:r w:rsidRPr="00B05ADC">
        <w:rPr>
          <w:b/>
        </w:rPr>
        <w:t>. Domains of the Theoretical Domains Framework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38"/>
        <w:gridCol w:w="4230"/>
        <w:gridCol w:w="3708"/>
      </w:tblGrid>
      <w:tr w:rsidR="00DD7DB5" w:rsidRPr="003E3275" w:rsidTr="00527A78">
        <w:tc>
          <w:tcPr>
            <w:tcW w:w="1638" w:type="dxa"/>
          </w:tcPr>
          <w:p w:rsidR="00DD7DB5" w:rsidRPr="003E3275" w:rsidRDefault="00DD7DB5" w:rsidP="00527A78">
            <w:pPr>
              <w:rPr>
                <w:b/>
              </w:rPr>
            </w:pPr>
            <w:r w:rsidRPr="003E3275">
              <w:rPr>
                <w:b/>
              </w:rPr>
              <w:t>Domain</w:t>
            </w:r>
          </w:p>
        </w:tc>
        <w:tc>
          <w:tcPr>
            <w:tcW w:w="4230" w:type="dxa"/>
          </w:tcPr>
          <w:p w:rsidR="00DD7DB5" w:rsidRPr="003E3275" w:rsidRDefault="00DD7DB5" w:rsidP="00527A78">
            <w:pPr>
              <w:rPr>
                <w:b/>
              </w:rPr>
            </w:pPr>
            <w:r w:rsidRPr="003E3275">
              <w:rPr>
                <w:b/>
              </w:rPr>
              <w:t>Description</w:t>
            </w:r>
          </w:p>
        </w:tc>
        <w:tc>
          <w:tcPr>
            <w:tcW w:w="3708" w:type="dxa"/>
          </w:tcPr>
          <w:p w:rsidR="00DD7DB5" w:rsidRPr="003E3275" w:rsidRDefault="00DD7DB5" w:rsidP="00527A78">
            <w:pPr>
              <w:rPr>
                <w:b/>
              </w:rPr>
            </w:pPr>
            <w:r w:rsidRPr="003E3275">
              <w:rPr>
                <w:b/>
              </w:rPr>
              <w:t>Example</w:t>
            </w:r>
            <w:r>
              <w:rPr>
                <w:b/>
              </w:rPr>
              <w:t xml:space="preserve"> Question From Topic Guide 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Knowledge</w:t>
            </w:r>
          </w:p>
        </w:tc>
        <w:tc>
          <w:tcPr>
            <w:tcW w:w="4230" w:type="dxa"/>
          </w:tcPr>
          <w:p w:rsidR="00DD7DB5" w:rsidRDefault="00DD7DB5" w:rsidP="00527A78">
            <w:r>
              <w:t xml:space="preserve">Knowledge/awareness of the scientific rationale, evidence base and how to perform the behavior 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Are you aware of any hospital or unit guidelines or clinical protocols regarding early rehabilitation for ICU patients in your institution?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Skills</w:t>
            </w:r>
          </w:p>
        </w:tc>
        <w:tc>
          <w:tcPr>
            <w:tcW w:w="4230" w:type="dxa"/>
          </w:tcPr>
          <w:p w:rsidR="00DD7DB5" w:rsidRDefault="00DD7DB5" w:rsidP="00527A78">
            <w:r>
              <w:t>Ability to perform the behavior of interest, including safety, use of equipment.  May include non-technical skills.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 xml:space="preserve">What skills are needed for </w:t>
            </w:r>
            <w:r>
              <w:t>you</w:t>
            </w:r>
            <w:r w:rsidRPr="005D6D4E">
              <w:t xml:space="preserve"> to undertake early rehabilitation with ICU patients?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Social/</w:t>
            </w:r>
            <w:proofErr w:type="spellStart"/>
            <w:r>
              <w:t>profes-sional</w:t>
            </w:r>
            <w:proofErr w:type="spellEnd"/>
            <w:r>
              <w:t xml:space="preserve"> role</w:t>
            </w:r>
          </w:p>
        </w:tc>
        <w:tc>
          <w:tcPr>
            <w:tcW w:w="4230" w:type="dxa"/>
          </w:tcPr>
          <w:p w:rsidR="00DD7DB5" w:rsidRDefault="00DD7DB5" w:rsidP="00527A78">
            <w:r>
              <w:t>Belief about one’s own role, as well as the role of others in the target behavior.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To what extent does early rehabilitation fit with your professional role as a doctor/nurse/</w:t>
            </w:r>
            <w:proofErr w:type="spellStart"/>
            <w:r w:rsidRPr="005D6D4E">
              <w:t>etc</w:t>
            </w:r>
            <w:proofErr w:type="spellEnd"/>
            <w:r w:rsidRPr="005D6D4E">
              <w:t>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Beliefs about capabilities</w:t>
            </w:r>
          </w:p>
        </w:tc>
        <w:tc>
          <w:tcPr>
            <w:tcW w:w="4230" w:type="dxa"/>
          </w:tcPr>
          <w:p w:rsidR="00DD7DB5" w:rsidRDefault="00DD7DB5" w:rsidP="00527A78">
            <w:r>
              <w:t>The degree to which a clinician feels he/she/the team can perform the target behavior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How confident are you in undertaking early rehabilitation with an ICU patient?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Optimism</w:t>
            </w:r>
          </w:p>
        </w:tc>
        <w:tc>
          <w:tcPr>
            <w:tcW w:w="4230" w:type="dxa"/>
          </w:tcPr>
          <w:p w:rsidR="00DD7DB5" w:rsidRDefault="00DD7DB5" w:rsidP="00527A78">
            <w:r>
              <w:t>Belief that things will turn out for the best.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In general, how important do you think early rehabilitation will be in the care of ICU patients in the future?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Beliefs about consequences</w:t>
            </w:r>
          </w:p>
        </w:tc>
        <w:tc>
          <w:tcPr>
            <w:tcW w:w="4230" w:type="dxa"/>
          </w:tcPr>
          <w:p w:rsidR="00DD7DB5" w:rsidRDefault="00DD7DB5" w:rsidP="00527A78">
            <w:r>
              <w:t>The influence of expected positive or negative outcomes of the behavior.  May include outcomes for others (e.g. patients) or for clinicians.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What do you see as the benefits of undertaking early rehabilitation?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Reinforcement</w:t>
            </w:r>
          </w:p>
        </w:tc>
        <w:tc>
          <w:tcPr>
            <w:tcW w:w="4230" w:type="dxa"/>
          </w:tcPr>
          <w:p w:rsidR="00DD7DB5" w:rsidRDefault="00DD7DB5" w:rsidP="00527A78">
            <w:r>
              <w:t>Strategies to change likelihood of behavior by making it contingent on reward or punishment.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Are you aware of any consequences for NOT undertaking early rehabilitation?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Intentions</w:t>
            </w:r>
          </w:p>
        </w:tc>
        <w:tc>
          <w:tcPr>
            <w:tcW w:w="4230" w:type="dxa"/>
          </w:tcPr>
          <w:p w:rsidR="00DD7DB5" w:rsidRDefault="00DD7DB5" w:rsidP="00527A78">
            <w:r>
              <w:t xml:space="preserve">The degree to which the individual means to perform the behavior. 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How determined are you to engage in early rehabilitation with ICU patients?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Goals</w:t>
            </w:r>
          </w:p>
        </w:tc>
        <w:tc>
          <w:tcPr>
            <w:tcW w:w="4230" w:type="dxa"/>
          </w:tcPr>
          <w:p w:rsidR="00DD7DB5" w:rsidRDefault="00DD7DB5" w:rsidP="00527A78">
            <w:r>
              <w:t>The end states that the behavior is meant to achieve.</w:t>
            </w:r>
          </w:p>
        </w:tc>
        <w:tc>
          <w:tcPr>
            <w:tcW w:w="3708" w:type="dxa"/>
          </w:tcPr>
          <w:p w:rsidR="00DD7DB5" w:rsidRDefault="00DD7DB5" w:rsidP="00527A78">
            <w:r>
              <w:t>How are goals for early rehabilitation set?  Are they explicitly stated?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 xml:space="preserve">Memory, attention and </w:t>
            </w:r>
            <w:r>
              <w:lastRenderedPageBreak/>
              <w:t>decision processes</w:t>
            </w:r>
          </w:p>
        </w:tc>
        <w:tc>
          <w:tcPr>
            <w:tcW w:w="4230" w:type="dxa"/>
          </w:tcPr>
          <w:p w:rsidR="00DD7DB5" w:rsidRDefault="00DD7DB5" w:rsidP="00527A78">
            <w:r>
              <w:lastRenderedPageBreak/>
              <w:t>The ability to pay attention to relevant information and make appropriate decisions.</w:t>
            </w:r>
          </w:p>
        </w:tc>
        <w:tc>
          <w:tcPr>
            <w:tcW w:w="3708" w:type="dxa"/>
          </w:tcPr>
          <w:p w:rsidR="00DD7DB5" w:rsidRDefault="00DD7DB5" w:rsidP="00527A78">
            <w:r w:rsidRPr="00217777">
              <w:t>How are decisions made in your unit about which ICU patients receive early rehabilitation?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Environmental context and resources</w:t>
            </w:r>
          </w:p>
        </w:tc>
        <w:tc>
          <w:tcPr>
            <w:tcW w:w="4230" w:type="dxa"/>
          </w:tcPr>
          <w:p w:rsidR="00DD7DB5" w:rsidRDefault="00DD7DB5" w:rsidP="00527A78">
            <w:r>
              <w:t>The influence of the environment on the individual’s performance of the behavior – includes culture, human and other resources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What physical setup of the ICU is best</w:t>
            </w:r>
            <w:r>
              <w:t xml:space="preserve"> for early rehabilitation</w:t>
            </w:r>
            <w:r w:rsidRPr="005D6D4E">
              <w:t xml:space="preserve">?  How close is your ICU to the ideal setup? 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Social influences</w:t>
            </w:r>
          </w:p>
        </w:tc>
        <w:tc>
          <w:tcPr>
            <w:tcW w:w="4230" w:type="dxa"/>
          </w:tcPr>
          <w:p w:rsidR="00DD7DB5" w:rsidRDefault="00DD7DB5" w:rsidP="00527A78">
            <w:r>
              <w:t xml:space="preserve">The influence of others (health care providers, experts, patients, </w:t>
            </w:r>
            <w:proofErr w:type="spellStart"/>
            <w:r>
              <w:t>etc</w:t>
            </w:r>
            <w:proofErr w:type="spellEnd"/>
            <w:r>
              <w:t xml:space="preserve">) on the behavior. 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To what extent do the views or practices of other team members influence how you undertake your role in early rehabilitation?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Emotion</w:t>
            </w:r>
          </w:p>
        </w:tc>
        <w:tc>
          <w:tcPr>
            <w:tcW w:w="4230" w:type="dxa"/>
          </w:tcPr>
          <w:p w:rsidR="00DD7DB5" w:rsidRDefault="00DD7DB5" w:rsidP="00527A78">
            <w:r>
              <w:t xml:space="preserve">The role of both positive and negative emotions on performance of the behavior. 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To what extent does undertaking early rehabilitation affect you emotionally?</w:t>
            </w:r>
          </w:p>
        </w:tc>
      </w:tr>
      <w:tr w:rsidR="00DD7DB5" w:rsidTr="00527A78">
        <w:tc>
          <w:tcPr>
            <w:tcW w:w="1638" w:type="dxa"/>
          </w:tcPr>
          <w:p w:rsidR="00DD7DB5" w:rsidRDefault="00DD7DB5" w:rsidP="00527A78">
            <w:r>
              <w:t>Behavioral regulation</w:t>
            </w:r>
          </w:p>
        </w:tc>
        <w:tc>
          <w:tcPr>
            <w:tcW w:w="4230" w:type="dxa"/>
          </w:tcPr>
          <w:p w:rsidR="00DD7DB5" w:rsidRDefault="00DD7DB5" w:rsidP="00527A78">
            <w:r>
              <w:t>Purposeful strategies to overcome obstacles to behavior.</w:t>
            </w:r>
          </w:p>
        </w:tc>
        <w:tc>
          <w:tcPr>
            <w:tcW w:w="3708" w:type="dxa"/>
          </w:tcPr>
          <w:p w:rsidR="00DD7DB5" w:rsidRDefault="00DD7DB5" w:rsidP="00527A78">
            <w:r w:rsidRPr="005D6D4E">
              <w:t>Are there strategies to improve early rehabilitation when goals are not met?</w:t>
            </w:r>
          </w:p>
        </w:tc>
      </w:tr>
    </w:tbl>
    <w:p w:rsidR="00DD7DB5" w:rsidRDefault="00DD7DB5" w:rsidP="00DD7DB5">
      <w:pPr>
        <w:spacing w:line="480" w:lineRule="auto"/>
      </w:pPr>
    </w:p>
    <w:p w:rsidR="00DD7DB5" w:rsidRDefault="00DD7DB5" w:rsidP="00DD7DB5">
      <w:pPr>
        <w:pStyle w:val="Body"/>
        <w:rPr>
          <w:rFonts w:ascii="Calibri" w:hAnsi="Calibri"/>
          <w:b/>
          <w:bCs/>
          <w:iCs/>
          <w:szCs w:val="22"/>
        </w:rPr>
      </w:pPr>
    </w:p>
    <w:p w:rsidR="00146F18" w:rsidRDefault="00146F18"/>
    <w:sectPr w:rsidR="00146F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B5"/>
    <w:rsid w:val="00146F18"/>
    <w:rsid w:val="005A42BC"/>
    <w:rsid w:val="009B47D2"/>
    <w:rsid w:val="00C059F8"/>
    <w:rsid w:val="00CA423C"/>
    <w:rsid w:val="00DD7DB5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3BE3A"/>
  <w15:chartTrackingRefBased/>
  <w15:docId w15:val="{F2D26DB1-7E81-4FFA-B703-A734F866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D7D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D7DB5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59"/>
    <w:rsid w:val="00DD7DB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Goddard</dc:creator>
  <cp:keywords/>
  <dc:description/>
  <cp:lastModifiedBy>Shannon Goddard</cp:lastModifiedBy>
  <cp:revision>2</cp:revision>
  <dcterms:created xsi:type="dcterms:W3CDTF">2017-02-14T14:43:00Z</dcterms:created>
  <dcterms:modified xsi:type="dcterms:W3CDTF">2017-02-14T14:43:00Z</dcterms:modified>
</cp:coreProperties>
</file>