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12D44" w14:textId="6E41AC9F" w:rsidR="009704B8" w:rsidRPr="00F24F3B" w:rsidRDefault="00CD77B0" w:rsidP="00F24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4F3B">
        <w:rPr>
          <w:rFonts w:ascii="Times New Roman" w:hAnsi="Times New Roman" w:cs="Times New Roman"/>
          <w:sz w:val="24"/>
          <w:szCs w:val="24"/>
        </w:rPr>
        <w:t>Table S</w:t>
      </w:r>
      <w:r w:rsidR="000D1EDE">
        <w:rPr>
          <w:rFonts w:ascii="Times New Roman" w:hAnsi="Times New Roman" w:cs="Times New Roman"/>
          <w:sz w:val="24"/>
          <w:szCs w:val="24"/>
        </w:rPr>
        <w:t>2</w:t>
      </w:r>
      <w:r w:rsidRPr="00F24F3B">
        <w:rPr>
          <w:rFonts w:ascii="Times New Roman" w:hAnsi="Times New Roman" w:cs="Times New Roman"/>
          <w:sz w:val="24"/>
          <w:szCs w:val="24"/>
        </w:rPr>
        <w:t xml:space="preserve">: Alterations of different </w:t>
      </w:r>
      <w:r w:rsidR="00F24F3B" w:rsidRPr="00F24F3B">
        <w:rPr>
          <w:rFonts w:ascii="Times New Roman" w:hAnsi="Times New Roman" w:cs="Times New Roman"/>
          <w:sz w:val="24"/>
          <w:szCs w:val="24"/>
        </w:rPr>
        <w:t>lymphocyte subsets.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058"/>
        <w:gridCol w:w="2058"/>
        <w:gridCol w:w="2058"/>
      </w:tblGrid>
      <w:tr w:rsidR="00F24F3B" w:rsidRPr="0007287E" w14:paraId="330D79E6" w14:textId="77777777" w:rsidTr="00C60822">
        <w:trPr>
          <w:jc w:val="center"/>
        </w:trPr>
        <w:tc>
          <w:tcPr>
            <w:tcW w:w="2122" w:type="dxa"/>
            <w:tcBorders>
              <w:bottom w:val="single" w:sz="4" w:space="0" w:color="auto"/>
            </w:tcBorders>
          </w:tcPr>
          <w:p w14:paraId="34537117" w14:textId="77777777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0263C5A" w14:textId="6A123743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ealthy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55E5F6A0" w14:textId="60B89394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epsis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72333F3A" w14:textId="16C91777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eptic Shock</w:t>
            </w:r>
          </w:p>
        </w:tc>
      </w:tr>
      <w:tr w:rsidR="00F24F3B" w:rsidRPr="0007287E" w14:paraId="216A7A1D" w14:textId="77777777" w:rsidTr="00C60822">
        <w:trPr>
          <w:jc w:val="center"/>
        </w:trPr>
        <w:tc>
          <w:tcPr>
            <w:tcW w:w="2122" w:type="dxa"/>
            <w:tcBorders>
              <w:bottom w:val="nil"/>
            </w:tcBorders>
          </w:tcPr>
          <w:p w14:paraId="270A40B3" w14:textId="256AD04A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D19</w:t>
            </w:r>
            <w:r w:rsidRPr="0007287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 B cells (%)</w:t>
            </w:r>
          </w:p>
        </w:tc>
        <w:tc>
          <w:tcPr>
            <w:tcW w:w="2058" w:type="dxa"/>
            <w:tcBorders>
              <w:bottom w:val="nil"/>
            </w:tcBorders>
          </w:tcPr>
          <w:p w14:paraId="4F60EC31" w14:textId="25596279" w:rsidR="00F24F3B" w:rsidRPr="0007287E" w:rsidRDefault="0007287E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-16.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8" w:type="dxa"/>
            <w:tcBorders>
              <w:bottom w:val="nil"/>
            </w:tcBorders>
          </w:tcPr>
          <w:p w14:paraId="5451F37C" w14:textId="0D21B459" w:rsidR="00F24F3B" w:rsidRPr="0007287E" w:rsidRDefault="0007287E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3.5 (11.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58" w:type="dxa"/>
            <w:tcBorders>
              <w:bottom w:val="nil"/>
            </w:tcBorders>
          </w:tcPr>
          <w:p w14:paraId="66F6B429" w14:textId="7D611184" w:rsidR="00F24F3B" w:rsidRPr="0007287E" w:rsidRDefault="0007287E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(9.48-12.2) 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ab</w:t>
            </w:r>
          </w:p>
        </w:tc>
      </w:tr>
      <w:tr w:rsidR="00F24F3B" w:rsidRPr="0007287E" w14:paraId="01C4F7DD" w14:textId="77777777" w:rsidTr="00C60822">
        <w:trPr>
          <w:jc w:val="center"/>
        </w:trPr>
        <w:tc>
          <w:tcPr>
            <w:tcW w:w="2122" w:type="dxa"/>
            <w:tcBorders>
              <w:top w:val="nil"/>
              <w:bottom w:val="nil"/>
            </w:tcBorders>
          </w:tcPr>
          <w:p w14:paraId="0CDB6F9F" w14:textId="27EF551C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D4</w:t>
            </w:r>
            <w:r w:rsidRPr="0007287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 T cells (%)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955EC5E" w14:textId="1044A4AA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9.7 (47.4-58.3)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5059C889" w14:textId="3A25178B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 (40.9-48.5)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058" w:type="dxa"/>
            <w:tcBorders>
              <w:top w:val="nil"/>
              <w:bottom w:val="nil"/>
            </w:tcBorders>
          </w:tcPr>
          <w:p w14:paraId="1F6F0950" w14:textId="4246193E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 (36.1-41.6)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ab</w:t>
            </w:r>
          </w:p>
        </w:tc>
      </w:tr>
      <w:tr w:rsidR="00F24F3B" w:rsidRPr="0007287E" w14:paraId="03EA1E57" w14:textId="77777777" w:rsidTr="00C60822">
        <w:trPr>
          <w:jc w:val="center"/>
        </w:trPr>
        <w:tc>
          <w:tcPr>
            <w:tcW w:w="2122" w:type="dxa"/>
            <w:tcBorders>
              <w:top w:val="nil"/>
            </w:tcBorders>
          </w:tcPr>
          <w:p w14:paraId="7C659CCB" w14:textId="76D73FBF" w:rsidR="00F24F3B" w:rsidRPr="0007287E" w:rsidRDefault="00F24F3B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7E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D8</w:t>
            </w:r>
            <w:r w:rsidRPr="0007287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+ </w:t>
            </w:r>
            <w:r w:rsidRPr="0007287E">
              <w:rPr>
                <w:rFonts w:ascii="Times New Roman" w:hAnsi="Times New Roman" w:cs="Times New Roman"/>
                <w:sz w:val="24"/>
                <w:szCs w:val="24"/>
              </w:rPr>
              <w:t>T cells (%)</w:t>
            </w:r>
          </w:p>
        </w:tc>
        <w:tc>
          <w:tcPr>
            <w:tcW w:w="2058" w:type="dxa"/>
            <w:tcBorders>
              <w:top w:val="nil"/>
            </w:tcBorders>
          </w:tcPr>
          <w:p w14:paraId="613D0AD6" w14:textId="2925669D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 (34.8-42.3)</w:t>
            </w:r>
          </w:p>
        </w:tc>
        <w:tc>
          <w:tcPr>
            <w:tcW w:w="2058" w:type="dxa"/>
            <w:tcBorders>
              <w:top w:val="nil"/>
            </w:tcBorders>
          </w:tcPr>
          <w:p w14:paraId="7DD5A4A8" w14:textId="10E4FA24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 (31.5-37.4)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058" w:type="dxa"/>
            <w:tcBorders>
              <w:top w:val="nil"/>
            </w:tcBorders>
          </w:tcPr>
          <w:p w14:paraId="081AB6F9" w14:textId="1F5FCE35" w:rsidR="00F24F3B" w:rsidRPr="0007287E" w:rsidRDefault="00C60822" w:rsidP="00F24F3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9.9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26.3-32.1)</w:t>
            </w:r>
            <w:r w:rsidRPr="0007287E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ab</w:t>
            </w:r>
          </w:p>
        </w:tc>
      </w:tr>
    </w:tbl>
    <w:p w14:paraId="6EDF3B7D" w14:textId="27EB6A14" w:rsidR="00F24F3B" w:rsidRPr="00F24F3B" w:rsidRDefault="00F24F3B" w:rsidP="00F24F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69DA">
        <w:rPr>
          <w:rFonts w:ascii="Times New Roman" w:hAnsi="Times New Roman" w:cs="Times New Roman"/>
          <w:sz w:val="24"/>
          <w:szCs w:val="24"/>
        </w:rPr>
        <w:t xml:space="preserve">Data are shown as median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3C69DA">
        <w:rPr>
          <w:rFonts w:ascii="Times New Roman" w:hAnsi="Times New Roman" w:cs="Times New Roman"/>
          <w:sz w:val="24"/>
          <w:szCs w:val="24"/>
        </w:rPr>
        <w:t>interquartile ranges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287E" w:rsidRPr="0007287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r w:rsidR="0007287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24F3B">
        <w:rPr>
          <w:rFonts w:ascii="Times New Roman" w:hAnsi="Times New Roman" w:cs="Times New Roman"/>
          <w:sz w:val="24"/>
          <w:szCs w:val="24"/>
        </w:rPr>
        <w:t>Denotes P&lt;.05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F3B">
        <w:rPr>
          <w:rFonts w:ascii="Times New Roman" w:hAnsi="Times New Roman" w:cs="Times New Roman"/>
          <w:sz w:val="24"/>
          <w:szCs w:val="24"/>
        </w:rPr>
        <w:t xml:space="preserve">Student t test comparing with </w:t>
      </w:r>
      <w:r w:rsidR="0007287E">
        <w:rPr>
          <w:rFonts w:ascii="Times New Roman" w:hAnsi="Times New Roman" w:cs="Times New Roman"/>
          <w:sz w:val="24"/>
          <w:szCs w:val="24"/>
        </w:rPr>
        <w:t xml:space="preserve">healthy </w:t>
      </w:r>
      <w:r w:rsidRPr="00F24F3B">
        <w:rPr>
          <w:rFonts w:ascii="Times New Roman" w:hAnsi="Times New Roman" w:cs="Times New Roman"/>
          <w:sz w:val="24"/>
          <w:szCs w:val="24"/>
        </w:rPr>
        <w:t xml:space="preserve">control. </w:t>
      </w:r>
      <w:r w:rsidR="0007287E" w:rsidRPr="0007287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b</w:t>
      </w:r>
      <w:r w:rsidR="0007287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7287E">
        <w:rPr>
          <w:rFonts w:ascii="Times New Roman" w:hAnsi="Times New Roman" w:cs="Times New Roman"/>
          <w:sz w:val="24"/>
          <w:szCs w:val="24"/>
        </w:rPr>
        <w:t>D</w:t>
      </w:r>
      <w:r w:rsidRPr="00F24F3B">
        <w:rPr>
          <w:rFonts w:ascii="Times New Roman" w:hAnsi="Times New Roman" w:cs="Times New Roman"/>
          <w:sz w:val="24"/>
          <w:szCs w:val="24"/>
        </w:rPr>
        <w:t>enotes P&lt;.05 using Student t test comparing sepsis and sep</w:t>
      </w:r>
      <w:r w:rsidR="0007287E">
        <w:rPr>
          <w:rFonts w:ascii="Times New Roman" w:hAnsi="Times New Roman" w:cs="Times New Roman"/>
          <w:sz w:val="24"/>
          <w:szCs w:val="24"/>
        </w:rPr>
        <w:t>tic shock.</w:t>
      </w:r>
    </w:p>
    <w:sectPr w:rsidR="00F24F3B" w:rsidRPr="00F24F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E6FCC" w14:textId="77777777" w:rsidR="007565CE" w:rsidRDefault="007565CE" w:rsidP="000D1EDE">
      <w:r>
        <w:separator/>
      </w:r>
    </w:p>
  </w:endnote>
  <w:endnote w:type="continuationSeparator" w:id="0">
    <w:p w14:paraId="26538A7D" w14:textId="77777777" w:rsidR="007565CE" w:rsidRDefault="007565CE" w:rsidP="000D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B1609" w14:textId="77777777" w:rsidR="007565CE" w:rsidRDefault="007565CE" w:rsidP="000D1EDE">
      <w:r>
        <w:separator/>
      </w:r>
    </w:p>
  </w:footnote>
  <w:footnote w:type="continuationSeparator" w:id="0">
    <w:p w14:paraId="01AF5ADD" w14:textId="77777777" w:rsidR="007565CE" w:rsidRDefault="007565CE" w:rsidP="000D1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32"/>
    <w:rsid w:val="0007287E"/>
    <w:rsid w:val="000D1EDE"/>
    <w:rsid w:val="00162541"/>
    <w:rsid w:val="00313532"/>
    <w:rsid w:val="007565CE"/>
    <w:rsid w:val="009704B8"/>
    <w:rsid w:val="00C60822"/>
    <w:rsid w:val="00CD77B0"/>
    <w:rsid w:val="00E3687D"/>
    <w:rsid w:val="00F2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67F30"/>
  <w15:chartTrackingRefBased/>
  <w15:docId w15:val="{773DC961-51C1-4550-9981-DE083012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D1ED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D1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D1E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yue</dc:creator>
  <cp:keywords/>
  <dc:description/>
  <cp:lastModifiedBy>wu yue</cp:lastModifiedBy>
  <cp:revision>3</cp:revision>
  <dcterms:created xsi:type="dcterms:W3CDTF">2020-08-13T07:24:00Z</dcterms:created>
  <dcterms:modified xsi:type="dcterms:W3CDTF">2020-08-14T11:44:00Z</dcterms:modified>
</cp:coreProperties>
</file>