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0AC3" w14:textId="3DE99236" w:rsidR="00F019F4" w:rsidRDefault="009B3C6C" w:rsidP="009B3C6C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C50D2">
        <w:rPr>
          <w:rFonts w:ascii="Arial" w:hAnsi="Arial" w:cs="Arial"/>
          <w:b/>
          <w:bCs/>
          <w:sz w:val="24"/>
          <w:szCs w:val="24"/>
          <w:u w:val="single"/>
        </w:rPr>
        <w:t>Supplementary appendix</w:t>
      </w:r>
    </w:p>
    <w:p w14:paraId="564E3A6C" w14:textId="472F95BA" w:rsidR="00F019F4" w:rsidRDefault="00F019F4" w:rsidP="009B3C6C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C50D2">
        <w:rPr>
          <w:rFonts w:ascii="Arial" w:hAnsi="Arial" w:cs="Arial"/>
          <w:b/>
          <w:bCs/>
          <w:sz w:val="24"/>
          <w:szCs w:val="24"/>
        </w:rPr>
        <w:t>Table S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FC50D2">
        <w:rPr>
          <w:rFonts w:ascii="Arial" w:hAnsi="Arial" w:cs="Arial"/>
          <w:b/>
          <w:bCs/>
          <w:sz w:val="24"/>
          <w:szCs w:val="24"/>
        </w:rPr>
        <w:t>. Oligonucleotide primers used in this study</w:t>
      </w:r>
    </w:p>
    <w:p w14:paraId="1E9A724F" w14:textId="1AC4C6F5" w:rsidR="00F019F4" w:rsidRPr="00FC50D2" w:rsidRDefault="00F019F4" w:rsidP="00F019F4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41"/>
        <w:gridCol w:w="6205"/>
      </w:tblGrid>
      <w:tr w:rsidR="00F019F4" w:rsidRPr="00FC50D2" w14:paraId="149C7245" w14:textId="77777777" w:rsidTr="00F019F4">
        <w:trPr>
          <w:trHeight w:val="301"/>
        </w:trPr>
        <w:tc>
          <w:tcPr>
            <w:tcW w:w="704" w:type="dxa"/>
            <w:shd w:val="clear" w:color="auto" w:fill="FFC000"/>
            <w:noWrap/>
            <w:vAlign w:val="center"/>
            <w:hideMark/>
          </w:tcPr>
          <w:p w14:paraId="26200988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1" w:type="dxa"/>
            <w:shd w:val="clear" w:color="auto" w:fill="FFC000"/>
            <w:noWrap/>
            <w:vAlign w:val="center"/>
            <w:hideMark/>
          </w:tcPr>
          <w:p w14:paraId="361A6F2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Primer Name</w:t>
            </w:r>
          </w:p>
        </w:tc>
        <w:tc>
          <w:tcPr>
            <w:tcW w:w="6205" w:type="dxa"/>
            <w:shd w:val="clear" w:color="auto" w:fill="FFC000"/>
            <w:noWrap/>
            <w:vAlign w:val="center"/>
            <w:hideMark/>
          </w:tcPr>
          <w:p w14:paraId="2F27600C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Primer Sequence</w:t>
            </w:r>
          </w:p>
        </w:tc>
      </w:tr>
      <w:tr w:rsidR="00F019F4" w:rsidRPr="00FC50D2" w14:paraId="32DC9B2F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50D88699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41" w:type="dxa"/>
            <w:noWrap/>
            <w:vAlign w:val="center"/>
            <w:hideMark/>
          </w:tcPr>
          <w:p w14:paraId="1DB08B01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miRNA-universal reverse primer</w:t>
            </w:r>
          </w:p>
        </w:tc>
        <w:tc>
          <w:tcPr>
            <w:tcW w:w="6205" w:type="dxa"/>
            <w:noWrap/>
            <w:vAlign w:val="center"/>
            <w:hideMark/>
          </w:tcPr>
          <w:p w14:paraId="18D15CA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5'-GCAGGGTCCGAGGTATTC-3'</w:t>
            </w:r>
          </w:p>
        </w:tc>
      </w:tr>
      <w:tr w:rsidR="00F019F4" w:rsidRPr="00FC50D2" w14:paraId="79EA6C46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543A211B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41" w:type="dxa"/>
            <w:noWrap/>
            <w:vAlign w:val="center"/>
            <w:hideMark/>
          </w:tcPr>
          <w:p w14:paraId="5514EA24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hsa-miR-499b-5p</w:t>
            </w:r>
          </w:p>
        </w:tc>
        <w:tc>
          <w:tcPr>
            <w:tcW w:w="6205" w:type="dxa"/>
            <w:noWrap/>
            <w:vAlign w:val="center"/>
            <w:hideMark/>
          </w:tcPr>
          <w:p w14:paraId="1E673F0C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5'-ACAGACTTGCTGTGATGTTCA-3'</w:t>
            </w:r>
          </w:p>
        </w:tc>
      </w:tr>
      <w:tr w:rsidR="00F019F4" w:rsidRPr="00FC50D2" w14:paraId="0F5D19E8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3148AD1F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41" w:type="dxa"/>
            <w:noWrap/>
            <w:vAlign w:val="center"/>
            <w:hideMark/>
          </w:tcPr>
          <w:p w14:paraId="4C26431F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hsa-miR-4284</w:t>
            </w:r>
          </w:p>
        </w:tc>
        <w:tc>
          <w:tcPr>
            <w:tcW w:w="6205" w:type="dxa"/>
            <w:noWrap/>
            <w:vAlign w:val="center"/>
            <w:hideMark/>
          </w:tcPr>
          <w:p w14:paraId="72E9D353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5'-GGGCTCACATCACCCCAT-3'</w:t>
            </w:r>
          </w:p>
        </w:tc>
      </w:tr>
      <w:tr w:rsidR="00F019F4" w:rsidRPr="00FC50D2" w14:paraId="2542FEBF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01B78B6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41" w:type="dxa"/>
            <w:noWrap/>
            <w:vAlign w:val="center"/>
            <w:hideMark/>
          </w:tcPr>
          <w:p w14:paraId="796C0279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hsa-miR-556-3p</w:t>
            </w:r>
          </w:p>
        </w:tc>
        <w:tc>
          <w:tcPr>
            <w:tcW w:w="6205" w:type="dxa"/>
            <w:noWrap/>
            <w:vAlign w:val="center"/>
            <w:hideMark/>
          </w:tcPr>
          <w:p w14:paraId="3FA7D92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5'-ATATTACCATTAGCTCATCTTT-3'</w:t>
            </w:r>
          </w:p>
        </w:tc>
      </w:tr>
      <w:tr w:rsidR="00F019F4" w:rsidRPr="00FC50D2" w14:paraId="4136B4FC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16339ABD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1" w:type="dxa"/>
            <w:noWrap/>
            <w:vAlign w:val="center"/>
            <w:hideMark/>
          </w:tcPr>
          <w:p w14:paraId="54C404B9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hsa-miR-30a-3p</w:t>
            </w:r>
          </w:p>
        </w:tc>
        <w:tc>
          <w:tcPr>
            <w:tcW w:w="6205" w:type="dxa"/>
            <w:noWrap/>
            <w:vAlign w:val="center"/>
            <w:hideMark/>
          </w:tcPr>
          <w:p w14:paraId="7EF612A8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5'-CTTTCAGTCGGATGTTTGC-3'</w:t>
            </w:r>
          </w:p>
        </w:tc>
      </w:tr>
      <w:tr w:rsidR="00F019F4" w:rsidRPr="00FC50D2" w14:paraId="43AC1DD1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6ACA0E6C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41" w:type="dxa"/>
            <w:noWrap/>
            <w:vAlign w:val="center"/>
            <w:hideMark/>
          </w:tcPr>
          <w:p w14:paraId="64982E22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hsa-miR-92b-3p</w:t>
            </w:r>
          </w:p>
        </w:tc>
        <w:tc>
          <w:tcPr>
            <w:tcW w:w="6205" w:type="dxa"/>
            <w:noWrap/>
            <w:vAlign w:val="center"/>
            <w:hideMark/>
          </w:tcPr>
          <w:p w14:paraId="3D2EB395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5'-TATTGCACTCGTCCCGGC-3'</w:t>
            </w:r>
          </w:p>
        </w:tc>
      </w:tr>
      <w:tr w:rsidR="00F019F4" w:rsidRPr="00FC50D2" w14:paraId="04176027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3D00A7B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41" w:type="dxa"/>
            <w:noWrap/>
            <w:vAlign w:val="center"/>
            <w:hideMark/>
          </w:tcPr>
          <w:p w14:paraId="5D2F6B60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hsa-miR-770-5p</w:t>
            </w:r>
          </w:p>
        </w:tc>
        <w:tc>
          <w:tcPr>
            <w:tcW w:w="6205" w:type="dxa"/>
            <w:noWrap/>
            <w:vAlign w:val="center"/>
            <w:hideMark/>
          </w:tcPr>
          <w:p w14:paraId="7F3735C9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5'-TACCACGTGTCAGGGCCA-3'</w:t>
            </w:r>
          </w:p>
        </w:tc>
      </w:tr>
      <w:tr w:rsidR="00F019F4" w:rsidRPr="00FC50D2" w14:paraId="5AB89545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0FD05CA9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41" w:type="dxa"/>
            <w:noWrap/>
            <w:vAlign w:val="center"/>
            <w:hideMark/>
          </w:tcPr>
          <w:p w14:paraId="477F847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hsa-miR-1915-3p</w:t>
            </w:r>
          </w:p>
        </w:tc>
        <w:tc>
          <w:tcPr>
            <w:tcW w:w="6205" w:type="dxa"/>
            <w:noWrap/>
            <w:vAlign w:val="center"/>
            <w:hideMark/>
          </w:tcPr>
          <w:p w14:paraId="020A284C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5'-CCAGGGCGACGCGGCGGGA-3'</w:t>
            </w:r>
          </w:p>
        </w:tc>
      </w:tr>
      <w:tr w:rsidR="00F019F4" w:rsidRPr="00FC50D2" w14:paraId="50F5B0A0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7643519B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41" w:type="dxa"/>
            <w:noWrap/>
            <w:vAlign w:val="center"/>
            <w:hideMark/>
          </w:tcPr>
          <w:p w14:paraId="0F9E9A7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hsa-miR-96-5p</w:t>
            </w:r>
          </w:p>
        </w:tc>
        <w:tc>
          <w:tcPr>
            <w:tcW w:w="6205" w:type="dxa"/>
            <w:noWrap/>
            <w:vAlign w:val="center"/>
            <w:hideMark/>
          </w:tcPr>
          <w:p w14:paraId="5298F4D7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5'-TTTGGCACTAGCACATTTTTGC-3'</w:t>
            </w:r>
          </w:p>
        </w:tc>
      </w:tr>
      <w:tr w:rsidR="00F019F4" w:rsidRPr="00FC50D2" w14:paraId="25CC3BD0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7C85BFC4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41" w:type="dxa"/>
            <w:noWrap/>
            <w:vAlign w:val="center"/>
            <w:hideMark/>
          </w:tcPr>
          <w:p w14:paraId="321AB3A5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hsa-miR-32-5p</w:t>
            </w:r>
          </w:p>
        </w:tc>
        <w:tc>
          <w:tcPr>
            <w:tcW w:w="6205" w:type="dxa"/>
            <w:noWrap/>
            <w:vAlign w:val="center"/>
            <w:hideMark/>
          </w:tcPr>
          <w:p w14:paraId="456A9B15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5'-ATTGCACATTACTAAGTTGC-3'</w:t>
            </w:r>
          </w:p>
        </w:tc>
      </w:tr>
      <w:tr w:rsidR="00F019F4" w:rsidRPr="00FC50D2" w14:paraId="08412BDE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271F6378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41" w:type="dxa"/>
            <w:noWrap/>
            <w:vAlign w:val="center"/>
            <w:hideMark/>
          </w:tcPr>
          <w:p w14:paraId="7A37C250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hsa-miR-556-5p</w:t>
            </w:r>
          </w:p>
        </w:tc>
        <w:tc>
          <w:tcPr>
            <w:tcW w:w="6205" w:type="dxa"/>
            <w:noWrap/>
            <w:vAlign w:val="center"/>
            <w:hideMark/>
          </w:tcPr>
          <w:p w14:paraId="48268174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5'-GATGAGCTCATTGTAATATGAG</w:t>
            </w:r>
            <w:r w:rsidRPr="00FC50D2">
              <w:rPr>
                <w:rFonts w:ascii="Arial" w:hAnsi="Arial" w:cs="Arial"/>
                <w:sz w:val="24"/>
                <w:szCs w:val="24"/>
                <w:u w:val="single"/>
              </w:rPr>
              <w:t>A</w:t>
            </w:r>
            <w:r w:rsidRPr="00FC50D2">
              <w:rPr>
                <w:rFonts w:ascii="Arial" w:hAnsi="Arial" w:cs="Arial"/>
                <w:sz w:val="24"/>
                <w:szCs w:val="24"/>
              </w:rPr>
              <w:t>-3'</w:t>
            </w:r>
          </w:p>
        </w:tc>
      </w:tr>
      <w:tr w:rsidR="00F019F4" w:rsidRPr="00FC50D2" w14:paraId="39BAB19A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473C8644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41" w:type="dxa"/>
            <w:noWrap/>
            <w:vAlign w:val="center"/>
            <w:hideMark/>
          </w:tcPr>
          <w:p w14:paraId="77F7B564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hsa-miR-16-5p</w:t>
            </w:r>
          </w:p>
        </w:tc>
        <w:tc>
          <w:tcPr>
            <w:tcW w:w="6205" w:type="dxa"/>
            <w:noWrap/>
            <w:vAlign w:val="center"/>
            <w:hideMark/>
          </w:tcPr>
          <w:p w14:paraId="74F6C399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5'-CAGCACGTAAATATTGGCG-3'</w:t>
            </w:r>
          </w:p>
        </w:tc>
      </w:tr>
      <w:tr w:rsidR="00F019F4" w:rsidRPr="00FC50D2" w14:paraId="61C3AE68" w14:textId="77777777" w:rsidTr="00F019F4">
        <w:trPr>
          <w:trHeight w:val="301"/>
        </w:trPr>
        <w:tc>
          <w:tcPr>
            <w:tcW w:w="704" w:type="dxa"/>
            <w:noWrap/>
            <w:vAlign w:val="center"/>
            <w:hideMark/>
          </w:tcPr>
          <w:p w14:paraId="4A3C45E0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441" w:type="dxa"/>
            <w:noWrap/>
            <w:vAlign w:val="center"/>
            <w:hideMark/>
          </w:tcPr>
          <w:p w14:paraId="05516F8E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stem-loop-poly A</w:t>
            </w:r>
          </w:p>
        </w:tc>
        <w:tc>
          <w:tcPr>
            <w:tcW w:w="6205" w:type="dxa"/>
            <w:noWrap/>
            <w:vAlign w:val="center"/>
            <w:hideMark/>
          </w:tcPr>
          <w:p w14:paraId="20315183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5'-GTCGTATCCAGTGCAGGGTCCGAGGTATTCGCACTGGATACGA</w:t>
            </w:r>
          </w:p>
          <w:p w14:paraId="1F10C78A" w14:textId="77777777" w:rsidR="00F019F4" w:rsidRPr="00FC50D2" w:rsidRDefault="00F019F4" w:rsidP="00F019F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CAAAAAAAAAAAAAAAAAAVN-3'</w:t>
            </w:r>
          </w:p>
        </w:tc>
      </w:tr>
    </w:tbl>
    <w:p w14:paraId="33EBC921" w14:textId="77777777" w:rsidR="00F019F4" w:rsidRDefault="00F019F4" w:rsidP="00F019F4">
      <w:pPr>
        <w:spacing w:line="480" w:lineRule="auto"/>
        <w:contextualSpacing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194FF84" w14:textId="078FD505" w:rsidR="00F019F4" w:rsidRPr="00FC50D2" w:rsidRDefault="00F019F4" w:rsidP="00F019F4">
      <w:pPr>
        <w:spacing w:line="480" w:lineRule="auto"/>
        <w:contextualSpacing/>
        <w:rPr>
          <w:rFonts w:ascii="Arial" w:hAnsi="Arial" w:cs="Arial"/>
          <w:b/>
          <w:bCs/>
          <w:color w:val="000000" w:themeColor="text1"/>
          <w:sz w:val="24"/>
          <w:szCs w:val="24"/>
          <w:lang w:val="en"/>
        </w:rPr>
      </w:pPr>
      <w:r w:rsidRPr="00FC50D2">
        <w:rPr>
          <w:rFonts w:ascii="Arial" w:hAnsi="Arial" w:cs="Arial"/>
          <w:b/>
          <w:bCs/>
          <w:color w:val="000000" w:themeColor="text1"/>
          <w:sz w:val="24"/>
          <w:szCs w:val="24"/>
        </w:rPr>
        <w:t>mi</w:t>
      </w:r>
      <w:r w:rsidRPr="00FC50D2">
        <w:rPr>
          <w:rFonts w:ascii="Arial" w:hAnsi="Arial" w:cs="Arial"/>
          <w:b/>
          <w:bCs/>
          <w:color w:val="000000" w:themeColor="text1"/>
          <w:sz w:val="24"/>
          <w:szCs w:val="24"/>
          <w:lang w:val="en"/>
        </w:rPr>
        <w:t xml:space="preserve">RNA extraction </w:t>
      </w:r>
    </w:p>
    <w:p w14:paraId="4C1B2EEA" w14:textId="77777777" w:rsidR="00F019F4" w:rsidRDefault="00F019F4" w:rsidP="00F019F4">
      <w:pPr>
        <w:spacing w:line="48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FC50D2">
        <w:rPr>
          <w:rFonts w:ascii="Arial" w:hAnsi="Arial" w:cs="Arial"/>
          <w:sz w:val="24"/>
          <w:szCs w:val="24"/>
        </w:rPr>
        <w:t xml:space="preserve">For urine, total RNA was extracted from 5 mL of urine samples using the Urine Exosome RNA Isolation Kit (Cat 47200, Norgen biotek, Canada) according to the manufacturer’s protocol. For serum, total RNA was extracted from </w:t>
      </w:r>
      <w:r w:rsidRPr="00FC50D2">
        <w:rPr>
          <w:rFonts w:ascii="Arial" w:hAnsi="Arial" w:cs="Arial"/>
          <w:sz w:val="24"/>
          <w:szCs w:val="24"/>
          <w:cs/>
        </w:rPr>
        <w:t>200</w:t>
      </w:r>
      <w:r w:rsidRPr="00FC50D2">
        <w:rPr>
          <w:rFonts w:ascii="Arial" w:hAnsi="Arial" w:cs="Arial"/>
          <w:sz w:val="24"/>
          <w:szCs w:val="24"/>
        </w:rPr>
        <w:t xml:space="preserve"> µL of serum using the miRNeasy Serum/Plasma Kit (Qiagen, Gaithersburg, MD, USA) according to the manufacturer’s protocol. C. elegans synthetic miR-</w:t>
      </w:r>
      <w:r w:rsidRPr="00FC50D2">
        <w:rPr>
          <w:rFonts w:ascii="Arial" w:hAnsi="Arial" w:cs="Arial"/>
          <w:sz w:val="24"/>
          <w:szCs w:val="24"/>
          <w:cs/>
        </w:rPr>
        <w:t xml:space="preserve">39 </w:t>
      </w:r>
      <w:r w:rsidRPr="00FC50D2">
        <w:rPr>
          <w:rFonts w:ascii="Arial" w:hAnsi="Arial" w:cs="Arial"/>
          <w:sz w:val="24"/>
          <w:szCs w:val="24"/>
        </w:rPr>
        <w:t xml:space="preserve">mimic were spiked into each serum samples as an internal control (Cat. </w:t>
      </w:r>
      <w:r w:rsidRPr="00FC50D2">
        <w:rPr>
          <w:rFonts w:ascii="Arial" w:hAnsi="Arial" w:cs="Arial"/>
          <w:sz w:val="24"/>
          <w:szCs w:val="24"/>
          <w:cs/>
        </w:rPr>
        <w:t>219610</w:t>
      </w:r>
      <w:r w:rsidRPr="00FC50D2">
        <w:rPr>
          <w:rFonts w:ascii="Arial" w:hAnsi="Arial" w:cs="Arial"/>
          <w:sz w:val="24"/>
          <w:szCs w:val="24"/>
        </w:rPr>
        <w:t>, Qiagen, USA).</w:t>
      </w:r>
      <w:r w:rsidRPr="00FC50D2">
        <w:rPr>
          <w:rFonts w:ascii="Arial" w:hAnsi="Arial" w:cs="Arial"/>
          <w:sz w:val="24"/>
          <w:szCs w:val="24"/>
          <w:cs/>
        </w:rPr>
        <w:t xml:space="preserve"> </w:t>
      </w:r>
      <w:r w:rsidRPr="00FC50D2">
        <w:rPr>
          <w:rFonts w:ascii="Arial" w:hAnsi="Arial" w:cs="Arial"/>
          <w:sz w:val="24"/>
          <w:szCs w:val="24"/>
        </w:rPr>
        <w:t>The RNA concentration and purity were measured using the NanoDrop 2000 spectrophotometers (Thermo Scientific, USA).</w:t>
      </w:r>
    </w:p>
    <w:p w14:paraId="10CA4408" w14:textId="77777777" w:rsidR="00F019F4" w:rsidRDefault="00F019F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ABDD29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color w:val="0070C0"/>
          <w:sz w:val="24"/>
          <w:szCs w:val="24"/>
        </w:rPr>
        <w:sectPr w:rsidR="009B3C6C" w:rsidRPr="00FC50D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247B40" w14:textId="0C90DB4B" w:rsidR="00F019F4" w:rsidRDefault="00F019F4" w:rsidP="00F019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50D2"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FC50D2">
        <w:rPr>
          <w:rFonts w:ascii="Arial" w:hAnsi="Arial" w:cs="Arial"/>
          <w:b/>
          <w:bCs/>
          <w:sz w:val="24"/>
          <w:szCs w:val="24"/>
        </w:rPr>
        <w:t>.  Hospital course and outcomes by renal recovery</w:t>
      </w:r>
    </w:p>
    <w:p w14:paraId="418972F3" w14:textId="77777777" w:rsidR="00F019F4" w:rsidRPr="00F019F4" w:rsidRDefault="00F019F4" w:rsidP="00F019F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1710"/>
        <w:gridCol w:w="1980"/>
        <w:gridCol w:w="895"/>
      </w:tblGrid>
      <w:tr w:rsidR="00F019F4" w:rsidRPr="00FC50D2" w14:paraId="7FC925E5" w14:textId="77777777" w:rsidTr="002133E7">
        <w:trPr>
          <w:trHeight w:val="430"/>
        </w:trPr>
        <w:tc>
          <w:tcPr>
            <w:tcW w:w="4765" w:type="dxa"/>
            <w:vMerge w:val="restart"/>
            <w:shd w:val="clear" w:color="auto" w:fill="FFC000"/>
          </w:tcPr>
          <w:p w14:paraId="3C9916CC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80C7410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Characteristric</w:t>
            </w:r>
          </w:p>
        </w:tc>
        <w:tc>
          <w:tcPr>
            <w:tcW w:w="3690" w:type="dxa"/>
            <w:gridSpan w:val="2"/>
            <w:shd w:val="clear" w:color="auto" w:fill="FFC000"/>
          </w:tcPr>
          <w:p w14:paraId="70CD6F7D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No (%)</w:t>
            </w:r>
          </w:p>
        </w:tc>
        <w:tc>
          <w:tcPr>
            <w:tcW w:w="895" w:type="dxa"/>
            <w:vMerge w:val="restart"/>
            <w:shd w:val="clear" w:color="auto" w:fill="FFC000"/>
          </w:tcPr>
          <w:p w14:paraId="143AFAE9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5B870B8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</w:t>
            </w: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-value</w:t>
            </w:r>
          </w:p>
        </w:tc>
      </w:tr>
      <w:tr w:rsidR="00F019F4" w:rsidRPr="00FC50D2" w14:paraId="15FC7CB7" w14:textId="77777777" w:rsidTr="002133E7">
        <w:trPr>
          <w:trHeight w:val="422"/>
        </w:trPr>
        <w:tc>
          <w:tcPr>
            <w:tcW w:w="4765" w:type="dxa"/>
            <w:vMerge/>
            <w:shd w:val="clear" w:color="auto" w:fill="FFC000"/>
          </w:tcPr>
          <w:p w14:paraId="62BFC756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C000"/>
          </w:tcPr>
          <w:p w14:paraId="724F25E6" w14:textId="77777777" w:rsidR="00F019F4" w:rsidRPr="00FC50D2" w:rsidRDefault="00F019F4" w:rsidP="002133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Recovery (n=64</w:t>
            </w:r>
            <w:r w:rsidRPr="00FC50D2">
              <w:rPr>
                <w:rFonts w:ascii="Arial" w:hAnsi="Arial" w:cs="Arial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0" w:type="dxa"/>
            <w:shd w:val="clear" w:color="auto" w:fill="FFC000"/>
          </w:tcPr>
          <w:p w14:paraId="616DEBD4" w14:textId="77777777" w:rsidR="00F019F4" w:rsidRPr="00FC50D2" w:rsidRDefault="00F019F4" w:rsidP="002133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b/>
                <w:bCs/>
                <w:sz w:val="24"/>
                <w:szCs w:val="24"/>
              </w:rPr>
              <w:t>Non-recovery (n=46)</w:t>
            </w:r>
          </w:p>
        </w:tc>
        <w:tc>
          <w:tcPr>
            <w:tcW w:w="895" w:type="dxa"/>
            <w:vMerge/>
            <w:shd w:val="clear" w:color="auto" w:fill="FFC000"/>
          </w:tcPr>
          <w:p w14:paraId="50FD06D8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019F4" w:rsidRPr="00FC50D2" w14:paraId="3B4AD52B" w14:textId="77777777" w:rsidTr="002133E7">
        <w:trPr>
          <w:trHeight w:val="756"/>
        </w:trPr>
        <w:tc>
          <w:tcPr>
            <w:tcW w:w="4765" w:type="dxa"/>
          </w:tcPr>
          <w:p w14:paraId="12492FB5" w14:textId="77777777" w:rsidR="00F019F4" w:rsidRPr="00FC50D2" w:rsidRDefault="00F019F4" w:rsidP="002133E7">
            <w:pPr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Mechanical ventilation (n, %)</w:t>
            </w:r>
          </w:p>
        </w:tc>
        <w:tc>
          <w:tcPr>
            <w:tcW w:w="1710" w:type="dxa"/>
          </w:tcPr>
          <w:p w14:paraId="1CB7E136" w14:textId="77777777" w:rsidR="00F019F4" w:rsidRPr="00FC50D2" w:rsidRDefault="00F019F4" w:rsidP="002133E7">
            <w:pPr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19 (29.69)</w:t>
            </w:r>
          </w:p>
        </w:tc>
        <w:tc>
          <w:tcPr>
            <w:tcW w:w="1980" w:type="dxa"/>
          </w:tcPr>
          <w:p w14:paraId="55479FC5" w14:textId="77777777" w:rsidR="00F019F4" w:rsidRPr="00FC50D2" w:rsidRDefault="00F019F4" w:rsidP="002133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30 (65.22)</w:t>
            </w:r>
          </w:p>
        </w:tc>
        <w:tc>
          <w:tcPr>
            <w:tcW w:w="895" w:type="dxa"/>
          </w:tcPr>
          <w:p w14:paraId="37C92986" w14:textId="77777777" w:rsidR="00F019F4" w:rsidRPr="00FC50D2" w:rsidRDefault="00F019F4" w:rsidP="002133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F019F4" w:rsidRPr="00FC50D2" w14:paraId="77273312" w14:textId="77777777" w:rsidTr="002133E7">
        <w:trPr>
          <w:trHeight w:val="756"/>
        </w:trPr>
        <w:tc>
          <w:tcPr>
            <w:tcW w:w="4765" w:type="dxa"/>
          </w:tcPr>
          <w:p w14:paraId="40E0A425" w14:textId="77777777" w:rsidR="00F019F4" w:rsidRPr="00FC50D2" w:rsidRDefault="00F019F4" w:rsidP="002133E7">
            <w:pPr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Inotrope (n, %)</w:t>
            </w:r>
          </w:p>
        </w:tc>
        <w:tc>
          <w:tcPr>
            <w:tcW w:w="1710" w:type="dxa"/>
          </w:tcPr>
          <w:p w14:paraId="0505EAE6" w14:textId="77777777" w:rsidR="00F019F4" w:rsidRPr="00FC50D2" w:rsidRDefault="00F019F4" w:rsidP="002133E7">
            <w:pPr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26 (40.63)</w:t>
            </w:r>
          </w:p>
        </w:tc>
        <w:tc>
          <w:tcPr>
            <w:tcW w:w="1980" w:type="dxa"/>
          </w:tcPr>
          <w:p w14:paraId="4F1129A8" w14:textId="77777777" w:rsidR="00F019F4" w:rsidRPr="00FC50D2" w:rsidRDefault="00F019F4" w:rsidP="002133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28 (60.87)</w:t>
            </w:r>
          </w:p>
        </w:tc>
        <w:tc>
          <w:tcPr>
            <w:tcW w:w="895" w:type="dxa"/>
          </w:tcPr>
          <w:p w14:paraId="60780365" w14:textId="77777777" w:rsidR="00F019F4" w:rsidRPr="00FC50D2" w:rsidRDefault="00F019F4" w:rsidP="002133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0.03</w:t>
            </w:r>
          </w:p>
        </w:tc>
      </w:tr>
      <w:tr w:rsidR="00F019F4" w:rsidRPr="00FC50D2" w14:paraId="40C941BA" w14:textId="77777777" w:rsidTr="002133E7">
        <w:trPr>
          <w:trHeight w:val="756"/>
        </w:trPr>
        <w:tc>
          <w:tcPr>
            <w:tcW w:w="4765" w:type="dxa"/>
          </w:tcPr>
          <w:p w14:paraId="35DF43A2" w14:textId="77777777" w:rsidR="00F019F4" w:rsidRPr="00FC50D2" w:rsidRDefault="00F019F4" w:rsidP="002133E7">
            <w:pPr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Received renal replacement therapy in the hospital (n, %)</w:t>
            </w:r>
          </w:p>
        </w:tc>
        <w:tc>
          <w:tcPr>
            <w:tcW w:w="1710" w:type="dxa"/>
          </w:tcPr>
          <w:p w14:paraId="51326EB3" w14:textId="77777777" w:rsidR="00F019F4" w:rsidRPr="00FC50D2" w:rsidRDefault="00F019F4" w:rsidP="002133E7">
            <w:pPr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23 (35.94)</w:t>
            </w:r>
          </w:p>
        </w:tc>
        <w:tc>
          <w:tcPr>
            <w:tcW w:w="1980" w:type="dxa"/>
          </w:tcPr>
          <w:p w14:paraId="16CDA27F" w14:textId="77777777" w:rsidR="00F019F4" w:rsidRPr="00FC50D2" w:rsidRDefault="00F019F4" w:rsidP="002133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33 (71.74)</w:t>
            </w:r>
          </w:p>
        </w:tc>
        <w:tc>
          <w:tcPr>
            <w:tcW w:w="895" w:type="dxa"/>
          </w:tcPr>
          <w:p w14:paraId="69DF90F7" w14:textId="77777777" w:rsidR="00F019F4" w:rsidRPr="00FC50D2" w:rsidRDefault="00F019F4" w:rsidP="002133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F019F4" w:rsidRPr="00FC50D2" w14:paraId="33C58ADF" w14:textId="77777777" w:rsidTr="002133E7">
        <w:trPr>
          <w:trHeight w:val="756"/>
        </w:trPr>
        <w:tc>
          <w:tcPr>
            <w:tcW w:w="4765" w:type="dxa"/>
          </w:tcPr>
          <w:p w14:paraId="03EB48ED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Duration of ICU (SD)</w:t>
            </w:r>
          </w:p>
        </w:tc>
        <w:tc>
          <w:tcPr>
            <w:tcW w:w="1710" w:type="dxa"/>
          </w:tcPr>
          <w:p w14:paraId="74596318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10 (8.75)</w:t>
            </w:r>
          </w:p>
        </w:tc>
        <w:tc>
          <w:tcPr>
            <w:tcW w:w="1980" w:type="dxa"/>
          </w:tcPr>
          <w:p w14:paraId="243B75FF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26 (22.83)</w:t>
            </w:r>
          </w:p>
        </w:tc>
        <w:tc>
          <w:tcPr>
            <w:tcW w:w="895" w:type="dxa"/>
          </w:tcPr>
          <w:p w14:paraId="182A8F3B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F019F4" w:rsidRPr="00FC50D2" w14:paraId="7E21D886" w14:textId="77777777" w:rsidTr="002133E7">
        <w:trPr>
          <w:trHeight w:val="756"/>
        </w:trPr>
        <w:tc>
          <w:tcPr>
            <w:tcW w:w="4765" w:type="dxa"/>
          </w:tcPr>
          <w:p w14:paraId="3C6D6EF2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Length of hospital stay; days (IQR)</w:t>
            </w:r>
          </w:p>
        </w:tc>
        <w:tc>
          <w:tcPr>
            <w:tcW w:w="1710" w:type="dxa"/>
          </w:tcPr>
          <w:p w14:paraId="4D45FCE6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11 (7, 20)</w:t>
            </w:r>
          </w:p>
        </w:tc>
        <w:tc>
          <w:tcPr>
            <w:tcW w:w="1980" w:type="dxa"/>
          </w:tcPr>
          <w:p w14:paraId="1103EC3C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23 (14, 45)</w:t>
            </w:r>
          </w:p>
        </w:tc>
        <w:tc>
          <w:tcPr>
            <w:tcW w:w="895" w:type="dxa"/>
          </w:tcPr>
          <w:p w14:paraId="5E8A63C1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F019F4" w:rsidRPr="00FC50D2" w14:paraId="53124AC3" w14:textId="77777777" w:rsidTr="002133E7">
        <w:trPr>
          <w:trHeight w:val="756"/>
        </w:trPr>
        <w:tc>
          <w:tcPr>
            <w:tcW w:w="4765" w:type="dxa"/>
          </w:tcPr>
          <w:p w14:paraId="737C7EB8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Hospital mortality, n (%)</w:t>
            </w:r>
          </w:p>
        </w:tc>
        <w:tc>
          <w:tcPr>
            <w:tcW w:w="1710" w:type="dxa"/>
          </w:tcPr>
          <w:p w14:paraId="0A16445F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C50D2">
              <w:rPr>
                <w:rFonts w:ascii="Arial" w:hAnsi="Arial" w:cs="Arial"/>
                <w:sz w:val="24"/>
                <w:szCs w:val="24"/>
              </w:rPr>
              <w:t>1 (1.56)*</w:t>
            </w:r>
          </w:p>
        </w:tc>
        <w:tc>
          <w:tcPr>
            <w:tcW w:w="1980" w:type="dxa"/>
          </w:tcPr>
          <w:p w14:paraId="134996CE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23 (50)</w:t>
            </w:r>
          </w:p>
        </w:tc>
        <w:tc>
          <w:tcPr>
            <w:tcW w:w="895" w:type="dxa"/>
          </w:tcPr>
          <w:p w14:paraId="092B0959" w14:textId="77777777" w:rsidR="00F019F4" w:rsidRPr="00FC50D2" w:rsidRDefault="00F019F4" w:rsidP="002133E7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C50D2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&lt;0.01</w:t>
            </w:r>
          </w:p>
        </w:tc>
      </w:tr>
    </w:tbl>
    <w:p w14:paraId="7FCAF3DA" w14:textId="77777777" w:rsidR="00F019F4" w:rsidRPr="00FC50D2" w:rsidRDefault="00F019F4" w:rsidP="00F019F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FC50D2">
        <w:rPr>
          <w:rFonts w:ascii="Arial" w:hAnsi="Arial" w:cs="Arial"/>
          <w:sz w:val="24"/>
          <w:szCs w:val="24"/>
        </w:rPr>
        <w:t>* 1 death in recovery group occurred after 28 days from AKI diagnosis</w:t>
      </w:r>
    </w:p>
    <w:p w14:paraId="27F9EA4F" w14:textId="6A44E1D0" w:rsidR="00F019F4" w:rsidRDefault="00F019F4" w:rsidP="00F019F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FC50D2">
        <w:rPr>
          <w:rFonts w:ascii="Arial" w:hAnsi="Arial" w:cs="Arial"/>
          <w:sz w:val="24"/>
          <w:szCs w:val="24"/>
        </w:rPr>
        <w:t>Abbreviations: ICU, intensive care unit.</w:t>
      </w:r>
    </w:p>
    <w:p w14:paraId="6F97DFC5" w14:textId="77777777" w:rsidR="00F019F4" w:rsidRDefault="00F019F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0708865" w14:textId="30705706" w:rsidR="00F019F4" w:rsidRPr="008A7D68" w:rsidRDefault="00F019F4" w:rsidP="00F019F4">
      <w:pPr>
        <w:spacing w:line="480" w:lineRule="auto"/>
        <w:contextualSpacing/>
        <w:rPr>
          <w:rFonts w:ascii="Arial" w:hAnsi="Arial" w:cs="Arial"/>
          <w:b/>
          <w:bCs/>
        </w:rPr>
      </w:pPr>
      <w:r w:rsidRPr="008A7D68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S3</w:t>
      </w:r>
      <w:r w:rsidR="002C28B0">
        <w:rPr>
          <w:rFonts w:ascii="Arial" w:hAnsi="Arial" w:cs="Arial"/>
          <w:b/>
          <w:bCs/>
        </w:rPr>
        <w:t>.</w:t>
      </w:r>
      <w:r w:rsidRPr="008A7D68">
        <w:rPr>
          <w:rFonts w:ascii="Arial" w:hAnsi="Arial" w:cs="Arial"/>
          <w:b/>
          <w:bCs/>
        </w:rPr>
        <w:t xml:space="preserve">  Risk reclassification using miR556-3p and clinical predictors compared with clinical predictors alone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67"/>
        <w:gridCol w:w="1276"/>
        <w:gridCol w:w="1065"/>
        <w:gridCol w:w="1110"/>
        <w:gridCol w:w="1317"/>
        <w:gridCol w:w="1387"/>
      </w:tblGrid>
      <w:tr w:rsidR="00F019F4" w:rsidRPr="008A7D68" w14:paraId="4BCFA617" w14:textId="77777777" w:rsidTr="002133E7">
        <w:trPr>
          <w:trHeight w:val="561"/>
        </w:trPr>
        <w:tc>
          <w:tcPr>
            <w:tcW w:w="2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D6008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with clinical predictors alone</w:t>
            </w: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4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A0ED7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with miR556-3p and clinical predictors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81236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Direction of reclassification</w:t>
            </w:r>
          </w:p>
        </w:tc>
      </w:tr>
      <w:tr w:rsidR="00F019F4" w:rsidRPr="008A7D68" w14:paraId="503444C5" w14:textId="77777777" w:rsidTr="002133E7">
        <w:trPr>
          <w:trHeight w:val="613"/>
        </w:trPr>
        <w:tc>
          <w:tcPr>
            <w:tcW w:w="2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239F96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E3887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 30% risk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B5068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30-60%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89CEA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&gt;60%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8B604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Increase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B9EB5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Decrease risk</w:t>
            </w:r>
          </w:p>
        </w:tc>
      </w:tr>
      <w:tr w:rsidR="00F019F4" w:rsidRPr="008A7D68" w14:paraId="37CAC7C2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F0A32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Renal recovery (N=53)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6BE5D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1B0FB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F620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1B370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DAF4C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9F4" w:rsidRPr="008A7D68" w14:paraId="2BED4048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E2C73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30%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C22DA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1CE67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80AA7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D7C36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1 (1.89)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311C4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2 (3.77)</w:t>
            </w:r>
          </w:p>
        </w:tc>
      </w:tr>
      <w:tr w:rsidR="00F019F4" w:rsidRPr="008A7D68" w14:paraId="388A8024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7C6D9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 xml:space="preserve"> 30-60%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4519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BEB9F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B08B4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9C857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7A179" w14:textId="77777777" w:rsidR="00F019F4" w:rsidRPr="00536CAF" w:rsidRDefault="00F019F4" w:rsidP="002133E7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019F4" w:rsidRPr="008A7D68" w14:paraId="0A05B4E8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2AF1C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&gt;60% risk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48A55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BAB76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D7368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136B4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3A4F" w14:textId="77777777" w:rsidR="00F019F4" w:rsidRPr="00536CAF" w:rsidRDefault="00F019F4" w:rsidP="002133E7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019F4" w:rsidRPr="008A7D68" w14:paraId="6396127B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9D158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Renal non-recovery (N=36)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E0E51F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2D363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48A34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A6D5D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76B8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19F4" w:rsidRPr="008A7D68" w14:paraId="24A1AF48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FE81B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&lt;30%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80B1C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EE699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1429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5625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4 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B881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6 (16.67)</w:t>
            </w:r>
          </w:p>
        </w:tc>
      </w:tr>
      <w:tr w:rsidR="00F019F4" w:rsidRPr="008A7D68" w14:paraId="17EAECD4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E2276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30-60%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D09BF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BA80D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AAF06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94AC7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686B6" w14:textId="77777777" w:rsidR="00F019F4" w:rsidRPr="00536CAF" w:rsidRDefault="00F019F4" w:rsidP="002133E7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019F4" w:rsidRPr="008A7D68" w14:paraId="4A81B990" w14:textId="77777777" w:rsidTr="002133E7">
        <w:trPr>
          <w:trHeight w:val="454"/>
        </w:trPr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C4C65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&gt;60% risk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B8E30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ABCED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EA2BE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6CA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63A47" w14:textId="77777777" w:rsidR="00F019F4" w:rsidRPr="00536CAF" w:rsidRDefault="00F019F4" w:rsidP="002133E7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674F6" w14:textId="77777777" w:rsidR="00F019F4" w:rsidRPr="00536CAF" w:rsidRDefault="00F019F4" w:rsidP="002133E7">
            <w:pPr>
              <w:spacing w:line="48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DB8ABFE" w14:textId="77777777" w:rsidR="00F019F4" w:rsidRPr="008A7D68" w:rsidRDefault="00F019F4" w:rsidP="00F019F4">
      <w:pPr>
        <w:spacing w:line="480" w:lineRule="auto"/>
        <w:contextualSpacing/>
        <w:rPr>
          <w:rFonts w:asciiTheme="majorBidi" w:eastAsia="DengXian" w:hAnsiTheme="majorBidi" w:cstheme="majorBidi"/>
          <w:color w:val="000000" w:themeColor="text1"/>
          <w:kern w:val="24"/>
        </w:rPr>
      </w:pPr>
    </w:p>
    <w:p w14:paraId="60AB1194" w14:textId="77777777" w:rsidR="00F019F4" w:rsidRPr="008A7D68" w:rsidRDefault="00F019F4" w:rsidP="00F019F4">
      <w:pPr>
        <w:spacing w:line="480" w:lineRule="auto"/>
        <w:contextualSpacing/>
      </w:pPr>
      <w:r w:rsidRPr="008A7D68">
        <w:rPr>
          <w:rFonts w:ascii="Arial" w:eastAsia="DengXian" w:hAnsi="Arial" w:cs="Arial"/>
          <w:color w:val="000000" w:themeColor="text1"/>
          <w:kern w:val="24"/>
          <w:vertAlign w:val="superscript"/>
        </w:rPr>
        <w:t xml:space="preserve">a </w:t>
      </w:r>
      <w:r w:rsidRPr="008A7D68">
        <w:rPr>
          <w:rFonts w:ascii="Arial" w:eastAsia="DengXian" w:hAnsi="Arial" w:cs="Arial"/>
          <w:color w:val="000000" w:themeColor="text1"/>
          <w:kern w:val="24"/>
        </w:rPr>
        <w:t>Clinical predictors include non-renal SOFA score, hematocrit, age, and mean arterial pressure</w:t>
      </w:r>
    </w:p>
    <w:p w14:paraId="771B381F" w14:textId="77777777" w:rsidR="00F019F4" w:rsidRDefault="00F019F4" w:rsidP="00F019F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3E674888" w14:textId="77777777" w:rsidR="009B3C6C" w:rsidRPr="00FC50D2" w:rsidRDefault="009B3C6C" w:rsidP="009B3C6C">
      <w:pPr>
        <w:spacing w:line="48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14:paraId="4C61B13A" w14:textId="77777777" w:rsidR="00F019F4" w:rsidRDefault="00F019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DD8A15C" w14:textId="58583E7A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FC50D2">
        <w:rPr>
          <w:rFonts w:ascii="Arial" w:hAnsi="Arial" w:cs="Arial"/>
          <w:b/>
          <w:bCs/>
          <w:sz w:val="24"/>
          <w:szCs w:val="24"/>
        </w:rPr>
        <w:lastRenderedPageBreak/>
        <w:t>Figure S1.</w:t>
      </w:r>
      <w:r w:rsidRPr="00FC50D2">
        <w:rPr>
          <w:rFonts w:ascii="Arial" w:hAnsi="Arial" w:cs="Arial"/>
          <w:sz w:val="24"/>
          <w:szCs w:val="24"/>
        </w:rPr>
        <w:t xml:space="preserve"> </w:t>
      </w:r>
      <w:r w:rsidRPr="00FC50D2">
        <w:rPr>
          <w:rFonts w:ascii="Arial" w:hAnsi="Arial" w:cs="Arial"/>
          <w:b/>
          <w:bCs/>
          <w:sz w:val="24"/>
          <w:szCs w:val="24"/>
        </w:rPr>
        <w:t>The area under the curve (AUC) for prediction of renal recovery</w:t>
      </w:r>
    </w:p>
    <w:p w14:paraId="1AB30EBB" w14:textId="375FF127" w:rsidR="009B3C6C" w:rsidRPr="00FC50D2" w:rsidRDefault="00F45D70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896298" wp14:editId="30E28738">
                <wp:simplePos x="0" y="0"/>
                <wp:positionH relativeFrom="column">
                  <wp:posOffset>3647661</wp:posOffset>
                </wp:positionH>
                <wp:positionV relativeFrom="paragraph">
                  <wp:posOffset>172610</wp:posOffset>
                </wp:positionV>
                <wp:extent cx="1742440" cy="1786255"/>
                <wp:effectExtent l="0" t="0" r="0" b="444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440" cy="1786255"/>
                          <a:chOff x="0" y="0"/>
                          <a:chExt cx="1742440" cy="1786255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05" r="9247"/>
                          <a:stretch/>
                        </pic:blipFill>
                        <pic:spPr bwMode="auto">
                          <a:xfrm>
                            <a:off x="0" y="0"/>
                            <a:ext cx="1742440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" name="TextBox 16"/>
                        <wps:cNvSpPr txBox="1"/>
                        <wps:spPr>
                          <a:xfrm>
                            <a:off x="487017" y="1282147"/>
                            <a:ext cx="1174750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0537B7" w14:textId="77777777" w:rsidR="009B3C6C" w:rsidRPr="00BE5873" w:rsidRDefault="009B3C6C" w:rsidP="009B3C6C">
                              <w:pP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BE5873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AUC 0.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81</w:t>
                              </w:r>
                              <w:r w:rsidRPr="00BE5873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, p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&lt;0.01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96298" id="Group 2" o:spid="_x0000_s1026" style="position:absolute;margin-left:287.2pt;margin-top:13.6pt;width:137.2pt;height:140.65pt;z-index:251658240" coordsize="17424,1786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Chart, line chart&#10;&#10;Description automatically generated" style="position:absolute;width:17424;height:178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">
                  <v:imagedata r:id="rId5" o:title="Chart, line chart&#10;&#10;Description automatically generated" cropleft="8326f" cropright="606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8" type="#_x0000_t202" style="position:absolute;left:4870;top:12821;width:11747;height:29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" filled="f" stroked="f">
                  <v:textbox>
                    <w:txbxContent>
                      <w:p w14:paraId="360537B7" w14:textId="77777777" w:rsidR="009B3C6C" w:rsidRPr="00BE5873" w:rsidRDefault="009B3C6C" w:rsidP="009B3C6C">
                        <w:pP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BE5873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AUC 0.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81</w:t>
                        </w:r>
                        <w:r w:rsidRPr="00BE5873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, p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&lt;0.01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DE3985" w14:textId="76B34419" w:rsidR="009B3C6C" w:rsidRPr="00FC50D2" w:rsidRDefault="00F45D70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F9BDD4" wp14:editId="085B274D">
                <wp:simplePos x="0" y="0"/>
                <wp:positionH relativeFrom="column">
                  <wp:posOffset>259024</wp:posOffset>
                </wp:positionH>
                <wp:positionV relativeFrom="paragraph">
                  <wp:posOffset>86637</wp:posOffset>
                </wp:positionV>
                <wp:extent cx="1852930" cy="1781810"/>
                <wp:effectExtent l="0" t="0" r="127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930" cy="1781810"/>
                          <a:chOff x="0" y="0"/>
                          <a:chExt cx="1852930" cy="1781810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46" r="6806"/>
                          <a:stretch/>
                        </pic:blipFill>
                        <pic:spPr bwMode="auto">
                          <a:xfrm>
                            <a:off x="0" y="0"/>
                            <a:ext cx="1852930" cy="178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9" name="TextBox 8"/>
                        <wps:cNvSpPr txBox="1"/>
                        <wps:spPr>
                          <a:xfrm>
                            <a:off x="566530" y="1311965"/>
                            <a:ext cx="114554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FFF4F7" w14:textId="77777777" w:rsidR="009B3C6C" w:rsidRPr="000303B4" w:rsidRDefault="009B3C6C" w:rsidP="009B3C6C">
                              <w:pP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0303B4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AUC 0.6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0303B4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, p = 0.0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9BDD4" id="Group 1" o:spid="_x0000_s1029" style="position:absolute;margin-left:20.4pt;margin-top:6.8pt;width:145.9pt;height:140.3pt;z-index:251661312" coordsize="18529,1781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">
                <v:shape id="Picture 8" o:spid="_x0000_s1030" type="#_x0000_t75" alt="Chart&#10;&#10;Description automatically generated" style="position:absolute;width:18529;height:178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">
                  <v:imagedata r:id="rId7" o:title="Chart&#10;&#10;Description automatically generated" cropleft="6584f" cropright="4460f"/>
                </v:shape>
                <v:shape id="TextBox 8" o:spid="_x0000_s1031" type="#_x0000_t202" style="position:absolute;left:5665;top:13119;width:11455;height:43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" filled="f" stroked="f">
                  <v:textbox>
                    <w:txbxContent>
                      <w:p w14:paraId="72FFF4F7" w14:textId="77777777" w:rsidR="009B3C6C" w:rsidRPr="000303B4" w:rsidRDefault="009B3C6C" w:rsidP="009B3C6C">
                        <w:pP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0303B4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AUC 0.6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4</w:t>
                        </w:r>
                        <w:r w:rsidRPr="000303B4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, p = 0.0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A20695" w14:textId="1D5740EA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3BA526C2" w14:textId="2D56449A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4C1D7DBB" w14:textId="1048D1F1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545453B2" w14:textId="458F4DD2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3EDE315E" w14:textId="033171A6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6248DA46" w14:textId="49E433E4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1FEA8E11" w14:textId="2E2CCB88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0458E577" w14:textId="38A7DA9E" w:rsidR="009B3C6C" w:rsidRPr="00FC50D2" w:rsidRDefault="009B3C6C" w:rsidP="009B3C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67BE0D" w14:textId="08B0F3FE" w:rsidR="009B3C6C" w:rsidRPr="00FC50D2" w:rsidRDefault="009B3C6C" w:rsidP="009B3C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4B8A04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  <w:cs/>
        </w:rPr>
      </w:pPr>
    </w:p>
    <w:p w14:paraId="4BFAB5E3" w14:textId="649FA01A" w:rsidR="009B3C6C" w:rsidRPr="00FC50D2" w:rsidRDefault="009B3C6C" w:rsidP="00F45D70">
      <w:pPr>
        <w:spacing w:line="240" w:lineRule="auto"/>
        <w:ind w:firstLine="720"/>
        <w:contextualSpacing/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FC50D2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</w:t>
      </w:r>
      <w:r w:rsidRPr="00F45D70">
        <w:rPr>
          <w:rFonts w:ascii="Arial" w:hAnsi="Arial" w:cs="Arial"/>
          <w:color w:val="000000" w:themeColor="text1"/>
          <w:kern w:val="24"/>
          <w:sz w:val="18"/>
          <w:szCs w:val="18"/>
        </w:rPr>
        <w:t>(A) miRNA 556-3p</w:t>
      </w:r>
      <w:r w:rsidRPr="00F45D70">
        <w:rPr>
          <w:rFonts w:ascii="Arial" w:hAnsi="Arial" w:cs="Arial"/>
          <w:sz w:val="18"/>
          <w:szCs w:val="18"/>
        </w:rPr>
        <w:t xml:space="preserve"> </w:t>
      </w:r>
      <w:r w:rsidRPr="00F45D70">
        <w:rPr>
          <w:rFonts w:ascii="Arial" w:hAnsi="Arial" w:cs="Arial"/>
          <w:color w:val="000000" w:themeColor="text1"/>
          <w:kern w:val="24"/>
          <w:sz w:val="18"/>
          <w:szCs w:val="18"/>
        </w:rPr>
        <w:tab/>
      </w:r>
      <w:r w:rsidRPr="00F45D70">
        <w:rPr>
          <w:rFonts w:ascii="Arial" w:hAnsi="Arial" w:cs="Arial"/>
          <w:color w:val="000000" w:themeColor="text1"/>
          <w:kern w:val="24"/>
          <w:sz w:val="18"/>
          <w:szCs w:val="18"/>
        </w:rPr>
        <w:tab/>
      </w:r>
      <w:r w:rsidRPr="00F45D70">
        <w:rPr>
          <w:rFonts w:ascii="Arial" w:hAnsi="Arial" w:cs="Arial"/>
          <w:color w:val="000000" w:themeColor="text1"/>
          <w:kern w:val="24"/>
          <w:sz w:val="18"/>
          <w:szCs w:val="18"/>
        </w:rPr>
        <w:tab/>
        <w:t xml:space="preserve">                       (B) non-renal SOFA</w:t>
      </w:r>
      <w:r w:rsidRPr="00F45D70">
        <w:rPr>
          <w:rFonts w:ascii="Arial" w:hAnsi="Arial" w:cs="Arial"/>
          <w:noProof/>
          <w:sz w:val="18"/>
          <w:szCs w:val="18"/>
        </w:rPr>
        <w:t xml:space="preserve"> score + Hct + Age</w:t>
      </w:r>
      <w:r w:rsidRPr="00F45D70">
        <w:rPr>
          <w:rFonts w:ascii="Arial" w:hAnsi="Arial" w:cs="Arial"/>
          <w:color w:val="000000" w:themeColor="text1"/>
          <w:kern w:val="24"/>
          <w:sz w:val="18"/>
          <w:szCs w:val="18"/>
        </w:rPr>
        <w:t xml:space="preserve"> </w:t>
      </w:r>
    </w:p>
    <w:p w14:paraId="6C2097CF" w14:textId="73330762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color w:val="000000" w:themeColor="text1"/>
          <w:kern w:val="24"/>
          <w:sz w:val="24"/>
          <w:szCs w:val="24"/>
        </w:rPr>
      </w:pPr>
    </w:p>
    <w:p w14:paraId="396CD1F1" w14:textId="07AF3770" w:rsidR="009B3C6C" w:rsidRPr="00FC50D2" w:rsidRDefault="00F45D70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7B3A98E" wp14:editId="4E8FC201">
                <wp:simplePos x="0" y="0"/>
                <wp:positionH relativeFrom="column">
                  <wp:posOffset>3536094</wp:posOffset>
                </wp:positionH>
                <wp:positionV relativeFrom="paragraph">
                  <wp:posOffset>64246</wp:posOffset>
                </wp:positionV>
                <wp:extent cx="1853592" cy="1807845"/>
                <wp:effectExtent l="0" t="0" r="63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3592" cy="1807845"/>
                          <a:chOff x="0" y="0"/>
                          <a:chExt cx="1853592" cy="1807845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89" r="7198"/>
                          <a:stretch/>
                        </pic:blipFill>
                        <pic:spPr bwMode="auto">
                          <a:xfrm>
                            <a:off x="0" y="0"/>
                            <a:ext cx="1850390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3" name="TextBox 17"/>
                        <wps:cNvSpPr txBox="1"/>
                        <wps:spPr>
                          <a:xfrm>
                            <a:off x="655982" y="1351722"/>
                            <a:ext cx="119761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AF571F" w14:textId="77777777" w:rsidR="009B3C6C" w:rsidRPr="00466F00" w:rsidRDefault="009B3C6C" w:rsidP="009B3C6C">
                              <w:pP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466F00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AUC 0.8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466F00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, p &lt;0.01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3A98E" id="Group 4" o:spid="_x0000_s1032" style="position:absolute;margin-left:278.45pt;margin-top:5.05pt;width:145.95pt;height:142.35pt;z-index:251667456" coordsize="18535,180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">
                <v:shape id="Picture 11" o:spid="_x0000_s1033" type="#_x0000_t75" alt="Chart&#10;&#10;Description automatically generated" style="position:absolute;width:18503;height:180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">
                  <v:imagedata r:id="rId9" o:title="Chart&#10;&#10;Description automatically generated" cropleft="7071f" cropright="4717f"/>
                </v:shape>
                <v:shape id="TextBox 17" o:spid="_x0000_s1034" type="#_x0000_t202" style="position:absolute;left:6559;top:13517;width:11976;height:28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cRfsxwAAAOA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PhfQR/h+IZkMsHAAAA//8DAFBLAQItABQABgAIAAAAIQDb4fbL7gAAAIUBAAATAAAAAAAA&#13;&#10;AAAAAAAAAAAAAABbQ29udGVudF9UeXBlc10ueG1sUEsBAi0AFAAGAAgAAAAhAFr0LFu/AAAAFQEA&#13;&#10;AAsAAAAAAAAAAAAAAAAAHwEAAF9yZWxzLy5yZWxzUEsBAi0AFAAGAAgAAAAhAHxxF+zHAAAA4AAA&#13;&#10;AA8AAAAAAAAAAAAAAAAABwIAAGRycy9kb3ducmV2LnhtbFBLBQYAAAAAAwADALcAAAD7AgAAAAA=&#13;&#10;" filled="f" stroked="f">
                  <v:textbox>
                    <w:txbxContent>
                      <w:p w14:paraId="3EAF571F" w14:textId="77777777" w:rsidR="009B3C6C" w:rsidRPr="00466F00" w:rsidRDefault="009B3C6C" w:rsidP="009B3C6C">
                        <w:pP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466F00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AUC 0.8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3</w:t>
                        </w:r>
                        <w:r w:rsidRPr="00466F00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, p &lt;0.01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40D9ED" wp14:editId="7B0D1BE2">
                <wp:simplePos x="0" y="0"/>
                <wp:positionH relativeFrom="column">
                  <wp:posOffset>322994</wp:posOffset>
                </wp:positionH>
                <wp:positionV relativeFrom="paragraph">
                  <wp:posOffset>64466</wp:posOffset>
                </wp:positionV>
                <wp:extent cx="1797685" cy="1806575"/>
                <wp:effectExtent l="0" t="0" r="571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685" cy="1806575"/>
                          <a:chOff x="0" y="0"/>
                          <a:chExt cx="1797685" cy="180657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Chart, line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1" r="7997"/>
                          <a:stretch/>
                        </pic:blipFill>
                        <pic:spPr bwMode="auto">
                          <a:xfrm>
                            <a:off x="0" y="0"/>
                            <a:ext cx="1797685" cy="180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2" name="TextBox 15"/>
                        <wps:cNvSpPr txBox="1"/>
                        <wps:spPr>
                          <a:xfrm>
                            <a:off x="526774" y="1341783"/>
                            <a:ext cx="1192165" cy="283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CC7B40" w14:textId="77777777" w:rsidR="009B3C6C" w:rsidRPr="000303B4" w:rsidRDefault="009B3C6C" w:rsidP="009B3C6C">
                              <w:pP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0303B4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AUC 0.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75</w:t>
                              </w:r>
                              <w:r w:rsidRPr="000303B4">
                                <w:rPr>
                                  <w:rFonts w:asciiTheme="majorBidi" w:hAnsiTheme="majorBidi" w:cstheme="maj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, p &lt;0.01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0D9ED" id="Group 3" o:spid="_x0000_s1035" style="position:absolute;margin-left:25.45pt;margin-top:5.1pt;width:141.55pt;height:142.25pt;z-index:251664384" coordsize="17976,180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">
                <v:shape id="Picture 9" o:spid="_x0000_s1036" type="#_x0000_t75" alt="Chart, line chart&#10;&#10;Description automatically generated" style="position:absolute;width:17976;height:180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">
                  <v:imagedata r:id="rId11" o:title="Chart, line chart&#10;&#10;Description automatically generated" cropleft="8042f" cropright="5241f"/>
                </v:shape>
                <v:shape id="TextBox 15" o:spid="_x0000_s1037" type="#_x0000_t202" style="position:absolute;left:5267;top:13417;width:11922;height:28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" filled="f" stroked="f">
                  <v:textbox>
                    <w:txbxContent>
                      <w:p w14:paraId="3CCC7B40" w14:textId="77777777" w:rsidR="009B3C6C" w:rsidRPr="000303B4" w:rsidRDefault="009B3C6C" w:rsidP="009B3C6C">
                        <w:pP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0303B4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AUC 0.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75</w:t>
                        </w:r>
                        <w:r w:rsidRPr="000303B4">
                          <w:rPr>
                            <w:rFonts w:asciiTheme="majorBidi" w:hAnsiTheme="majorBidi" w:cstheme="maj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, p &lt;0.01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3C6C" w:rsidRPr="00FC50D2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                       </w:t>
      </w:r>
    </w:p>
    <w:p w14:paraId="1EBEDA34" w14:textId="77777777" w:rsidR="009B3C6C" w:rsidRPr="00FC50D2" w:rsidRDefault="009B3C6C" w:rsidP="009B3C6C">
      <w:pPr>
        <w:ind w:firstLine="720"/>
        <w:contextualSpacing/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FC50D2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FC50D2">
        <w:rPr>
          <w:rFonts w:ascii="Arial" w:hAnsi="Arial" w:cs="Arial"/>
          <w:noProof/>
          <w:sz w:val="24"/>
          <w:szCs w:val="24"/>
        </w:rPr>
        <w:t xml:space="preserve">       </w:t>
      </w:r>
    </w:p>
    <w:p w14:paraId="279A548D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3491A93A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0CFA7FCD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4DD98B7B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0E2793F4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1AC5B397" w14:textId="5A0A5448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FC50D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D877243" w14:textId="3A3C2C6B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403735FA" w14:textId="238F249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FC50D2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211E9628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2D734A4F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3AF68101" w14:textId="072B0703" w:rsidR="009B3C6C" w:rsidRPr="00F45D70" w:rsidRDefault="009B3C6C" w:rsidP="009B3C6C">
      <w:pPr>
        <w:spacing w:line="240" w:lineRule="auto"/>
        <w:contextualSpacing/>
        <w:rPr>
          <w:rFonts w:ascii="Arial" w:hAnsi="Arial" w:cs="Arial"/>
          <w:color w:val="000000" w:themeColor="text1"/>
          <w:kern w:val="24"/>
          <w:sz w:val="18"/>
          <w:szCs w:val="18"/>
        </w:rPr>
      </w:pPr>
      <w:r w:rsidRPr="00FC50D2">
        <w:rPr>
          <w:rFonts w:ascii="Arial" w:hAnsi="Arial" w:cs="Arial"/>
          <w:noProof/>
          <w:sz w:val="24"/>
          <w:szCs w:val="24"/>
        </w:rPr>
        <w:t xml:space="preserve"> </w:t>
      </w:r>
      <w:r w:rsidRPr="00F45D70">
        <w:rPr>
          <w:rFonts w:ascii="Arial" w:hAnsi="Arial" w:cs="Arial"/>
          <w:noProof/>
          <w:sz w:val="18"/>
          <w:szCs w:val="18"/>
        </w:rPr>
        <w:t xml:space="preserve">(C) </w:t>
      </w:r>
      <w:r w:rsidRPr="00F45D70">
        <w:rPr>
          <w:rFonts w:ascii="Arial" w:hAnsi="Arial" w:cs="Arial"/>
          <w:color w:val="000000" w:themeColor="text1"/>
          <w:kern w:val="24"/>
          <w:sz w:val="18"/>
          <w:szCs w:val="18"/>
        </w:rPr>
        <w:t>miRNA 566-3p + non-renal SOFA</w:t>
      </w:r>
      <w:r w:rsidRPr="00F45D70">
        <w:rPr>
          <w:rFonts w:ascii="Arial" w:hAnsi="Arial" w:cs="Arial"/>
          <w:noProof/>
          <w:sz w:val="18"/>
          <w:szCs w:val="18"/>
        </w:rPr>
        <w:t xml:space="preserve"> score        </w:t>
      </w:r>
      <w:r w:rsidR="00F45D70">
        <w:rPr>
          <w:rFonts w:ascii="Arial" w:hAnsi="Arial" w:cs="Arial"/>
          <w:noProof/>
          <w:sz w:val="18"/>
          <w:szCs w:val="18"/>
        </w:rPr>
        <w:t xml:space="preserve">      </w:t>
      </w:r>
      <w:r w:rsidRPr="00F45D70">
        <w:rPr>
          <w:rFonts w:ascii="Arial" w:hAnsi="Arial" w:cs="Arial"/>
          <w:color w:val="000000" w:themeColor="text1"/>
          <w:kern w:val="24"/>
          <w:sz w:val="18"/>
          <w:szCs w:val="18"/>
        </w:rPr>
        <w:t xml:space="preserve">(D)  miRNA566-3p + non-renal SOFA score </w:t>
      </w:r>
      <w:r w:rsidRPr="00F45D70">
        <w:rPr>
          <w:rFonts w:ascii="Arial" w:hAnsi="Arial" w:cs="Arial"/>
          <w:noProof/>
          <w:sz w:val="18"/>
          <w:szCs w:val="18"/>
        </w:rPr>
        <w:t xml:space="preserve">+ Hct + Age + MAP             </w:t>
      </w:r>
    </w:p>
    <w:p w14:paraId="4CB41A90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00BB30BC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1DBFE812" w14:textId="69E491D3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FC50D2">
        <w:rPr>
          <w:rFonts w:ascii="Arial" w:hAnsi="Arial" w:cs="Arial"/>
          <w:sz w:val="24"/>
          <w:szCs w:val="24"/>
        </w:rPr>
        <w:t xml:space="preserve">Abbreviations: Hct, hematocrit; SOFA, sequential organ failure assessment; </w:t>
      </w:r>
      <w:r w:rsidRPr="00FC50D2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miRNA, microRNA; </w:t>
      </w:r>
      <w:r w:rsidRPr="00FC50D2">
        <w:rPr>
          <w:rFonts w:ascii="Arial" w:hAnsi="Arial" w:cs="Arial"/>
          <w:color w:val="000000" w:themeColor="text1"/>
          <w:sz w:val="24"/>
          <w:szCs w:val="24"/>
        </w:rPr>
        <w:t>MAP,</w:t>
      </w:r>
      <w:r w:rsidRPr="00FC50D2">
        <w:rPr>
          <w:rFonts w:ascii="Arial" w:hAnsi="Arial" w:cs="Arial"/>
          <w:sz w:val="24"/>
          <w:szCs w:val="24"/>
        </w:rPr>
        <w:t xml:space="preserve"> </w:t>
      </w:r>
      <w:r w:rsidRPr="00FC50D2">
        <w:rPr>
          <w:rFonts w:ascii="Arial" w:hAnsi="Arial" w:cs="Arial"/>
          <w:color w:val="000000" w:themeColor="text1"/>
          <w:sz w:val="24"/>
          <w:szCs w:val="24"/>
        </w:rPr>
        <w:t>mean arterial pressure.</w:t>
      </w:r>
    </w:p>
    <w:p w14:paraId="6636B2CF" w14:textId="77777777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FC50D2">
        <w:rPr>
          <w:rFonts w:ascii="Arial" w:hAnsi="Arial" w:cs="Arial"/>
          <w:sz w:val="24"/>
          <w:szCs w:val="24"/>
        </w:rPr>
        <w:t xml:space="preserve">* </w:t>
      </w:r>
      <w:r w:rsidRPr="00FC50D2">
        <w:rPr>
          <w:rFonts w:ascii="Arial" w:hAnsi="Arial" w:cs="Arial"/>
          <w:i/>
          <w:iCs/>
          <w:sz w:val="24"/>
          <w:szCs w:val="24"/>
        </w:rPr>
        <w:t>P</w:t>
      </w:r>
      <w:r w:rsidRPr="00FC50D2">
        <w:rPr>
          <w:rFonts w:ascii="Arial" w:hAnsi="Arial" w:cs="Arial"/>
          <w:sz w:val="24"/>
          <w:szCs w:val="24"/>
        </w:rPr>
        <w:t>-value &lt; 0.05</w:t>
      </w:r>
    </w:p>
    <w:p w14:paraId="28C0E5A8" w14:textId="4A5FDCB2" w:rsidR="009B3C6C" w:rsidRPr="00FC50D2" w:rsidRDefault="009B3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50D2">
        <w:rPr>
          <w:rFonts w:ascii="Arial" w:hAnsi="Arial" w:cs="Arial"/>
          <w:b/>
          <w:bCs/>
          <w:sz w:val="24"/>
          <w:szCs w:val="24"/>
        </w:rPr>
        <w:br w:type="page"/>
      </w:r>
    </w:p>
    <w:p w14:paraId="5B7698D9" w14:textId="6F36EA21" w:rsidR="009B3C6C" w:rsidRPr="00FC50D2" w:rsidRDefault="009B3C6C" w:rsidP="009B3C6C">
      <w:pPr>
        <w:spacing w:line="240" w:lineRule="auto"/>
        <w:contextualSpacing/>
        <w:rPr>
          <w:rFonts w:ascii="Arial" w:hAnsi="Arial" w:cs="Arial"/>
          <w:b/>
          <w:bCs/>
          <w:noProof/>
          <w:sz w:val="24"/>
          <w:szCs w:val="24"/>
        </w:rPr>
      </w:pPr>
      <w:r w:rsidRPr="00FC50D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6192" behindDoc="0" locked="0" layoutInCell="1" allowOverlap="1" wp14:anchorId="3D565052" wp14:editId="412EF376">
            <wp:simplePos x="0" y="0"/>
            <wp:positionH relativeFrom="column">
              <wp:posOffset>-6350</wp:posOffset>
            </wp:positionH>
            <wp:positionV relativeFrom="paragraph">
              <wp:posOffset>405765</wp:posOffset>
            </wp:positionV>
            <wp:extent cx="6066790" cy="3412490"/>
            <wp:effectExtent l="0" t="0" r="0" b="0"/>
            <wp:wrapTopAndBottom/>
            <wp:docPr id="12" name="Picture 12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calenda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79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0D2">
        <w:rPr>
          <w:rFonts w:ascii="Arial" w:hAnsi="Arial" w:cs="Arial"/>
          <w:b/>
          <w:bCs/>
          <w:sz w:val="24"/>
          <w:szCs w:val="24"/>
        </w:rPr>
        <w:t xml:space="preserve">Figure S2. Study design in </w:t>
      </w:r>
      <w:r w:rsidRPr="00FC50D2">
        <w:rPr>
          <w:rFonts w:ascii="Arial" w:hAnsi="Arial" w:cs="Arial"/>
          <w:b/>
          <w:bCs/>
          <w:noProof/>
          <w:sz w:val="24"/>
          <w:szCs w:val="24"/>
        </w:rPr>
        <w:t xml:space="preserve">virtual abstract </w:t>
      </w:r>
    </w:p>
    <w:p w14:paraId="6B73D9BD" w14:textId="77777777" w:rsidR="009B3C6C" w:rsidRPr="00FC50D2" w:rsidRDefault="009B3C6C">
      <w:pPr>
        <w:rPr>
          <w:rFonts w:ascii="Arial" w:hAnsi="Arial" w:cs="Arial"/>
          <w:sz w:val="24"/>
          <w:szCs w:val="24"/>
        </w:rPr>
      </w:pPr>
    </w:p>
    <w:sectPr w:rsidR="009B3C6C" w:rsidRPr="00FC50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6C"/>
    <w:rsid w:val="0005379D"/>
    <w:rsid w:val="000772C0"/>
    <w:rsid w:val="0007789E"/>
    <w:rsid w:val="00081F72"/>
    <w:rsid w:val="000913D9"/>
    <w:rsid w:val="000B1A63"/>
    <w:rsid w:val="000E678E"/>
    <w:rsid w:val="00111ADE"/>
    <w:rsid w:val="00120145"/>
    <w:rsid w:val="00127E62"/>
    <w:rsid w:val="00140B29"/>
    <w:rsid w:val="00182FCC"/>
    <w:rsid w:val="001E6418"/>
    <w:rsid w:val="001F1B09"/>
    <w:rsid w:val="00220FA7"/>
    <w:rsid w:val="00295D58"/>
    <w:rsid w:val="002C28B0"/>
    <w:rsid w:val="002E5C12"/>
    <w:rsid w:val="003151F5"/>
    <w:rsid w:val="00340A1D"/>
    <w:rsid w:val="0034689F"/>
    <w:rsid w:val="00351197"/>
    <w:rsid w:val="00357B8D"/>
    <w:rsid w:val="003A1A2C"/>
    <w:rsid w:val="004075CE"/>
    <w:rsid w:val="0045734F"/>
    <w:rsid w:val="00474098"/>
    <w:rsid w:val="00475268"/>
    <w:rsid w:val="0049221D"/>
    <w:rsid w:val="004E7F82"/>
    <w:rsid w:val="00530930"/>
    <w:rsid w:val="0053213D"/>
    <w:rsid w:val="00555708"/>
    <w:rsid w:val="00593330"/>
    <w:rsid w:val="005A03F5"/>
    <w:rsid w:val="005B4F4C"/>
    <w:rsid w:val="005F2803"/>
    <w:rsid w:val="00604429"/>
    <w:rsid w:val="00636881"/>
    <w:rsid w:val="006772DC"/>
    <w:rsid w:val="006A77D2"/>
    <w:rsid w:val="006B4DBD"/>
    <w:rsid w:val="006C553C"/>
    <w:rsid w:val="006C7C80"/>
    <w:rsid w:val="006E10FF"/>
    <w:rsid w:val="006F1C6E"/>
    <w:rsid w:val="0072754F"/>
    <w:rsid w:val="007414F5"/>
    <w:rsid w:val="007618A4"/>
    <w:rsid w:val="00764D02"/>
    <w:rsid w:val="007718AB"/>
    <w:rsid w:val="0078148A"/>
    <w:rsid w:val="00781AE1"/>
    <w:rsid w:val="007D28EA"/>
    <w:rsid w:val="007D6EEC"/>
    <w:rsid w:val="007F50C7"/>
    <w:rsid w:val="00841681"/>
    <w:rsid w:val="00854181"/>
    <w:rsid w:val="00857F3D"/>
    <w:rsid w:val="00872EFA"/>
    <w:rsid w:val="00890C1C"/>
    <w:rsid w:val="00891C34"/>
    <w:rsid w:val="008D34F8"/>
    <w:rsid w:val="008F23DA"/>
    <w:rsid w:val="0095737D"/>
    <w:rsid w:val="00971685"/>
    <w:rsid w:val="00974570"/>
    <w:rsid w:val="009A5E42"/>
    <w:rsid w:val="009A5FFE"/>
    <w:rsid w:val="009B28F8"/>
    <w:rsid w:val="009B3C6C"/>
    <w:rsid w:val="009D6E34"/>
    <w:rsid w:val="009F2E4E"/>
    <w:rsid w:val="00A25256"/>
    <w:rsid w:val="00A65ABE"/>
    <w:rsid w:val="00AC5CC4"/>
    <w:rsid w:val="00AD3851"/>
    <w:rsid w:val="00AD6A1B"/>
    <w:rsid w:val="00AF2707"/>
    <w:rsid w:val="00AF3BA2"/>
    <w:rsid w:val="00AF4F5A"/>
    <w:rsid w:val="00B31EFE"/>
    <w:rsid w:val="00B504F7"/>
    <w:rsid w:val="00B707D0"/>
    <w:rsid w:val="00B828B1"/>
    <w:rsid w:val="00BA20C7"/>
    <w:rsid w:val="00BA368E"/>
    <w:rsid w:val="00BC63A5"/>
    <w:rsid w:val="00BC7F6F"/>
    <w:rsid w:val="00BD1B8C"/>
    <w:rsid w:val="00C07621"/>
    <w:rsid w:val="00C13822"/>
    <w:rsid w:val="00C14567"/>
    <w:rsid w:val="00C6624C"/>
    <w:rsid w:val="00C80448"/>
    <w:rsid w:val="00C81B94"/>
    <w:rsid w:val="00CD0C6A"/>
    <w:rsid w:val="00D10239"/>
    <w:rsid w:val="00D120C0"/>
    <w:rsid w:val="00D242BB"/>
    <w:rsid w:val="00D44580"/>
    <w:rsid w:val="00D7342A"/>
    <w:rsid w:val="00D76CAF"/>
    <w:rsid w:val="00DA516D"/>
    <w:rsid w:val="00DD483E"/>
    <w:rsid w:val="00DE4C99"/>
    <w:rsid w:val="00E1003B"/>
    <w:rsid w:val="00E2201F"/>
    <w:rsid w:val="00E32CC2"/>
    <w:rsid w:val="00E7681A"/>
    <w:rsid w:val="00EB09B8"/>
    <w:rsid w:val="00ED3CFA"/>
    <w:rsid w:val="00ED7FAE"/>
    <w:rsid w:val="00EE6BA4"/>
    <w:rsid w:val="00EE7A7E"/>
    <w:rsid w:val="00F019F4"/>
    <w:rsid w:val="00F13294"/>
    <w:rsid w:val="00F147E9"/>
    <w:rsid w:val="00F171E8"/>
    <w:rsid w:val="00F450D6"/>
    <w:rsid w:val="00F45D70"/>
    <w:rsid w:val="00FA5B09"/>
    <w:rsid w:val="00FC50D2"/>
    <w:rsid w:val="00FD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36BCB1"/>
  <w15:chartTrackingRefBased/>
  <w15:docId w15:val="{340A9FAF-6822-CA40-8384-FF377444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C6C"/>
    <w:pPr>
      <w:spacing w:after="160" w:line="259" w:lineRule="auto"/>
    </w:pPr>
    <w:rPr>
      <w:rFonts w:eastAsiaTheme="minorEastAsia"/>
      <w:sz w:val="22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C6C"/>
    <w:rPr>
      <w:rFonts w:eastAsiaTheme="minorEastAsia"/>
      <w:sz w:val="22"/>
      <w:szCs w:val="28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Tanat Lertussavavivat</dc:creator>
  <cp:keywords/>
  <dc:description/>
  <cp:lastModifiedBy>Tanat Lertussavavivat</cp:lastModifiedBy>
  <cp:revision>4</cp:revision>
  <dcterms:created xsi:type="dcterms:W3CDTF">2022-03-21T08:52:00Z</dcterms:created>
  <dcterms:modified xsi:type="dcterms:W3CDTF">2022-05-02T06:38:00Z</dcterms:modified>
</cp:coreProperties>
</file>