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90" w:rsidRPr="00646490" w:rsidRDefault="00646490" w:rsidP="00646490">
      <w:pPr>
        <w:pStyle w:val="NoSpacing"/>
        <w:spacing w:line="480" w:lineRule="auto"/>
        <w:rPr>
          <w:b/>
          <w:i/>
          <w:lang w:val="en-US"/>
        </w:rPr>
      </w:pPr>
      <w:r w:rsidRPr="00646490">
        <w:rPr>
          <w:b/>
          <w:i/>
          <w:lang w:val="en-US"/>
        </w:rPr>
        <w:t xml:space="preserve">Additional file 2. Sensitivity analysis: association of delirium subtypes and covariates with hospital mortality in patients who received guideline implementation measures related to physiotherapy and early mobilization.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537"/>
        <w:gridCol w:w="1671"/>
        <w:gridCol w:w="875"/>
        <w:gridCol w:w="1613"/>
        <w:gridCol w:w="977"/>
      </w:tblGrid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671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b/>
                <w:sz w:val="20"/>
                <w:szCs w:val="20"/>
                <w:lang w:val="en-US"/>
              </w:rPr>
              <w:t>Mortality Odds Ratio (95% CI), unadjusted</w:t>
            </w:r>
            <w:r w:rsidRPr="00646490">
              <w:rPr>
                <w:rFonts w:cstheme="minorHAnsi"/>
                <w:b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875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b/>
                <w:i/>
                <w:sz w:val="20"/>
                <w:szCs w:val="20"/>
                <w:lang w:val="en-US"/>
              </w:rPr>
              <w:t>p</w:t>
            </w:r>
            <w:r w:rsidRPr="00646490">
              <w:rPr>
                <w:rFonts w:cstheme="minorHAnsi"/>
                <w:b/>
                <w:sz w:val="20"/>
                <w:szCs w:val="20"/>
                <w:lang w:val="en-US"/>
              </w:rPr>
              <w:t xml:space="preserve"> value </w:t>
            </w:r>
          </w:p>
        </w:tc>
        <w:tc>
          <w:tcPr>
            <w:tcW w:w="1613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b/>
                <w:sz w:val="20"/>
                <w:szCs w:val="20"/>
                <w:lang w:val="en-US"/>
              </w:rPr>
              <w:t xml:space="preserve">Mortality Odds Ratio (95% CI), adjusted </w:t>
            </w:r>
            <w:r w:rsidRPr="00646490">
              <w:rPr>
                <w:rFonts w:cstheme="min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97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b/>
                <w:i/>
                <w:sz w:val="20"/>
                <w:szCs w:val="20"/>
                <w:lang w:val="en-US"/>
              </w:rPr>
              <w:t xml:space="preserve">p </w:t>
            </w:r>
            <w:r w:rsidRPr="00646490">
              <w:rPr>
                <w:rFonts w:cstheme="minorHAnsi"/>
                <w:b/>
                <w:sz w:val="20"/>
                <w:szCs w:val="20"/>
                <w:lang w:val="en-US"/>
              </w:rPr>
              <w:t>value</w:t>
            </w:r>
          </w:p>
        </w:tc>
      </w:tr>
      <w:tr w:rsidR="00646490" w:rsidRPr="00646490" w:rsidTr="00F147A9">
        <w:tc>
          <w:tcPr>
            <w:tcW w:w="7673" w:type="dxa"/>
            <w:gridSpan w:val="5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i/>
                <w:sz w:val="20"/>
                <w:szCs w:val="20"/>
                <w:lang w:val="en-US"/>
              </w:rPr>
              <w:t>Delirium subtypes (predictor of interest)</w:t>
            </w:r>
            <w:r w:rsidRPr="00646490">
              <w:rPr>
                <w:rFonts w:cstheme="minorHAnsi"/>
                <w:i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No delirium (reference)</w:t>
            </w:r>
          </w:p>
        </w:tc>
        <w:tc>
          <w:tcPr>
            <w:tcW w:w="5136" w:type="dxa"/>
            <w:gridSpan w:val="4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Hypoactive subtype</w:t>
            </w:r>
          </w:p>
        </w:tc>
        <w:tc>
          <w:tcPr>
            <w:tcW w:w="1671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1.33 (0.76-2.35)</w:t>
            </w:r>
          </w:p>
        </w:tc>
        <w:tc>
          <w:tcPr>
            <w:tcW w:w="875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0.324</w:t>
            </w:r>
          </w:p>
        </w:tc>
        <w:tc>
          <w:tcPr>
            <w:tcW w:w="1613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1.26 (0.56-2.81)</w:t>
            </w:r>
          </w:p>
        </w:tc>
        <w:tc>
          <w:tcPr>
            <w:tcW w:w="97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0.583</w:t>
            </w: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Mixed subtype</w:t>
            </w:r>
          </w:p>
        </w:tc>
        <w:tc>
          <w:tcPr>
            <w:tcW w:w="1671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1.77 (0.95-3.30)</w:t>
            </w:r>
          </w:p>
        </w:tc>
        <w:tc>
          <w:tcPr>
            <w:tcW w:w="875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613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1.90 (0.81-4.44)</w:t>
            </w:r>
          </w:p>
        </w:tc>
        <w:tc>
          <w:tcPr>
            <w:tcW w:w="97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0.143</w:t>
            </w:r>
          </w:p>
        </w:tc>
      </w:tr>
      <w:tr w:rsidR="00646490" w:rsidRPr="00646490" w:rsidTr="00F147A9">
        <w:tc>
          <w:tcPr>
            <w:tcW w:w="7673" w:type="dxa"/>
            <w:gridSpan w:val="5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i/>
                <w:sz w:val="20"/>
                <w:szCs w:val="20"/>
                <w:lang w:val="en-US"/>
              </w:rPr>
              <w:t>Covariates</w:t>
            </w: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1671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1.03 (1.02-1.04)</w:t>
            </w:r>
          </w:p>
        </w:tc>
        <w:tc>
          <w:tcPr>
            <w:tcW w:w="875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613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1. 02 (1.00-1.04)</w:t>
            </w:r>
          </w:p>
        </w:tc>
        <w:tc>
          <w:tcPr>
            <w:tcW w:w="97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0.042</w:t>
            </w: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 xml:space="preserve">APACHE IV </w:t>
            </w:r>
            <w:r w:rsidRPr="00646490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671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1.05 (1.04-1.05)</w:t>
            </w:r>
          </w:p>
        </w:tc>
        <w:tc>
          <w:tcPr>
            <w:tcW w:w="875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613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1.06 (1.05-1.07)</w:t>
            </w:r>
          </w:p>
        </w:tc>
        <w:tc>
          <w:tcPr>
            <w:tcW w:w="97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&lt;.001</w:t>
            </w: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 xml:space="preserve">Elective surgery (reference) </w:t>
            </w:r>
          </w:p>
        </w:tc>
        <w:tc>
          <w:tcPr>
            <w:tcW w:w="5136" w:type="dxa"/>
            <w:gridSpan w:val="4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 xml:space="preserve">Medical </w:t>
            </w:r>
          </w:p>
        </w:tc>
        <w:tc>
          <w:tcPr>
            <w:tcW w:w="1671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6.05 (3.16-11.58)</w:t>
            </w:r>
          </w:p>
        </w:tc>
        <w:tc>
          <w:tcPr>
            <w:tcW w:w="875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613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2.70 (1.29-5.64)</w:t>
            </w:r>
          </w:p>
        </w:tc>
        <w:tc>
          <w:tcPr>
            <w:tcW w:w="97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Emergency surgery</w:t>
            </w:r>
          </w:p>
        </w:tc>
        <w:tc>
          <w:tcPr>
            <w:tcW w:w="1671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3.20 (1.46-7.00)</w:t>
            </w:r>
          </w:p>
        </w:tc>
        <w:tc>
          <w:tcPr>
            <w:tcW w:w="875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613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1. 82 (0.74-4.49)</w:t>
            </w:r>
          </w:p>
        </w:tc>
        <w:tc>
          <w:tcPr>
            <w:tcW w:w="97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0.196</w:t>
            </w: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No delirium * APACHE IV (reference)</w:t>
            </w:r>
            <w:r w:rsidRPr="00646490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5136" w:type="dxa"/>
            <w:gridSpan w:val="4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Hypoactive subtype * APACHE IV</w:t>
            </w:r>
          </w:p>
        </w:tc>
        <w:tc>
          <w:tcPr>
            <w:tcW w:w="1671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0.97 (0.95-0.99)</w:t>
            </w:r>
          </w:p>
        </w:tc>
        <w:tc>
          <w:tcPr>
            <w:tcW w:w="875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613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0.97 (0.95-0.99)</w:t>
            </w:r>
          </w:p>
        </w:tc>
        <w:tc>
          <w:tcPr>
            <w:tcW w:w="97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</w:tr>
      <w:tr w:rsidR="00646490" w:rsidRPr="00646490" w:rsidTr="00F147A9">
        <w:tc>
          <w:tcPr>
            <w:tcW w:w="253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Mixed subtype * APACHE IV</w:t>
            </w:r>
          </w:p>
        </w:tc>
        <w:tc>
          <w:tcPr>
            <w:tcW w:w="1671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0.96 (0.94-0.98)</w:t>
            </w:r>
          </w:p>
        </w:tc>
        <w:tc>
          <w:tcPr>
            <w:tcW w:w="875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613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sz w:val="20"/>
                <w:szCs w:val="20"/>
                <w:lang w:val="en-US"/>
              </w:rPr>
            </w:pPr>
            <w:r w:rsidRPr="00646490">
              <w:rPr>
                <w:sz w:val="20"/>
                <w:szCs w:val="20"/>
                <w:lang w:val="en-US"/>
              </w:rPr>
              <w:t>0.96 (0.94-0.98)</w:t>
            </w:r>
          </w:p>
        </w:tc>
        <w:tc>
          <w:tcPr>
            <w:tcW w:w="977" w:type="dxa"/>
          </w:tcPr>
          <w:p w:rsidR="00646490" w:rsidRPr="00646490" w:rsidRDefault="00646490" w:rsidP="00F147A9">
            <w:pPr>
              <w:pStyle w:val="NoSpacing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46490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</w:tr>
    </w:tbl>
    <w:p w:rsidR="00646490" w:rsidRPr="00646490" w:rsidRDefault="00646490" w:rsidP="00646490">
      <w:pPr>
        <w:pStyle w:val="NoSpacing"/>
        <w:spacing w:line="480" w:lineRule="auto"/>
        <w:rPr>
          <w:sz w:val="20"/>
          <w:szCs w:val="20"/>
          <w:lang w:val="en-US"/>
        </w:rPr>
      </w:pPr>
      <w:proofErr w:type="spellStart"/>
      <w:proofErr w:type="gramStart"/>
      <w:r w:rsidRPr="00646490">
        <w:rPr>
          <w:sz w:val="20"/>
          <w:szCs w:val="20"/>
          <w:vertAlign w:val="superscript"/>
          <w:lang w:val="en-US"/>
        </w:rPr>
        <w:t>a</w:t>
      </w:r>
      <w:proofErr w:type="spellEnd"/>
      <w:r w:rsidRPr="00646490">
        <w:rPr>
          <w:sz w:val="20"/>
          <w:szCs w:val="20"/>
          <w:lang w:val="en-US"/>
        </w:rPr>
        <w:t xml:space="preserve"> </w:t>
      </w:r>
      <w:r w:rsidRPr="00646490">
        <w:rPr>
          <w:rFonts w:cstheme="minorHAnsi"/>
          <w:sz w:val="20"/>
          <w:szCs w:val="20"/>
          <w:lang w:val="en-US"/>
        </w:rPr>
        <w:t xml:space="preserve"> Analyzed</w:t>
      </w:r>
      <w:proofErr w:type="gramEnd"/>
      <w:r w:rsidRPr="00646490">
        <w:rPr>
          <w:rFonts w:cstheme="minorHAnsi"/>
          <w:sz w:val="20"/>
          <w:szCs w:val="20"/>
          <w:lang w:val="en-US"/>
        </w:rPr>
        <w:t xml:space="preserve"> with logistic regression analysis, after multiple imputation with the </w:t>
      </w:r>
      <w:r w:rsidRPr="00646490">
        <w:rPr>
          <w:rFonts w:cstheme="minorHAnsi"/>
          <w:i/>
          <w:sz w:val="20"/>
          <w:szCs w:val="20"/>
          <w:lang w:val="en-US"/>
        </w:rPr>
        <w:t>mice</w:t>
      </w:r>
      <w:r w:rsidRPr="00646490">
        <w:rPr>
          <w:rFonts w:cstheme="minorHAnsi"/>
          <w:sz w:val="20"/>
          <w:szCs w:val="20"/>
          <w:lang w:val="en-US"/>
        </w:rPr>
        <w:t xml:space="preserve"> package in R.</w:t>
      </w:r>
    </w:p>
    <w:p w:rsidR="00646490" w:rsidRPr="00646490" w:rsidRDefault="00646490" w:rsidP="00646490">
      <w:pPr>
        <w:pStyle w:val="NoSpacing"/>
        <w:spacing w:line="480" w:lineRule="auto"/>
        <w:rPr>
          <w:sz w:val="20"/>
          <w:szCs w:val="20"/>
          <w:lang w:val="en-US"/>
        </w:rPr>
      </w:pPr>
      <w:r w:rsidRPr="00646490">
        <w:rPr>
          <w:rFonts w:cstheme="minorHAnsi"/>
          <w:sz w:val="20"/>
          <w:szCs w:val="20"/>
          <w:vertAlign w:val="superscript"/>
          <w:lang w:val="en-US"/>
        </w:rPr>
        <w:t xml:space="preserve">b </w:t>
      </w:r>
      <w:r w:rsidRPr="00646490">
        <w:rPr>
          <w:sz w:val="20"/>
          <w:szCs w:val="20"/>
          <w:lang w:val="en-US"/>
        </w:rPr>
        <w:t xml:space="preserve"> Logistic mixed-effect model, adjusted for centered APACHE IV score and its interaction with delirium subtype, age and admission diagnosis, and a random intercept for hospital.</w:t>
      </w:r>
    </w:p>
    <w:p w:rsidR="00646490" w:rsidRPr="00646490" w:rsidRDefault="00646490" w:rsidP="00646490">
      <w:pPr>
        <w:pStyle w:val="NoSpacing"/>
        <w:spacing w:line="480" w:lineRule="auto"/>
        <w:rPr>
          <w:sz w:val="20"/>
          <w:szCs w:val="20"/>
          <w:lang w:val="en-US"/>
        </w:rPr>
      </w:pPr>
      <w:proofErr w:type="gramStart"/>
      <w:r w:rsidRPr="00646490">
        <w:rPr>
          <w:sz w:val="20"/>
          <w:szCs w:val="20"/>
          <w:vertAlign w:val="superscript"/>
          <w:lang w:val="en-US"/>
        </w:rPr>
        <w:t>c</w:t>
      </w:r>
      <w:proofErr w:type="gramEnd"/>
      <w:r w:rsidRPr="00646490">
        <w:rPr>
          <w:sz w:val="20"/>
          <w:szCs w:val="20"/>
          <w:vertAlign w:val="superscript"/>
          <w:lang w:val="en-US"/>
        </w:rPr>
        <w:t xml:space="preserve"> </w:t>
      </w:r>
      <w:r w:rsidRPr="00646490">
        <w:rPr>
          <w:sz w:val="20"/>
          <w:szCs w:val="20"/>
          <w:lang w:val="en-US"/>
        </w:rPr>
        <w:t>Hospital mortality in the no delirium group was 12.9% (n=78), in patients with the hypoactive subtype 16.7% (n=18) and in those with mixed subtype 20.3% (n=15).</w:t>
      </w:r>
    </w:p>
    <w:p w:rsidR="00E83F19" w:rsidRDefault="00646490" w:rsidP="001663AE">
      <w:pPr>
        <w:pStyle w:val="NoSpacing"/>
        <w:spacing w:line="480" w:lineRule="auto"/>
      </w:pPr>
      <w:proofErr w:type="gramStart"/>
      <w:r w:rsidRPr="00646490">
        <w:rPr>
          <w:sz w:val="20"/>
          <w:szCs w:val="20"/>
          <w:vertAlign w:val="superscript"/>
          <w:lang w:val="en-US"/>
        </w:rPr>
        <w:t>d</w:t>
      </w:r>
      <w:proofErr w:type="gramEnd"/>
      <w:r w:rsidRPr="00646490">
        <w:rPr>
          <w:sz w:val="20"/>
          <w:szCs w:val="20"/>
          <w:vertAlign w:val="superscript"/>
          <w:lang w:val="en-US"/>
        </w:rPr>
        <w:t xml:space="preserve"> </w:t>
      </w:r>
      <w:r w:rsidRPr="00646490">
        <w:rPr>
          <w:sz w:val="20"/>
          <w:szCs w:val="20"/>
          <w:lang w:val="en-US"/>
        </w:rPr>
        <w:t xml:space="preserve">APACHE IV scores </w:t>
      </w:r>
      <w:r w:rsidRPr="00646490">
        <w:rPr>
          <w:sz w:val="20"/>
          <w:szCs w:val="20"/>
          <w:lang w:val="en-US"/>
        </w:rPr>
        <w:fldChar w:fldCharType="begin">
          <w:fldData xml:space="preserve">PEVuZE5vdGU+PENpdGU+PEF1dGhvcj5aaW1tZXJtYW48L0F1dGhvcj48WWVhcj4yMDA2PC9ZZWFy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==
</w:fldData>
        </w:fldChar>
      </w:r>
      <w:r w:rsidRPr="00646490">
        <w:rPr>
          <w:sz w:val="20"/>
          <w:szCs w:val="20"/>
          <w:lang w:val="en-US"/>
        </w:rPr>
        <w:instrText xml:space="preserve"> ADDIN EN.CITE </w:instrText>
      </w:r>
      <w:r w:rsidRPr="00646490">
        <w:rPr>
          <w:sz w:val="20"/>
          <w:szCs w:val="20"/>
          <w:lang w:val="en-US"/>
        </w:rPr>
        <w:fldChar w:fldCharType="begin">
          <w:fldData xml:space="preserve">PEVuZE5vdGU+PENpdGU+PEF1dGhvcj5aaW1tZXJtYW48L0F1dGhvcj48WWVhcj4yMDA2PC9ZZWFy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==
</w:fldData>
        </w:fldChar>
      </w:r>
      <w:r w:rsidRPr="00646490">
        <w:rPr>
          <w:sz w:val="20"/>
          <w:szCs w:val="20"/>
          <w:lang w:val="en-US"/>
        </w:rPr>
        <w:instrText xml:space="preserve"> ADDIN EN.CITE.DATA </w:instrText>
      </w:r>
      <w:r w:rsidRPr="00646490">
        <w:rPr>
          <w:sz w:val="20"/>
          <w:szCs w:val="20"/>
          <w:lang w:val="en-US"/>
        </w:rPr>
      </w:r>
      <w:r w:rsidRPr="00646490">
        <w:rPr>
          <w:sz w:val="20"/>
          <w:szCs w:val="20"/>
          <w:lang w:val="en-US"/>
        </w:rPr>
        <w:fldChar w:fldCharType="end"/>
      </w:r>
      <w:r w:rsidRPr="00646490">
        <w:rPr>
          <w:sz w:val="20"/>
          <w:szCs w:val="20"/>
          <w:lang w:val="en-US"/>
        </w:rPr>
      </w:r>
      <w:r w:rsidRPr="00646490">
        <w:rPr>
          <w:sz w:val="20"/>
          <w:szCs w:val="20"/>
          <w:lang w:val="en-US"/>
        </w:rPr>
        <w:fldChar w:fldCharType="separate"/>
      </w:r>
      <w:r w:rsidRPr="00646490">
        <w:rPr>
          <w:noProof/>
          <w:sz w:val="20"/>
          <w:szCs w:val="20"/>
          <w:vertAlign w:val="superscript"/>
          <w:lang w:val="en-US"/>
        </w:rPr>
        <w:t>20</w:t>
      </w:r>
      <w:r w:rsidRPr="00646490">
        <w:rPr>
          <w:sz w:val="20"/>
          <w:szCs w:val="20"/>
          <w:lang w:val="en-US"/>
        </w:rPr>
        <w:fldChar w:fldCharType="end"/>
      </w:r>
      <w:r w:rsidRPr="00646490">
        <w:rPr>
          <w:sz w:val="20"/>
          <w:szCs w:val="20"/>
          <w:lang w:val="en-US"/>
        </w:rPr>
        <w:t xml:space="preserve"> range from 0 (best) to 286 (worst), based on the most abnormal values observed during 24 hours following ICU admission. For the primary adjusted analysis, a centered APACHE IV score was used, as calculated by subtracting the mean APACHE IV score from the individual APACHE IV scores.</w:t>
      </w:r>
      <w:bookmarkStart w:id="0" w:name="_GoBack"/>
      <w:bookmarkEnd w:id="0"/>
    </w:p>
    <w:sectPr w:rsidR="00E83F19" w:rsidSect="006464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490"/>
    <w:rsid w:val="000007DE"/>
    <w:rsid w:val="00001D0E"/>
    <w:rsid w:val="000028DB"/>
    <w:rsid w:val="000030CE"/>
    <w:rsid w:val="00004341"/>
    <w:rsid w:val="00004C03"/>
    <w:rsid w:val="00005A94"/>
    <w:rsid w:val="000068E9"/>
    <w:rsid w:val="00007ABE"/>
    <w:rsid w:val="00007AD0"/>
    <w:rsid w:val="000106EF"/>
    <w:rsid w:val="00011AE0"/>
    <w:rsid w:val="00013E82"/>
    <w:rsid w:val="00014341"/>
    <w:rsid w:val="00015518"/>
    <w:rsid w:val="00015B82"/>
    <w:rsid w:val="00017543"/>
    <w:rsid w:val="00017BA2"/>
    <w:rsid w:val="00020176"/>
    <w:rsid w:val="00021AC8"/>
    <w:rsid w:val="00022E60"/>
    <w:rsid w:val="00023CDA"/>
    <w:rsid w:val="00024C14"/>
    <w:rsid w:val="00025560"/>
    <w:rsid w:val="00025CA7"/>
    <w:rsid w:val="00025D9C"/>
    <w:rsid w:val="0002632F"/>
    <w:rsid w:val="00027344"/>
    <w:rsid w:val="00030D76"/>
    <w:rsid w:val="000323FE"/>
    <w:rsid w:val="0003560B"/>
    <w:rsid w:val="000365D7"/>
    <w:rsid w:val="00037010"/>
    <w:rsid w:val="000373A3"/>
    <w:rsid w:val="0003763A"/>
    <w:rsid w:val="000377EB"/>
    <w:rsid w:val="0004022F"/>
    <w:rsid w:val="00040D04"/>
    <w:rsid w:val="000432AD"/>
    <w:rsid w:val="00043B06"/>
    <w:rsid w:val="00043D6E"/>
    <w:rsid w:val="000443AF"/>
    <w:rsid w:val="00045270"/>
    <w:rsid w:val="00045EF8"/>
    <w:rsid w:val="00046A03"/>
    <w:rsid w:val="0004738A"/>
    <w:rsid w:val="000521DE"/>
    <w:rsid w:val="0005252A"/>
    <w:rsid w:val="000537E4"/>
    <w:rsid w:val="00053C6C"/>
    <w:rsid w:val="00054050"/>
    <w:rsid w:val="000550A3"/>
    <w:rsid w:val="000558C4"/>
    <w:rsid w:val="00055F91"/>
    <w:rsid w:val="00056E88"/>
    <w:rsid w:val="000604E4"/>
    <w:rsid w:val="00061557"/>
    <w:rsid w:val="00064104"/>
    <w:rsid w:val="00064151"/>
    <w:rsid w:val="0006422A"/>
    <w:rsid w:val="00064416"/>
    <w:rsid w:val="00064A2D"/>
    <w:rsid w:val="000656A1"/>
    <w:rsid w:val="000668FC"/>
    <w:rsid w:val="00066914"/>
    <w:rsid w:val="00067565"/>
    <w:rsid w:val="000676BC"/>
    <w:rsid w:val="00070F54"/>
    <w:rsid w:val="00071BC2"/>
    <w:rsid w:val="00074E90"/>
    <w:rsid w:val="00076725"/>
    <w:rsid w:val="00077E68"/>
    <w:rsid w:val="00077FAF"/>
    <w:rsid w:val="000808A9"/>
    <w:rsid w:val="000813F5"/>
    <w:rsid w:val="00083788"/>
    <w:rsid w:val="00084702"/>
    <w:rsid w:val="00085FCA"/>
    <w:rsid w:val="00086778"/>
    <w:rsid w:val="0008695E"/>
    <w:rsid w:val="00090B42"/>
    <w:rsid w:val="00091918"/>
    <w:rsid w:val="00091A4F"/>
    <w:rsid w:val="00091B68"/>
    <w:rsid w:val="00092834"/>
    <w:rsid w:val="00092973"/>
    <w:rsid w:val="00092D45"/>
    <w:rsid w:val="00094BF5"/>
    <w:rsid w:val="00094E2F"/>
    <w:rsid w:val="00095A8E"/>
    <w:rsid w:val="00095B8F"/>
    <w:rsid w:val="00096CC5"/>
    <w:rsid w:val="000976B3"/>
    <w:rsid w:val="00097C82"/>
    <w:rsid w:val="00097CFE"/>
    <w:rsid w:val="000A3062"/>
    <w:rsid w:val="000A4087"/>
    <w:rsid w:val="000A4255"/>
    <w:rsid w:val="000A4416"/>
    <w:rsid w:val="000A49FA"/>
    <w:rsid w:val="000A5C8A"/>
    <w:rsid w:val="000A5CA4"/>
    <w:rsid w:val="000A6393"/>
    <w:rsid w:val="000A7047"/>
    <w:rsid w:val="000A7174"/>
    <w:rsid w:val="000B0A5E"/>
    <w:rsid w:val="000B2A72"/>
    <w:rsid w:val="000B3D45"/>
    <w:rsid w:val="000B4876"/>
    <w:rsid w:val="000B4CE4"/>
    <w:rsid w:val="000B5386"/>
    <w:rsid w:val="000B60FE"/>
    <w:rsid w:val="000B63FD"/>
    <w:rsid w:val="000B6795"/>
    <w:rsid w:val="000B6B47"/>
    <w:rsid w:val="000B6B9B"/>
    <w:rsid w:val="000C0158"/>
    <w:rsid w:val="000C12DF"/>
    <w:rsid w:val="000C318D"/>
    <w:rsid w:val="000C3715"/>
    <w:rsid w:val="000C41D2"/>
    <w:rsid w:val="000C41EB"/>
    <w:rsid w:val="000C4760"/>
    <w:rsid w:val="000C6E74"/>
    <w:rsid w:val="000C787B"/>
    <w:rsid w:val="000D08D4"/>
    <w:rsid w:val="000D1797"/>
    <w:rsid w:val="000D1AE3"/>
    <w:rsid w:val="000D1FA8"/>
    <w:rsid w:val="000D261F"/>
    <w:rsid w:val="000D2ADC"/>
    <w:rsid w:val="000D323C"/>
    <w:rsid w:val="000D4C50"/>
    <w:rsid w:val="000D564B"/>
    <w:rsid w:val="000D7256"/>
    <w:rsid w:val="000D7509"/>
    <w:rsid w:val="000D758E"/>
    <w:rsid w:val="000E052B"/>
    <w:rsid w:val="000E0D39"/>
    <w:rsid w:val="000E0E41"/>
    <w:rsid w:val="000E1E9B"/>
    <w:rsid w:val="000E2C50"/>
    <w:rsid w:val="000E311B"/>
    <w:rsid w:val="000E438E"/>
    <w:rsid w:val="000E44EE"/>
    <w:rsid w:val="000E5E1A"/>
    <w:rsid w:val="000E779C"/>
    <w:rsid w:val="000F0657"/>
    <w:rsid w:val="000F0CA6"/>
    <w:rsid w:val="000F1ACA"/>
    <w:rsid w:val="000F2607"/>
    <w:rsid w:val="000F55D5"/>
    <w:rsid w:val="000F55D9"/>
    <w:rsid w:val="000F5A24"/>
    <w:rsid w:val="000F7188"/>
    <w:rsid w:val="00100DB6"/>
    <w:rsid w:val="0010121A"/>
    <w:rsid w:val="0010330D"/>
    <w:rsid w:val="0010594A"/>
    <w:rsid w:val="00105B2E"/>
    <w:rsid w:val="00106250"/>
    <w:rsid w:val="00106850"/>
    <w:rsid w:val="0010780C"/>
    <w:rsid w:val="00107D30"/>
    <w:rsid w:val="00110993"/>
    <w:rsid w:val="001111AC"/>
    <w:rsid w:val="0011428B"/>
    <w:rsid w:val="001146F3"/>
    <w:rsid w:val="001149CB"/>
    <w:rsid w:val="0011520B"/>
    <w:rsid w:val="001154E0"/>
    <w:rsid w:val="00116B37"/>
    <w:rsid w:val="001176D5"/>
    <w:rsid w:val="0012003E"/>
    <w:rsid w:val="00120D6E"/>
    <w:rsid w:val="001224CB"/>
    <w:rsid w:val="00122F7D"/>
    <w:rsid w:val="001233D6"/>
    <w:rsid w:val="001236FE"/>
    <w:rsid w:val="00124CE9"/>
    <w:rsid w:val="001266CD"/>
    <w:rsid w:val="0012690D"/>
    <w:rsid w:val="00126B3D"/>
    <w:rsid w:val="001301C3"/>
    <w:rsid w:val="0013223C"/>
    <w:rsid w:val="001322A0"/>
    <w:rsid w:val="001328B7"/>
    <w:rsid w:val="0013563C"/>
    <w:rsid w:val="00136F64"/>
    <w:rsid w:val="00141ABB"/>
    <w:rsid w:val="00143483"/>
    <w:rsid w:val="00143687"/>
    <w:rsid w:val="0014389E"/>
    <w:rsid w:val="0014430F"/>
    <w:rsid w:val="00144891"/>
    <w:rsid w:val="001506FC"/>
    <w:rsid w:val="00150F1A"/>
    <w:rsid w:val="001513F2"/>
    <w:rsid w:val="001515C0"/>
    <w:rsid w:val="001515D5"/>
    <w:rsid w:val="001529B1"/>
    <w:rsid w:val="001548BB"/>
    <w:rsid w:val="00156049"/>
    <w:rsid w:val="00156F09"/>
    <w:rsid w:val="0015781F"/>
    <w:rsid w:val="00160C94"/>
    <w:rsid w:val="001638EA"/>
    <w:rsid w:val="00163B53"/>
    <w:rsid w:val="0016524E"/>
    <w:rsid w:val="001663AE"/>
    <w:rsid w:val="00167019"/>
    <w:rsid w:val="001675AC"/>
    <w:rsid w:val="00167AA3"/>
    <w:rsid w:val="00167C07"/>
    <w:rsid w:val="001723DD"/>
    <w:rsid w:val="001725C6"/>
    <w:rsid w:val="00172F7B"/>
    <w:rsid w:val="0017431F"/>
    <w:rsid w:val="001746D5"/>
    <w:rsid w:val="00174B10"/>
    <w:rsid w:val="00175EE5"/>
    <w:rsid w:val="00175F41"/>
    <w:rsid w:val="00176873"/>
    <w:rsid w:val="001769B6"/>
    <w:rsid w:val="00184575"/>
    <w:rsid w:val="00184FCD"/>
    <w:rsid w:val="0018615F"/>
    <w:rsid w:val="00186918"/>
    <w:rsid w:val="00186AF9"/>
    <w:rsid w:val="001871C0"/>
    <w:rsid w:val="00191094"/>
    <w:rsid w:val="001917AC"/>
    <w:rsid w:val="001918C8"/>
    <w:rsid w:val="00192AF4"/>
    <w:rsid w:val="00193821"/>
    <w:rsid w:val="0019470D"/>
    <w:rsid w:val="001A0874"/>
    <w:rsid w:val="001A104F"/>
    <w:rsid w:val="001A135E"/>
    <w:rsid w:val="001A1AA3"/>
    <w:rsid w:val="001A2795"/>
    <w:rsid w:val="001A4712"/>
    <w:rsid w:val="001A47B9"/>
    <w:rsid w:val="001A49E6"/>
    <w:rsid w:val="001A4C4C"/>
    <w:rsid w:val="001A6915"/>
    <w:rsid w:val="001A7778"/>
    <w:rsid w:val="001B27A2"/>
    <w:rsid w:val="001B2C69"/>
    <w:rsid w:val="001B3A4D"/>
    <w:rsid w:val="001B41A3"/>
    <w:rsid w:val="001B60FD"/>
    <w:rsid w:val="001B72DF"/>
    <w:rsid w:val="001B7673"/>
    <w:rsid w:val="001B794D"/>
    <w:rsid w:val="001B79BB"/>
    <w:rsid w:val="001B7FA1"/>
    <w:rsid w:val="001C010D"/>
    <w:rsid w:val="001C126E"/>
    <w:rsid w:val="001C272F"/>
    <w:rsid w:val="001C2779"/>
    <w:rsid w:val="001C2987"/>
    <w:rsid w:val="001C3481"/>
    <w:rsid w:val="001C35C0"/>
    <w:rsid w:val="001C47A1"/>
    <w:rsid w:val="001C49B4"/>
    <w:rsid w:val="001C51E0"/>
    <w:rsid w:val="001C660A"/>
    <w:rsid w:val="001C7938"/>
    <w:rsid w:val="001D02EE"/>
    <w:rsid w:val="001D239F"/>
    <w:rsid w:val="001D2FB1"/>
    <w:rsid w:val="001D3E74"/>
    <w:rsid w:val="001D3EAC"/>
    <w:rsid w:val="001D461D"/>
    <w:rsid w:val="001D60EF"/>
    <w:rsid w:val="001D77C6"/>
    <w:rsid w:val="001E0647"/>
    <w:rsid w:val="001E074E"/>
    <w:rsid w:val="001E1266"/>
    <w:rsid w:val="001E1A7D"/>
    <w:rsid w:val="001E2B5B"/>
    <w:rsid w:val="001E3310"/>
    <w:rsid w:val="001E37EE"/>
    <w:rsid w:val="001E38D1"/>
    <w:rsid w:val="001E437A"/>
    <w:rsid w:val="001E50BF"/>
    <w:rsid w:val="001E606A"/>
    <w:rsid w:val="001E69B0"/>
    <w:rsid w:val="001E7561"/>
    <w:rsid w:val="001F042C"/>
    <w:rsid w:val="001F13C3"/>
    <w:rsid w:val="001F1516"/>
    <w:rsid w:val="001F2125"/>
    <w:rsid w:val="001F33CD"/>
    <w:rsid w:val="001F3451"/>
    <w:rsid w:val="001F3CB7"/>
    <w:rsid w:val="001F4298"/>
    <w:rsid w:val="001F4CBF"/>
    <w:rsid w:val="001F6D4C"/>
    <w:rsid w:val="001F7600"/>
    <w:rsid w:val="001F7BDE"/>
    <w:rsid w:val="0020046B"/>
    <w:rsid w:val="00200964"/>
    <w:rsid w:val="00201461"/>
    <w:rsid w:val="002019DF"/>
    <w:rsid w:val="00203275"/>
    <w:rsid w:val="0020363A"/>
    <w:rsid w:val="0020435F"/>
    <w:rsid w:val="002044BC"/>
    <w:rsid w:val="0020519A"/>
    <w:rsid w:val="00205751"/>
    <w:rsid w:val="00207B82"/>
    <w:rsid w:val="00211F2F"/>
    <w:rsid w:val="0021201C"/>
    <w:rsid w:val="00212FD6"/>
    <w:rsid w:val="00214126"/>
    <w:rsid w:val="002153BF"/>
    <w:rsid w:val="00216B1A"/>
    <w:rsid w:val="00220D62"/>
    <w:rsid w:val="00220FC5"/>
    <w:rsid w:val="00222274"/>
    <w:rsid w:val="0022253B"/>
    <w:rsid w:val="00222AA0"/>
    <w:rsid w:val="00222C0E"/>
    <w:rsid w:val="00222D56"/>
    <w:rsid w:val="002232AF"/>
    <w:rsid w:val="00224247"/>
    <w:rsid w:val="002268C1"/>
    <w:rsid w:val="00231E2B"/>
    <w:rsid w:val="00231EDA"/>
    <w:rsid w:val="0023219F"/>
    <w:rsid w:val="00232EFE"/>
    <w:rsid w:val="002333A2"/>
    <w:rsid w:val="00233898"/>
    <w:rsid w:val="00233AAE"/>
    <w:rsid w:val="0023648B"/>
    <w:rsid w:val="002405F4"/>
    <w:rsid w:val="002407C6"/>
    <w:rsid w:val="002414DA"/>
    <w:rsid w:val="00241657"/>
    <w:rsid w:val="00242613"/>
    <w:rsid w:val="00243366"/>
    <w:rsid w:val="00243D88"/>
    <w:rsid w:val="00243E47"/>
    <w:rsid w:val="00244BE2"/>
    <w:rsid w:val="00247706"/>
    <w:rsid w:val="00250F99"/>
    <w:rsid w:val="00251013"/>
    <w:rsid w:val="00251C2A"/>
    <w:rsid w:val="0025231A"/>
    <w:rsid w:val="00252771"/>
    <w:rsid w:val="00252B40"/>
    <w:rsid w:val="00253790"/>
    <w:rsid w:val="0025446C"/>
    <w:rsid w:val="002554C7"/>
    <w:rsid w:val="00256470"/>
    <w:rsid w:val="00257AD9"/>
    <w:rsid w:val="00257BB9"/>
    <w:rsid w:val="00260ABB"/>
    <w:rsid w:val="00260E28"/>
    <w:rsid w:val="002621E8"/>
    <w:rsid w:val="0026331B"/>
    <w:rsid w:val="00263FFC"/>
    <w:rsid w:val="00264F92"/>
    <w:rsid w:val="00266F10"/>
    <w:rsid w:val="002678F0"/>
    <w:rsid w:val="00267C11"/>
    <w:rsid w:val="00267F14"/>
    <w:rsid w:val="00270BC0"/>
    <w:rsid w:val="002712E1"/>
    <w:rsid w:val="00271D6A"/>
    <w:rsid w:val="00272077"/>
    <w:rsid w:val="00272B3B"/>
    <w:rsid w:val="0027352F"/>
    <w:rsid w:val="00273EBE"/>
    <w:rsid w:val="00274A5C"/>
    <w:rsid w:val="00275737"/>
    <w:rsid w:val="00275B2C"/>
    <w:rsid w:val="00276279"/>
    <w:rsid w:val="00276C7F"/>
    <w:rsid w:val="00277543"/>
    <w:rsid w:val="002809C4"/>
    <w:rsid w:val="0028135C"/>
    <w:rsid w:val="00281AF7"/>
    <w:rsid w:val="00282875"/>
    <w:rsid w:val="00282AE4"/>
    <w:rsid w:val="00284DAE"/>
    <w:rsid w:val="00284EAC"/>
    <w:rsid w:val="00287377"/>
    <w:rsid w:val="00290274"/>
    <w:rsid w:val="00290576"/>
    <w:rsid w:val="002914E3"/>
    <w:rsid w:val="00291D43"/>
    <w:rsid w:val="0029737D"/>
    <w:rsid w:val="002A242E"/>
    <w:rsid w:val="002A29AC"/>
    <w:rsid w:val="002A53D3"/>
    <w:rsid w:val="002A5C11"/>
    <w:rsid w:val="002A7066"/>
    <w:rsid w:val="002A736C"/>
    <w:rsid w:val="002A7AF0"/>
    <w:rsid w:val="002B01DE"/>
    <w:rsid w:val="002B04CC"/>
    <w:rsid w:val="002B0537"/>
    <w:rsid w:val="002B0559"/>
    <w:rsid w:val="002B3FC8"/>
    <w:rsid w:val="002B481B"/>
    <w:rsid w:val="002C1FA9"/>
    <w:rsid w:val="002C2257"/>
    <w:rsid w:val="002C361B"/>
    <w:rsid w:val="002C45DD"/>
    <w:rsid w:val="002C5FCC"/>
    <w:rsid w:val="002D19D1"/>
    <w:rsid w:val="002D1E9F"/>
    <w:rsid w:val="002D2D4E"/>
    <w:rsid w:val="002D46EA"/>
    <w:rsid w:val="002D52C1"/>
    <w:rsid w:val="002D5FA6"/>
    <w:rsid w:val="002D74A2"/>
    <w:rsid w:val="002E036B"/>
    <w:rsid w:val="002E1721"/>
    <w:rsid w:val="002E1E26"/>
    <w:rsid w:val="002E2DFD"/>
    <w:rsid w:val="002E2EEB"/>
    <w:rsid w:val="002E347D"/>
    <w:rsid w:val="002E3D10"/>
    <w:rsid w:val="002E4D85"/>
    <w:rsid w:val="002E75F3"/>
    <w:rsid w:val="002F0738"/>
    <w:rsid w:val="002F0A4F"/>
    <w:rsid w:val="002F0D9E"/>
    <w:rsid w:val="002F1103"/>
    <w:rsid w:val="002F1B9A"/>
    <w:rsid w:val="002F1E9F"/>
    <w:rsid w:val="002F2B9D"/>
    <w:rsid w:val="002F3992"/>
    <w:rsid w:val="002F44B8"/>
    <w:rsid w:val="002F5B9C"/>
    <w:rsid w:val="002F724F"/>
    <w:rsid w:val="002F7B81"/>
    <w:rsid w:val="003014B9"/>
    <w:rsid w:val="00302895"/>
    <w:rsid w:val="00303B20"/>
    <w:rsid w:val="0030452D"/>
    <w:rsid w:val="003049DF"/>
    <w:rsid w:val="00304EE0"/>
    <w:rsid w:val="003057F7"/>
    <w:rsid w:val="00305A3F"/>
    <w:rsid w:val="00306304"/>
    <w:rsid w:val="003065C9"/>
    <w:rsid w:val="00306F35"/>
    <w:rsid w:val="00307830"/>
    <w:rsid w:val="00307A09"/>
    <w:rsid w:val="00310137"/>
    <w:rsid w:val="003118C8"/>
    <w:rsid w:val="00313237"/>
    <w:rsid w:val="0031334B"/>
    <w:rsid w:val="00313717"/>
    <w:rsid w:val="00313913"/>
    <w:rsid w:val="00313AB5"/>
    <w:rsid w:val="00314D8F"/>
    <w:rsid w:val="00315051"/>
    <w:rsid w:val="00315CB7"/>
    <w:rsid w:val="00316396"/>
    <w:rsid w:val="003163FA"/>
    <w:rsid w:val="003174F4"/>
    <w:rsid w:val="00317A2C"/>
    <w:rsid w:val="00320680"/>
    <w:rsid w:val="0032078F"/>
    <w:rsid w:val="00320CD4"/>
    <w:rsid w:val="0032293A"/>
    <w:rsid w:val="0032350F"/>
    <w:rsid w:val="00325591"/>
    <w:rsid w:val="00325852"/>
    <w:rsid w:val="00327022"/>
    <w:rsid w:val="00327536"/>
    <w:rsid w:val="00327684"/>
    <w:rsid w:val="003278D2"/>
    <w:rsid w:val="00330C2E"/>
    <w:rsid w:val="00330E55"/>
    <w:rsid w:val="00332BD0"/>
    <w:rsid w:val="00332D7D"/>
    <w:rsid w:val="0033304B"/>
    <w:rsid w:val="003339CC"/>
    <w:rsid w:val="00334CD5"/>
    <w:rsid w:val="00335CA9"/>
    <w:rsid w:val="00335ECD"/>
    <w:rsid w:val="00344FF1"/>
    <w:rsid w:val="003455BC"/>
    <w:rsid w:val="00346422"/>
    <w:rsid w:val="00346DE4"/>
    <w:rsid w:val="003470D2"/>
    <w:rsid w:val="003473C4"/>
    <w:rsid w:val="003479A3"/>
    <w:rsid w:val="00351F48"/>
    <w:rsid w:val="00353871"/>
    <w:rsid w:val="00356867"/>
    <w:rsid w:val="0035788A"/>
    <w:rsid w:val="00360CB2"/>
    <w:rsid w:val="003610D8"/>
    <w:rsid w:val="00361745"/>
    <w:rsid w:val="0036197B"/>
    <w:rsid w:val="00363CED"/>
    <w:rsid w:val="00364E0B"/>
    <w:rsid w:val="0036582F"/>
    <w:rsid w:val="00367875"/>
    <w:rsid w:val="00367FC0"/>
    <w:rsid w:val="003702D7"/>
    <w:rsid w:val="00370799"/>
    <w:rsid w:val="003716E1"/>
    <w:rsid w:val="00372473"/>
    <w:rsid w:val="00372A73"/>
    <w:rsid w:val="00372AC2"/>
    <w:rsid w:val="00374E41"/>
    <w:rsid w:val="00377389"/>
    <w:rsid w:val="00377896"/>
    <w:rsid w:val="00377BD9"/>
    <w:rsid w:val="00377EE7"/>
    <w:rsid w:val="00381E07"/>
    <w:rsid w:val="00381F0E"/>
    <w:rsid w:val="00382C24"/>
    <w:rsid w:val="00382D08"/>
    <w:rsid w:val="00383521"/>
    <w:rsid w:val="00384967"/>
    <w:rsid w:val="00384FD9"/>
    <w:rsid w:val="0039064A"/>
    <w:rsid w:val="003909D1"/>
    <w:rsid w:val="0039170E"/>
    <w:rsid w:val="00391F99"/>
    <w:rsid w:val="00392009"/>
    <w:rsid w:val="00393BDE"/>
    <w:rsid w:val="003940F2"/>
    <w:rsid w:val="00395F37"/>
    <w:rsid w:val="003A0746"/>
    <w:rsid w:val="003A07D2"/>
    <w:rsid w:val="003A2CBB"/>
    <w:rsid w:val="003A3EB2"/>
    <w:rsid w:val="003A431B"/>
    <w:rsid w:val="003A4531"/>
    <w:rsid w:val="003A4649"/>
    <w:rsid w:val="003A47F8"/>
    <w:rsid w:val="003A5192"/>
    <w:rsid w:val="003A5372"/>
    <w:rsid w:val="003A56C6"/>
    <w:rsid w:val="003A5BEF"/>
    <w:rsid w:val="003A5D97"/>
    <w:rsid w:val="003B217C"/>
    <w:rsid w:val="003B35D5"/>
    <w:rsid w:val="003B3B60"/>
    <w:rsid w:val="003B3CB0"/>
    <w:rsid w:val="003B51E1"/>
    <w:rsid w:val="003B5844"/>
    <w:rsid w:val="003B5D41"/>
    <w:rsid w:val="003B60E5"/>
    <w:rsid w:val="003B6EA4"/>
    <w:rsid w:val="003B791C"/>
    <w:rsid w:val="003C1B81"/>
    <w:rsid w:val="003C203A"/>
    <w:rsid w:val="003C2776"/>
    <w:rsid w:val="003C5004"/>
    <w:rsid w:val="003C6A46"/>
    <w:rsid w:val="003D082D"/>
    <w:rsid w:val="003D1459"/>
    <w:rsid w:val="003D1487"/>
    <w:rsid w:val="003D1A37"/>
    <w:rsid w:val="003D3CA3"/>
    <w:rsid w:val="003D4220"/>
    <w:rsid w:val="003E0757"/>
    <w:rsid w:val="003E0A21"/>
    <w:rsid w:val="003E1360"/>
    <w:rsid w:val="003E2207"/>
    <w:rsid w:val="003E3B6C"/>
    <w:rsid w:val="003E67F2"/>
    <w:rsid w:val="003F0569"/>
    <w:rsid w:val="003F13DA"/>
    <w:rsid w:val="003F281D"/>
    <w:rsid w:val="003F49E1"/>
    <w:rsid w:val="003F4CF0"/>
    <w:rsid w:val="003F6526"/>
    <w:rsid w:val="003F6998"/>
    <w:rsid w:val="003F7298"/>
    <w:rsid w:val="0040286A"/>
    <w:rsid w:val="00402C64"/>
    <w:rsid w:val="00403250"/>
    <w:rsid w:val="00403D13"/>
    <w:rsid w:val="00405654"/>
    <w:rsid w:val="004071AC"/>
    <w:rsid w:val="00411D55"/>
    <w:rsid w:val="00411E6C"/>
    <w:rsid w:val="00412B42"/>
    <w:rsid w:val="00413EB5"/>
    <w:rsid w:val="00414678"/>
    <w:rsid w:val="00414A18"/>
    <w:rsid w:val="0041553A"/>
    <w:rsid w:val="00415D5B"/>
    <w:rsid w:val="004161E2"/>
    <w:rsid w:val="00422DF1"/>
    <w:rsid w:val="00423A44"/>
    <w:rsid w:val="00423D6B"/>
    <w:rsid w:val="004240D8"/>
    <w:rsid w:val="00425D4A"/>
    <w:rsid w:val="00426203"/>
    <w:rsid w:val="004263FF"/>
    <w:rsid w:val="004265C4"/>
    <w:rsid w:val="00431732"/>
    <w:rsid w:val="00432E25"/>
    <w:rsid w:val="00432ED9"/>
    <w:rsid w:val="0043311C"/>
    <w:rsid w:val="004340CC"/>
    <w:rsid w:val="00435C25"/>
    <w:rsid w:val="00435DE6"/>
    <w:rsid w:val="00436D03"/>
    <w:rsid w:val="00437A08"/>
    <w:rsid w:val="00440C45"/>
    <w:rsid w:val="00440EB9"/>
    <w:rsid w:val="004414C1"/>
    <w:rsid w:val="00441A6B"/>
    <w:rsid w:val="00441FFA"/>
    <w:rsid w:val="004422E9"/>
    <w:rsid w:val="004426BB"/>
    <w:rsid w:val="00443537"/>
    <w:rsid w:val="00444A2E"/>
    <w:rsid w:val="00444DDB"/>
    <w:rsid w:val="00445263"/>
    <w:rsid w:val="00446D21"/>
    <w:rsid w:val="0044764F"/>
    <w:rsid w:val="0045089A"/>
    <w:rsid w:val="00450E8E"/>
    <w:rsid w:val="00452788"/>
    <w:rsid w:val="004527B0"/>
    <w:rsid w:val="00452820"/>
    <w:rsid w:val="00452B68"/>
    <w:rsid w:val="00452ECD"/>
    <w:rsid w:val="004538D0"/>
    <w:rsid w:val="00454316"/>
    <w:rsid w:val="00455023"/>
    <w:rsid w:val="00455BBD"/>
    <w:rsid w:val="00455E32"/>
    <w:rsid w:val="00456FF0"/>
    <w:rsid w:val="00457B9F"/>
    <w:rsid w:val="00460BE9"/>
    <w:rsid w:val="00461EFD"/>
    <w:rsid w:val="00463138"/>
    <w:rsid w:val="00463772"/>
    <w:rsid w:val="00464094"/>
    <w:rsid w:val="00464DE7"/>
    <w:rsid w:val="00467145"/>
    <w:rsid w:val="00467E18"/>
    <w:rsid w:val="004707F2"/>
    <w:rsid w:val="004711B7"/>
    <w:rsid w:val="00473BD2"/>
    <w:rsid w:val="0047500C"/>
    <w:rsid w:val="0047653C"/>
    <w:rsid w:val="00476EAB"/>
    <w:rsid w:val="004777A0"/>
    <w:rsid w:val="004800BD"/>
    <w:rsid w:val="004814E6"/>
    <w:rsid w:val="004817A0"/>
    <w:rsid w:val="0048184F"/>
    <w:rsid w:val="004827CF"/>
    <w:rsid w:val="004829C0"/>
    <w:rsid w:val="00483791"/>
    <w:rsid w:val="00484040"/>
    <w:rsid w:val="00485CAD"/>
    <w:rsid w:val="00486435"/>
    <w:rsid w:val="004864D0"/>
    <w:rsid w:val="00486883"/>
    <w:rsid w:val="00486E9E"/>
    <w:rsid w:val="004901D3"/>
    <w:rsid w:val="0049078A"/>
    <w:rsid w:val="00490ECA"/>
    <w:rsid w:val="00490F8C"/>
    <w:rsid w:val="004911CB"/>
    <w:rsid w:val="00491E76"/>
    <w:rsid w:val="00493120"/>
    <w:rsid w:val="004934C3"/>
    <w:rsid w:val="00496D3B"/>
    <w:rsid w:val="004970AF"/>
    <w:rsid w:val="004A010C"/>
    <w:rsid w:val="004A046E"/>
    <w:rsid w:val="004A05CA"/>
    <w:rsid w:val="004A18B8"/>
    <w:rsid w:val="004A282C"/>
    <w:rsid w:val="004A3098"/>
    <w:rsid w:val="004A3797"/>
    <w:rsid w:val="004A5F7C"/>
    <w:rsid w:val="004A66E2"/>
    <w:rsid w:val="004A6892"/>
    <w:rsid w:val="004A798D"/>
    <w:rsid w:val="004A7DFE"/>
    <w:rsid w:val="004B0235"/>
    <w:rsid w:val="004B028A"/>
    <w:rsid w:val="004B2650"/>
    <w:rsid w:val="004B431E"/>
    <w:rsid w:val="004B5108"/>
    <w:rsid w:val="004B54CE"/>
    <w:rsid w:val="004B7F63"/>
    <w:rsid w:val="004B7FA8"/>
    <w:rsid w:val="004C07A1"/>
    <w:rsid w:val="004C259C"/>
    <w:rsid w:val="004C371E"/>
    <w:rsid w:val="004C3CF5"/>
    <w:rsid w:val="004C4F04"/>
    <w:rsid w:val="004C661C"/>
    <w:rsid w:val="004D15FC"/>
    <w:rsid w:val="004D225A"/>
    <w:rsid w:val="004D3ECB"/>
    <w:rsid w:val="004D4181"/>
    <w:rsid w:val="004D4BD1"/>
    <w:rsid w:val="004D502F"/>
    <w:rsid w:val="004D6333"/>
    <w:rsid w:val="004D6BB9"/>
    <w:rsid w:val="004D73E3"/>
    <w:rsid w:val="004D76D6"/>
    <w:rsid w:val="004E0A87"/>
    <w:rsid w:val="004E0C4D"/>
    <w:rsid w:val="004E2A1D"/>
    <w:rsid w:val="004E30E0"/>
    <w:rsid w:val="004E355B"/>
    <w:rsid w:val="004E3D02"/>
    <w:rsid w:val="004E3FB3"/>
    <w:rsid w:val="004E42FC"/>
    <w:rsid w:val="004E43F0"/>
    <w:rsid w:val="004E5DF2"/>
    <w:rsid w:val="004F1583"/>
    <w:rsid w:val="004F30D7"/>
    <w:rsid w:val="004F46D8"/>
    <w:rsid w:val="004F484D"/>
    <w:rsid w:val="004F54F0"/>
    <w:rsid w:val="004F59B0"/>
    <w:rsid w:val="004F6FD4"/>
    <w:rsid w:val="004F7461"/>
    <w:rsid w:val="004F79FC"/>
    <w:rsid w:val="00501546"/>
    <w:rsid w:val="00501A52"/>
    <w:rsid w:val="0050407B"/>
    <w:rsid w:val="0050583B"/>
    <w:rsid w:val="00506EFF"/>
    <w:rsid w:val="00507635"/>
    <w:rsid w:val="00507CDF"/>
    <w:rsid w:val="0051052A"/>
    <w:rsid w:val="00511472"/>
    <w:rsid w:val="00512815"/>
    <w:rsid w:val="00512B67"/>
    <w:rsid w:val="00513C30"/>
    <w:rsid w:val="00513E5A"/>
    <w:rsid w:val="00515606"/>
    <w:rsid w:val="00515913"/>
    <w:rsid w:val="00517F8A"/>
    <w:rsid w:val="0052022D"/>
    <w:rsid w:val="005206BC"/>
    <w:rsid w:val="005213F5"/>
    <w:rsid w:val="00521ADF"/>
    <w:rsid w:val="005238CF"/>
    <w:rsid w:val="00526B3C"/>
    <w:rsid w:val="00527904"/>
    <w:rsid w:val="00531C7A"/>
    <w:rsid w:val="00533D8E"/>
    <w:rsid w:val="00533E14"/>
    <w:rsid w:val="0053403B"/>
    <w:rsid w:val="0053434A"/>
    <w:rsid w:val="005350DC"/>
    <w:rsid w:val="00536049"/>
    <w:rsid w:val="005371E1"/>
    <w:rsid w:val="005374E4"/>
    <w:rsid w:val="00537DF0"/>
    <w:rsid w:val="00540AE0"/>
    <w:rsid w:val="005426D9"/>
    <w:rsid w:val="005437C9"/>
    <w:rsid w:val="00543AAD"/>
    <w:rsid w:val="005442B7"/>
    <w:rsid w:val="00545055"/>
    <w:rsid w:val="00545750"/>
    <w:rsid w:val="00546675"/>
    <w:rsid w:val="00552242"/>
    <w:rsid w:val="0055266D"/>
    <w:rsid w:val="00552D4A"/>
    <w:rsid w:val="00556944"/>
    <w:rsid w:val="0055731F"/>
    <w:rsid w:val="00557856"/>
    <w:rsid w:val="005579E5"/>
    <w:rsid w:val="00557B2F"/>
    <w:rsid w:val="00560585"/>
    <w:rsid w:val="00561C6F"/>
    <w:rsid w:val="0056213A"/>
    <w:rsid w:val="005648B4"/>
    <w:rsid w:val="0056603F"/>
    <w:rsid w:val="005705FC"/>
    <w:rsid w:val="00570AF4"/>
    <w:rsid w:val="00572D1C"/>
    <w:rsid w:val="00574F27"/>
    <w:rsid w:val="00575837"/>
    <w:rsid w:val="00575D54"/>
    <w:rsid w:val="0057669C"/>
    <w:rsid w:val="00576B58"/>
    <w:rsid w:val="00576E29"/>
    <w:rsid w:val="00576E95"/>
    <w:rsid w:val="00576F7F"/>
    <w:rsid w:val="00577D20"/>
    <w:rsid w:val="0058072E"/>
    <w:rsid w:val="0058094C"/>
    <w:rsid w:val="005819FB"/>
    <w:rsid w:val="0058200A"/>
    <w:rsid w:val="00582156"/>
    <w:rsid w:val="005830A5"/>
    <w:rsid w:val="0058331C"/>
    <w:rsid w:val="00583D84"/>
    <w:rsid w:val="00583FA9"/>
    <w:rsid w:val="00584299"/>
    <w:rsid w:val="00584AD0"/>
    <w:rsid w:val="00586828"/>
    <w:rsid w:val="00587AE5"/>
    <w:rsid w:val="0059098B"/>
    <w:rsid w:val="00590A53"/>
    <w:rsid w:val="005938BA"/>
    <w:rsid w:val="00593B92"/>
    <w:rsid w:val="00595AD7"/>
    <w:rsid w:val="00597723"/>
    <w:rsid w:val="00597D53"/>
    <w:rsid w:val="005A0E81"/>
    <w:rsid w:val="005A0ED5"/>
    <w:rsid w:val="005A1908"/>
    <w:rsid w:val="005A25DA"/>
    <w:rsid w:val="005A27DE"/>
    <w:rsid w:val="005A320D"/>
    <w:rsid w:val="005A46F1"/>
    <w:rsid w:val="005A48E5"/>
    <w:rsid w:val="005A49EA"/>
    <w:rsid w:val="005A4DCE"/>
    <w:rsid w:val="005A5ABE"/>
    <w:rsid w:val="005A76B7"/>
    <w:rsid w:val="005B2109"/>
    <w:rsid w:val="005B21E4"/>
    <w:rsid w:val="005B2AF4"/>
    <w:rsid w:val="005B3E1A"/>
    <w:rsid w:val="005B49F0"/>
    <w:rsid w:val="005B54E2"/>
    <w:rsid w:val="005B5889"/>
    <w:rsid w:val="005B5988"/>
    <w:rsid w:val="005B5FDD"/>
    <w:rsid w:val="005B61AF"/>
    <w:rsid w:val="005B711E"/>
    <w:rsid w:val="005C02EE"/>
    <w:rsid w:val="005C0A9F"/>
    <w:rsid w:val="005C18F6"/>
    <w:rsid w:val="005C19A9"/>
    <w:rsid w:val="005C20A6"/>
    <w:rsid w:val="005C271F"/>
    <w:rsid w:val="005C35B4"/>
    <w:rsid w:val="005C6C9A"/>
    <w:rsid w:val="005C71CB"/>
    <w:rsid w:val="005C7F4E"/>
    <w:rsid w:val="005D0088"/>
    <w:rsid w:val="005D0ADB"/>
    <w:rsid w:val="005D199E"/>
    <w:rsid w:val="005D25D3"/>
    <w:rsid w:val="005D31DD"/>
    <w:rsid w:val="005D32A7"/>
    <w:rsid w:val="005D42FE"/>
    <w:rsid w:val="005D4479"/>
    <w:rsid w:val="005D519C"/>
    <w:rsid w:val="005D52EB"/>
    <w:rsid w:val="005D6832"/>
    <w:rsid w:val="005E00CF"/>
    <w:rsid w:val="005E0660"/>
    <w:rsid w:val="005E0DF3"/>
    <w:rsid w:val="005E3AF8"/>
    <w:rsid w:val="005E3B3A"/>
    <w:rsid w:val="005F1037"/>
    <w:rsid w:val="005F11F0"/>
    <w:rsid w:val="005F1697"/>
    <w:rsid w:val="005F4264"/>
    <w:rsid w:val="005F4747"/>
    <w:rsid w:val="005F4B64"/>
    <w:rsid w:val="005F4F1E"/>
    <w:rsid w:val="005F531E"/>
    <w:rsid w:val="005F67AE"/>
    <w:rsid w:val="005F6993"/>
    <w:rsid w:val="005F713C"/>
    <w:rsid w:val="0060370D"/>
    <w:rsid w:val="0060436F"/>
    <w:rsid w:val="0060473C"/>
    <w:rsid w:val="006066DC"/>
    <w:rsid w:val="00606E43"/>
    <w:rsid w:val="00607E89"/>
    <w:rsid w:val="0061020D"/>
    <w:rsid w:val="00612095"/>
    <w:rsid w:val="00612404"/>
    <w:rsid w:val="00613586"/>
    <w:rsid w:val="0061482A"/>
    <w:rsid w:val="0061760C"/>
    <w:rsid w:val="006178F9"/>
    <w:rsid w:val="00617E66"/>
    <w:rsid w:val="0062032B"/>
    <w:rsid w:val="0062064D"/>
    <w:rsid w:val="00620953"/>
    <w:rsid w:val="00620FAD"/>
    <w:rsid w:val="006210E6"/>
    <w:rsid w:val="00621157"/>
    <w:rsid w:val="00622A10"/>
    <w:rsid w:val="00623082"/>
    <w:rsid w:val="00624B83"/>
    <w:rsid w:val="00627377"/>
    <w:rsid w:val="006277A2"/>
    <w:rsid w:val="00627936"/>
    <w:rsid w:val="00631371"/>
    <w:rsid w:val="00631468"/>
    <w:rsid w:val="00631828"/>
    <w:rsid w:val="0063190A"/>
    <w:rsid w:val="006321C0"/>
    <w:rsid w:val="006325BE"/>
    <w:rsid w:val="00632F47"/>
    <w:rsid w:val="00632FB8"/>
    <w:rsid w:val="00633866"/>
    <w:rsid w:val="006347A3"/>
    <w:rsid w:val="006349D1"/>
    <w:rsid w:val="00634BA4"/>
    <w:rsid w:val="006367E5"/>
    <w:rsid w:val="0063699F"/>
    <w:rsid w:val="006370C5"/>
    <w:rsid w:val="006373B8"/>
    <w:rsid w:val="00637484"/>
    <w:rsid w:val="00637557"/>
    <w:rsid w:val="006376EF"/>
    <w:rsid w:val="00640815"/>
    <w:rsid w:val="00642DDD"/>
    <w:rsid w:val="006432D5"/>
    <w:rsid w:val="00643EB5"/>
    <w:rsid w:val="00644314"/>
    <w:rsid w:val="00644A59"/>
    <w:rsid w:val="00645944"/>
    <w:rsid w:val="006463CC"/>
    <w:rsid w:val="00646490"/>
    <w:rsid w:val="00647272"/>
    <w:rsid w:val="00647A03"/>
    <w:rsid w:val="00650183"/>
    <w:rsid w:val="0065097D"/>
    <w:rsid w:val="00650987"/>
    <w:rsid w:val="00650B9F"/>
    <w:rsid w:val="00651933"/>
    <w:rsid w:val="00653593"/>
    <w:rsid w:val="0065483B"/>
    <w:rsid w:val="006548D3"/>
    <w:rsid w:val="00655A91"/>
    <w:rsid w:val="00655B24"/>
    <w:rsid w:val="00655B2C"/>
    <w:rsid w:val="00657B16"/>
    <w:rsid w:val="00660701"/>
    <w:rsid w:val="00661109"/>
    <w:rsid w:val="00661453"/>
    <w:rsid w:val="00661B05"/>
    <w:rsid w:val="00664B93"/>
    <w:rsid w:val="00666174"/>
    <w:rsid w:val="0066699F"/>
    <w:rsid w:val="006679D5"/>
    <w:rsid w:val="006710A3"/>
    <w:rsid w:val="006719B5"/>
    <w:rsid w:val="00673E6C"/>
    <w:rsid w:val="0067400B"/>
    <w:rsid w:val="00676E5E"/>
    <w:rsid w:val="00680057"/>
    <w:rsid w:val="00682EF4"/>
    <w:rsid w:val="0068332A"/>
    <w:rsid w:val="006841B7"/>
    <w:rsid w:val="00684DFE"/>
    <w:rsid w:val="00685E47"/>
    <w:rsid w:val="0068640D"/>
    <w:rsid w:val="0068679C"/>
    <w:rsid w:val="006920D5"/>
    <w:rsid w:val="006921C5"/>
    <w:rsid w:val="006923A7"/>
    <w:rsid w:val="00696AE7"/>
    <w:rsid w:val="00697FE4"/>
    <w:rsid w:val="006A0D19"/>
    <w:rsid w:val="006A4600"/>
    <w:rsid w:val="006A5B0C"/>
    <w:rsid w:val="006A644B"/>
    <w:rsid w:val="006A696C"/>
    <w:rsid w:val="006A7635"/>
    <w:rsid w:val="006A7B35"/>
    <w:rsid w:val="006B12C7"/>
    <w:rsid w:val="006B27FA"/>
    <w:rsid w:val="006B3F97"/>
    <w:rsid w:val="006B414A"/>
    <w:rsid w:val="006B55C4"/>
    <w:rsid w:val="006B5E32"/>
    <w:rsid w:val="006B661D"/>
    <w:rsid w:val="006B77DF"/>
    <w:rsid w:val="006B7B3C"/>
    <w:rsid w:val="006C182D"/>
    <w:rsid w:val="006C2106"/>
    <w:rsid w:val="006C2CE3"/>
    <w:rsid w:val="006C3411"/>
    <w:rsid w:val="006C3E7D"/>
    <w:rsid w:val="006C40F2"/>
    <w:rsid w:val="006C66D6"/>
    <w:rsid w:val="006C6880"/>
    <w:rsid w:val="006C7602"/>
    <w:rsid w:val="006C79C5"/>
    <w:rsid w:val="006D0321"/>
    <w:rsid w:val="006D0AF0"/>
    <w:rsid w:val="006D12EE"/>
    <w:rsid w:val="006D321C"/>
    <w:rsid w:val="006D5DCA"/>
    <w:rsid w:val="006D6058"/>
    <w:rsid w:val="006D61A1"/>
    <w:rsid w:val="006D6E18"/>
    <w:rsid w:val="006D72A9"/>
    <w:rsid w:val="006D7477"/>
    <w:rsid w:val="006E052F"/>
    <w:rsid w:val="006E0A71"/>
    <w:rsid w:val="006E1041"/>
    <w:rsid w:val="006E4268"/>
    <w:rsid w:val="006E4C3B"/>
    <w:rsid w:val="006E57D9"/>
    <w:rsid w:val="006E6610"/>
    <w:rsid w:val="006E7E69"/>
    <w:rsid w:val="006F1DF1"/>
    <w:rsid w:val="006F2494"/>
    <w:rsid w:val="006F2E0A"/>
    <w:rsid w:val="006F31FB"/>
    <w:rsid w:val="006F3B57"/>
    <w:rsid w:val="006F40F2"/>
    <w:rsid w:val="006F437A"/>
    <w:rsid w:val="006F449A"/>
    <w:rsid w:val="006F5403"/>
    <w:rsid w:val="006F5EFA"/>
    <w:rsid w:val="006F60B0"/>
    <w:rsid w:val="006F6C35"/>
    <w:rsid w:val="00701646"/>
    <w:rsid w:val="00702075"/>
    <w:rsid w:val="00705143"/>
    <w:rsid w:val="00707AA4"/>
    <w:rsid w:val="00711315"/>
    <w:rsid w:val="00713C23"/>
    <w:rsid w:val="00714B74"/>
    <w:rsid w:val="0071679F"/>
    <w:rsid w:val="007174B2"/>
    <w:rsid w:val="00717588"/>
    <w:rsid w:val="00717677"/>
    <w:rsid w:val="00717AE2"/>
    <w:rsid w:val="007202C0"/>
    <w:rsid w:val="00720EF0"/>
    <w:rsid w:val="00721AC0"/>
    <w:rsid w:val="00721D91"/>
    <w:rsid w:val="00722AF9"/>
    <w:rsid w:val="00723D27"/>
    <w:rsid w:val="007305DE"/>
    <w:rsid w:val="00731A83"/>
    <w:rsid w:val="00731CB9"/>
    <w:rsid w:val="00733509"/>
    <w:rsid w:val="00735380"/>
    <w:rsid w:val="007357E0"/>
    <w:rsid w:val="00737C59"/>
    <w:rsid w:val="007401CE"/>
    <w:rsid w:val="00740DDA"/>
    <w:rsid w:val="00741544"/>
    <w:rsid w:val="00743276"/>
    <w:rsid w:val="00743707"/>
    <w:rsid w:val="007442F9"/>
    <w:rsid w:val="007447A5"/>
    <w:rsid w:val="00744D62"/>
    <w:rsid w:val="007450C8"/>
    <w:rsid w:val="00745AFE"/>
    <w:rsid w:val="00746606"/>
    <w:rsid w:val="00746940"/>
    <w:rsid w:val="00746CB2"/>
    <w:rsid w:val="00747CD6"/>
    <w:rsid w:val="00752135"/>
    <w:rsid w:val="00756576"/>
    <w:rsid w:val="00756EED"/>
    <w:rsid w:val="007604DA"/>
    <w:rsid w:val="007615CA"/>
    <w:rsid w:val="007615F8"/>
    <w:rsid w:val="0076283B"/>
    <w:rsid w:val="00762896"/>
    <w:rsid w:val="00765667"/>
    <w:rsid w:val="0076589D"/>
    <w:rsid w:val="00765C08"/>
    <w:rsid w:val="00765D98"/>
    <w:rsid w:val="007667E7"/>
    <w:rsid w:val="00766E1A"/>
    <w:rsid w:val="00767B76"/>
    <w:rsid w:val="00767EAF"/>
    <w:rsid w:val="007714AE"/>
    <w:rsid w:val="007714F8"/>
    <w:rsid w:val="00771F68"/>
    <w:rsid w:val="00772B45"/>
    <w:rsid w:val="00772B8B"/>
    <w:rsid w:val="00774078"/>
    <w:rsid w:val="007741D7"/>
    <w:rsid w:val="00774942"/>
    <w:rsid w:val="007752AC"/>
    <w:rsid w:val="00775A10"/>
    <w:rsid w:val="00776F82"/>
    <w:rsid w:val="0077753A"/>
    <w:rsid w:val="0078012B"/>
    <w:rsid w:val="0078045C"/>
    <w:rsid w:val="007837DC"/>
    <w:rsid w:val="00783E5C"/>
    <w:rsid w:val="0078574F"/>
    <w:rsid w:val="00785A63"/>
    <w:rsid w:val="00785C5D"/>
    <w:rsid w:val="0078760C"/>
    <w:rsid w:val="0078783C"/>
    <w:rsid w:val="0078796E"/>
    <w:rsid w:val="00787F25"/>
    <w:rsid w:val="00790A57"/>
    <w:rsid w:val="007921E4"/>
    <w:rsid w:val="00793383"/>
    <w:rsid w:val="007935D4"/>
    <w:rsid w:val="007939F5"/>
    <w:rsid w:val="007940CF"/>
    <w:rsid w:val="00794474"/>
    <w:rsid w:val="00794732"/>
    <w:rsid w:val="00794858"/>
    <w:rsid w:val="007948AC"/>
    <w:rsid w:val="00794986"/>
    <w:rsid w:val="00794F6C"/>
    <w:rsid w:val="00795AF1"/>
    <w:rsid w:val="00797875"/>
    <w:rsid w:val="007A0197"/>
    <w:rsid w:val="007A110C"/>
    <w:rsid w:val="007A2FD3"/>
    <w:rsid w:val="007A37E2"/>
    <w:rsid w:val="007A6A7F"/>
    <w:rsid w:val="007A6B97"/>
    <w:rsid w:val="007A6E6C"/>
    <w:rsid w:val="007A74EE"/>
    <w:rsid w:val="007B0263"/>
    <w:rsid w:val="007B1C1F"/>
    <w:rsid w:val="007B56D6"/>
    <w:rsid w:val="007B5CAC"/>
    <w:rsid w:val="007B6A0A"/>
    <w:rsid w:val="007B6DE6"/>
    <w:rsid w:val="007C0201"/>
    <w:rsid w:val="007C0491"/>
    <w:rsid w:val="007C0CE2"/>
    <w:rsid w:val="007C22EE"/>
    <w:rsid w:val="007C346C"/>
    <w:rsid w:val="007C437A"/>
    <w:rsid w:val="007C5876"/>
    <w:rsid w:val="007C7F06"/>
    <w:rsid w:val="007D0503"/>
    <w:rsid w:val="007D2904"/>
    <w:rsid w:val="007D32E0"/>
    <w:rsid w:val="007D3ADA"/>
    <w:rsid w:val="007D3B52"/>
    <w:rsid w:val="007D3FAC"/>
    <w:rsid w:val="007D720A"/>
    <w:rsid w:val="007D78D7"/>
    <w:rsid w:val="007D7A52"/>
    <w:rsid w:val="007E1008"/>
    <w:rsid w:val="007E162D"/>
    <w:rsid w:val="007E22A2"/>
    <w:rsid w:val="007E23F0"/>
    <w:rsid w:val="007E37FF"/>
    <w:rsid w:val="007E4A0F"/>
    <w:rsid w:val="007E660F"/>
    <w:rsid w:val="007F02E5"/>
    <w:rsid w:val="007F1371"/>
    <w:rsid w:val="007F3FD6"/>
    <w:rsid w:val="007F423C"/>
    <w:rsid w:val="007F4925"/>
    <w:rsid w:val="007F572C"/>
    <w:rsid w:val="007F6B47"/>
    <w:rsid w:val="007F74FA"/>
    <w:rsid w:val="007F79F3"/>
    <w:rsid w:val="007F7C57"/>
    <w:rsid w:val="007F7FF1"/>
    <w:rsid w:val="00800488"/>
    <w:rsid w:val="008014A3"/>
    <w:rsid w:val="00801B25"/>
    <w:rsid w:val="00802233"/>
    <w:rsid w:val="008024FA"/>
    <w:rsid w:val="00803BA0"/>
    <w:rsid w:val="0080418F"/>
    <w:rsid w:val="00804360"/>
    <w:rsid w:val="00805CEE"/>
    <w:rsid w:val="00807057"/>
    <w:rsid w:val="008077ED"/>
    <w:rsid w:val="00807D43"/>
    <w:rsid w:val="008118CA"/>
    <w:rsid w:val="00811F76"/>
    <w:rsid w:val="008120F2"/>
    <w:rsid w:val="00812163"/>
    <w:rsid w:val="008123A6"/>
    <w:rsid w:val="00815D9F"/>
    <w:rsid w:val="00816344"/>
    <w:rsid w:val="00816410"/>
    <w:rsid w:val="008176AE"/>
    <w:rsid w:val="0082014B"/>
    <w:rsid w:val="00820832"/>
    <w:rsid w:val="00820DC2"/>
    <w:rsid w:val="008234AC"/>
    <w:rsid w:val="008235BB"/>
    <w:rsid w:val="00823A4D"/>
    <w:rsid w:val="00823F0E"/>
    <w:rsid w:val="0082494A"/>
    <w:rsid w:val="00824AF8"/>
    <w:rsid w:val="00825083"/>
    <w:rsid w:val="00825575"/>
    <w:rsid w:val="008259D6"/>
    <w:rsid w:val="00825C1D"/>
    <w:rsid w:val="00826EC3"/>
    <w:rsid w:val="00827BCB"/>
    <w:rsid w:val="008301B2"/>
    <w:rsid w:val="00830341"/>
    <w:rsid w:val="00830F1A"/>
    <w:rsid w:val="00831494"/>
    <w:rsid w:val="00832FC5"/>
    <w:rsid w:val="00833FBE"/>
    <w:rsid w:val="00835FF0"/>
    <w:rsid w:val="0083667B"/>
    <w:rsid w:val="0083771F"/>
    <w:rsid w:val="008404E8"/>
    <w:rsid w:val="008405F6"/>
    <w:rsid w:val="00840831"/>
    <w:rsid w:val="00840B4E"/>
    <w:rsid w:val="00843118"/>
    <w:rsid w:val="008450CB"/>
    <w:rsid w:val="00846F65"/>
    <w:rsid w:val="00847D72"/>
    <w:rsid w:val="00850086"/>
    <w:rsid w:val="00850D79"/>
    <w:rsid w:val="00852A5D"/>
    <w:rsid w:val="00852F55"/>
    <w:rsid w:val="008531C7"/>
    <w:rsid w:val="00855DCC"/>
    <w:rsid w:val="0085608F"/>
    <w:rsid w:val="0085745F"/>
    <w:rsid w:val="00861714"/>
    <w:rsid w:val="00862C44"/>
    <w:rsid w:val="0086569F"/>
    <w:rsid w:val="0086659B"/>
    <w:rsid w:val="00866A02"/>
    <w:rsid w:val="0087148F"/>
    <w:rsid w:val="00871DE3"/>
    <w:rsid w:val="00871E93"/>
    <w:rsid w:val="008737B3"/>
    <w:rsid w:val="00874D30"/>
    <w:rsid w:val="00874E0C"/>
    <w:rsid w:val="00875D1C"/>
    <w:rsid w:val="00877526"/>
    <w:rsid w:val="00877D92"/>
    <w:rsid w:val="0088053C"/>
    <w:rsid w:val="0088114F"/>
    <w:rsid w:val="00884ADE"/>
    <w:rsid w:val="00884B3A"/>
    <w:rsid w:val="00884E4B"/>
    <w:rsid w:val="0088693F"/>
    <w:rsid w:val="00886A22"/>
    <w:rsid w:val="00886B21"/>
    <w:rsid w:val="00887614"/>
    <w:rsid w:val="0089076C"/>
    <w:rsid w:val="00890F50"/>
    <w:rsid w:val="00891D68"/>
    <w:rsid w:val="008941B8"/>
    <w:rsid w:val="00895713"/>
    <w:rsid w:val="0089629B"/>
    <w:rsid w:val="008963B5"/>
    <w:rsid w:val="008A04D9"/>
    <w:rsid w:val="008A058F"/>
    <w:rsid w:val="008A444A"/>
    <w:rsid w:val="008A48FA"/>
    <w:rsid w:val="008A4D11"/>
    <w:rsid w:val="008A4EBB"/>
    <w:rsid w:val="008A51B8"/>
    <w:rsid w:val="008A66A0"/>
    <w:rsid w:val="008A698B"/>
    <w:rsid w:val="008A7602"/>
    <w:rsid w:val="008A7A89"/>
    <w:rsid w:val="008B2359"/>
    <w:rsid w:val="008B2F7A"/>
    <w:rsid w:val="008B330B"/>
    <w:rsid w:val="008B3843"/>
    <w:rsid w:val="008B3B22"/>
    <w:rsid w:val="008B3D58"/>
    <w:rsid w:val="008B51AF"/>
    <w:rsid w:val="008B54E4"/>
    <w:rsid w:val="008B65A8"/>
    <w:rsid w:val="008B70D9"/>
    <w:rsid w:val="008C0A49"/>
    <w:rsid w:val="008C12CD"/>
    <w:rsid w:val="008C2A5F"/>
    <w:rsid w:val="008C3276"/>
    <w:rsid w:val="008C3744"/>
    <w:rsid w:val="008C3C8F"/>
    <w:rsid w:val="008C3EEE"/>
    <w:rsid w:val="008C4BCC"/>
    <w:rsid w:val="008C6084"/>
    <w:rsid w:val="008C7126"/>
    <w:rsid w:val="008C731F"/>
    <w:rsid w:val="008C77CC"/>
    <w:rsid w:val="008C7EDC"/>
    <w:rsid w:val="008D014E"/>
    <w:rsid w:val="008D0772"/>
    <w:rsid w:val="008D0E43"/>
    <w:rsid w:val="008D204C"/>
    <w:rsid w:val="008D364F"/>
    <w:rsid w:val="008D392C"/>
    <w:rsid w:val="008D3CFF"/>
    <w:rsid w:val="008D3F07"/>
    <w:rsid w:val="008D6BCB"/>
    <w:rsid w:val="008D6DBA"/>
    <w:rsid w:val="008D72F5"/>
    <w:rsid w:val="008E00ED"/>
    <w:rsid w:val="008E0495"/>
    <w:rsid w:val="008E1B79"/>
    <w:rsid w:val="008E2289"/>
    <w:rsid w:val="008E2E25"/>
    <w:rsid w:val="008E6766"/>
    <w:rsid w:val="008E70A8"/>
    <w:rsid w:val="008F0271"/>
    <w:rsid w:val="008F0727"/>
    <w:rsid w:val="008F0DF8"/>
    <w:rsid w:val="008F1BF6"/>
    <w:rsid w:val="008F1F64"/>
    <w:rsid w:val="008F275A"/>
    <w:rsid w:val="008F3009"/>
    <w:rsid w:val="008F30CE"/>
    <w:rsid w:val="008F549B"/>
    <w:rsid w:val="008F5CD6"/>
    <w:rsid w:val="008F5DF3"/>
    <w:rsid w:val="008F6154"/>
    <w:rsid w:val="008F6CD7"/>
    <w:rsid w:val="008F7A15"/>
    <w:rsid w:val="00900039"/>
    <w:rsid w:val="009003E3"/>
    <w:rsid w:val="00900986"/>
    <w:rsid w:val="00900A0C"/>
    <w:rsid w:val="00900B49"/>
    <w:rsid w:val="0090103B"/>
    <w:rsid w:val="00902858"/>
    <w:rsid w:val="00903A67"/>
    <w:rsid w:val="00905116"/>
    <w:rsid w:val="009079B3"/>
    <w:rsid w:val="00907EEA"/>
    <w:rsid w:val="00907EEE"/>
    <w:rsid w:val="00911812"/>
    <w:rsid w:val="00913504"/>
    <w:rsid w:val="00913703"/>
    <w:rsid w:val="00914CFD"/>
    <w:rsid w:val="009156BA"/>
    <w:rsid w:val="009159E6"/>
    <w:rsid w:val="009170A5"/>
    <w:rsid w:val="009176AF"/>
    <w:rsid w:val="009204BD"/>
    <w:rsid w:val="00920753"/>
    <w:rsid w:val="00921D69"/>
    <w:rsid w:val="0092275A"/>
    <w:rsid w:val="00924928"/>
    <w:rsid w:val="0092547D"/>
    <w:rsid w:val="0092552B"/>
    <w:rsid w:val="00925DED"/>
    <w:rsid w:val="0093050E"/>
    <w:rsid w:val="00932D44"/>
    <w:rsid w:val="00934DBA"/>
    <w:rsid w:val="00935019"/>
    <w:rsid w:val="00937355"/>
    <w:rsid w:val="00937933"/>
    <w:rsid w:val="00937D66"/>
    <w:rsid w:val="009408AD"/>
    <w:rsid w:val="00941681"/>
    <w:rsid w:val="00946169"/>
    <w:rsid w:val="0094737A"/>
    <w:rsid w:val="0095045D"/>
    <w:rsid w:val="00950634"/>
    <w:rsid w:val="0095199C"/>
    <w:rsid w:val="00952789"/>
    <w:rsid w:val="00952B83"/>
    <w:rsid w:val="00952EAD"/>
    <w:rsid w:val="00954158"/>
    <w:rsid w:val="00954183"/>
    <w:rsid w:val="00954AD1"/>
    <w:rsid w:val="0095598B"/>
    <w:rsid w:val="00956819"/>
    <w:rsid w:val="00956EB6"/>
    <w:rsid w:val="00957697"/>
    <w:rsid w:val="0095794A"/>
    <w:rsid w:val="00957D3B"/>
    <w:rsid w:val="00960312"/>
    <w:rsid w:val="009603B2"/>
    <w:rsid w:val="00960C2A"/>
    <w:rsid w:val="00961579"/>
    <w:rsid w:val="00961C80"/>
    <w:rsid w:val="009625D2"/>
    <w:rsid w:val="0096372D"/>
    <w:rsid w:val="00964229"/>
    <w:rsid w:val="00964415"/>
    <w:rsid w:val="00964CB5"/>
    <w:rsid w:val="00966259"/>
    <w:rsid w:val="009676B2"/>
    <w:rsid w:val="00967982"/>
    <w:rsid w:val="00974729"/>
    <w:rsid w:val="00975A38"/>
    <w:rsid w:val="0098140C"/>
    <w:rsid w:val="00981497"/>
    <w:rsid w:val="00983392"/>
    <w:rsid w:val="009833AB"/>
    <w:rsid w:val="009833CE"/>
    <w:rsid w:val="00984A87"/>
    <w:rsid w:val="00990383"/>
    <w:rsid w:val="0099042F"/>
    <w:rsid w:val="00990587"/>
    <w:rsid w:val="009905AA"/>
    <w:rsid w:val="00990E27"/>
    <w:rsid w:val="00991F91"/>
    <w:rsid w:val="00992BCE"/>
    <w:rsid w:val="00993798"/>
    <w:rsid w:val="00994C32"/>
    <w:rsid w:val="00994C98"/>
    <w:rsid w:val="0099562E"/>
    <w:rsid w:val="00996466"/>
    <w:rsid w:val="00996CA9"/>
    <w:rsid w:val="00996EF4"/>
    <w:rsid w:val="00996F87"/>
    <w:rsid w:val="0099710C"/>
    <w:rsid w:val="00997408"/>
    <w:rsid w:val="009974BF"/>
    <w:rsid w:val="00997B6D"/>
    <w:rsid w:val="009A1022"/>
    <w:rsid w:val="009A1038"/>
    <w:rsid w:val="009A17DB"/>
    <w:rsid w:val="009A1A37"/>
    <w:rsid w:val="009A1CFF"/>
    <w:rsid w:val="009A2EB9"/>
    <w:rsid w:val="009A365F"/>
    <w:rsid w:val="009A4221"/>
    <w:rsid w:val="009A4994"/>
    <w:rsid w:val="009A4A39"/>
    <w:rsid w:val="009B00FC"/>
    <w:rsid w:val="009B0B55"/>
    <w:rsid w:val="009B0DA0"/>
    <w:rsid w:val="009B1C36"/>
    <w:rsid w:val="009B1F34"/>
    <w:rsid w:val="009B2D45"/>
    <w:rsid w:val="009B48AE"/>
    <w:rsid w:val="009B4F8E"/>
    <w:rsid w:val="009B523D"/>
    <w:rsid w:val="009B5898"/>
    <w:rsid w:val="009B5B81"/>
    <w:rsid w:val="009B5ED2"/>
    <w:rsid w:val="009B75A6"/>
    <w:rsid w:val="009C1BE2"/>
    <w:rsid w:val="009C21E1"/>
    <w:rsid w:val="009C2446"/>
    <w:rsid w:val="009C28A4"/>
    <w:rsid w:val="009C2BA1"/>
    <w:rsid w:val="009C4D38"/>
    <w:rsid w:val="009C4F12"/>
    <w:rsid w:val="009C538C"/>
    <w:rsid w:val="009C74E1"/>
    <w:rsid w:val="009C7747"/>
    <w:rsid w:val="009D0562"/>
    <w:rsid w:val="009D140D"/>
    <w:rsid w:val="009D1ED1"/>
    <w:rsid w:val="009D2851"/>
    <w:rsid w:val="009D2F16"/>
    <w:rsid w:val="009D43EA"/>
    <w:rsid w:val="009D50E3"/>
    <w:rsid w:val="009D540E"/>
    <w:rsid w:val="009D6380"/>
    <w:rsid w:val="009D67DC"/>
    <w:rsid w:val="009D6F7F"/>
    <w:rsid w:val="009D7E5E"/>
    <w:rsid w:val="009E021D"/>
    <w:rsid w:val="009E042A"/>
    <w:rsid w:val="009E2467"/>
    <w:rsid w:val="009E2679"/>
    <w:rsid w:val="009E2E9B"/>
    <w:rsid w:val="009E2EBF"/>
    <w:rsid w:val="009E3195"/>
    <w:rsid w:val="009E3A6E"/>
    <w:rsid w:val="009E3BC5"/>
    <w:rsid w:val="009E519D"/>
    <w:rsid w:val="009E5C43"/>
    <w:rsid w:val="009F023C"/>
    <w:rsid w:val="009F1CC5"/>
    <w:rsid w:val="009F1D03"/>
    <w:rsid w:val="009F1D9C"/>
    <w:rsid w:val="009F2817"/>
    <w:rsid w:val="009F3097"/>
    <w:rsid w:val="009F3737"/>
    <w:rsid w:val="009F3AD0"/>
    <w:rsid w:val="009F3E43"/>
    <w:rsid w:val="009F5ECF"/>
    <w:rsid w:val="009F6021"/>
    <w:rsid w:val="009F6A7B"/>
    <w:rsid w:val="009F7120"/>
    <w:rsid w:val="009F7ED0"/>
    <w:rsid w:val="00A008FD"/>
    <w:rsid w:val="00A00FAF"/>
    <w:rsid w:val="00A01006"/>
    <w:rsid w:val="00A01492"/>
    <w:rsid w:val="00A027BC"/>
    <w:rsid w:val="00A0300E"/>
    <w:rsid w:val="00A031F1"/>
    <w:rsid w:val="00A03BC1"/>
    <w:rsid w:val="00A04106"/>
    <w:rsid w:val="00A0475C"/>
    <w:rsid w:val="00A04870"/>
    <w:rsid w:val="00A04F75"/>
    <w:rsid w:val="00A0594E"/>
    <w:rsid w:val="00A05A1A"/>
    <w:rsid w:val="00A05B80"/>
    <w:rsid w:val="00A05BF5"/>
    <w:rsid w:val="00A07FC3"/>
    <w:rsid w:val="00A10852"/>
    <w:rsid w:val="00A108DA"/>
    <w:rsid w:val="00A115F6"/>
    <w:rsid w:val="00A122AE"/>
    <w:rsid w:val="00A13BE5"/>
    <w:rsid w:val="00A1468E"/>
    <w:rsid w:val="00A14B80"/>
    <w:rsid w:val="00A15382"/>
    <w:rsid w:val="00A16FEE"/>
    <w:rsid w:val="00A17372"/>
    <w:rsid w:val="00A203CF"/>
    <w:rsid w:val="00A208D6"/>
    <w:rsid w:val="00A20A01"/>
    <w:rsid w:val="00A217DB"/>
    <w:rsid w:val="00A23999"/>
    <w:rsid w:val="00A23E37"/>
    <w:rsid w:val="00A2433C"/>
    <w:rsid w:val="00A279A2"/>
    <w:rsid w:val="00A30361"/>
    <w:rsid w:val="00A3052C"/>
    <w:rsid w:val="00A3285C"/>
    <w:rsid w:val="00A32887"/>
    <w:rsid w:val="00A334E3"/>
    <w:rsid w:val="00A33DC1"/>
    <w:rsid w:val="00A346BB"/>
    <w:rsid w:val="00A36A7D"/>
    <w:rsid w:val="00A36D85"/>
    <w:rsid w:val="00A37663"/>
    <w:rsid w:val="00A4162B"/>
    <w:rsid w:val="00A43306"/>
    <w:rsid w:val="00A436A1"/>
    <w:rsid w:val="00A449D8"/>
    <w:rsid w:val="00A44D91"/>
    <w:rsid w:val="00A4627B"/>
    <w:rsid w:val="00A462DD"/>
    <w:rsid w:val="00A47888"/>
    <w:rsid w:val="00A50A49"/>
    <w:rsid w:val="00A516BB"/>
    <w:rsid w:val="00A536D3"/>
    <w:rsid w:val="00A55465"/>
    <w:rsid w:val="00A55CC7"/>
    <w:rsid w:val="00A57617"/>
    <w:rsid w:val="00A608DD"/>
    <w:rsid w:val="00A61A40"/>
    <w:rsid w:val="00A62A04"/>
    <w:rsid w:val="00A62AB3"/>
    <w:rsid w:val="00A63445"/>
    <w:rsid w:val="00A63F33"/>
    <w:rsid w:val="00A65369"/>
    <w:rsid w:val="00A66891"/>
    <w:rsid w:val="00A700AF"/>
    <w:rsid w:val="00A7044E"/>
    <w:rsid w:val="00A70C29"/>
    <w:rsid w:val="00A7155B"/>
    <w:rsid w:val="00A71BD8"/>
    <w:rsid w:val="00A74255"/>
    <w:rsid w:val="00A75282"/>
    <w:rsid w:val="00A75E43"/>
    <w:rsid w:val="00A77E5D"/>
    <w:rsid w:val="00A81986"/>
    <w:rsid w:val="00A81A8F"/>
    <w:rsid w:val="00A81DF9"/>
    <w:rsid w:val="00A82714"/>
    <w:rsid w:val="00A82D02"/>
    <w:rsid w:val="00A8393B"/>
    <w:rsid w:val="00A846D7"/>
    <w:rsid w:val="00A84B4B"/>
    <w:rsid w:val="00A84FF9"/>
    <w:rsid w:val="00A85C99"/>
    <w:rsid w:val="00A86C45"/>
    <w:rsid w:val="00A87080"/>
    <w:rsid w:val="00A90A97"/>
    <w:rsid w:val="00A91129"/>
    <w:rsid w:val="00A93365"/>
    <w:rsid w:val="00A933E5"/>
    <w:rsid w:val="00A93474"/>
    <w:rsid w:val="00A95DD2"/>
    <w:rsid w:val="00A96383"/>
    <w:rsid w:val="00A9670E"/>
    <w:rsid w:val="00A96BD1"/>
    <w:rsid w:val="00A96E5B"/>
    <w:rsid w:val="00A977DC"/>
    <w:rsid w:val="00AA0147"/>
    <w:rsid w:val="00AA24F4"/>
    <w:rsid w:val="00AA2B0B"/>
    <w:rsid w:val="00AA3C1E"/>
    <w:rsid w:val="00AA4861"/>
    <w:rsid w:val="00AA4B94"/>
    <w:rsid w:val="00AA5BF2"/>
    <w:rsid w:val="00AA5CD8"/>
    <w:rsid w:val="00AA610A"/>
    <w:rsid w:val="00AA69B1"/>
    <w:rsid w:val="00AB03B6"/>
    <w:rsid w:val="00AB16F2"/>
    <w:rsid w:val="00AB236B"/>
    <w:rsid w:val="00AB3FD0"/>
    <w:rsid w:val="00AB4D0A"/>
    <w:rsid w:val="00AB547C"/>
    <w:rsid w:val="00AC143A"/>
    <w:rsid w:val="00AC2135"/>
    <w:rsid w:val="00AC2137"/>
    <w:rsid w:val="00AC34CB"/>
    <w:rsid w:val="00AC5B6E"/>
    <w:rsid w:val="00AC6364"/>
    <w:rsid w:val="00AC79A7"/>
    <w:rsid w:val="00AD1074"/>
    <w:rsid w:val="00AD1295"/>
    <w:rsid w:val="00AD1521"/>
    <w:rsid w:val="00AD455D"/>
    <w:rsid w:val="00AD5169"/>
    <w:rsid w:val="00AD6DD6"/>
    <w:rsid w:val="00AD71D7"/>
    <w:rsid w:val="00AE020C"/>
    <w:rsid w:val="00AE0595"/>
    <w:rsid w:val="00AE0666"/>
    <w:rsid w:val="00AE06F0"/>
    <w:rsid w:val="00AE1685"/>
    <w:rsid w:val="00AE1D60"/>
    <w:rsid w:val="00AE2B49"/>
    <w:rsid w:val="00AE36CF"/>
    <w:rsid w:val="00AE55CD"/>
    <w:rsid w:val="00AE5B81"/>
    <w:rsid w:val="00AE6764"/>
    <w:rsid w:val="00AE6EBE"/>
    <w:rsid w:val="00AE74CB"/>
    <w:rsid w:val="00AF0757"/>
    <w:rsid w:val="00AF268F"/>
    <w:rsid w:val="00AF311C"/>
    <w:rsid w:val="00AF3684"/>
    <w:rsid w:val="00AF4CA8"/>
    <w:rsid w:val="00AF5134"/>
    <w:rsid w:val="00AF59F7"/>
    <w:rsid w:val="00AF5AED"/>
    <w:rsid w:val="00AF7C5D"/>
    <w:rsid w:val="00B00E65"/>
    <w:rsid w:val="00B01E70"/>
    <w:rsid w:val="00B03207"/>
    <w:rsid w:val="00B04BC9"/>
    <w:rsid w:val="00B0593A"/>
    <w:rsid w:val="00B05EF7"/>
    <w:rsid w:val="00B065F6"/>
    <w:rsid w:val="00B075C1"/>
    <w:rsid w:val="00B07EA7"/>
    <w:rsid w:val="00B10362"/>
    <w:rsid w:val="00B1149D"/>
    <w:rsid w:val="00B12A74"/>
    <w:rsid w:val="00B12F5A"/>
    <w:rsid w:val="00B13921"/>
    <w:rsid w:val="00B13A96"/>
    <w:rsid w:val="00B150E6"/>
    <w:rsid w:val="00B1531C"/>
    <w:rsid w:val="00B15B03"/>
    <w:rsid w:val="00B16829"/>
    <w:rsid w:val="00B16B27"/>
    <w:rsid w:val="00B17A3C"/>
    <w:rsid w:val="00B20A1F"/>
    <w:rsid w:val="00B20F24"/>
    <w:rsid w:val="00B211C1"/>
    <w:rsid w:val="00B2196E"/>
    <w:rsid w:val="00B221F2"/>
    <w:rsid w:val="00B230BF"/>
    <w:rsid w:val="00B23893"/>
    <w:rsid w:val="00B24505"/>
    <w:rsid w:val="00B2567F"/>
    <w:rsid w:val="00B263D5"/>
    <w:rsid w:val="00B26F06"/>
    <w:rsid w:val="00B27838"/>
    <w:rsid w:val="00B27F05"/>
    <w:rsid w:val="00B306BE"/>
    <w:rsid w:val="00B30D5B"/>
    <w:rsid w:val="00B31840"/>
    <w:rsid w:val="00B33481"/>
    <w:rsid w:val="00B340A3"/>
    <w:rsid w:val="00B35176"/>
    <w:rsid w:val="00B35350"/>
    <w:rsid w:val="00B35B9D"/>
    <w:rsid w:val="00B3628E"/>
    <w:rsid w:val="00B3655A"/>
    <w:rsid w:val="00B40723"/>
    <w:rsid w:val="00B40ED4"/>
    <w:rsid w:val="00B419A8"/>
    <w:rsid w:val="00B4250F"/>
    <w:rsid w:val="00B42845"/>
    <w:rsid w:val="00B42FBD"/>
    <w:rsid w:val="00B439E6"/>
    <w:rsid w:val="00B46F3B"/>
    <w:rsid w:val="00B503AA"/>
    <w:rsid w:val="00B51154"/>
    <w:rsid w:val="00B52DA9"/>
    <w:rsid w:val="00B532D9"/>
    <w:rsid w:val="00B5344D"/>
    <w:rsid w:val="00B53754"/>
    <w:rsid w:val="00B5490F"/>
    <w:rsid w:val="00B56D1E"/>
    <w:rsid w:val="00B60D1F"/>
    <w:rsid w:val="00B60F36"/>
    <w:rsid w:val="00B63854"/>
    <w:rsid w:val="00B6386A"/>
    <w:rsid w:val="00B63F57"/>
    <w:rsid w:val="00B671AF"/>
    <w:rsid w:val="00B70739"/>
    <w:rsid w:val="00B70961"/>
    <w:rsid w:val="00B709FB"/>
    <w:rsid w:val="00B70BC5"/>
    <w:rsid w:val="00B719EB"/>
    <w:rsid w:val="00B71A9C"/>
    <w:rsid w:val="00B7247E"/>
    <w:rsid w:val="00B72B75"/>
    <w:rsid w:val="00B73294"/>
    <w:rsid w:val="00B741A4"/>
    <w:rsid w:val="00B74F04"/>
    <w:rsid w:val="00B75258"/>
    <w:rsid w:val="00B777C4"/>
    <w:rsid w:val="00B818B6"/>
    <w:rsid w:val="00B83ABD"/>
    <w:rsid w:val="00B840CB"/>
    <w:rsid w:val="00B8485A"/>
    <w:rsid w:val="00B85FF0"/>
    <w:rsid w:val="00B86B29"/>
    <w:rsid w:val="00B87668"/>
    <w:rsid w:val="00B9138D"/>
    <w:rsid w:val="00B914A8"/>
    <w:rsid w:val="00B91C97"/>
    <w:rsid w:val="00B93416"/>
    <w:rsid w:val="00B93A31"/>
    <w:rsid w:val="00B94F9F"/>
    <w:rsid w:val="00B95DA9"/>
    <w:rsid w:val="00B96A08"/>
    <w:rsid w:val="00B96DC4"/>
    <w:rsid w:val="00BA1557"/>
    <w:rsid w:val="00BA188F"/>
    <w:rsid w:val="00BA37D7"/>
    <w:rsid w:val="00BA5321"/>
    <w:rsid w:val="00BA5E1A"/>
    <w:rsid w:val="00BA6AB3"/>
    <w:rsid w:val="00BA6C0E"/>
    <w:rsid w:val="00BA7CAB"/>
    <w:rsid w:val="00BB08B2"/>
    <w:rsid w:val="00BB133D"/>
    <w:rsid w:val="00BB1AD8"/>
    <w:rsid w:val="00BB2B9A"/>
    <w:rsid w:val="00BB2ED8"/>
    <w:rsid w:val="00BB39E6"/>
    <w:rsid w:val="00BB3FB1"/>
    <w:rsid w:val="00BB42FB"/>
    <w:rsid w:val="00BB52CD"/>
    <w:rsid w:val="00BB66DE"/>
    <w:rsid w:val="00BB7DB8"/>
    <w:rsid w:val="00BC038B"/>
    <w:rsid w:val="00BC03C5"/>
    <w:rsid w:val="00BC26FE"/>
    <w:rsid w:val="00BC3489"/>
    <w:rsid w:val="00BC4352"/>
    <w:rsid w:val="00BC438A"/>
    <w:rsid w:val="00BC4EF8"/>
    <w:rsid w:val="00BC4F95"/>
    <w:rsid w:val="00BC5210"/>
    <w:rsid w:val="00BC5A0E"/>
    <w:rsid w:val="00BC684C"/>
    <w:rsid w:val="00BC74CF"/>
    <w:rsid w:val="00BD02E2"/>
    <w:rsid w:val="00BD11B1"/>
    <w:rsid w:val="00BD1B54"/>
    <w:rsid w:val="00BD320F"/>
    <w:rsid w:val="00BD39E5"/>
    <w:rsid w:val="00BD4924"/>
    <w:rsid w:val="00BD54FB"/>
    <w:rsid w:val="00BD6CA1"/>
    <w:rsid w:val="00BD6CBE"/>
    <w:rsid w:val="00BD6D14"/>
    <w:rsid w:val="00BD7C09"/>
    <w:rsid w:val="00BE0064"/>
    <w:rsid w:val="00BE008F"/>
    <w:rsid w:val="00BE0709"/>
    <w:rsid w:val="00BE1862"/>
    <w:rsid w:val="00BE2F6B"/>
    <w:rsid w:val="00BE311B"/>
    <w:rsid w:val="00BE40EA"/>
    <w:rsid w:val="00BE48F7"/>
    <w:rsid w:val="00BE59DC"/>
    <w:rsid w:val="00BE6EF6"/>
    <w:rsid w:val="00BE71EA"/>
    <w:rsid w:val="00BF11B9"/>
    <w:rsid w:val="00BF158D"/>
    <w:rsid w:val="00BF199B"/>
    <w:rsid w:val="00BF19FA"/>
    <w:rsid w:val="00BF1B3B"/>
    <w:rsid w:val="00BF2323"/>
    <w:rsid w:val="00BF2B55"/>
    <w:rsid w:val="00BF3F50"/>
    <w:rsid w:val="00BF407B"/>
    <w:rsid w:val="00BF4FDA"/>
    <w:rsid w:val="00BF651C"/>
    <w:rsid w:val="00C001E8"/>
    <w:rsid w:val="00C00882"/>
    <w:rsid w:val="00C00BB8"/>
    <w:rsid w:val="00C0789B"/>
    <w:rsid w:val="00C07A09"/>
    <w:rsid w:val="00C10154"/>
    <w:rsid w:val="00C10CDA"/>
    <w:rsid w:val="00C1231C"/>
    <w:rsid w:val="00C1268B"/>
    <w:rsid w:val="00C12D37"/>
    <w:rsid w:val="00C134F5"/>
    <w:rsid w:val="00C13FF6"/>
    <w:rsid w:val="00C14208"/>
    <w:rsid w:val="00C155C6"/>
    <w:rsid w:val="00C15B8B"/>
    <w:rsid w:val="00C169D9"/>
    <w:rsid w:val="00C16A05"/>
    <w:rsid w:val="00C202FB"/>
    <w:rsid w:val="00C20ACC"/>
    <w:rsid w:val="00C21C60"/>
    <w:rsid w:val="00C234B6"/>
    <w:rsid w:val="00C24215"/>
    <w:rsid w:val="00C24439"/>
    <w:rsid w:val="00C24A4C"/>
    <w:rsid w:val="00C253AB"/>
    <w:rsid w:val="00C2670B"/>
    <w:rsid w:val="00C26A78"/>
    <w:rsid w:val="00C276E0"/>
    <w:rsid w:val="00C313DB"/>
    <w:rsid w:val="00C320E0"/>
    <w:rsid w:val="00C321B1"/>
    <w:rsid w:val="00C32426"/>
    <w:rsid w:val="00C329B9"/>
    <w:rsid w:val="00C32DCD"/>
    <w:rsid w:val="00C332E1"/>
    <w:rsid w:val="00C336D1"/>
    <w:rsid w:val="00C3432D"/>
    <w:rsid w:val="00C34ECE"/>
    <w:rsid w:val="00C34F31"/>
    <w:rsid w:val="00C35240"/>
    <w:rsid w:val="00C36A09"/>
    <w:rsid w:val="00C41C86"/>
    <w:rsid w:val="00C428CE"/>
    <w:rsid w:val="00C4291F"/>
    <w:rsid w:val="00C42F84"/>
    <w:rsid w:val="00C43125"/>
    <w:rsid w:val="00C43DC4"/>
    <w:rsid w:val="00C4580D"/>
    <w:rsid w:val="00C463AA"/>
    <w:rsid w:val="00C46A38"/>
    <w:rsid w:val="00C479A8"/>
    <w:rsid w:val="00C504BD"/>
    <w:rsid w:val="00C50AD2"/>
    <w:rsid w:val="00C51015"/>
    <w:rsid w:val="00C51072"/>
    <w:rsid w:val="00C515EF"/>
    <w:rsid w:val="00C53A8D"/>
    <w:rsid w:val="00C54942"/>
    <w:rsid w:val="00C560DD"/>
    <w:rsid w:val="00C565FA"/>
    <w:rsid w:val="00C56FF1"/>
    <w:rsid w:val="00C5744E"/>
    <w:rsid w:val="00C57BCC"/>
    <w:rsid w:val="00C60AA5"/>
    <w:rsid w:val="00C624CF"/>
    <w:rsid w:val="00C65B9D"/>
    <w:rsid w:val="00C6789E"/>
    <w:rsid w:val="00C67AA7"/>
    <w:rsid w:val="00C67CA0"/>
    <w:rsid w:val="00C67F05"/>
    <w:rsid w:val="00C707AF"/>
    <w:rsid w:val="00C710D8"/>
    <w:rsid w:val="00C7209B"/>
    <w:rsid w:val="00C75696"/>
    <w:rsid w:val="00C759E6"/>
    <w:rsid w:val="00C75BFE"/>
    <w:rsid w:val="00C76D5C"/>
    <w:rsid w:val="00C776BE"/>
    <w:rsid w:val="00C83B4C"/>
    <w:rsid w:val="00C83F6E"/>
    <w:rsid w:val="00C84A54"/>
    <w:rsid w:val="00C87F5C"/>
    <w:rsid w:val="00C92D3B"/>
    <w:rsid w:val="00C9343A"/>
    <w:rsid w:val="00C93A42"/>
    <w:rsid w:val="00C93C7D"/>
    <w:rsid w:val="00C94037"/>
    <w:rsid w:val="00C941D5"/>
    <w:rsid w:val="00C953E8"/>
    <w:rsid w:val="00C95528"/>
    <w:rsid w:val="00C95633"/>
    <w:rsid w:val="00C95EEB"/>
    <w:rsid w:val="00C96E04"/>
    <w:rsid w:val="00C96F05"/>
    <w:rsid w:val="00CA04FE"/>
    <w:rsid w:val="00CA0B35"/>
    <w:rsid w:val="00CA10C9"/>
    <w:rsid w:val="00CA1687"/>
    <w:rsid w:val="00CA1ABD"/>
    <w:rsid w:val="00CA307D"/>
    <w:rsid w:val="00CA4811"/>
    <w:rsid w:val="00CB0C0E"/>
    <w:rsid w:val="00CB2DCB"/>
    <w:rsid w:val="00CB30F7"/>
    <w:rsid w:val="00CB37EC"/>
    <w:rsid w:val="00CB48D7"/>
    <w:rsid w:val="00CB66C1"/>
    <w:rsid w:val="00CC02F0"/>
    <w:rsid w:val="00CC13A9"/>
    <w:rsid w:val="00CC1942"/>
    <w:rsid w:val="00CC1F84"/>
    <w:rsid w:val="00CC2206"/>
    <w:rsid w:val="00CC28D4"/>
    <w:rsid w:val="00CC644B"/>
    <w:rsid w:val="00CD21D2"/>
    <w:rsid w:val="00CD24AC"/>
    <w:rsid w:val="00CD2800"/>
    <w:rsid w:val="00CD2A9C"/>
    <w:rsid w:val="00CD2FCB"/>
    <w:rsid w:val="00CD3C07"/>
    <w:rsid w:val="00CD4188"/>
    <w:rsid w:val="00CD510F"/>
    <w:rsid w:val="00CD5C9F"/>
    <w:rsid w:val="00CD5CCA"/>
    <w:rsid w:val="00CE098C"/>
    <w:rsid w:val="00CE1CCA"/>
    <w:rsid w:val="00CE73A9"/>
    <w:rsid w:val="00CE774B"/>
    <w:rsid w:val="00CE795B"/>
    <w:rsid w:val="00CF2520"/>
    <w:rsid w:val="00CF3C6B"/>
    <w:rsid w:val="00CF730A"/>
    <w:rsid w:val="00D0093B"/>
    <w:rsid w:val="00D010C4"/>
    <w:rsid w:val="00D035CC"/>
    <w:rsid w:val="00D035E6"/>
    <w:rsid w:val="00D03A74"/>
    <w:rsid w:val="00D03ACB"/>
    <w:rsid w:val="00D03B2C"/>
    <w:rsid w:val="00D042D1"/>
    <w:rsid w:val="00D04DFC"/>
    <w:rsid w:val="00D051B6"/>
    <w:rsid w:val="00D05378"/>
    <w:rsid w:val="00D057AE"/>
    <w:rsid w:val="00D05E9B"/>
    <w:rsid w:val="00D067E1"/>
    <w:rsid w:val="00D068E9"/>
    <w:rsid w:val="00D07529"/>
    <w:rsid w:val="00D07B55"/>
    <w:rsid w:val="00D10526"/>
    <w:rsid w:val="00D113E5"/>
    <w:rsid w:val="00D11638"/>
    <w:rsid w:val="00D12A0C"/>
    <w:rsid w:val="00D1372B"/>
    <w:rsid w:val="00D13997"/>
    <w:rsid w:val="00D14286"/>
    <w:rsid w:val="00D14683"/>
    <w:rsid w:val="00D148D2"/>
    <w:rsid w:val="00D16CEF"/>
    <w:rsid w:val="00D16F4C"/>
    <w:rsid w:val="00D1722D"/>
    <w:rsid w:val="00D200B8"/>
    <w:rsid w:val="00D20E0B"/>
    <w:rsid w:val="00D21065"/>
    <w:rsid w:val="00D2108E"/>
    <w:rsid w:val="00D21175"/>
    <w:rsid w:val="00D21ACA"/>
    <w:rsid w:val="00D22524"/>
    <w:rsid w:val="00D22A63"/>
    <w:rsid w:val="00D230C7"/>
    <w:rsid w:val="00D2315B"/>
    <w:rsid w:val="00D23D7B"/>
    <w:rsid w:val="00D24243"/>
    <w:rsid w:val="00D24A54"/>
    <w:rsid w:val="00D25FDE"/>
    <w:rsid w:val="00D2643F"/>
    <w:rsid w:val="00D26DC3"/>
    <w:rsid w:val="00D27847"/>
    <w:rsid w:val="00D30089"/>
    <w:rsid w:val="00D305D6"/>
    <w:rsid w:val="00D31C1D"/>
    <w:rsid w:val="00D3215F"/>
    <w:rsid w:val="00D34E07"/>
    <w:rsid w:val="00D35F84"/>
    <w:rsid w:val="00D361B0"/>
    <w:rsid w:val="00D362E5"/>
    <w:rsid w:val="00D368FF"/>
    <w:rsid w:val="00D36AA3"/>
    <w:rsid w:val="00D37CA9"/>
    <w:rsid w:val="00D40D00"/>
    <w:rsid w:val="00D411DA"/>
    <w:rsid w:val="00D4133D"/>
    <w:rsid w:val="00D43063"/>
    <w:rsid w:val="00D44768"/>
    <w:rsid w:val="00D46F9D"/>
    <w:rsid w:val="00D474BD"/>
    <w:rsid w:val="00D5004A"/>
    <w:rsid w:val="00D5133E"/>
    <w:rsid w:val="00D5149E"/>
    <w:rsid w:val="00D53884"/>
    <w:rsid w:val="00D5539D"/>
    <w:rsid w:val="00D558A5"/>
    <w:rsid w:val="00D558E7"/>
    <w:rsid w:val="00D56327"/>
    <w:rsid w:val="00D566B8"/>
    <w:rsid w:val="00D56700"/>
    <w:rsid w:val="00D56707"/>
    <w:rsid w:val="00D60473"/>
    <w:rsid w:val="00D60590"/>
    <w:rsid w:val="00D607C9"/>
    <w:rsid w:val="00D612B7"/>
    <w:rsid w:val="00D61462"/>
    <w:rsid w:val="00D61FF7"/>
    <w:rsid w:val="00D629EC"/>
    <w:rsid w:val="00D63556"/>
    <w:rsid w:val="00D669EE"/>
    <w:rsid w:val="00D66FE7"/>
    <w:rsid w:val="00D6714C"/>
    <w:rsid w:val="00D70077"/>
    <w:rsid w:val="00D70870"/>
    <w:rsid w:val="00D70C89"/>
    <w:rsid w:val="00D71520"/>
    <w:rsid w:val="00D7428B"/>
    <w:rsid w:val="00D761E3"/>
    <w:rsid w:val="00D765B8"/>
    <w:rsid w:val="00D7665B"/>
    <w:rsid w:val="00D80D6C"/>
    <w:rsid w:val="00D8296A"/>
    <w:rsid w:val="00D83DBC"/>
    <w:rsid w:val="00D84116"/>
    <w:rsid w:val="00D8469E"/>
    <w:rsid w:val="00D84791"/>
    <w:rsid w:val="00D8646D"/>
    <w:rsid w:val="00D868F9"/>
    <w:rsid w:val="00D907E2"/>
    <w:rsid w:val="00D91274"/>
    <w:rsid w:val="00D926F7"/>
    <w:rsid w:val="00D9354E"/>
    <w:rsid w:val="00D94812"/>
    <w:rsid w:val="00D95801"/>
    <w:rsid w:val="00DA0743"/>
    <w:rsid w:val="00DA0C4F"/>
    <w:rsid w:val="00DA0F18"/>
    <w:rsid w:val="00DA130F"/>
    <w:rsid w:val="00DA19B8"/>
    <w:rsid w:val="00DA26DD"/>
    <w:rsid w:val="00DA3268"/>
    <w:rsid w:val="00DA3BCE"/>
    <w:rsid w:val="00DA40B2"/>
    <w:rsid w:val="00DA458E"/>
    <w:rsid w:val="00DA5C49"/>
    <w:rsid w:val="00DA62CB"/>
    <w:rsid w:val="00DA6B0C"/>
    <w:rsid w:val="00DB12C8"/>
    <w:rsid w:val="00DB328D"/>
    <w:rsid w:val="00DB336E"/>
    <w:rsid w:val="00DB3388"/>
    <w:rsid w:val="00DB3627"/>
    <w:rsid w:val="00DB3EFB"/>
    <w:rsid w:val="00DB4611"/>
    <w:rsid w:val="00DB49E7"/>
    <w:rsid w:val="00DB511E"/>
    <w:rsid w:val="00DB5212"/>
    <w:rsid w:val="00DB63B5"/>
    <w:rsid w:val="00DB77E1"/>
    <w:rsid w:val="00DC0138"/>
    <w:rsid w:val="00DC11C3"/>
    <w:rsid w:val="00DC1818"/>
    <w:rsid w:val="00DC29A4"/>
    <w:rsid w:val="00DC35BC"/>
    <w:rsid w:val="00DC35F9"/>
    <w:rsid w:val="00DC39B5"/>
    <w:rsid w:val="00DC4D0C"/>
    <w:rsid w:val="00DC6101"/>
    <w:rsid w:val="00DC7723"/>
    <w:rsid w:val="00DD00BC"/>
    <w:rsid w:val="00DD0F2C"/>
    <w:rsid w:val="00DD18FF"/>
    <w:rsid w:val="00DD23A2"/>
    <w:rsid w:val="00DD2DD2"/>
    <w:rsid w:val="00DD3C3A"/>
    <w:rsid w:val="00DD4BA3"/>
    <w:rsid w:val="00DD5BAE"/>
    <w:rsid w:val="00DD7926"/>
    <w:rsid w:val="00DE13B1"/>
    <w:rsid w:val="00DE19EC"/>
    <w:rsid w:val="00DE2D48"/>
    <w:rsid w:val="00DE2D57"/>
    <w:rsid w:val="00DE2D68"/>
    <w:rsid w:val="00DE3F14"/>
    <w:rsid w:val="00DE50EE"/>
    <w:rsid w:val="00DE5E6F"/>
    <w:rsid w:val="00DE7764"/>
    <w:rsid w:val="00DE784B"/>
    <w:rsid w:val="00DF00C3"/>
    <w:rsid w:val="00DF0A5E"/>
    <w:rsid w:val="00DF2D22"/>
    <w:rsid w:val="00DF2DCF"/>
    <w:rsid w:val="00DF32E8"/>
    <w:rsid w:val="00DF3718"/>
    <w:rsid w:val="00DF3A77"/>
    <w:rsid w:val="00DF415D"/>
    <w:rsid w:val="00DF51C6"/>
    <w:rsid w:val="00DF53E1"/>
    <w:rsid w:val="00DF6FD1"/>
    <w:rsid w:val="00DF7380"/>
    <w:rsid w:val="00DF7CFA"/>
    <w:rsid w:val="00E00E5C"/>
    <w:rsid w:val="00E00F60"/>
    <w:rsid w:val="00E016ED"/>
    <w:rsid w:val="00E01976"/>
    <w:rsid w:val="00E019A5"/>
    <w:rsid w:val="00E01BCC"/>
    <w:rsid w:val="00E02F6C"/>
    <w:rsid w:val="00E034B6"/>
    <w:rsid w:val="00E03BAD"/>
    <w:rsid w:val="00E04215"/>
    <w:rsid w:val="00E044E4"/>
    <w:rsid w:val="00E04AB0"/>
    <w:rsid w:val="00E06733"/>
    <w:rsid w:val="00E0754A"/>
    <w:rsid w:val="00E07C94"/>
    <w:rsid w:val="00E108D0"/>
    <w:rsid w:val="00E151FE"/>
    <w:rsid w:val="00E15E7D"/>
    <w:rsid w:val="00E16C9D"/>
    <w:rsid w:val="00E171C9"/>
    <w:rsid w:val="00E1787F"/>
    <w:rsid w:val="00E227B6"/>
    <w:rsid w:val="00E22DC2"/>
    <w:rsid w:val="00E234A8"/>
    <w:rsid w:val="00E23B17"/>
    <w:rsid w:val="00E24EF2"/>
    <w:rsid w:val="00E250AC"/>
    <w:rsid w:val="00E3301C"/>
    <w:rsid w:val="00E335F5"/>
    <w:rsid w:val="00E33652"/>
    <w:rsid w:val="00E3393A"/>
    <w:rsid w:val="00E33EA0"/>
    <w:rsid w:val="00E34752"/>
    <w:rsid w:val="00E34F28"/>
    <w:rsid w:val="00E3648E"/>
    <w:rsid w:val="00E41414"/>
    <w:rsid w:val="00E422A4"/>
    <w:rsid w:val="00E4258C"/>
    <w:rsid w:val="00E43593"/>
    <w:rsid w:val="00E43AEE"/>
    <w:rsid w:val="00E43D05"/>
    <w:rsid w:val="00E450FA"/>
    <w:rsid w:val="00E4563D"/>
    <w:rsid w:val="00E456E7"/>
    <w:rsid w:val="00E472CC"/>
    <w:rsid w:val="00E514CE"/>
    <w:rsid w:val="00E51505"/>
    <w:rsid w:val="00E51D8B"/>
    <w:rsid w:val="00E52AB1"/>
    <w:rsid w:val="00E52EB1"/>
    <w:rsid w:val="00E538F2"/>
    <w:rsid w:val="00E5399A"/>
    <w:rsid w:val="00E55966"/>
    <w:rsid w:val="00E55AF8"/>
    <w:rsid w:val="00E568DB"/>
    <w:rsid w:val="00E569A3"/>
    <w:rsid w:val="00E576C2"/>
    <w:rsid w:val="00E606ED"/>
    <w:rsid w:val="00E6097B"/>
    <w:rsid w:val="00E619D9"/>
    <w:rsid w:val="00E621E6"/>
    <w:rsid w:val="00E624C6"/>
    <w:rsid w:val="00E62C4B"/>
    <w:rsid w:val="00E634BC"/>
    <w:rsid w:val="00E6356B"/>
    <w:rsid w:val="00E6499C"/>
    <w:rsid w:val="00E649E9"/>
    <w:rsid w:val="00E70645"/>
    <w:rsid w:val="00E71808"/>
    <w:rsid w:val="00E721EA"/>
    <w:rsid w:val="00E72D34"/>
    <w:rsid w:val="00E7317A"/>
    <w:rsid w:val="00E73B95"/>
    <w:rsid w:val="00E73BD4"/>
    <w:rsid w:val="00E74B6F"/>
    <w:rsid w:val="00E74B90"/>
    <w:rsid w:val="00E7550B"/>
    <w:rsid w:val="00E7575A"/>
    <w:rsid w:val="00E762C4"/>
    <w:rsid w:val="00E76549"/>
    <w:rsid w:val="00E767B8"/>
    <w:rsid w:val="00E76C97"/>
    <w:rsid w:val="00E7736F"/>
    <w:rsid w:val="00E777D8"/>
    <w:rsid w:val="00E77A23"/>
    <w:rsid w:val="00E8113B"/>
    <w:rsid w:val="00E81646"/>
    <w:rsid w:val="00E81678"/>
    <w:rsid w:val="00E82A6E"/>
    <w:rsid w:val="00E82C84"/>
    <w:rsid w:val="00E8383A"/>
    <w:rsid w:val="00E838EE"/>
    <w:rsid w:val="00E83F19"/>
    <w:rsid w:val="00E84951"/>
    <w:rsid w:val="00E84E2E"/>
    <w:rsid w:val="00E84EC4"/>
    <w:rsid w:val="00E852ED"/>
    <w:rsid w:val="00E85D20"/>
    <w:rsid w:val="00E85D78"/>
    <w:rsid w:val="00E85EDA"/>
    <w:rsid w:val="00E867F7"/>
    <w:rsid w:val="00E8710B"/>
    <w:rsid w:val="00E8711A"/>
    <w:rsid w:val="00E907E7"/>
    <w:rsid w:val="00E911A0"/>
    <w:rsid w:val="00E9158F"/>
    <w:rsid w:val="00E91FE9"/>
    <w:rsid w:val="00E92294"/>
    <w:rsid w:val="00E925B9"/>
    <w:rsid w:val="00E92850"/>
    <w:rsid w:val="00E928BD"/>
    <w:rsid w:val="00E94F34"/>
    <w:rsid w:val="00E95D20"/>
    <w:rsid w:val="00EA0442"/>
    <w:rsid w:val="00EA0F75"/>
    <w:rsid w:val="00EA12AF"/>
    <w:rsid w:val="00EA1682"/>
    <w:rsid w:val="00EA25B5"/>
    <w:rsid w:val="00EA2CBD"/>
    <w:rsid w:val="00EA3592"/>
    <w:rsid w:val="00EA3CC0"/>
    <w:rsid w:val="00EA5800"/>
    <w:rsid w:val="00EA6920"/>
    <w:rsid w:val="00EA72E4"/>
    <w:rsid w:val="00EA7910"/>
    <w:rsid w:val="00EA7A78"/>
    <w:rsid w:val="00EB11B9"/>
    <w:rsid w:val="00EB13B4"/>
    <w:rsid w:val="00EB1E2F"/>
    <w:rsid w:val="00EB1F64"/>
    <w:rsid w:val="00EB2824"/>
    <w:rsid w:val="00EB521C"/>
    <w:rsid w:val="00EB71F1"/>
    <w:rsid w:val="00EB76BA"/>
    <w:rsid w:val="00EB780A"/>
    <w:rsid w:val="00EC00D8"/>
    <w:rsid w:val="00EC2221"/>
    <w:rsid w:val="00EC2F40"/>
    <w:rsid w:val="00EC32DC"/>
    <w:rsid w:val="00EC4852"/>
    <w:rsid w:val="00EC5413"/>
    <w:rsid w:val="00EC5CDF"/>
    <w:rsid w:val="00EC62E2"/>
    <w:rsid w:val="00EC6800"/>
    <w:rsid w:val="00EC727C"/>
    <w:rsid w:val="00ED0B47"/>
    <w:rsid w:val="00ED0B8B"/>
    <w:rsid w:val="00ED1CA4"/>
    <w:rsid w:val="00ED2ECA"/>
    <w:rsid w:val="00ED35D0"/>
    <w:rsid w:val="00ED35EF"/>
    <w:rsid w:val="00ED51D0"/>
    <w:rsid w:val="00ED52A0"/>
    <w:rsid w:val="00ED52C7"/>
    <w:rsid w:val="00ED6DC0"/>
    <w:rsid w:val="00ED73E9"/>
    <w:rsid w:val="00EE0563"/>
    <w:rsid w:val="00EE0BD8"/>
    <w:rsid w:val="00EE1293"/>
    <w:rsid w:val="00EE34F7"/>
    <w:rsid w:val="00EE5E4A"/>
    <w:rsid w:val="00EE5F78"/>
    <w:rsid w:val="00EF078C"/>
    <w:rsid w:val="00EF184C"/>
    <w:rsid w:val="00EF1C1C"/>
    <w:rsid w:val="00EF22DE"/>
    <w:rsid w:val="00EF3018"/>
    <w:rsid w:val="00EF358B"/>
    <w:rsid w:val="00EF70C4"/>
    <w:rsid w:val="00F00E9F"/>
    <w:rsid w:val="00F0202C"/>
    <w:rsid w:val="00F025A0"/>
    <w:rsid w:val="00F02D25"/>
    <w:rsid w:val="00F031F1"/>
    <w:rsid w:val="00F04082"/>
    <w:rsid w:val="00F0464F"/>
    <w:rsid w:val="00F05266"/>
    <w:rsid w:val="00F056A8"/>
    <w:rsid w:val="00F05B9E"/>
    <w:rsid w:val="00F06631"/>
    <w:rsid w:val="00F07A0F"/>
    <w:rsid w:val="00F119F9"/>
    <w:rsid w:val="00F136CD"/>
    <w:rsid w:val="00F137CB"/>
    <w:rsid w:val="00F13ECB"/>
    <w:rsid w:val="00F151E2"/>
    <w:rsid w:val="00F17C4C"/>
    <w:rsid w:val="00F2085F"/>
    <w:rsid w:val="00F20974"/>
    <w:rsid w:val="00F21CE2"/>
    <w:rsid w:val="00F21E04"/>
    <w:rsid w:val="00F235D4"/>
    <w:rsid w:val="00F24363"/>
    <w:rsid w:val="00F2456E"/>
    <w:rsid w:val="00F2546B"/>
    <w:rsid w:val="00F2579C"/>
    <w:rsid w:val="00F25AC9"/>
    <w:rsid w:val="00F25BCA"/>
    <w:rsid w:val="00F2655A"/>
    <w:rsid w:val="00F2732A"/>
    <w:rsid w:val="00F27EC9"/>
    <w:rsid w:val="00F310F5"/>
    <w:rsid w:val="00F31771"/>
    <w:rsid w:val="00F31AD3"/>
    <w:rsid w:val="00F353E6"/>
    <w:rsid w:val="00F355D2"/>
    <w:rsid w:val="00F401C7"/>
    <w:rsid w:val="00F40321"/>
    <w:rsid w:val="00F40773"/>
    <w:rsid w:val="00F42CC6"/>
    <w:rsid w:val="00F4356E"/>
    <w:rsid w:val="00F4547C"/>
    <w:rsid w:val="00F45643"/>
    <w:rsid w:val="00F50396"/>
    <w:rsid w:val="00F504D3"/>
    <w:rsid w:val="00F52789"/>
    <w:rsid w:val="00F52BBD"/>
    <w:rsid w:val="00F54400"/>
    <w:rsid w:val="00F55608"/>
    <w:rsid w:val="00F55648"/>
    <w:rsid w:val="00F5719F"/>
    <w:rsid w:val="00F57BD1"/>
    <w:rsid w:val="00F6000F"/>
    <w:rsid w:val="00F60426"/>
    <w:rsid w:val="00F6089D"/>
    <w:rsid w:val="00F60B58"/>
    <w:rsid w:val="00F60EF6"/>
    <w:rsid w:val="00F61FD3"/>
    <w:rsid w:val="00F63732"/>
    <w:rsid w:val="00F63E41"/>
    <w:rsid w:val="00F64113"/>
    <w:rsid w:val="00F64687"/>
    <w:rsid w:val="00F64FB2"/>
    <w:rsid w:val="00F65DCD"/>
    <w:rsid w:val="00F66E0F"/>
    <w:rsid w:val="00F7007B"/>
    <w:rsid w:val="00F72C51"/>
    <w:rsid w:val="00F73090"/>
    <w:rsid w:val="00F73368"/>
    <w:rsid w:val="00F73C71"/>
    <w:rsid w:val="00F748E2"/>
    <w:rsid w:val="00F74A29"/>
    <w:rsid w:val="00F76FCE"/>
    <w:rsid w:val="00F817E0"/>
    <w:rsid w:val="00F82DB9"/>
    <w:rsid w:val="00F82DBA"/>
    <w:rsid w:val="00F835CF"/>
    <w:rsid w:val="00F852B4"/>
    <w:rsid w:val="00F8566F"/>
    <w:rsid w:val="00F86017"/>
    <w:rsid w:val="00F868B2"/>
    <w:rsid w:val="00F86B52"/>
    <w:rsid w:val="00F876AB"/>
    <w:rsid w:val="00F9024F"/>
    <w:rsid w:val="00F90425"/>
    <w:rsid w:val="00F90C26"/>
    <w:rsid w:val="00F90F12"/>
    <w:rsid w:val="00F934AB"/>
    <w:rsid w:val="00F93939"/>
    <w:rsid w:val="00F94409"/>
    <w:rsid w:val="00F94699"/>
    <w:rsid w:val="00F95442"/>
    <w:rsid w:val="00F96495"/>
    <w:rsid w:val="00F9729B"/>
    <w:rsid w:val="00F97B0F"/>
    <w:rsid w:val="00FA13ED"/>
    <w:rsid w:val="00FA29CF"/>
    <w:rsid w:val="00FA3087"/>
    <w:rsid w:val="00FA4B82"/>
    <w:rsid w:val="00FA5316"/>
    <w:rsid w:val="00FA539A"/>
    <w:rsid w:val="00FA5C10"/>
    <w:rsid w:val="00FB036B"/>
    <w:rsid w:val="00FB0D81"/>
    <w:rsid w:val="00FB0E62"/>
    <w:rsid w:val="00FB1183"/>
    <w:rsid w:val="00FB2519"/>
    <w:rsid w:val="00FB4A13"/>
    <w:rsid w:val="00FB4EBF"/>
    <w:rsid w:val="00FB515B"/>
    <w:rsid w:val="00FB7846"/>
    <w:rsid w:val="00FC0738"/>
    <w:rsid w:val="00FC1200"/>
    <w:rsid w:val="00FC1DEF"/>
    <w:rsid w:val="00FC1F5F"/>
    <w:rsid w:val="00FC257E"/>
    <w:rsid w:val="00FC310F"/>
    <w:rsid w:val="00FC313E"/>
    <w:rsid w:val="00FC3BEA"/>
    <w:rsid w:val="00FC42B9"/>
    <w:rsid w:val="00FC4885"/>
    <w:rsid w:val="00FC4DB1"/>
    <w:rsid w:val="00FC665A"/>
    <w:rsid w:val="00FC6FAD"/>
    <w:rsid w:val="00FC7ED5"/>
    <w:rsid w:val="00FD119E"/>
    <w:rsid w:val="00FD165B"/>
    <w:rsid w:val="00FD1F1A"/>
    <w:rsid w:val="00FD3037"/>
    <w:rsid w:val="00FD3195"/>
    <w:rsid w:val="00FD3E6C"/>
    <w:rsid w:val="00FD42BA"/>
    <w:rsid w:val="00FD43C0"/>
    <w:rsid w:val="00FD4E6B"/>
    <w:rsid w:val="00FD540D"/>
    <w:rsid w:val="00FD6D7C"/>
    <w:rsid w:val="00FE0C90"/>
    <w:rsid w:val="00FE1D95"/>
    <w:rsid w:val="00FE2257"/>
    <w:rsid w:val="00FE26B1"/>
    <w:rsid w:val="00FE3639"/>
    <w:rsid w:val="00FE3909"/>
    <w:rsid w:val="00FE5470"/>
    <w:rsid w:val="00FE5AC8"/>
    <w:rsid w:val="00FE66DB"/>
    <w:rsid w:val="00FE7072"/>
    <w:rsid w:val="00FF032B"/>
    <w:rsid w:val="00FF0E51"/>
    <w:rsid w:val="00FF1192"/>
    <w:rsid w:val="00FF2517"/>
    <w:rsid w:val="00FF49B5"/>
    <w:rsid w:val="00FF54BB"/>
    <w:rsid w:val="00FF560C"/>
    <w:rsid w:val="00FF5AB9"/>
    <w:rsid w:val="00FF5B43"/>
    <w:rsid w:val="00FF5D2D"/>
    <w:rsid w:val="00FF5DB9"/>
    <w:rsid w:val="00FF67D7"/>
    <w:rsid w:val="00FF6DE8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4D3D22-9B27-4CCE-93E9-2F49C4E7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646490"/>
    <w:pPr>
      <w:spacing w:after="0" w:line="240" w:lineRule="auto"/>
    </w:pPr>
    <w:rPr>
      <w:rFonts w:eastAsiaTheme="minorEastAsia"/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646490"/>
    <w:rPr>
      <w:rFonts w:eastAsiaTheme="minorEastAsia"/>
      <w:lang w:val="nl-NL"/>
    </w:rPr>
  </w:style>
  <w:style w:type="table" w:customStyle="1" w:styleId="TableGrid2">
    <w:name w:val="Table Grid2"/>
    <w:basedOn w:val="TableNormal"/>
    <w:next w:val="TableGrid"/>
    <w:uiPriority w:val="59"/>
    <w:rsid w:val="00646490"/>
    <w:pPr>
      <w:spacing w:after="0" w:line="240" w:lineRule="auto"/>
    </w:pPr>
    <w:rPr>
      <w:rFonts w:eastAsiaTheme="minorEastAsia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46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Radha S</dc:creator>
  <cp:keywords/>
  <dc:description/>
  <cp:lastModifiedBy>Radha S</cp:lastModifiedBy>
  <cp:revision>2</cp:revision>
  <dcterms:created xsi:type="dcterms:W3CDTF">2022-11-08T06:36:00Z</dcterms:created>
  <dcterms:modified xsi:type="dcterms:W3CDTF">2022-11-08T06:36:00Z</dcterms:modified>
</cp:coreProperties>
</file>