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C0024" w14:textId="37FA53E9" w:rsidR="000A7FAF" w:rsidRPr="000A7FAF" w:rsidRDefault="00F23CD1" w:rsidP="000A7FAF">
      <w:pPr>
        <w:spacing w:line="260" w:lineRule="exact"/>
        <w:jc w:val="left"/>
        <w:rPr>
          <w:rFonts w:cstheme="minorHAnsi"/>
          <w:b/>
          <w:bCs/>
          <w:sz w:val="24"/>
          <w:szCs w:val="32"/>
          <w:lang w:val="en-GB"/>
        </w:rPr>
      </w:pPr>
      <w:r>
        <w:rPr>
          <w:rFonts w:cstheme="minorHAnsi"/>
          <w:b/>
          <w:bCs/>
          <w:sz w:val="24"/>
          <w:szCs w:val="32"/>
          <w:lang w:val="en-GB"/>
        </w:rPr>
        <w:t>e-Table</w:t>
      </w:r>
      <w:r w:rsidR="000A7FAF" w:rsidRPr="000A7FAF">
        <w:rPr>
          <w:rFonts w:cstheme="minorHAnsi"/>
          <w:b/>
          <w:bCs/>
          <w:sz w:val="24"/>
          <w:szCs w:val="32"/>
          <w:lang w:val="en-GB"/>
        </w:rPr>
        <w:t xml:space="preserve"> </w:t>
      </w:r>
      <w:r w:rsidR="000A7FAF">
        <w:rPr>
          <w:rFonts w:cstheme="minorHAnsi"/>
          <w:b/>
          <w:bCs/>
          <w:sz w:val="24"/>
          <w:szCs w:val="32"/>
          <w:lang w:val="en-GB"/>
        </w:rPr>
        <w:t>1</w:t>
      </w:r>
      <w:r w:rsidR="000A7FAF" w:rsidRPr="000A7FAF">
        <w:rPr>
          <w:rFonts w:cstheme="minorHAnsi"/>
          <w:b/>
          <w:bCs/>
          <w:sz w:val="24"/>
          <w:szCs w:val="32"/>
          <w:lang w:val="en-GB"/>
        </w:rPr>
        <w:t>. Missing data per item and complete case sample</w:t>
      </w:r>
    </w:p>
    <w:p w14:paraId="161C98CD" w14:textId="77777777" w:rsidR="000A7FAF" w:rsidRDefault="000A7FAF" w:rsidP="000A7FAF">
      <w:pPr>
        <w:widowControl/>
        <w:jc w:val="left"/>
        <w:rPr>
          <w:lang w:val="en-GB"/>
        </w:rPr>
      </w:pPr>
    </w:p>
    <w:tbl>
      <w:tblPr>
        <w:tblpPr w:leftFromText="141" w:rightFromText="141" w:horzAnchor="margin" w:tblpY="4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1420"/>
        <w:gridCol w:w="1420"/>
        <w:gridCol w:w="1421"/>
      </w:tblGrid>
      <w:tr w:rsidR="000A7FAF" w:rsidRPr="00B83F96" w14:paraId="298FD409" w14:textId="77777777" w:rsidTr="00AF6E39">
        <w:tc>
          <w:tcPr>
            <w:tcW w:w="4261" w:type="dxa"/>
          </w:tcPr>
          <w:p w14:paraId="621EAEA9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Data</w:t>
            </w:r>
          </w:p>
        </w:tc>
        <w:tc>
          <w:tcPr>
            <w:tcW w:w="4261" w:type="dxa"/>
            <w:gridSpan w:val="3"/>
          </w:tcPr>
          <w:p w14:paraId="4E1F8074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Percentage of missing*</w:t>
            </w:r>
          </w:p>
        </w:tc>
      </w:tr>
      <w:tr w:rsidR="000A7FAF" w:rsidRPr="00B83F96" w14:paraId="2D4D4C59" w14:textId="77777777" w:rsidTr="00AF6E39">
        <w:tc>
          <w:tcPr>
            <w:tcW w:w="4261" w:type="dxa"/>
          </w:tcPr>
          <w:p w14:paraId="0DC61458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420" w:type="dxa"/>
          </w:tcPr>
          <w:p w14:paraId="03073ADB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Interferon gamma</w:t>
            </w:r>
          </w:p>
        </w:tc>
        <w:tc>
          <w:tcPr>
            <w:tcW w:w="1420" w:type="dxa"/>
          </w:tcPr>
          <w:p w14:paraId="47699097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Placebo</w:t>
            </w:r>
          </w:p>
        </w:tc>
        <w:tc>
          <w:tcPr>
            <w:tcW w:w="1421" w:type="dxa"/>
          </w:tcPr>
          <w:p w14:paraId="37DCD111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Total</w:t>
            </w:r>
          </w:p>
        </w:tc>
      </w:tr>
      <w:tr w:rsidR="000A7FAF" w:rsidRPr="00B83F96" w14:paraId="5C137D08" w14:textId="77777777" w:rsidTr="00AF6E39">
        <w:tc>
          <w:tcPr>
            <w:tcW w:w="4261" w:type="dxa"/>
          </w:tcPr>
          <w:p w14:paraId="0976BDA3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Quality of life</w:t>
            </w:r>
          </w:p>
        </w:tc>
        <w:tc>
          <w:tcPr>
            <w:tcW w:w="1420" w:type="dxa"/>
          </w:tcPr>
          <w:p w14:paraId="2B55DEBF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420" w:type="dxa"/>
          </w:tcPr>
          <w:p w14:paraId="184F18A3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421" w:type="dxa"/>
          </w:tcPr>
          <w:p w14:paraId="2D70D120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</w:tr>
      <w:tr w:rsidR="000A7FAF" w:rsidRPr="00B83F96" w14:paraId="4AF67BB1" w14:textId="77777777" w:rsidTr="00AF6E39">
        <w:tc>
          <w:tcPr>
            <w:tcW w:w="4261" w:type="dxa"/>
          </w:tcPr>
          <w:p w14:paraId="72B095E3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EQ-5D at day 28</w:t>
            </w:r>
          </w:p>
        </w:tc>
        <w:tc>
          <w:tcPr>
            <w:tcW w:w="1420" w:type="dxa"/>
          </w:tcPr>
          <w:p w14:paraId="7B731A93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20.0</w:t>
            </w:r>
          </w:p>
        </w:tc>
        <w:tc>
          <w:tcPr>
            <w:tcW w:w="1420" w:type="dxa"/>
          </w:tcPr>
          <w:p w14:paraId="09CF7603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14.8</w:t>
            </w:r>
          </w:p>
        </w:tc>
        <w:tc>
          <w:tcPr>
            <w:tcW w:w="1421" w:type="dxa"/>
          </w:tcPr>
          <w:p w14:paraId="76EF0743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17.4</w:t>
            </w:r>
          </w:p>
        </w:tc>
      </w:tr>
      <w:tr w:rsidR="000A7FAF" w:rsidRPr="00B83F96" w14:paraId="20EED27D" w14:textId="77777777" w:rsidTr="00AF6E39">
        <w:tc>
          <w:tcPr>
            <w:tcW w:w="4261" w:type="dxa"/>
          </w:tcPr>
          <w:p w14:paraId="6CF413EF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EQ-5D at day 90</w:t>
            </w:r>
          </w:p>
        </w:tc>
        <w:tc>
          <w:tcPr>
            <w:tcW w:w="1420" w:type="dxa"/>
          </w:tcPr>
          <w:p w14:paraId="6AADA179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20.0</w:t>
            </w:r>
          </w:p>
        </w:tc>
        <w:tc>
          <w:tcPr>
            <w:tcW w:w="1420" w:type="dxa"/>
          </w:tcPr>
          <w:p w14:paraId="22187D4B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16.7</w:t>
            </w:r>
          </w:p>
        </w:tc>
        <w:tc>
          <w:tcPr>
            <w:tcW w:w="1421" w:type="dxa"/>
          </w:tcPr>
          <w:p w14:paraId="208B7406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18.4</w:t>
            </w:r>
          </w:p>
        </w:tc>
      </w:tr>
      <w:tr w:rsidR="000A7FAF" w:rsidRPr="00B83F96" w14:paraId="5CEB5144" w14:textId="77777777" w:rsidTr="00AF6E39">
        <w:tc>
          <w:tcPr>
            <w:tcW w:w="4261" w:type="dxa"/>
          </w:tcPr>
          <w:p w14:paraId="050DC3C1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Total QALYs</w:t>
            </w:r>
          </w:p>
        </w:tc>
        <w:tc>
          <w:tcPr>
            <w:tcW w:w="1420" w:type="dxa"/>
          </w:tcPr>
          <w:p w14:paraId="7C1B7B62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30.9</w:t>
            </w:r>
          </w:p>
        </w:tc>
        <w:tc>
          <w:tcPr>
            <w:tcW w:w="1420" w:type="dxa"/>
          </w:tcPr>
          <w:p w14:paraId="45594840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22.2</w:t>
            </w:r>
          </w:p>
        </w:tc>
        <w:tc>
          <w:tcPr>
            <w:tcW w:w="1421" w:type="dxa"/>
          </w:tcPr>
          <w:p w14:paraId="0D359D97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26.6</w:t>
            </w:r>
          </w:p>
        </w:tc>
      </w:tr>
      <w:tr w:rsidR="000A7FAF" w:rsidRPr="00B83F96" w14:paraId="384494A1" w14:textId="77777777" w:rsidTr="00AF6E39">
        <w:tc>
          <w:tcPr>
            <w:tcW w:w="4261" w:type="dxa"/>
          </w:tcPr>
          <w:p w14:paraId="4A998C5F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Resource use</w:t>
            </w:r>
          </w:p>
        </w:tc>
        <w:tc>
          <w:tcPr>
            <w:tcW w:w="1420" w:type="dxa"/>
          </w:tcPr>
          <w:p w14:paraId="7FAAFD36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20" w:type="dxa"/>
          </w:tcPr>
          <w:p w14:paraId="5DC1059D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</w:p>
        </w:tc>
        <w:tc>
          <w:tcPr>
            <w:tcW w:w="1421" w:type="dxa"/>
          </w:tcPr>
          <w:p w14:paraId="510141C2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</w:p>
        </w:tc>
      </w:tr>
      <w:tr w:rsidR="000A7FAF" w:rsidRPr="00B83F96" w14:paraId="640607DD" w14:textId="77777777" w:rsidTr="00AF6E39">
        <w:tc>
          <w:tcPr>
            <w:tcW w:w="4261" w:type="dxa"/>
          </w:tcPr>
          <w:p w14:paraId="3A06C692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Hospitalisation stay (initial) outside ICU</w:t>
            </w:r>
          </w:p>
        </w:tc>
        <w:tc>
          <w:tcPr>
            <w:tcW w:w="1420" w:type="dxa"/>
          </w:tcPr>
          <w:p w14:paraId="30FC9FF6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0</w:t>
            </w:r>
          </w:p>
        </w:tc>
        <w:tc>
          <w:tcPr>
            <w:tcW w:w="1420" w:type="dxa"/>
          </w:tcPr>
          <w:p w14:paraId="669180CC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3.7</w:t>
            </w:r>
          </w:p>
        </w:tc>
        <w:tc>
          <w:tcPr>
            <w:tcW w:w="1421" w:type="dxa"/>
          </w:tcPr>
          <w:p w14:paraId="7707098B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1.8</w:t>
            </w:r>
          </w:p>
        </w:tc>
      </w:tr>
      <w:tr w:rsidR="000A7FAF" w:rsidRPr="00B83F96" w14:paraId="1419D782" w14:textId="77777777" w:rsidTr="00AF6E39">
        <w:tc>
          <w:tcPr>
            <w:tcW w:w="4261" w:type="dxa"/>
          </w:tcPr>
          <w:p w14:paraId="5668988D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Hospitalisation stay (initial) at ICU</w:t>
            </w:r>
          </w:p>
        </w:tc>
        <w:tc>
          <w:tcPr>
            <w:tcW w:w="1420" w:type="dxa"/>
          </w:tcPr>
          <w:p w14:paraId="05B14F50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0</w:t>
            </w:r>
          </w:p>
        </w:tc>
        <w:tc>
          <w:tcPr>
            <w:tcW w:w="1420" w:type="dxa"/>
          </w:tcPr>
          <w:p w14:paraId="7E3C6DBA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1.9</w:t>
            </w:r>
          </w:p>
        </w:tc>
        <w:tc>
          <w:tcPr>
            <w:tcW w:w="1421" w:type="dxa"/>
          </w:tcPr>
          <w:p w14:paraId="6F4A6537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0.9</w:t>
            </w:r>
          </w:p>
        </w:tc>
      </w:tr>
      <w:tr w:rsidR="000A7FAF" w:rsidRPr="00B83F96" w14:paraId="2E5D2874" w14:textId="77777777" w:rsidTr="00AF6E39">
        <w:tc>
          <w:tcPr>
            <w:tcW w:w="4261" w:type="dxa"/>
          </w:tcPr>
          <w:p w14:paraId="3E6D58B0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GP visits</w:t>
            </w:r>
          </w:p>
        </w:tc>
        <w:tc>
          <w:tcPr>
            <w:tcW w:w="1420" w:type="dxa"/>
          </w:tcPr>
          <w:p w14:paraId="03F03634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18.2</w:t>
            </w:r>
          </w:p>
        </w:tc>
        <w:tc>
          <w:tcPr>
            <w:tcW w:w="1420" w:type="dxa"/>
          </w:tcPr>
          <w:p w14:paraId="315C0956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24.1</w:t>
            </w:r>
          </w:p>
        </w:tc>
        <w:tc>
          <w:tcPr>
            <w:tcW w:w="1421" w:type="dxa"/>
          </w:tcPr>
          <w:p w14:paraId="32DEF4AC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21.1</w:t>
            </w:r>
          </w:p>
        </w:tc>
      </w:tr>
      <w:tr w:rsidR="000A7FAF" w:rsidRPr="00B83F96" w14:paraId="16B1F0A7" w14:textId="77777777" w:rsidTr="00AF6E39">
        <w:tc>
          <w:tcPr>
            <w:tcW w:w="4261" w:type="dxa"/>
          </w:tcPr>
          <w:p w14:paraId="46E5A5EF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Specialist visits</w:t>
            </w:r>
          </w:p>
        </w:tc>
        <w:tc>
          <w:tcPr>
            <w:tcW w:w="1420" w:type="dxa"/>
          </w:tcPr>
          <w:p w14:paraId="731B99B6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18.2</w:t>
            </w:r>
          </w:p>
        </w:tc>
        <w:tc>
          <w:tcPr>
            <w:tcW w:w="1420" w:type="dxa"/>
          </w:tcPr>
          <w:p w14:paraId="04E4DDCC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20.4</w:t>
            </w:r>
          </w:p>
        </w:tc>
        <w:tc>
          <w:tcPr>
            <w:tcW w:w="1421" w:type="dxa"/>
          </w:tcPr>
          <w:p w14:paraId="5B1D8631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19.3</w:t>
            </w:r>
          </w:p>
        </w:tc>
      </w:tr>
      <w:tr w:rsidR="000A7FAF" w:rsidRPr="00B83F96" w14:paraId="5869C398" w14:textId="77777777" w:rsidTr="00AF6E39">
        <w:tc>
          <w:tcPr>
            <w:tcW w:w="4261" w:type="dxa"/>
          </w:tcPr>
          <w:p w14:paraId="4369EAE5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Antibiotic use</w:t>
            </w:r>
          </w:p>
        </w:tc>
        <w:tc>
          <w:tcPr>
            <w:tcW w:w="1420" w:type="dxa"/>
          </w:tcPr>
          <w:p w14:paraId="51651DD2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18.2</w:t>
            </w:r>
          </w:p>
        </w:tc>
        <w:tc>
          <w:tcPr>
            <w:tcW w:w="1420" w:type="dxa"/>
          </w:tcPr>
          <w:p w14:paraId="2F35D7D5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24.1</w:t>
            </w:r>
          </w:p>
        </w:tc>
        <w:tc>
          <w:tcPr>
            <w:tcW w:w="1421" w:type="dxa"/>
          </w:tcPr>
          <w:p w14:paraId="3FA5D85A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21.1</w:t>
            </w:r>
          </w:p>
        </w:tc>
      </w:tr>
      <w:tr w:rsidR="000A7FAF" w:rsidRPr="00B83F96" w14:paraId="390F078A" w14:textId="77777777" w:rsidTr="00AF6E39">
        <w:tc>
          <w:tcPr>
            <w:tcW w:w="4261" w:type="dxa"/>
          </w:tcPr>
          <w:p w14:paraId="6C818252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Rehabilitation hospital stay</w:t>
            </w:r>
          </w:p>
        </w:tc>
        <w:tc>
          <w:tcPr>
            <w:tcW w:w="1420" w:type="dxa"/>
          </w:tcPr>
          <w:p w14:paraId="3F717767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18.2</w:t>
            </w:r>
          </w:p>
        </w:tc>
        <w:tc>
          <w:tcPr>
            <w:tcW w:w="1420" w:type="dxa"/>
          </w:tcPr>
          <w:p w14:paraId="7EFE8EBE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18.5</w:t>
            </w:r>
          </w:p>
        </w:tc>
        <w:tc>
          <w:tcPr>
            <w:tcW w:w="1421" w:type="dxa"/>
          </w:tcPr>
          <w:p w14:paraId="06B7178C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18.4</w:t>
            </w:r>
          </w:p>
        </w:tc>
      </w:tr>
      <w:tr w:rsidR="000A7FAF" w:rsidRPr="00B83F96" w14:paraId="20007BDF" w14:textId="77777777" w:rsidTr="00AF6E39">
        <w:tc>
          <w:tcPr>
            <w:tcW w:w="4261" w:type="dxa"/>
          </w:tcPr>
          <w:p w14:paraId="10A0FD05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Rehospitalisation</w:t>
            </w:r>
          </w:p>
        </w:tc>
        <w:tc>
          <w:tcPr>
            <w:tcW w:w="1420" w:type="dxa"/>
          </w:tcPr>
          <w:p w14:paraId="0B177206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20.0</w:t>
            </w:r>
          </w:p>
        </w:tc>
        <w:tc>
          <w:tcPr>
            <w:tcW w:w="1420" w:type="dxa"/>
          </w:tcPr>
          <w:p w14:paraId="1D7E156A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18.5</w:t>
            </w:r>
          </w:p>
        </w:tc>
        <w:tc>
          <w:tcPr>
            <w:tcW w:w="1421" w:type="dxa"/>
          </w:tcPr>
          <w:p w14:paraId="0908570E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19.3</w:t>
            </w:r>
          </w:p>
        </w:tc>
      </w:tr>
      <w:tr w:rsidR="000A7FAF" w:rsidRPr="00B83F96" w14:paraId="61EA68F6" w14:textId="77777777" w:rsidTr="00AF6E39">
        <w:tc>
          <w:tcPr>
            <w:tcW w:w="4261" w:type="dxa"/>
          </w:tcPr>
          <w:p w14:paraId="4D9CCDF0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Emergency visits</w:t>
            </w:r>
          </w:p>
        </w:tc>
        <w:tc>
          <w:tcPr>
            <w:tcW w:w="1420" w:type="dxa"/>
          </w:tcPr>
          <w:p w14:paraId="1395454F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18.2</w:t>
            </w:r>
          </w:p>
        </w:tc>
        <w:tc>
          <w:tcPr>
            <w:tcW w:w="1420" w:type="dxa"/>
          </w:tcPr>
          <w:p w14:paraId="6090A85C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18.5</w:t>
            </w:r>
          </w:p>
        </w:tc>
        <w:tc>
          <w:tcPr>
            <w:tcW w:w="1421" w:type="dxa"/>
          </w:tcPr>
          <w:p w14:paraId="2897C843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18.4</w:t>
            </w:r>
          </w:p>
        </w:tc>
      </w:tr>
      <w:tr w:rsidR="000A7FAF" w:rsidRPr="00B83F96" w14:paraId="3A3D1774" w14:textId="77777777" w:rsidTr="00AF6E39">
        <w:tc>
          <w:tcPr>
            <w:tcW w:w="4261" w:type="dxa"/>
          </w:tcPr>
          <w:p w14:paraId="78C98F2A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Nursing care</w:t>
            </w:r>
          </w:p>
        </w:tc>
        <w:tc>
          <w:tcPr>
            <w:tcW w:w="1420" w:type="dxa"/>
          </w:tcPr>
          <w:p w14:paraId="67862A61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21.8</w:t>
            </w:r>
          </w:p>
        </w:tc>
        <w:tc>
          <w:tcPr>
            <w:tcW w:w="1420" w:type="dxa"/>
          </w:tcPr>
          <w:p w14:paraId="2114A947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22.2</w:t>
            </w:r>
          </w:p>
        </w:tc>
        <w:tc>
          <w:tcPr>
            <w:tcW w:w="1421" w:type="dxa"/>
          </w:tcPr>
          <w:p w14:paraId="30AEBAB2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22.0</w:t>
            </w:r>
          </w:p>
        </w:tc>
      </w:tr>
      <w:tr w:rsidR="000A7FAF" w:rsidRPr="00B83F96" w14:paraId="1906777C" w14:textId="77777777" w:rsidTr="00AF6E39">
        <w:tc>
          <w:tcPr>
            <w:tcW w:w="4261" w:type="dxa"/>
          </w:tcPr>
          <w:p w14:paraId="54B9A058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Professional help at home</w:t>
            </w:r>
          </w:p>
        </w:tc>
        <w:tc>
          <w:tcPr>
            <w:tcW w:w="1420" w:type="dxa"/>
          </w:tcPr>
          <w:p w14:paraId="70493CB0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16.4</w:t>
            </w:r>
          </w:p>
        </w:tc>
        <w:tc>
          <w:tcPr>
            <w:tcW w:w="1420" w:type="dxa"/>
          </w:tcPr>
          <w:p w14:paraId="44AA1B48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20.4</w:t>
            </w:r>
          </w:p>
        </w:tc>
        <w:tc>
          <w:tcPr>
            <w:tcW w:w="1421" w:type="dxa"/>
          </w:tcPr>
          <w:p w14:paraId="4CE56FFF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18.4</w:t>
            </w:r>
          </w:p>
        </w:tc>
      </w:tr>
      <w:tr w:rsidR="000A7FAF" w:rsidRPr="00B83F96" w14:paraId="52E76D1E" w14:textId="77777777" w:rsidTr="00AF6E39">
        <w:tc>
          <w:tcPr>
            <w:tcW w:w="4261" w:type="dxa"/>
          </w:tcPr>
          <w:p w14:paraId="28228E77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Help from relative at home</w:t>
            </w:r>
          </w:p>
        </w:tc>
        <w:tc>
          <w:tcPr>
            <w:tcW w:w="1420" w:type="dxa"/>
          </w:tcPr>
          <w:p w14:paraId="50C02A78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23.6</w:t>
            </w:r>
          </w:p>
        </w:tc>
        <w:tc>
          <w:tcPr>
            <w:tcW w:w="1420" w:type="dxa"/>
          </w:tcPr>
          <w:p w14:paraId="772A231E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24.1</w:t>
            </w:r>
          </w:p>
        </w:tc>
        <w:tc>
          <w:tcPr>
            <w:tcW w:w="1421" w:type="dxa"/>
          </w:tcPr>
          <w:p w14:paraId="26923AD3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23.9</w:t>
            </w:r>
          </w:p>
        </w:tc>
      </w:tr>
      <w:tr w:rsidR="000A7FAF" w:rsidRPr="00B83F96" w14:paraId="6A794053" w14:textId="77777777" w:rsidTr="00AF6E39">
        <w:tc>
          <w:tcPr>
            <w:tcW w:w="4261" w:type="dxa"/>
          </w:tcPr>
          <w:p w14:paraId="13520825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Use of a wheelchair</w:t>
            </w:r>
          </w:p>
        </w:tc>
        <w:tc>
          <w:tcPr>
            <w:tcW w:w="1420" w:type="dxa"/>
          </w:tcPr>
          <w:p w14:paraId="4D0F2AAA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20.0</w:t>
            </w:r>
          </w:p>
        </w:tc>
        <w:tc>
          <w:tcPr>
            <w:tcW w:w="1420" w:type="dxa"/>
          </w:tcPr>
          <w:p w14:paraId="59E49093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20.4</w:t>
            </w:r>
          </w:p>
        </w:tc>
        <w:tc>
          <w:tcPr>
            <w:tcW w:w="1421" w:type="dxa"/>
          </w:tcPr>
          <w:p w14:paraId="308B48EC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20.2</w:t>
            </w:r>
          </w:p>
        </w:tc>
      </w:tr>
      <w:tr w:rsidR="000A7FAF" w:rsidRPr="00B83F96" w14:paraId="6C40681B" w14:textId="77777777" w:rsidTr="00AF6E39">
        <w:tc>
          <w:tcPr>
            <w:tcW w:w="4261" w:type="dxa"/>
          </w:tcPr>
          <w:p w14:paraId="48A5B201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Use of a medical bed</w:t>
            </w:r>
          </w:p>
        </w:tc>
        <w:tc>
          <w:tcPr>
            <w:tcW w:w="1420" w:type="dxa"/>
          </w:tcPr>
          <w:p w14:paraId="17AAA1E3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21.8</w:t>
            </w:r>
          </w:p>
        </w:tc>
        <w:tc>
          <w:tcPr>
            <w:tcW w:w="1420" w:type="dxa"/>
          </w:tcPr>
          <w:p w14:paraId="08114CEC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24.1</w:t>
            </w:r>
          </w:p>
        </w:tc>
        <w:tc>
          <w:tcPr>
            <w:tcW w:w="1421" w:type="dxa"/>
          </w:tcPr>
          <w:p w14:paraId="1AC0A9D7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22.9</w:t>
            </w:r>
          </w:p>
        </w:tc>
      </w:tr>
      <w:tr w:rsidR="000A7FAF" w:rsidRPr="00B83F96" w14:paraId="260E7576" w14:textId="77777777" w:rsidTr="00AF6E39">
        <w:tc>
          <w:tcPr>
            <w:tcW w:w="4261" w:type="dxa"/>
          </w:tcPr>
          <w:p w14:paraId="7DE6CD30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Production losses</w:t>
            </w:r>
          </w:p>
        </w:tc>
        <w:tc>
          <w:tcPr>
            <w:tcW w:w="1420" w:type="dxa"/>
          </w:tcPr>
          <w:p w14:paraId="1A5AB488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20.0</w:t>
            </w:r>
          </w:p>
        </w:tc>
        <w:tc>
          <w:tcPr>
            <w:tcW w:w="1420" w:type="dxa"/>
          </w:tcPr>
          <w:p w14:paraId="24CC9642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20.4</w:t>
            </w:r>
          </w:p>
        </w:tc>
        <w:tc>
          <w:tcPr>
            <w:tcW w:w="1421" w:type="dxa"/>
          </w:tcPr>
          <w:p w14:paraId="57AD1514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20.2</w:t>
            </w:r>
          </w:p>
        </w:tc>
      </w:tr>
      <w:tr w:rsidR="000A7FAF" w:rsidRPr="00B83F96" w14:paraId="0B049FE1" w14:textId="77777777" w:rsidTr="00AF6E39">
        <w:tc>
          <w:tcPr>
            <w:tcW w:w="4261" w:type="dxa"/>
          </w:tcPr>
          <w:p w14:paraId="13BCF780" w14:textId="77777777" w:rsidR="000A7FAF" w:rsidRPr="00B83F96" w:rsidRDefault="000A7FAF" w:rsidP="00AF6E39">
            <w:pPr>
              <w:spacing w:line="26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At least one item missing</w:t>
            </w:r>
          </w:p>
        </w:tc>
        <w:tc>
          <w:tcPr>
            <w:tcW w:w="1420" w:type="dxa"/>
          </w:tcPr>
          <w:p w14:paraId="536FB5DA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42.0</w:t>
            </w:r>
          </w:p>
        </w:tc>
        <w:tc>
          <w:tcPr>
            <w:tcW w:w="1420" w:type="dxa"/>
          </w:tcPr>
          <w:p w14:paraId="7FA0498D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38.9</w:t>
            </w:r>
          </w:p>
        </w:tc>
        <w:tc>
          <w:tcPr>
            <w:tcW w:w="1421" w:type="dxa"/>
          </w:tcPr>
          <w:p w14:paraId="4332B2DD" w14:textId="77777777" w:rsidR="000A7FAF" w:rsidRPr="00B83F96" w:rsidRDefault="000A7FAF" w:rsidP="00AF6E39">
            <w:pPr>
              <w:spacing w:line="26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40.4</w:t>
            </w:r>
          </w:p>
        </w:tc>
      </w:tr>
    </w:tbl>
    <w:p w14:paraId="79E34BD7" w14:textId="77777777" w:rsidR="000A7FAF" w:rsidRDefault="000A7FAF">
      <w:pPr>
        <w:widowControl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367BD04E" w14:textId="19CEE32E" w:rsidR="000864AA" w:rsidRPr="00360758" w:rsidRDefault="00F23CD1" w:rsidP="000864AA">
      <w:pPr>
        <w:spacing w:line="480" w:lineRule="auto"/>
        <w:rPr>
          <w:b/>
          <w:color w:val="000000" w:themeColor="text1"/>
        </w:rPr>
      </w:pPr>
      <w:r>
        <w:rPr>
          <w:b/>
          <w:color w:val="000000" w:themeColor="text1"/>
          <w:sz w:val="24"/>
          <w:szCs w:val="32"/>
        </w:rPr>
        <w:lastRenderedPageBreak/>
        <w:t>e-Figure</w:t>
      </w:r>
      <w:r w:rsidR="00556CDB" w:rsidRPr="0078161D">
        <w:rPr>
          <w:b/>
          <w:color w:val="000000" w:themeColor="text1"/>
          <w:sz w:val="24"/>
          <w:szCs w:val="32"/>
        </w:rPr>
        <w:t xml:space="preserve"> </w:t>
      </w:r>
      <w:r>
        <w:rPr>
          <w:b/>
          <w:color w:val="000000" w:themeColor="text1"/>
          <w:sz w:val="24"/>
          <w:szCs w:val="32"/>
        </w:rPr>
        <w:t>1</w:t>
      </w:r>
      <w:r w:rsidR="00556CDB" w:rsidRPr="0078161D">
        <w:rPr>
          <w:b/>
          <w:color w:val="000000" w:themeColor="text1"/>
          <w:sz w:val="24"/>
          <w:szCs w:val="32"/>
        </w:rPr>
        <w:t>. Trial flow chart.</w:t>
      </w:r>
    </w:p>
    <w:p w14:paraId="46F32198" w14:textId="77777777" w:rsidR="000864AA" w:rsidRPr="00D5142F" w:rsidRDefault="000864AA" w:rsidP="000864AA">
      <w:r w:rsidRPr="00493C0A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6AFC90" wp14:editId="2A67EC24">
                <wp:simplePos x="0" y="0"/>
                <wp:positionH relativeFrom="column">
                  <wp:posOffset>2099310</wp:posOffset>
                </wp:positionH>
                <wp:positionV relativeFrom="paragraph">
                  <wp:posOffset>114441</wp:posOffset>
                </wp:positionV>
                <wp:extent cx="2258695" cy="397510"/>
                <wp:effectExtent l="0" t="0" r="14605" b="889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8695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AA2A5" w14:textId="77777777" w:rsidR="000864AA" w:rsidRPr="000249C8" w:rsidRDefault="000864AA" w:rsidP="000864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249C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lang w:val="en-CA"/>
                              </w:rPr>
                              <w:t>203 assessed for eligibility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AFC90" id="Rectangle 10" o:spid="_x0000_s1026" style="position:absolute;left:0;text-align:left;margin-left:165.3pt;margin-top:9pt;width:177.85pt;height:3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">
                <v:textbox inset=",7.2pt,,7.2pt">
                  <w:txbxContent>
                    <w:p w14:paraId="012AA2A5" w14:textId="77777777" w:rsidR="000864AA" w:rsidRPr="000249C8" w:rsidRDefault="000864AA" w:rsidP="000864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0249C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lang w:val="en-CA"/>
                        </w:rPr>
                        <w:t>203 assessed for eligibility</w:t>
                      </w:r>
                    </w:p>
                  </w:txbxContent>
                </v:textbox>
              </v:rect>
            </w:pict>
          </mc:Fallback>
        </mc:AlternateContent>
      </w:r>
    </w:p>
    <w:p w14:paraId="785C9537" w14:textId="77777777" w:rsidR="000864AA" w:rsidRPr="00D5142F" w:rsidRDefault="000864AA" w:rsidP="000864AA"/>
    <w:p w14:paraId="12D54662" w14:textId="77777777" w:rsidR="000864AA" w:rsidRPr="00D5142F" w:rsidRDefault="000864AA" w:rsidP="000864AA"/>
    <w:p w14:paraId="1AF9EA8E" w14:textId="77777777" w:rsidR="000864AA" w:rsidRPr="00D5142F" w:rsidRDefault="000864AA" w:rsidP="000864AA">
      <w:r w:rsidRPr="00493C0A">
        <w:rPr>
          <w:b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6FDAF405" wp14:editId="3DD066F1">
                <wp:simplePos x="0" y="0"/>
                <wp:positionH relativeFrom="column">
                  <wp:posOffset>3169920</wp:posOffset>
                </wp:positionH>
                <wp:positionV relativeFrom="paragraph">
                  <wp:posOffset>9666</wp:posOffset>
                </wp:positionV>
                <wp:extent cx="635" cy="1732915"/>
                <wp:effectExtent l="63500" t="0" r="50165" b="32385"/>
                <wp:wrapNone/>
                <wp:docPr id="5" name="Connecteur droit avec flèch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32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2EE8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margin-left:249.6pt;margin-top:.75pt;width:.05pt;height:136.45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">
                <v:stroke endarrow="block"/>
                <v:shadow color="#ccc"/>
              </v:shape>
            </w:pict>
          </mc:Fallback>
        </mc:AlternateContent>
      </w:r>
    </w:p>
    <w:p w14:paraId="00A811F9" w14:textId="77777777" w:rsidR="000864AA" w:rsidRPr="00D5142F" w:rsidRDefault="000864AA" w:rsidP="000864AA">
      <w:r w:rsidRPr="00493C0A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0A0097" wp14:editId="3DC5A747">
                <wp:simplePos x="0" y="0"/>
                <wp:positionH relativeFrom="column">
                  <wp:posOffset>3829050</wp:posOffset>
                </wp:positionH>
                <wp:positionV relativeFrom="paragraph">
                  <wp:posOffset>26811</wp:posOffset>
                </wp:positionV>
                <wp:extent cx="2457450" cy="914400"/>
                <wp:effectExtent l="0" t="0" r="19050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E561A" w14:textId="77777777" w:rsidR="000864AA" w:rsidRPr="00EF7045" w:rsidRDefault="000864AA" w:rsidP="000864AA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</w:pPr>
                            <w:proofErr w:type="gramStart"/>
                            <w:r w:rsidRPr="00EF704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  <w:t>Excluded  (</w:t>
                            </w:r>
                            <w:proofErr w:type="gramEnd"/>
                            <w:r w:rsidRPr="00EF704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  <w:t>n= 94)</w:t>
                            </w:r>
                          </w:p>
                          <w:p w14:paraId="4A2A0C32" w14:textId="77777777" w:rsidR="000864AA" w:rsidRPr="00EF7045" w:rsidRDefault="000864AA" w:rsidP="000864AA">
                            <w:pPr>
                              <w:ind w:left="360" w:hanging="36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EF7045">
                              <w:rPr>
                                <w:rFonts w:ascii="Symbol" w:hAnsi="Symbol"/>
                                <w:color w:val="000000" w:themeColor="text1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EF7045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 </w:t>
                            </w:r>
                            <w:r w:rsidRPr="00EF7045">
                              <w:rPr>
                                <w:rFonts w:cs="Calibri"/>
                                <w:color w:val="000000" w:themeColor="text1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EF704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  <w:t>Not meeting inclusion criteria (n= 56)</w:t>
                            </w:r>
                          </w:p>
                          <w:p w14:paraId="4A22BCEB" w14:textId="77777777" w:rsidR="000864AA" w:rsidRPr="00EF7045" w:rsidRDefault="000864AA" w:rsidP="000864AA">
                            <w:pPr>
                              <w:ind w:left="360" w:hanging="36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EF7045">
                              <w:rPr>
                                <w:rFonts w:ascii="Symbol" w:hAnsi="Symbol"/>
                                <w:color w:val="000000" w:themeColor="text1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EF7045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 </w:t>
                            </w:r>
                            <w:r w:rsidRPr="00EF7045">
                              <w:rPr>
                                <w:rFonts w:cs="Calibri"/>
                                <w:color w:val="000000" w:themeColor="text1"/>
                                <w:sz w:val="16"/>
                                <w:szCs w:val="16"/>
                                <w:lang w:val="en-CA"/>
                              </w:rPr>
                              <w:t xml:space="preserve">  </w:t>
                            </w:r>
                            <w:r w:rsidRPr="00EF704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  <w:t>Declined to participate (n= 18)</w:t>
                            </w:r>
                          </w:p>
                          <w:p w14:paraId="31B66CA6" w14:textId="77777777" w:rsidR="000864AA" w:rsidRPr="00EF7045" w:rsidRDefault="000864AA" w:rsidP="000864AA">
                            <w:pPr>
                              <w:ind w:left="360" w:hanging="360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F7045">
                              <w:rPr>
                                <w:rFonts w:ascii="Symbol" w:hAnsi="Symbol"/>
                                <w:color w:val="000000" w:themeColor="text1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EF7045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 </w:t>
                            </w:r>
                            <w:r w:rsidRPr="00EF7045">
                              <w:rPr>
                                <w:rFonts w:cs="Calibri"/>
                                <w:color w:val="000000" w:themeColor="text1"/>
                                <w:sz w:val="16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Pr="00EF7045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EF7045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CA"/>
                              </w:rPr>
                              <w:t>Other reasons (n= 20)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A0097" id="Rectangle 8" o:spid="_x0000_s1027" style="position:absolute;left:0;text-align:left;margin-left:301.5pt;margin-top:2.1pt;width:193.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">
                <v:textbox inset=",7.2pt,,7.2pt">
                  <w:txbxContent>
                    <w:p w14:paraId="5BAE561A" w14:textId="77777777" w:rsidR="000864AA" w:rsidRPr="00EF7045" w:rsidRDefault="000864AA" w:rsidP="000864AA">
                      <w:pP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CA"/>
                        </w:rPr>
                      </w:pPr>
                      <w:proofErr w:type="gramStart"/>
                      <w:r w:rsidRPr="00EF704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CA"/>
                        </w:rPr>
                        <w:t>Excluded  (</w:t>
                      </w:r>
                      <w:proofErr w:type="gramEnd"/>
                      <w:r w:rsidRPr="00EF704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CA"/>
                        </w:rPr>
                        <w:t>n= 94)</w:t>
                      </w:r>
                    </w:p>
                    <w:p w14:paraId="4A2A0C32" w14:textId="77777777" w:rsidR="000864AA" w:rsidRPr="00EF7045" w:rsidRDefault="000864AA" w:rsidP="000864AA">
                      <w:pPr>
                        <w:ind w:left="360" w:hanging="36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CA"/>
                        </w:rPr>
                      </w:pPr>
                      <w:r w:rsidRPr="00EF7045">
                        <w:rPr>
                          <w:rFonts w:ascii="Symbol" w:hAnsi="Symbol"/>
                          <w:color w:val="000000" w:themeColor="text1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EF7045">
                        <w:rPr>
                          <w:color w:val="000000" w:themeColor="text1"/>
                          <w:sz w:val="16"/>
                          <w:szCs w:val="16"/>
                        </w:rPr>
                        <w:t> </w:t>
                      </w:r>
                      <w:r w:rsidRPr="00EF7045">
                        <w:rPr>
                          <w:rFonts w:cs="Calibri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EF704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CA"/>
                        </w:rPr>
                        <w:t>Not meeting inclusion criteria (n= 56)</w:t>
                      </w:r>
                    </w:p>
                    <w:p w14:paraId="4A22BCEB" w14:textId="77777777" w:rsidR="000864AA" w:rsidRPr="00EF7045" w:rsidRDefault="000864AA" w:rsidP="000864AA">
                      <w:pPr>
                        <w:ind w:left="360" w:hanging="36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CA"/>
                        </w:rPr>
                      </w:pPr>
                      <w:r w:rsidRPr="00EF7045">
                        <w:rPr>
                          <w:rFonts w:ascii="Symbol" w:hAnsi="Symbol"/>
                          <w:color w:val="000000" w:themeColor="text1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EF7045">
                        <w:rPr>
                          <w:color w:val="000000" w:themeColor="text1"/>
                          <w:sz w:val="16"/>
                          <w:szCs w:val="16"/>
                        </w:rPr>
                        <w:t> </w:t>
                      </w:r>
                      <w:r w:rsidRPr="00EF7045">
                        <w:rPr>
                          <w:rFonts w:cs="Calibri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 </w:t>
                      </w:r>
                      <w:r w:rsidRPr="00EF704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CA"/>
                        </w:rPr>
                        <w:t>Declined to participate (n= 18)</w:t>
                      </w:r>
                    </w:p>
                    <w:p w14:paraId="31B66CA6" w14:textId="77777777" w:rsidR="000864AA" w:rsidRPr="00EF7045" w:rsidRDefault="000864AA" w:rsidP="000864AA">
                      <w:pPr>
                        <w:ind w:left="360" w:hanging="360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EF7045">
                        <w:rPr>
                          <w:rFonts w:ascii="Symbol" w:hAnsi="Symbol"/>
                          <w:color w:val="000000" w:themeColor="text1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EF7045">
                        <w:rPr>
                          <w:color w:val="000000" w:themeColor="text1"/>
                          <w:sz w:val="16"/>
                          <w:szCs w:val="16"/>
                        </w:rPr>
                        <w:t> </w:t>
                      </w:r>
                      <w:r w:rsidRPr="00EF7045">
                        <w:rPr>
                          <w:rFonts w:cs="Calibri"/>
                          <w:color w:val="000000" w:themeColor="text1"/>
                          <w:sz w:val="16"/>
                          <w:szCs w:val="16"/>
                          <w:lang w:val="en-CA"/>
                        </w:rPr>
                        <w:t xml:space="preserve"> </w:t>
                      </w:r>
                      <w:r w:rsidRPr="00EF7045">
                        <w:rPr>
                          <w:rFonts w:cs="Calibri"/>
                          <w:color w:val="000000" w:themeColor="text1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EF7045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CA"/>
                        </w:rPr>
                        <w:t>Other reasons (n= 20)</w:t>
                      </w:r>
                    </w:p>
                  </w:txbxContent>
                </v:textbox>
              </v:rect>
            </w:pict>
          </mc:Fallback>
        </mc:AlternateContent>
      </w:r>
    </w:p>
    <w:p w14:paraId="4AC61C67" w14:textId="77777777" w:rsidR="000864AA" w:rsidRPr="00D5142F" w:rsidRDefault="000864AA" w:rsidP="000864AA"/>
    <w:p w14:paraId="2D3C75EF" w14:textId="77777777" w:rsidR="000864AA" w:rsidRPr="00D5142F" w:rsidRDefault="000864AA" w:rsidP="000864AA">
      <w:r w:rsidRPr="00493C0A">
        <w:rPr>
          <w:b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62AF2389" wp14:editId="73F32951">
                <wp:simplePos x="0" y="0"/>
                <wp:positionH relativeFrom="column">
                  <wp:posOffset>3173095</wp:posOffset>
                </wp:positionH>
                <wp:positionV relativeFrom="paragraph">
                  <wp:posOffset>110631</wp:posOffset>
                </wp:positionV>
                <wp:extent cx="656590" cy="635"/>
                <wp:effectExtent l="0" t="63500" r="0" b="75565"/>
                <wp:wrapNone/>
                <wp:docPr id="7" name="Connecteur droit avec flèch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5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9F783" id="Connecteur droit avec flèche 7" o:spid="_x0000_s1026" type="#_x0000_t32" style="position:absolute;margin-left:249.85pt;margin-top:8.7pt;width:51.7pt;height:.05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">
                <v:stroke endarrow="block"/>
                <v:shadow color="#ccc"/>
              </v:shape>
            </w:pict>
          </mc:Fallback>
        </mc:AlternateContent>
      </w:r>
    </w:p>
    <w:p w14:paraId="038520F4" w14:textId="77777777" w:rsidR="000864AA" w:rsidRPr="00D5142F" w:rsidRDefault="000864AA" w:rsidP="000864AA"/>
    <w:p w14:paraId="254DDCED" w14:textId="77777777" w:rsidR="000864AA" w:rsidRPr="00D5142F" w:rsidRDefault="000864AA" w:rsidP="000864AA"/>
    <w:p w14:paraId="372130FD" w14:textId="77777777" w:rsidR="000864AA" w:rsidRPr="00D5142F" w:rsidRDefault="000864AA" w:rsidP="000864AA"/>
    <w:p w14:paraId="0F6118EE" w14:textId="77777777" w:rsidR="000864AA" w:rsidRPr="00D5142F" w:rsidRDefault="000864AA" w:rsidP="000864AA">
      <w:r w:rsidRPr="00493C0A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84ED81" wp14:editId="5098490D">
                <wp:simplePos x="0" y="0"/>
                <wp:positionH relativeFrom="column">
                  <wp:posOffset>2092960</wp:posOffset>
                </wp:positionH>
                <wp:positionV relativeFrom="paragraph">
                  <wp:posOffset>10936</wp:posOffset>
                </wp:positionV>
                <wp:extent cx="2272748" cy="328246"/>
                <wp:effectExtent l="0" t="0" r="13335" b="1524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2748" cy="3282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2D7A6" w14:textId="77777777" w:rsidR="000864AA" w:rsidRPr="000249C8" w:rsidRDefault="000864AA" w:rsidP="000864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249C8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CA"/>
                              </w:rPr>
                              <w:t xml:space="preserve">109 underwent Randomization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4ED81" id="Rectangle 3" o:spid="_x0000_s1028" style="position:absolute;left:0;text-align:left;margin-left:164.8pt;margin-top:.85pt;width:178.95pt;height:25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">
                <v:textbox inset=",7.2pt,,7.2pt">
                  <w:txbxContent>
                    <w:p w14:paraId="3E72D7A6" w14:textId="77777777" w:rsidR="000864AA" w:rsidRPr="000249C8" w:rsidRDefault="000864AA" w:rsidP="000864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0249C8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CA"/>
                        </w:rPr>
                        <w:t xml:space="preserve">109 underwent Randomization </w:t>
                      </w:r>
                    </w:p>
                  </w:txbxContent>
                </v:textbox>
              </v:rect>
            </w:pict>
          </mc:Fallback>
        </mc:AlternateContent>
      </w:r>
    </w:p>
    <w:p w14:paraId="1B060CB9" w14:textId="77777777" w:rsidR="000864AA" w:rsidRPr="00D5142F" w:rsidRDefault="000864AA" w:rsidP="000864AA"/>
    <w:p w14:paraId="5222D9C4" w14:textId="77777777" w:rsidR="000864AA" w:rsidRPr="00D5142F" w:rsidRDefault="000864AA" w:rsidP="000864AA"/>
    <w:p w14:paraId="1E0915C3" w14:textId="77777777" w:rsidR="000864AA" w:rsidRPr="00D5142F" w:rsidRDefault="000864AA" w:rsidP="000864AA">
      <w:r w:rsidRPr="00493C0A"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3753BB" wp14:editId="4E942F3C">
                <wp:simplePos x="0" y="0"/>
                <wp:positionH relativeFrom="column">
                  <wp:posOffset>2407920</wp:posOffset>
                </wp:positionH>
                <wp:positionV relativeFrom="paragraph">
                  <wp:posOffset>62230</wp:posOffset>
                </wp:positionV>
                <wp:extent cx="1433830" cy="342900"/>
                <wp:effectExtent l="0" t="0" r="13970" b="12700"/>
                <wp:wrapNone/>
                <wp:docPr id="13" name="Rectangle à coins arrondi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6C7CFBF" w14:textId="77777777" w:rsidR="000864AA" w:rsidRPr="00FA1E10" w:rsidRDefault="000864AA" w:rsidP="000864A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1E10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3753BB" id="Rectangle à coins arrondis 8" o:spid="_x0000_s1029" style="position:absolute;left:0;text-align:left;margin-left:189.6pt;margin-top:4.9pt;width:112.9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" fillcolor="white [25]">
                <v:fill color2="#70ad47 [3209]" rotate="t" focusposition=".5,-52429f" focussize="" colors="0 white;22938f white;1 #70ad47" focus="100%" type="gradientRadial"/>
                <v:textbox inset="3.6pt,,3.6pt">
                  <w:txbxContent>
                    <w:p w14:paraId="56C7CFBF" w14:textId="77777777" w:rsidR="000864AA" w:rsidRPr="00FA1E10" w:rsidRDefault="000864AA" w:rsidP="000864A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FA1E10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94A059" w14:textId="77777777" w:rsidR="000864AA" w:rsidRPr="00D5142F" w:rsidRDefault="000864AA" w:rsidP="000864AA"/>
    <w:p w14:paraId="29D84D40" w14:textId="77777777" w:rsidR="000864AA" w:rsidRPr="00D5142F" w:rsidRDefault="000864AA" w:rsidP="000864AA">
      <w:r w:rsidRPr="00493C0A">
        <w:rPr>
          <w:b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25E4E5D8" wp14:editId="5952492A">
                <wp:simplePos x="0" y="0"/>
                <wp:positionH relativeFrom="column">
                  <wp:posOffset>3166515</wp:posOffset>
                </wp:positionH>
                <wp:positionV relativeFrom="paragraph">
                  <wp:posOffset>103967</wp:posOffset>
                </wp:positionV>
                <wp:extent cx="1850736" cy="304800"/>
                <wp:effectExtent l="0" t="0" r="67310" b="38100"/>
                <wp:wrapNone/>
                <wp:docPr id="9" name="Connecteur en 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0736" cy="30480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8CF2D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Connecteur en angle 9" o:spid="_x0000_s1026" type="#_x0000_t33" style="position:absolute;margin-left:249.35pt;margin-top:8.2pt;width:145.75pt;height:24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&#13;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44CDA4DA" wp14:editId="203A1BCF">
                <wp:simplePos x="0" y="0"/>
                <wp:positionH relativeFrom="column">
                  <wp:posOffset>1047923</wp:posOffset>
                </wp:positionH>
                <wp:positionV relativeFrom="paragraph">
                  <wp:posOffset>103967</wp:posOffset>
                </wp:positionV>
                <wp:extent cx="2127192" cy="344805"/>
                <wp:effectExtent l="63500" t="0" r="6985" b="36195"/>
                <wp:wrapNone/>
                <wp:docPr id="11" name="Connecteur en 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2127192" cy="344805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54D55" id="Connecteur en angle 11" o:spid="_x0000_s1026" type="#_x0000_t33" style="position:absolute;margin-left:82.5pt;margin-top:8.2pt;width:167.5pt;height:27.15pt;rotation:180;flip:y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">
                <v:stroke endarrow="block"/>
                <v:shadow color="#ccc"/>
              </v:shape>
            </w:pict>
          </mc:Fallback>
        </mc:AlternateContent>
      </w:r>
    </w:p>
    <w:p w14:paraId="6A185EB3" w14:textId="77777777" w:rsidR="000864AA" w:rsidRPr="00D5142F" w:rsidRDefault="000864AA" w:rsidP="000864AA"/>
    <w:p w14:paraId="43F5D9AF" w14:textId="77777777" w:rsidR="000864AA" w:rsidRPr="00D5142F" w:rsidRDefault="000864AA" w:rsidP="000864AA">
      <w:r w:rsidRPr="00493C0A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499B27" wp14:editId="52D227E5">
                <wp:simplePos x="0" y="0"/>
                <wp:positionH relativeFrom="column">
                  <wp:posOffset>-190500</wp:posOffset>
                </wp:positionH>
                <wp:positionV relativeFrom="paragraph">
                  <wp:posOffset>92774</wp:posOffset>
                </wp:positionV>
                <wp:extent cx="2534400" cy="368935"/>
                <wp:effectExtent l="0" t="0" r="18415" b="1206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4400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9C76D" w14:textId="77777777" w:rsidR="000864AA" w:rsidRPr="00FB37D8" w:rsidRDefault="000864AA" w:rsidP="000864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55 assigned to</w:t>
                            </w:r>
                            <w:r w:rsidRPr="00FB37D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 xml:space="preserve"> Interferon group</w:t>
                            </w:r>
                          </w:p>
                          <w:p w14:paraId="3CE46FCC" w14:textId="77777777" w:rsidR="000864AA" w:rsidRDefault="000864AA" w:rsidP="000864AA">
                            <w:pPr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99B27" id="Rectangle 15" o:spid="_x0000_s1030" style="position:absolute;left:0;text-align:left;margin-left:-15pt;margin-top:7.3pt;width:199.55pt;height:29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">
                <v:textbox inset=",7.2pt,,7.2pt">
                  <w:txbxContent>
                    <w:p w14:paraId="4A79C76D" w14:textId="77777777" w:rsidR="000864AA" w:rsidRPr="00FB37D8" w:rsidRDefault="000864AA" w:rsidP="000864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55 assigned to</w:t>
                      </w:r>
                      <w:r w:rsidRPr="00FB37D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 xml:space="preserve"> Interferon group</w:t>
                      </w:r>
                    </w:p>
                    <w:p w14:paraId="3CE46FCC" w14:textId="77777777" w:rsidR="000864AA" w:rsidRDefault="000864AA" w:rsidP="000864AA">
                      <w:pPr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51586D" wp14:editId="42BA3E71">
                <wp:simplePos x="0" y="0"/>
                <wp:positionH relativeFrom="column">
                  <wp:posOffset>3902075</wp:posOffset>
                </wp:positionH>
                <wp:positionV relativeFrom="paragraph">
                  <wp:posOffset>75565</wp:posOffset>
                </wp:positionV>
                <wp:extent cx="2498090" cy="371716"/>
                <wp:effectExtent l="0" t="0" r="16510" b="952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090" cy="3717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1BEBA" w14:textId="77777777" w:rsidR="000864AA" w:rsidRPr="00FB37D8" w:rsidRDefault="000864AA" w:rsidP="000864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54 assigned</w:t>
                            </w:r>
                            <w:r w:rsidRPr="00FB37D8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 xml:space="preserve"> to placebo group</w:t>
                            </w:r>
                          </w:p>
                          <w:p w14:paraId="321EA257" w14:textId="77777777" w:rsidR="000864AA" w:rsidRDefault="000864AA" w:rsidP="000864AA">
                            <w:pPr>
                              <w:ind w:left="360" w:hanging="360"/>
                              <w:jc w:val="center"/>
                              <w:rPr>
                                <w:rFonts w:cs="Calibri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1586D" id="Rectangle 14" o:spid="_x0000_s1031" style="position:absolute;left:0;text-align:left;margin-left:307.25pt;margin-top:5.95pt;width:196.7pt;height:2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">
                <v:textbox inset=",7.2pt,,7.2pt">
                  <w:txbxContent>
                    <w:p w14:paraId="22A1BEBA" w14:textId="77777777" w:rsidR="000864AA" w:rsidRPr="00FB37D8" w:rsidRDefault="000864AA" w:rsidP="000864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54 assigned</w:t>
                      </w:r>
                      <w:r w:rsidRPr="00FB37D8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 xml:space="preserve"> to placebo group</w:t>
                      </w:r>
                    </w:p>
                    <w:p w14:paraId="321EA257" w14:textId="77777777" w:rsidR="000864AA" w:rsidRDefault="000864AA" w:rsidP="000864AA">
                      <w:pPr>
                        <w:ind w:left="360" w:hanging="360"/>
                        <w:jc w:val="center"/>
                        <w:rPr>
                          <w:rFonts w:cs="Calibri"/>
                          <w:lang w:val="en-C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ACF48D" w14:textId="77777777" w:rsidR="000864AA" w:rsidRPr="00D5142F" w:rsidRDefault="000864AA" w:rsidP="000864AA"/>
    <w:p w14:paraId="0B2EA73B" w14:textId="77777777" w:rsidR="000864AA" w:rsidRPr="00D5142F" w:rsidRDefault="000864AA" w:rsidP="000864AA">
      <w:r w:rsidRPr="00493C0A">
        <w:rPr>
          <w:b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7DFA3DA7" wp14:editId="041C3040">
                <wp:simplePos x="0" y="0"/>
                <wp:positionH relativeFrom="column">
                  <wp:posOffset>1048385</wp:posOffset>
                </wp:positionH>
                <wp:positionV relativeFrom="paragraph">
                  <wp:posOffset>105410</wp:posOffset>
                </wp:positionV>
                <wp:extent cx="0" cy="491490"/>
                <wp:effectExtent l="63500" t="0" r="50800" b="41910"/>
                <wp:wrapNone/>
                <wp:docPr id="18" name="Connecteur droit avec flèch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1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656CE" id="Connecteur droit avec flèche 18" o:spid="_x0000_s1026" type="#_x0000_t32" style="position:absolute;margin-left:82.55pt;margin-top:8.3pt;width:0;height:38.7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">
                <v:stroke endarrow="block"/>
                <v:shadow color="#ccc"/>
              </v:shape>
            </w:pict>
          </mc:Fallback>
        </mc:AlternateContent>
      </w:r>
      <w:r w:rsidRPr="00493C0A"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73AF09" wp14:editId="190ED76B">
                <wp:simplePos x="0" y="0"/>
                <wp:positionH relativeFrom="column">
                  <wp:posOffset>2399665</wp:posOffset>
                </wp:positionH>
                <wp:positionV relativeFrom="paragraph">
                  <wp:posOffset>164465</wp:posOffset>
                </wp:positionV>
                <wp:extent cx="1443990" cy="727200"/>
                <wp:effectExtent l="0" t="0" r="16510" b="9525"/>
                <wp:wrapNone/>
                <wp:docPr id="21" name="Rectangle à coins arrondi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72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46A2FE" w14:textId="77777777" w:rsidR="000864AA" w:rsidRPr="00EF0E9A" w:rsidRDefault="000864AA" w:rsidP="000864A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EF0E9A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Follow-Up:</w:t>
                            </w:r>
                          </w:p>
                          <w:p w14:paraId="1CE7DDBE" w14:textId="77777777" w:rsidR="000864AA" w:rsidRPr="00EF0E9A" w:rsidRDefault="000864AA" w:rsidP="000864A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EF0E9A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QUALY day 28 (n=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108</w:t>
                            </w:r>
                            <w:r w:rsidRPr="00EF0E9A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  <w:p w14:paraId="063271FB" w14:textId="77777777" w:rsidR="000864AA" w:rsidRPr="00EF0E9A" w:rsidRDefault="000864AA" w:rsidP="000864A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73AF09" id="Rectangle à coins arrondis 21" o:spid="_x0000_s1032" style="position:absolute;left:0;text-align:left;margin-left:188.95pt;margin-top:12.95pt;width:113.7pt;height:5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" fillcolor="white [25]">
                <v:fill color2="#70ad47 [3209]" focusposition=".5,-52429f" focussize="" colors="0 white;22938f white;1 #70ad47" focus="100%" type="gradientRadial"/>
                <v:textbox inset="3.6pt,,3.6pt">
                  <w:txbxContent>
                    <w:p w14:paraId="5C46A2FE" w14:textId="77777777" w:rsidR="000864AA" w:rsidRPr="00EF0E9A" w:rsidRDefault="000864AA" w:rsidP="000864A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EF0E9A">
                        <w:rPr>
                          <w:rFonts w:cstheme="minorHAnsi"/>
                          <w:b/>
                          <w:color w:val="000000" w:themeColor="text1"/>
                        </w:rPr>
                        <w:t>Follow-Up:</w:t>
                      </w:r>
                    </w:p>
                    <w:p w14:paraId="1CE7DDBE" w14:textId="77777777" w:rsidR="000864AA" w:rsidRPr="00EF0E9A" w:rsidRDefault="000864AA" w:rsidP="000864A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EF0E9A">
                        <w:rPr>
                          <w:rFonts w:cstheme="minorHAnsi"/>
                          <w:b/>
                          <w:color w:val="000000" w:themeColor="text1"/>
                        </w:rPr>
                        <w:t xml:space="preserve">QUALY day 28 (n=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</w:rPr>
                        <w:t>108</w:t>
                      </w:r>
                      <w:r w:rsidRPr="00EF0E9A">
                        <w:rPr>
                          <w:rFonts w:cstheme="minorHAnsi"/>
                          <w:b/>
                          <w:color w:val="000000" w:themeColor="text1"/>
                        </w:rPr>
                        <w:t>)</w:t>
                      </w:r>
                    </w:p>
                    <w:p w14:paraId="063271FB" w14:textId="77777777" w:rsidR="000864AA" w:rsidRPr="00EF0E9A" w:rsidRDefault="000864AA" w:rsidP="000864A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93C0A">
        <w:rPr>
          <w:b/>
          <w:noProof/>
          <w:lang w:eastAsia="en-US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696AF3F8" wp14:editId="471E519A">
                <wp:simplePos x="0" y="0"/>
                <wp:positionH relativeFrom="column">
                  <wp:posOffset>5020945</wp:posOffset>
                </wp:positionH>
                <wp:positionV relativeFrom="paragraph">
                  <wp:posOffset>97790</wp:posOffset>
                </wp:positionV>
                <wp:extent cx="0" cy="476885"/>
                <wp:effectExtent l="63500" t="0" r="76200" b="31115"/>
                <wp:wrapNone/>
                <wp:docPr id="19" name="Connecteur droit avec flèch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F5B98" id="Connecteur droit avec flèche 19" o:spid="_x0000_s1026" type="#_x0000_t32" style="position:absolute;margin-left:395.35pt;margin-top:7.7pt;width:0;height:37.5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">
                <v:stroke endarrow="block"/>
                <v:shadow color="#ccc"/>
              </v:shape>
            </w:pict>
          </mc:Fallback>
        </mc:AlternateContent>
      </w:r>
    </w:p>
    <w:p w14:paraId="17D24C64" w14:textId="77777777" w:rsidR="000864AA" w:rsidRPr="00D5142F" w:rsidRDefault="000864AA" w:rsidP="000864AA"/>
    <w:p w14:paraId="79C95684" w14:textId="77777777" w:rsidR="000864AA" w:rsidRPr="00D5142F" w:rsidRDefault="000864AA" w:rsidP="000864AA"/>
    <w:p w14:paraId="3C08FD04" w14:textId="77777777" w:rsidR="000864AA" w:rsidRPr="00D5142F" w:rsidRDefault="000864AA" w:rsidP="000864AA">
      <w:r w:rsidRPr="00493C0A"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2D58FC" wp14:editId="73BBA5CB">
                <wp:simplePos x="0" y="0"/>
                <wp:positionH relativeFrom="column">
                  <wp:posOffset>3903211</wp:posOffset>
                </wp:positionH>
                <wp:positionV relativeFrom="paragraph">
                  <wp:posOffset>121820</wp:posOffset>
                </wp:positionV>
                <wp:extent cx="2498090" cy="548640"/>
                <wp:effectExtent l="0" t="0" r="16510" b="1016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09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B6740" w14:textId="77777777" w:rsidR="000864AA" w:rsidRDefault="000864AA" w:rsidP="000864A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53 included for follow-up at day 28</w:t>
                            </w:r>
                          </w:p>
                          <w:p w14:paraId="5FC4DD83" w14:textId="603858D6" w:rsidR="000864AA" w:rsidRDefault="000864AA" w:rsidP="000864AA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0249C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7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patients died &amp; 1 </w:t>
                            </w:r>
                            <w:r w:rsidR="003015B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withdrawal.</w:t>
                            </w:r>
                          </w:p>
                          <w:p w14:paraId="1E72CD93" w14:textId="77777777" w:rsidR="000864AA" w:rsidRPr="009A03B6" w:rsidRDefault="000864AA" w:rsidP="000864AA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54531DB" w14:textId="77777777" w:rsidR="000864AA" w:rsidRPr="009A03B6" w:rsidRDefault="000864AA" w:rsidP="000864AA">
                            <w:p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A9673E7" w14:textId="77777777" w:rsidR="000864AA" w:rsidRDefault="000864AA" w:rsidP="000864A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D58FC" id="Rectangle 16" o:spid="_x0000_s1033" style="position:absolute;left:0;text-align:left;margin-left:307.35pt;margin-top:9.6pt;width:196.7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">
                <v:textbox inset=",7.2pt,,7.2pt">
                  <w:txbxContent>
                    <w:p w14:paraId="584B6740" w14:textId="77777777" w:rsidR="000864AA" w:rsidRDefault="000864AA" w:rsidP="000864AA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53 included for follow-up at day 28</w:t>
                      </w:r>
                    </w:p>
                    <w:p w14:paraId="5FC4DD83" w14:textId="603858D6" w:rsidR="000864AA" w:rsidRDefault="000864AA" w:rsidP="000864AA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0249C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7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patients died &amp; 1 </w:t>
                      </w:r>
                      <w:r w:rsidR="003015B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withdrawal.</w:t>
                      </w:r>
                    </w:p>
                    <w:p w14:paraId="1E72CD93" w14:textId="77777777" w:rsidR="000864AA" w:rsidRPr="009A03B6" w:rsidRDefault="000864AA" w:rsidP="000864AA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354531DB" w14:textId="77777777" w:rsidR="000864AA" w:rsidRPr="009A03B6" w:rsidRDefault="000864AA" w:rsidP="000864AA">
                      <w:pPr>
                        <w:ind w:left="36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3A9673E7" w14:textId="77777777" w:rsidR="000864AA" w:rsidRDefault="000864AA" w:rsidP="000864AA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44C78" wp14:editId="6B864479">
                <wp:simplePos x="0" y="0"/>
                <wp:positionH relativeFrom="column">
                  <wp:posOffset>-172085</wp:posOffset>
                </wp:positionH>
                <wp:positionV relativeFrom="paragraph">
                  <wp:posOffset>123190</wp:posOffset>
                </wp:positionV>
                <wp:extent cx="2498400" cy="525780"/>
                <wp:effectExtent l="0" t="0" r="16510" b="762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40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93A7D" w14:textId="77777777" w:rsidR="000864AA" w:rsidRDefault="000864AA" w:rsidP="000864A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55 included for follow-up at day 28</w:t>
                            </w:r>
                          </w:p>
                          <w:p w14:paraId="66759185" w14:textId="77777777" w:rsidR="000864AA" w:rsidRPr="00FA1E10" w:rsidRDefault="000864AA" w:rsidP="000864AA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FA1E1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11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patients died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D44C78" id="Rectangle 17" o:spid="_x0000_s1034" style="position:absolute;left:0;text-align:left;margin-left:-13.55pt;margin-top:9.7pt;width:196.7pt;height:4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">
                <v:textbox inset=",7.2pt,,7.2pt">
                  <w:txbxContent>
                    <w:p w14:paraId="38E93A7D" w14:textId="77777777" w:rsidR="000864AA" w:rsidRDefault="000864AA" w:rsidP="000864AA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55 included for follow-up at day 28</w:t>
                      </w:r>
                    </w:p>
                    <w:p w14:paraId="66759185" w14:textId="77777777" w:rsidR="000864AA" w:rsidRPr="00FA1E10" w:rsidRDefault="000864AA" w:rsidP="000864AA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FA1E10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11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patients died</w:t>
                      </w:r>
                    </w:p>
                  </w:txbxContent>
                </v:textbox>
              </v:rect>
            </w:pict>
          </mc:Fallback>
        </mc:AlternateContent>
      </w:r>
    </w:p>
    <w:p w14:paraId="3FDF4E0E" w14:textId="77777777" w:rsidR="000864AA" w:rsidRPr="00D5142F" w:rsidRDefault="000864AA" w:rsidP="000864AA"/>
    <w:p w14:paraId="74C2537D" w14:textId="77777777" w:rsidR="000864AA" w:rsidRPr="00D5142F" w:rsidRDefault="000864AA" w:rsidP="000864AA"/>
    <w:p w14:paraId="5E09CB88" w14:textId="77777777" w:rsidR="000864AA" w:rsidRPr="00D5142F" w:rsidRDefault="000864AA" w:rsidP="000864AA">
      <w:r>
        <w:rPr>
          <w:b/>
          <w:noProof/>
          <w:sz w:val="28"/>
          <w:szCs w:val="28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FDCE98" wp14:editId="5BEB6D2A">
                <wp:simplePos x="0" y="0"/>
                <wp:positionH relativeFrom="column">
                  <wp:posOffset>5013960</wp:posOffset>
                </wp:positionH>
                <wp:positionV relativeFrom="paragraph">
                  <wp:posOffset>152400</wp:posOffset>
                </wp:positionV>
                <wp:extent cx="0" cy="645459"/>
                <wp:effectExtent l="50800" t="0" r="63500" b="40640"/>
                <wp:wrapNone/>
                <wp:docPr id="1368138959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54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A04F8D" id="Connecteur droit avec flèche 2" o:spid="_x0000_s1026" type="#_x0000_t32" style="position:absolute;margin-left:394.8pt;margin-top:12pt;width:0;height:50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&#13;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28"/>
          <w:szCs w:val="28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1C7DD30" wp14:editId="1B7D8116">
                <wp:simplePos x="0" y="0"/>
                <wp:positionH relativeFrom="column">
                  <wp:posOffset>1047750</wp:posOffset>
                </wp:positionH>
                <wp:positionV relativeFrom="paragraph">
                  <wp:posOffset>150495</wp:posOffset>
                </wp:positionV>
                <wp:extent cx="0" cy="645459"/>
                <wp:effectExtent l="50800" t="0" r="63500" b="40640"/>
                <wp:wrapNone/>
                <wp:docPr id="170783808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54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6C7187" id="Connecteur droit avec flèche 2" o:spid="_x0000_s1026" type="#_x0000_t32" style="position:absolute;margin-left:82.5pt;margin-top:11.85pt;width:0;height:50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" strokecolor="black [3200]" strokeweight=".5pt">
                <v:stroke endarrow="block" joinstyle="miter"/>
              </v:shape>
            </w:pict>
          </mc:Fallback>
        </mc:AlternateContent>
      </w:r>
    </w:p>
    <w:p w14:paraId="38D21A9D" w14:textId="77777777" w:rsidR="000864AA" w:rsidRPr="00D5142F" w:rsidRDefault="000864AA" w:rsidP="000864AA">
      <w:r w:rsidRPr="00493C0A"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CDEC34" wp14:editId="4EEB5E1B">
                <wp:simplePos x="0" y="0"/>
                <wp:positionH relativeFrom="column">
                  <wp:posOffset>2398395</wp:posOffset>
                </wp:positionH>
                <wp:positionV relativeFrom="paragraph">
                  <wp:posOffset>23586</wp:posOffset>
                </wp:positionV>
                <wp:extent cx="1443990" cy="683895"/>
                <wp:effectExtent l="0" t="0" r="16510" b="14605"/>
                <wp:wrapNone/>
                <wp:docPr id="1196823510" name="Rectangle à coins arrondi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683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5C796D" w14:textId="77777777" w:rsidR="000864AA" w:rsidRPr="0046458F" w:rsidRDefault="000864AA" w:rsidP="000864A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46458F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Follow-Up:</w:t>
                            </w:r>
                          </w:p>
                          <w:p w14:paraId="41AB29D5" w14:textId="77777777" w:rsidR="000864AA" w:rsidRPr="0046458F" w:rsidRDefault="000864AA" w:rsidP="000864A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46458F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QUALY day 90 (n= 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108</w:t>
                            </w:r>
                            <w:r w:rsidRPr="0046458F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  <w:p w14:paraId="5E70A50C" w14:textId="77777777" w:rsidR="000864AA" w:rsidRPr="0046458F" w:rsidRDefault="000864AA" w:rsidP="000864A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CDEC34" id="_x0000_s1035" style="position:absolute;left:0;text-align:left;margin-left:188.85pt;margin-top:1.85pt;width:113.7pt;height:53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" fillcolor="white [25]">
                <v:fill color2="#70ad47 [3209]" focusposition=".5,-52429f" focussize="" colors="0 white;22938f white;1 #70ad47" focus="100%" type="gradientRadial"/>
                <v:textbox inset="3.6pt,,3.6pt">
                  <w:txbxContent>
                    <w:p w14:paraId="475C796D" w14:textId="77777777" w:rsidR="000864AA" w:rsidRPr="0046458F" w:rsidRDefault="000864AA" w:rsidP="000864A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46458F">
                        <w:rPr>
                          <w:rFonts w:cstheme="minorHAnsi"/>
                          <w:b/>
                          <w:color w:val="000000" w:themeColor="text1"/>
                        </w:rPr>
                        <w:t>Follow-Up:</w:t>
                      </w:r>
                    </w:p>
                    <w:p w14:paraId="41AB29D5" w14:textId="77777777" w:rsidR="000864AA" w:rsidRPr="0046458F" w:rsidRDefault="000864AA" w:rsidP="000864A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46458F">
                        <w:rPr>
                          <w:rFonts w:cstheme="minorHAnsi"/>
                          <w:b/>
                          <w:color w:val="000000" w:themeColor="text1"/>
                        </w:rPr>
                        <w:t xml:space="preserve">QUALY day 90 (n= 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</w:rPr>
                        <w:t>108</w:t>
                      </w:r>
                      <w:r w:rsidRPr="0046458F">
                        <w:rPr>
                          <w:rFonts w:cstheme="minorHAnsi"/>
                          <w:b/>
                          <w:color w:val="000000" w:themeColor="text1"/>
                        </w:rPr>
                        <w:t>)</w:t>
                      </w:r>
                    </w:p>
                    <w:p w14:paraId="5E70A50C" w14:textId="77777777" w:rsidR="000864AA" w:rsidRPr="0046458F" w:rsidRDefault="000864AA" w:rsidP="000864A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F53DCB0" w14:textId="77777777" w:rsidR="000864AA" w:rsidRPr="00D5142F" w:rsidRDefault="000864AA" w:rsidP="000864AA"/>
    <w:p w14:paraId="7F463C1A" w14:textId="77777777" w:rsidR="000864AA" w:rsidRPr="00D5142F" w:rsidRDefault="000864AA" w:rsidP="000864AA"/>
    <w:p w14:paraId="447CAE80" w14:textId="77777777" w:rsidR="000864AA" w:rsidRPr="00D5142F" w:rsidRDefault="000864AA" w:rsidP="000864AA">
      <w:r w:rsidRPr="00493C0A"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861C22" wp14:editId="51F21486">
                <wp:simplePos x="0" y="0"/>
                <wp:positionH relativeFrom="column">
                  <wp:posOffset>3906520</wp:posOffset>
                </wp:positionH>
                <wp:positionV relativeFrom="paragraph">
                  <wp:posOffset>109484</wp:posOffset>
                </wp:positionV>
                <wp:extent cx="2498090" cy="468630"/>
                <wp:effectExtent l="0" t="0" r="16510" b="1397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090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8A0F1" w14:textId="77777777" w:rsidR="000864AA" w:rsidRDefault="000864AA" w:rsidP="000864A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53 included for follow-up at day 90</w:t>
                            </w:r>
                          </w:p>
                          <w:p w14:paraId="08C30064" w14:textId="77777777" w:rsidR="000864AA" w:rsidRPr="009A03B6" w:rsidRDefault="000864AA" w:rsidP="000864AA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9A03B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 patient died</w:t>
                            </w:r>
                          </w:p>
                          <w:p w14:paraId="3BF2B0B4" w14:textId="77777777" w:rsidR="000864AA" w:rsidRDefault="000864AA" w:rsidP="000864A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6871C1F4" w14:textId="77777777" w:rsidR="000864AA" w:rsidRDefault="000864AA" w:rsidP="000864AA">
                            <w:pPr>
                              <w:rPr>
                                <w:rFonts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61C22" id="Rectangle 24" o:spid="_x0000_s1036" style="position:absolute;left:0;text-align:left;margin-left:307.6pt;margin-top:8.6pt;width:196.7pt;height:3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">
                <v:textbox inset=",7.2pt,,7.2pt">
                  <w:txbxContent>
                    <w:p w14:paraId="2278A0F1" w14:textId="77777777" w:rsidR="000864AA" w:rsidRDefault="000864AA" w:rsidP="000864AA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53 included for follow-up at day 90</w:t>
                      </w:r>
                    </w:p>
                    <w:p w14:paraId="08C30064" w14:textId="77777777" w:rsidR="000864AA" w:rsidRPr="009A03B6" w:rsidRDefault="000864AA" w:rsidP="000864AA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9A03B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 patient died</w:t>
                      </w:r>
                    </w:p>
                    <w:p w14:paraId="3BF2B0B4" w14:textId="77777777" w:rsidR="000864AA" w:rsidRDefault="000864AA" w:rsidP="000864AA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  <w:p w14:paraId="6871C1F4" w14:textId="77777777" w:rsidR="000864AA" w:rsidRDefault="000864AA" w:rsidP="000864AA">
                      <w:pPr>
                        <w:rPr>
                          <w:rFonts w:cs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93C0A"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0A4028" wp14:editId="574C1273">
                <wp:simplePos x="0" y="0"/>
                <wp:positionH relativeFrom="column">
                  <wp:posOffset>-189865</wp:posOffset>
                </wp:positionH>
                <wp:positionV relativeFrom="paragraph">
                  <wp:posOffset>134884</wp:posOffset>
                </wp:positionV>
                <wp:extent cx="2498090" cy="445770"/>
                <wp:effectExtent l="0" t="0" r="16510" b="1143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8090" cy="44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AA24D" w14:textId="77777777" w:rsidR="000864AA" w:rsidRPr="000249C8" w:rsidRDefault="000864AA" w:rsidP="000864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55 available follow-ups at day 90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0A4028" id="Rectangle 20" o:spid="_x0000_s1037" style="position:absolute;left:0;text-align:left;margin-left:-14.95pt;margin-top:10.6pt;width:196.7pt;height:3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">
                <v:textbox inset=",7.2pt,,7.2pt">
                  <w:txbxContent>
                    <w:p w14:paraId="6F2AA24D" w14:textId="77777777" w:rsidR="000864AA" w:rsidRPr="000249C8" w:rsidRDefault="000864AA" w:rsidP="000864A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55 available follow-ups at day 90</w:t>
                      </w:r>
                    </w:p>
                  </w:txbxContent>
                </v:textbox>
              </v:rect>
            </w:pict>
          </mc:Fallback>
        </mc:AlternateContent>
      </w:r>
    </w:p>
    <w:p w14:paraId="7E3F447B" w14:textId="77777777" w:rsidR="000864AA" w:rsidRPr="00D5142F" w:rsidRDefault="000864AA" w:rsidP="000864AA"/>
    <w:p w14:paraId="5C3316AC" w14:textId="77777777" w:rsidR="000864AA" w:rsidRPr="00D5142F" w:rsidRDefault="000864AA" w:rsidP="000864AA"/>
    <w:p w14:paraId="2EF9A538" w14:textId="77777777" w:rsidR="000864AA" w:rsidRPr="00D5142F" w:rsidRDefault="000864AA" w:rsidP="000864AA">
      <w:r w:rsidRPr="00493C0A">
        <w:rPr>
          <w:b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6CB067" wp14:editId="10B8251B">
                <wp:simplePos x="0" y="0"/>
                <wp:positionH relativeFrom="column">
                  <wp:posOffset>2400935</wp:posOffset>
                </wp:positionH>
                <wp:positionV relativeFrom="paragraph">
                  <wp:posOffset>136071</wp:posOffset>
                </wp:positionV>
                <wp:extent cx="1443990" cy="377190"/>
                <wp:effectExtent l="0" t="0" r="16510" b="16510"/>
                <wp:wrapNone/>
                <wp:docPr id="1447575163" name="Rectangle à coins arrondi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3990" cy="3771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>
                          <a:gsLst>
                            <a:gs pos="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35000">
                              <a:schemeClr val="accent6">
                                <a:lumMod val="0"/>
                                <a:lumOff val="100000"/>
                              </a:schemeClr>
                            </a:gs>
                            <a:gs pos="100000">
                              <a:schemeClr val="accent6">
                                <a:lumMod val="100000"/>
                              </a:schemeClr>
                            </a:gs>
                          </a:gsLst>
                          <a:path path="circle">
                            <a:fillToRect l="50000" t="-80000" r="50000" b="180000"/>
                          </a:path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A15D0E" w14:textId="77777777" w:rsidR="000864AA" w:rsidRPr="000249C8" w:rsidRDefault="000864AA" w:rsidP="000864AA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fr-FR"/>
                              </w:rPr>
                              <w:t>Analysis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6CB067" id="_x0000_s1038" style="position:absolute;left:0;text-align:left;margin-left:189.05pt;margin-top:10.7pt;width:113.7pt;height:29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" fillcolor="white [25]">
                <v:fill color2="#70ad47 [3209]" focusposition=".5,-52429f" focussize="" colors="0 white;22938f white;1 #70ad47" focus="100%" type="gradientRadial"/>
                <v:textbox inset="3.6pt,,3.6pt">
                  <w:txbxContent>
                    <w:p w14:paraId="51A15D0E" w14:textId="77777777" w:rsidR="000864AA" w:rsidRPr="000249C8" w:rsidRDefault="000864AA" w:rsidP="000864AA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lang w:val="fr-FR"/>
                        </w:rPr>
                      </w:pPr>
                      <w:proofErr w:type="spellStart"/>
                      <w: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lang w:val="fr-FR"/>
                        </w:rPr>
                        <w:t>Analysis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3A441BED" w14:textId="77777777" w:rsidR="000864AA" w:rsidRPr="00D5142F" w:rsidRDefault="000864AA" w:rsidP="000864AA"/>
    <w:p w14:paraId="61F030FB" w14:textId="77777777" w:rsidR="000864AA" w:rsidRDefault="000864AA" w:rsidP="000864AA"/>
    <w:p w14:paraId="5693FDE0" w14:textId="77777777" w:rsidR="000864AA" w:rsidRDefault="000864AA" w:rsidP="000864AA"/>
    <w:p w14:paraId="2F9A6A54" w14:textId="6A96D1D5" w:rsidR="00ED3C45" w:rsidRPr="000864AA" w:rsidRDefault="00556CDB" w:rsidP="000864AA">
      <w:pPr>
        <w:widowControl/>
        <w:jc w:val="left"/>
        <w:rPr>
          <w:rFonts w:cstheme="minorHAnsi"/>
          <w:b/>
          <w:lang w:val="en-GB"/>
        </w:rPr>
      </w:pPr>
      <w:r w:rsidRPr="00ED3C45">
        <w:rPr>
          <w:rFonts w:cstheme="minorHAnsi"/>
          <w:b/>
          <w:sz w:val="24"/>
          <w:szCs w:val="32"/>
          <w:lang w:val="en-GB"/>
        </w:rPr>
        <w:br w:type="page"/>
      </w:r>
      <w:r w:rsidR="00F23CD1">
        <w:rPr>
          <w:rFonts w:cstheme="minorHAnsi"/>
          <w:b/>
          <w:bCs/>
          <w:sz w:val="24"/>
          <w:szCs w:val="32"/>
          <w:lang w:val="en-GB"/>
        </w:rPr>
        <w:lastRenderedPageBreak/>
        <w:t>e-Table</w:t>
      </w:r>
      <w:r w:rsidR="00ED3C45" w:rsidRPr="00ED3C45">
        <w:rPr>
          <w:rFonts w:cstheme="minorHAnsi"/>
          <w:b/>
          <w:bCs/>
          <w:sz w:val="24"/>
          <w:szCs w:val="32"/>
          <w:lang w:val="en-GB"/>
        </w:rPr>
        <w:t xml:space="preserve"> </w:t>
      </w:r>
      <w:r w:rsidR="00F23CD1">
        <w:rPr>
          <w:rFonts w:cstheme="minorHAnsi"/>
          <w:b/>
          <w:bCs/>
          <w:sz w:val="24"/>
          <w:szCs w:val="32"/>
          <w:lang w:val="en-GB"/>
        </w:rPr>
        <w:t>2</w:t>
      </w:r>
      <w:r w:rsidR="00ED3C45" w:rsidRPr="00ED3C45">
        <w:rPr>
          <w:rFonts w:cstheme="minorHAnsi"/>
          <w:b/>
          <w:bCs/>
          <w:sz w:val="24"/>
          <w:szCs w:val="32"/>
          <w:lang w:val="en-GB"/>
        </w:rPr>
        <w:t>: Breakdown of respondents</w:t>
      </w:r>
      <w:r w:rsidR="00ED3C45" w:rsidRPr="00ED3C45">
        <w:rPr>
          <w:rFonts w:cstheme="minorHAnsi"/>
          <w:b/>
          <w:sz w:val="24"/>
          <w:szCs w:val="32"/>
          <w:lang w:val="en-GB"/>
        </w:rPr>
        <w:t xml:space="preserve"> to the EQ-5D questionnaire*</w:t>
      </w:r>
    </w:p>
    <w:p w14:paraId="51EDF786" w14:textId="77777777" w:rsidR="00ED3C45" w:rsidRDefault="00ED3C45" w:rsidP="00ED3C45">
      <w:pPr>
        <w:spacing w:line="260" w:lineRule="exact"/>
        <w:jc w:val="left"/>
        <w:rPr>
          <w:rFonts w:cstheme="minorHAnsi"/>
          <w:b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D3C45" w14:paraId="3DBCAD5E" w14:textId="77777777" w:rsidTr="00AF6E39"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3DB5CF" w14:textId="77777777" w:rsidR="00ED3C45" w:rsidRDefault="00ED3C45" w:rsidP="00AF6E39">
            <w:pPr>
              <w:rPr>
                <w:rFonts w:cstheme="minorHAnsi"/>
                <w:lang w:val="en-GB"/>
              </w:rPr>
            </w:pPr>
          </w:p>
        </w:tc>
        <w:tc>
          <w:tcPr>
            <w:tcW w:w="5531" w:type="dxa"/>
            <w:gridSpan w:val="2"/>
            <w:tcBorders>
              <w:left w:val="single" w:sz="4" w:space="0" w:color="auto"/>
            </w:tcBorders>
          </w:tcPr>
          <w:p w14:paraId="27748FC8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Number, (Percentage) for available cases</w:t>
            </w:r>
          </w:p>
        </w:tc>
      </w:tr>
      <w:tr w:rsidR="00ED3C45" w14:paraId="7BF8BF90" w14:textId="77777777" w:rsidTr="00AF6E39">
        <w:tc>
          <w:tcPr>
            <w:tcW w:w="2765" w:type="dxa"/>
            <w:tcBorders>
              <w:top w:val="single" w:sz="4" w:space="0" w:color="auto"/>
            </w:tcBorders>
          </w:tcPr>
          <w:p w14:paraId="0A53D475" w14:textId="77777777" w:rsidR="00ED3C45" w:rsidRDefault="00ED3C45" w:rsidP="00AF6E39">
            <w:pPr>
              <w:rPr>
                <w:rFonts w:cstheme="minorHAnsi"/>
                <w:lang w:val="en-GB"/>
              </w:rPr>
            </w:pPr>
          </w:p>
        </w:tc>
        <w:tc>
          <w:tcPr>
            <w:tcW w:w="2765" w:type="dxa"/>
          </w:tcPr>
          <w:p w14:paraId="4D0A2FCB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Interferon gamma</w:t>
            </w:r>
          </w:p>
        </w:tc>
        <w:tc>
          <w:tcPr>
            <w:tcW w:w="2766" w:type="dxa"/>
          </w:tcPr>
          <w:p w14:paraId="1AD86DCB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Placebo</w:t>
            </w:r>
          </w:p>
        </w:tc>
      </w:tr>
      <w:tr w:rsidR="00ED3C45" w14:paraId="6F0507D1" w14:textId="77777777" w:rsidTr="00AF6E39">
        <w:tc>
          <w:tcPr>
            <w:tcW w:w="2765" w:type="dxa"/>
          </w:tcPr>
          <w:p w14:paraId="10D9E7B5" w14:textId="77777777" w:rsidR="00ED3C45" w:rsidRPr="00F42748" w:rsidRDefault="00ED3C45" w:rsidP="00AF6E39">
            <w:pPr>
              <w:rPr>
                <w:rFonts w:cstheme="minorHAnsi"/>
                <w:b/>
                <w:lang w:val="en-GB"/>
              </w:rPr>
            </w:pPr>
            <w:r w:rsidRPr="00F42748">
              <w:rPr>
                <w:rFonts w:cstheme="minorHAnsi"/>
                <w:b/>
                <w:lang w:val="en-GB"/>
              </w:rPr>
              <w:t>Measurement at day 28</w:t>
            </w:r>
          </w:p>
          <w:p w14:paraId="129ACFEA" w14:textId="77777777" w:rsidR="00ED3C45" w:rsidRDefault="00ED3C45" w:rsidP="00AF6E39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Response by patient</w:t>
            </w:r>
          </w:p>
          <w:p w14:paraId="58271095" w14:textId="77777777" w:rsidR="00ED3C45" w:rsidRDefault="00ED3C45" w:rsidP="00AF6E39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Response by proxy</w:t>
            </w:r>
          </w:p>
        </w:tc>
        <w:tc>
          <w:tcPr>
            <w:tcW w:w="2765" w:type="dxa"/>
          </w:tcPr>
          <w:p w14:paraId="6DB41664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</w:p>
          <w:p w14:paraId="30CBFA9B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25 (56.8)</w:t>
            </w:r>
          </w:p>
          <w:p w14:paraId="1C59E4F4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19 (43.2)</w:t>
            </w:r>
          </w:p>
        </w:tc>
        <w:tc>
          <w:tcPr>
            <w:tcW w:w="2766" w:type="dxa"/>
          </w:tcPr>
          <w:p w14:paraId="3FB1138C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</w:p>
          <w:p w14:paraId="0747B077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23 (50)</w:t>
            </w:r>
          </w:p>
          <w:p w14:paraId="64496719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23 (50)</w:t>
            </w:r>
          </w:p>
        </w:tc>
      </w:tr>
      <w:tr w:rsidR="00ED3C45" w14:paraId="57B2CA8C" w14:textId="77777777" w:rsidTr="00AF6E39">
        <w:tc>
          <w:tcPr>
            <w:tcW w:w="2765" w:type="dxa"/>
          </w:tcPr>
          <w:p w14:paraId="2F09BFAF" w14:textId="77777777" w:rsidR="00ED3C45" w:rsidRPr="00F42748" w:rsidRDefault="00ED3C45" w:rsidP="00AF6E39">
            <w:pPr>
              <w:rPr>
                <w:rFonts w:cstheme="minorHAnsi"/>
                <w:b/>
                <w:lang w:val="en-GB"/>
              </w:rPr>
            </w:pPr>
            <w:r w:rsidRPr="00F42748">
              <w:rPr>
                <w:rFonts w:cstheme="minorHAnsi"/>
                <w:b/>
                <w:lang w:val="en-GB"/>
              </w:rPr>
              <w:t>Measurement at day 90</w:t>
            </w:r>
          </w:p>
          <w:p w14:paraId="240B5FA3" w14:textId="77777777" w:rsidR="00ED3C45" w:rsidRDefault="00ED3C45" w:rsidP="00AF6E39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Response by patient</w:t>
            </w:r>
          </w:p>
          <w:p w14:paraId="6360B97E" w14:textId="77777777" w:rsidR="00ED3C45" w:rsidRDefault="00ED3C45" w:rsidP="00AF6E39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Response by proxy</w:t>
            </w:r>
          </w:p>
        </w:tc>
        <w:tc>
          <w:tcPr>
            <w:tcW w:w="2765" w:type="dxa"/>
          </w:tcPr>
          <w:p w14:paraId="10B90958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</w:p>
          <w:p w14:paraId="25A81E08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39 (88.6)</w:t>
            </w:r>
          </w:p>
          <w:p w14:paraId="3D94E110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 (11.4)</w:t>
            </w:r>
          </w:p>
        </w:tc>
        <w:tc>
          <w:tcPr>
            <w:tcW w:w="2766" w:type="dxa"/>
          </w:tcPr>
          <w:p w14:paraId="138AF995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</w:p>
          <w:p w14:paraId="559589A4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33 (73.3)</w:t>
            </w:r>
          </w:p>
          <w:p w14:paraId="64CE417A" w14:textId="77777777" w:rsidR="00ED3C45" w:rsidRDefault="00ED3C45" w:rsidP="00AF6E39">
            <w:pPr>
              <w:jc w:val="center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12 (26.7)</w:t>
            </w:r>
          </w:p>
        </w:tc>
      </w:tr>
    </w:tbl>
    <w:p w14:paraId="011145EA" w14:textId="77777777" w:rsidR="00ED3C45" w:rsidRPr="00B83F96" w:rsidRDefault="00ED3C45" w:rsidP="00ED3C45">
      <w:pPr>
        <w:spacing w:line="260" w:lineRule="exact"/>
        <w:jc w:val="left"/>
        <w:rPr>
          <w:rFonts w:cstheme="minorHAnsi"/>
          <w:b/>
          <w:bCs/>
          <w:lang w:val="en-GB"/>
        </w:rPr>
      </w:pPr>
    </w:p>
    <w:p w14:paraId="0EB3C873" w14:textId="77777777" w:rsidR="00ED3C45" w:rsidRPr="002F1A27" w:rsidRDefault="00ED3C45" w:rsidP="00ED3C45">
      <w:pPr>
        <w:rPr>
          <w:rFonts w:cstheme="minorHAnsi"/>
          <w:sz w:val="18"/>
          <w:szCs w:val="18"/>
          <w:lang w:val="en-GB"/>
        </w:rPr>
      </w:pPr>
      <w:r w:rsidRPr="002F1A27">
        <w:rPr>
          <w:rFonts w:cstheme="minorHAnsi"/>
          <w:sz w:val="18"/>
          <w:szCs w:val="18"/>
          <w:lang w:val="en-GB"/>
        </w:rPr>
        <w:t xml:space="preserve">* The baseline utility value </w:t>
      </w:r>
      <w:r>
        <w:rPr>
          <w:rFonts w:cstheme="minorHAnsi"/>
          <w:sz w:val="18"/>
          <w:szCs w:val="18"/>
          <w:lang w:val="en-GB"/>
        </w:rPr>
        <w:t>was</w:t>
      </w:r>
      <w:r w:rsidRPr="002F1A27">
        <w:rPr>
          <w:rFonts w:cstheme="minorHAnsi"/>
          <w:sz w:val="18"/>
          <w:szCs w:val="18"/>
          <w:lang w:val="en-GB"/>
        </w:rPr>
        <w:t xml:space="preserve"> set to -0.402 for all patients</w:t>
      </w:r>
      <w:r>
        <w:rPr>
          <w:rFonts w:cstheme="minorHAnsi"/>
          <w:sz w:val="18"/>
          <w:szCs w:val="18"/>
          <w:lang w:val="en-GB"/>
        </w:rPr>
        <w:t xml:space="preserve"> so that there are no missing values at the baseline</w:t>
      </w:r>
    </w:p>
    <w:p w14:paraId="221D9E3A" w14:textId="77777777" w:rsidR="00ED3C45" w:rsidRPr="00B60226" w:rsidRDefault="00ED3C45" w:rsidP="00ED3C45">
      <w:pPr>
        <w:rPr>
          <w:lang w:val="en-GB"/>
        </w:rPr>
      </w:pPr>
    </w:p>
    <w:p w14:paraId="6F6E9379" w14:textId="654BC9C2" w:rsidR="00ED3C45" w:rsidRDefault="00ED3C45">
      <w:pPr>
        <w:widowControl/>
        <w:jc w:val="left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br w:type="page"/>
      </w:r>
    </w:p>
    <w:p w14:paraId="0E89E644" w14:textId="77777777" w:rsidR="00556CDB" w:rsidRDefault="00556CDB">
      <w:pPr>
        <w:widowControl/>
        <w:jc w:val="left"/>
        <w:rPr>
          <w:rFonts w:cstheme="minorHAnsi"/>
          <w:b/>
          <w:lang w:val="en-GB"/>
        </w:rPr>
      </w:pPr>
    </w:p>
    <w:p w14:paraId="19741789" w14:textId="5E455462" w:rsidR="00B959A6" w:rsidRPr="00B83F96" w:rsidRDefault="00F23CD1" w:rsidP="00B959A6">
      <w:pPr>
        <w:spacing w:line="280" w:lineRule="exact"/>
        <w:rPr>
          <w:rFonts w:cstheme="minorHAnsi"/>
          <w:b/>
          <w:lang w:val="en-GB"/>
        </w:rPr>
      </w:pPr>
      <w:r>
        <w:rPr>
          <w:rFonts w:cstheme="minorHAnsi"/>
          <w:b/>
          <w:lang w:val="en-GB"/>
        </w:rPr>
        <w:t>e-Table</w:t>
      </w:r>
      <w:r w:rsidR="00B959A6" w:rsidRPr="00B83F96">
        <w:rPr>
          <w:rFonts w:cstheme="minorHAnsi"/>
          <w:b/>
          <w:lang w:val="en-GB"/>
        </w:rPr>
        <w:t xml:space="preserve"> </w:t>
      </w:r>
      <w:r>
        <w:rPr>
          <w:rFonts w:cstheme="minorHAnsi"/>
          <w:b/>
          <w:lang w:val="en-GB"/>
        </w:rPr>
        <w:t>3</w:t>
      </w:r>
      <w:r w:rsidR="00B959A6">
        <w:rPr>
          <w:rFonts w:cstheme="minorHAnsi"/>
          <w:b/>
          <w:lang w:val="en-GB"/>
        </w:rPr>
        <w:t xml:space="preserve">: </w:t>
      </w:r>
      <w:r w:rsidR="00B959A6" w:rsidRPr="00B83F96">
        <w:rPr>
          <w:rFonts w:cstheme="minorHAnsi"/>
          <w:b/>
          <w:lang w:val="en-GB"/>
        </w:rPr>
        <w:t xml:space="preserve"> </w:t>
      </w:r>
      <w:r w:rsidR="00B959A6">
        <w:rPr>
          <w:rFonts w:cstheme="minorHAnsi"/>
          <w:b/>
          <w:lang w:val="en-GB"/>
        </w:rPr>
        <w:t>Unadjusted m</w:t>
      </w:r>
      <w:r w:rsidR="00B959A6" w:rsidRPr="00B83F96">
        <w:rPr>
          <w:rFonts w:cstheme="minorHAnsi"/>
          <w:b/>
          <w:lang w:val="en-GB"/>
        </w:rPr>
        <w:t>ean resource count per arm</w:t>
      </w:r>
    </w:p>
    <w:p w14:paraId="15B79EF1" w14:textId="77777777" w:rsidR="00B959A6" w:rsidRPr="007540D7" w:rsidRDefault="00B959A6" w:rsidP="00B959A6">
      <w:pPr>
        <w:rPr>
          <w:lang w:val="en-GB"/>
        </w:rPr>
      </w:pPr>
    </w:p>
    <w:p w14:paraId="4059318F" w14:textId="77777777" w:rsidR="00B959A6" w:rsidRDefault="00B959A6" w:rsidP="00B959A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985"/>
        <w:gridCol w:w="464"/>
        <w:gridCol w:w="1946"/>
        <w:gridCol w:w="504"/>
      </w:tblGrid>
      <w:tr w:rsidR="00B959A6" w:rsidRPr="00B83F96" w14:paraId="3B2977E6" w14:textId="77777777" w:rsidTr="004E0294">
        <w:tc>
          <w:tcPr>
            <w:tcW w:w="3397" w:type="dxa"/>
          </w:tcPr>
          <w:p w14:paraId="38CF02A8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Resource type</w:t>
            </w:r>
          </w:p>
        </w:tc>
        <w:tc>
          <w:tcPr>
            <w:tcW w:w="1985" w:type="dxa"/>
          </w:tcPr>
          <w:p w14:paraId="78A5BA59" w14:textId="546C05EF" w:rsidR="00B959A6" w:rsidRPr="00B83F96" w:rsidRDefault="000A5148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Interferon gamma</w:t>
            </w:r>
          </w:p>
          <w:p w14:paraId="08EAE7F0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(95% CI)</w:t>
            </w:r>
          </w:p>
        </w:tc>
        <w:tc>
          <w:tcPr>
            <w:tcW w:w="464" w:type="dxa"/>
          </w:tcPr>
          <w:p w14:paraId="36D0A28D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n</w:t>
            </w:r>
          </w:p>
        </w:tc>
        <w:tc>
          <w:tcPr>
            <w:tcW w:w="1946" w:type="dxa"/>
          </w:tcPr>
          <w:p w14:paraId="7CF8D62F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Placebo</w:t>
            </w:r>
          </w:p>
          <w:p w14:paraId="713DB68B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(95% CI)</w:t>
            </w:r>
          </w:p>
        </w:tc>
        <w:tc>
          <w:tcPr>
            <w:tcW w:w="504" w:type="dxa"/>
          </w:tcPr>
          <w:p w14:paraId="6790DADE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>n</w:t>
            </w:r>
          </w:p>
        </w:tc>
      </w:tr>
      <w:tr w:rsidR="00B959A6" w:rsidRPr="00B83F96" w14:paraId="55D545B2" w14:textId="77777777" w:rsidTr="004E0294">
        <w:tc>
          <w:tcPr>
            <w:tcW w:w="3397" w:type="dxa"/>
          </w:tcPr>
          <w:p w14:paraId="40E9990F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b/>
                <w:bCs/>
                <w:lang w:val="en-GB"/>
              </w:rPr>
            </w:pPr>
            <w:r w:rsidRPr="00B83F96">
              <w:rPr>
                <w:rFonts w:cstheme="minorHAnsi"/>
                <w:b/>
                <w:bCs/>
                <w:lang w:val="en-GB"/>
              </w:rPr>
              <w:t xml:space="preserve">Hospital </w:t>
            </w:r>
            <w:r>
              <w:rPr>
                <w:rFonts w:cstheme="minorHAnsi"/>
                <w:b/>
                <w:bCs/>
                <w:lang w:val="en-GB"/>
              </w:rPr>
              <w:t>initial stay</w:t>
            </w:r>
          </w:p>
        </w:tc>
        <w:tc>
          <w:tcPr>
            <w:tcW w:w="1985" w:type="dxa"/>
          </w:tcPr>
          <w:p w14:paraId="5CA19A81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464" w:type="dxa"/>
          </w:tcPr>
          <w:p w14:paraId="3EB140B2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946" w:type="dxa"/>
          </w:tcPr>
          <w:p w14:paraId="310BD3D7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504" w:type="dxa"/>
          </w:tcPr>
          <w:p w14:paraId="2DCABD84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</w:tr>
      <w:tr w:rsidR="00B959A6" w:rsidRPr="00B83F96" w14:paraId="4BAC8BC5" w14:textId="77777777" w:rsidTr="004E0294">
        <w:tc>
          <w:tcPr>
            <w:tcW w:w="3397" w:type="dxa"/>
          </w:tcPr>
          <w:p w14:paraId="71DFA836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Hospitalisation not in ICU (day)</w:t>
            </w:r>
          </w:p>
        </w:tc>
        <w:tc>
          <w:tcPr>
            <w:tcW w:w="1985" w:type="dxa"/>
          </w:tcPr>
          <w:p w14:paraId="2C4504B2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17.7 (11.6 to 23.9)</w:t>
            </w:r>
          </w:p>
        </w:tc>
        <w:tc>
          <w:tcPr>
            <w:tcW w:w="464" w:type="dxa"/>
          </w:tcPr>
          <w:p w14:paraId="6ED1FBD9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55</w:t>
            </w:r>
          </w:p>
        </w:tc>
        <w:tc>
          <w:tcPr>
            <w:tcW w:w="1946" w:type="dxa"/>
          </w:tcPr>
          <w:p w14:paraId="08B7B636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18.9 (12.5 to 25.4)</w:t>
            </w:r>
          </w:p>
        </w:tc>
        <w:tc>
          <w:tcPr>
            <w:tcW w:w="504" w:type="dxa"/>
          </w:tcPr>
          <w:p w14:paraId="0AD5EB32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52</w:t>
            </w:r>
          </w:p>
        </w:tc>
      </w:tr>
      <w:tr w:rsidR="00B959A6" w:rsidRPr="00B83F96" w14:paraId="5A219E4C" w14:textId="77777777" w:rsidTr="004E0294">
        <w:tc>
          <w:tcPr>
            <w:tcW w:w="3397" w:type="dxa"/>
          </w:tcPr>
          <w:p w14:paraId="357ADDA8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Hospitalisation ICU (day)</w:t>
            </w:r>
          </w:p>
        </w:tc>
        <w:tc>
          <w:tcPr>
            <w:tcW w:w="1985" w:type="dxa"/>
          </w:tcPr>
          <w:p w14:paraId="45964EBF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21.5 (17.1 to 25.9)</w:t>
            </w:r>
          </w:p>
        </w:tc>
        <w:tc>
          <w:tcPr>
            <w:tcW w:w="464" w:type="dxa"/>
          </w:tcPr>
          <w:p w14:paraId="3257D1A0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55</w:t>
            </w:r>
          </w:p>
        </w:tc>
        <w:tc>
          <w:tcPr>
            <w:tcW w:w="1946" w:type="dxa"/>
          </w:tcPr>
          <w:p w14:paraId="6E11B19A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20.5 (16.2 to 24.7)</w:t>
            </w:r>
          </w:p>
        </w:tc>
        <w:tc>
          <w:tcPr>
            <w:tcW w:w="504" w:type="dxa"/>
          </w:tcPr>
          <w:p w14:paraId="37D74FEA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53</w:t>
            </w:r>
          </w:p>
        </w:tc>
      </w:tr>
      <w:tr w:rsidR="00B959A6" w:rsidRPr="00B83F96" w14:paraId="1D07BBAA" w14:textId="77777777" w:rsidTr="004E0294">
        <w:tc>
          <w:tcPr>
            <w:tcW w:w="3397" w:type="dxa"/>
          </w:tcPr>
          <w:p w14:paraId="56C29EBA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Follow-up</w:t>
            </w:r>
            <w:r w:rsidRPr="00B83F96">
              <w:rPr>
                <w:rFonts w:cstheme="minorHAnsi"/>
                <w:b/>
                <w:bCs/>
                <w:lang w:val="en-GB"/>
              </w:rPr>
              <w:t>*</w:t>
            </w:r>
          </w:p>
        </w:tc>
        <w:tc>
          <w:tcPr>
            <w:tcW w:w="1985" w:type="dxa"/>
          </w:tcPr>
          <w:p w14:paraId="03502C9A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464" w:type="dxa"/>
          </w:tcPr>
          <w:p w14:paraId="35CBBA0E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946" w:type="dxa"/>
          </w:tcPr>
          <w:p w14:paraId="63AD8813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504" w:type="dxa"/>
          </w:tcPr>
          <w:p w14:paraId="134A1B58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b/>
                <w:bCs/>
                <w:lang w:val="en-GB"/>
              </w:rPr>
            </w:pPr>
          </w:p>
        </w:tc>
      </w:tr>
      <w:tr w:rsidR="00B959A6" w:rsidRPr="00B83F96" w14:paraId="72C8281D" w14:textId="77777777" w:rsidTr="004E0294">
        <w:tc>
          <w:tcPr>
            <w:tcW w:w="3397" w:type="dxa"/>
          </w:tcPr>
          <w:p w14:paraId="4CB7212E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Rehabilitation hospital (day)</w:t>
            </w:r>
          </w:p>
        </w:tc>
        <w:tc>
          <w:tcPr>
            <w:tcW w:w="1985" w:type="dxa"/>
          </w:tcPr>
          <w:p w14:paraId="2880B2EF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20.3 (13.3 to 27.2)</w:t>
            </w:r>
          </w:p>
        </w:tc>
        <w:tc>
          <w:tcPr>
            <w:tcW w:w="464" w:type="dxa"/>
          </w:tcPr>
          <w:p w14:paraId="6C5D50C4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45</w:t>
            </w:r>
          </w:p>
        </w:tc>
        <w:tc>
          <w:tcPr>
            <w:tcW w:w="1946" w:type="dxa"/>
          </w:tcPr>
          <w:p w14:paraId="52F05627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22.2 (15.0 to 29.4)</w:t>
            </w:r>
          </w:p>
        </w:tc>
        <w:tc>
          <w:tcPr>
            <w:tcW w:w="504" w:type="dxa"/>
          </w:tcPr>
          <w:p w14:paraId="6926062F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44</w:t>
            </w:r>
          </w:p>
        </w:tc>
      </w:tr>
      <w:tr w:rsidR="00B959A6" w:rsidRPr="00B83F96" w14:paraId="52DE442D" w14:textId="77777777" w:rsidTr="004E0294">
        <w:tc>
          <w:tcPr>
            <w:tcW w:w="3397" w:type="dxa"/>
          </w:tcPr>
          <w:p w14:paraId="03B7E816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Rehospitalisation (day)</w:t>
            </w:r>
          </w:p>
        </w:tc>
        <w:tc>
          <w:tcPr>
            <w:tcW w:w="1985" w:type="dxa"/>
          </w:tcPr>
          <w:p w14:paraId="414F37BC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2.5 (-0.3 to 5.4)</w:t>
            </w:r>
          </w:p>
        </w:tc>
        <w:tc>
          <w:tcPr>
            <w:tcW w:w="464" w:type="dxa"/>
          </w:tcPr>
          <w:p w14:paraId="1719F36D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45</w:t>
            </w:r>
          </w:p>
        </w:tc>
        <w:tc>
          <w:tcPr>
            <w:tcW w:w="1946" w:type="dxa"/>
          </w:tcPr>
          <w:p w14:paraId="599C650D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1.7 (0 to 3.4)</w:t>
            </w:r>
          </w:p>
        </w:tc>
        <w:tc>
          <w:tcPr>
            <w:tcW w:w="504" w:type="dxa"/>
          </w:tcPr>
          <w:p w14:paraId="5FDD965C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44</w:t>
            </w:r>
          </w:p>
        </w:tc>
      </w:tr>
      <w:tr w:rsidR="00B959A6" w:rsidRPr="00B83F96" w14:paraId="761F7FC3" w14:textId="77777777" w:rsidTr="004E0294">
        <w:tc>
          <w:tcPr>
            <w:tcW w:w="3397" w:type="dxa"/>
          </w:tcPr>
          <w:p w14:paraId="33EA5CBF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GP consultations (number)</w:t>
            </w:r>
          </w:p>
        </w:tc>
        <w:tc>
          <w:tcPr>
            <w:tcW w:w="1985" w:type="dxa"/>
          </w:tcPr>
          <w:p w14:paraId="40F4E287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0.8 (0.2 to 1.4)</w:t>
            </w:r>
          </w:p>
        </w:tc>
        <w:tc>
          <w:tcPr>
            <w:tcW w:w="464" w:type="dxa"/>
          </w:tcPr>
          <w:p w14:paraId="0DA33867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45</w:t>
            </w:r>
          </w:p>
        </w:tc>
        <w:tc>
          <w:tcPr>
            <w:tcW w:w="1946" w:type="dxa"/>
          </w:tcPr>
          <w:p w14:paraId="49B77559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0.4 (0 to 0.7)</w:t>
            </w:r>
          </w:p>
        </w:tc>
        <w:tc>
          <w:tcPr>
            <w:tcW w:w="504" w:type="dxa"/>
          </w:tcPr>
          <w:p w14:paraId="1E1DBE70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41</w:t>
            </w:r>
          </w:p>
        </w:tc>
      </w:tr>
      <w:tr w:rsidR="00B959A6" w:rsidRPr="00B83F96" w14:paraId="6DB15BEC" w14:textId="77777777" w:rsidTr="004E0294">
        <w:tc>
          <w:tcPr>
            <w:tcW w:w="3397" w:type="dxa"/>
          </w:tcPr>
          <w:p w14:paraId="31755B12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Specialist consultations (number)</w:t>
            </w:r>
          </w:p>
        </w:tc>
        <w:tc>
          <w:tcPr>
            <w:tcW w:w="1985" w:type="dxa"/>
          </w:tcPr>
          <w:p w14:paraId="7E33857F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2.0 (0.9 to 3.1)</w:t>
            </w:r>
          </w:p>
        </w:tc>
        <w:tc>
          <w:tcPr>
            <w:tcW w:w="464" w:type="dxa"/>
          </w:tcPr>
          <w:p w14:paraId="19954FAD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45</w:t>
            </w:r>
          </w:p>
        </w:tc>
        <w:tc>
          <w:tcPr>
            <w:tcW w:w="1946" w:type="dxa"/>
          </w:tcPr>
          <w:p w14:paraId="101E611D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2.1 (0.1 to 4.0)</w:t>
            </w:r>
          </w:p>
        </w:tc>
        <w:tc>
          <w:tcPr>
            <w:tcW w:w="504" w:type="dxa"/>
          </w:tcPr>
          <w:p w14:paraId="78805106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43</w:t>
            </w:r>
          </w:p>
        </w:tc>
      </w:tr>
      <w:tr w:rsidR="00B959A6" w:rsidRPr="00B83F96" w14:paraId="7E1278B2" w14:textId="77777777" w:rsidTr="004E0294">
        <w:tc>
          <w:tcPr>
            <w:tcW w:w="3397" w:type="dxa"/>
          </w:tcPr>
          <w:p w14:paraId="4820599B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Nursing care (day)</w:t>
            </w:r>
          </w:p>
        </w:tc>
        <w:tc>
          <w:tcPr>
            <w:tcW w:w="1985" w:type="dxa"/>
          </w:tcPr>
          <w:p w14:paraId="1C1A664E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6.7 (1.0 to 12.4)</w:t>
            </w:r>
          </w:p>
        </w:tc>
        <w:tc>
          <w:tcPr>
            <w:tcW w:w="464" w:type="dxa"/>
          </w:tcPr>
          <w:p w14:paraId="3BD36D64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44</w:t>
            </w:r>
          </w:p>
        </w:tc>
        <w:tc>
          <w:tcPr>
            <w:tcW w:w="1946" w:type="dxa"/>
          </w:tcPr>
          <w:p w14:paraId="391871DE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8.1 (1.2 to 15.0)</w:t>
            </w:r>
          </w:p>
        </w:tc>
        <w:tc>
          <w:tcPr>
            <w:tcW w:w="504" w:type="dxa"/>
          </w:tcPr>
          <w:p w14:paraId="79D511A2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42</w:t>
            </w:r>
          </w:p>
        </w:tc>
      </w:tr>
      <w:tr w:rsidR="00B959A6" w:rsidRPr="00B83F96" w14:paraId="0B3F6178" w14:textId="77777777" w:rsidTr="004E0294">
        <w:tc>
          <w:tcPr>
            <w:tcW w:w="3397" w:type="dxa"/>
          </w:tcPr>
          <w:p w14:paraId="25AD46D1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Antibiotics (day)</w:t>
            </w:r>
          </w:p>
        </w:tc>
        <w:tc>
          <w:tcPr>
            <w:tcW w:w="1985" w:type="dxa"/>
          </w:tcPr>
          <w:p w14:paraId="03828709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1.0 (0 to 2.0)</w:t>
            </w:r>
          </w:p>
        </w:tc>
        <w:tc>
          <w:tcPr>
            <w:tcW w:w="464" w:type="dxa"/>
          </w:tcPr>
          <w:p w14:paraId="41832635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46</w:t>
            </w:r>
          </w:p>
        </w:tc>
        <w:tc>
          <w:tcPr>
            <w:tcW w:w="1946" w:type="dxa"/>
          </w:tcPr>
          <w:p w14:paraId="5F5D9319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4.0 (1.5 to 6.5)</w:t>
            </w:r>
          </w:p>
        </w:tc>
        <w:tc>
          <w:tcPr>
            <w:tcW w:w="504" w:type="dxa"/>
          </w:tcPr>
          <w:p w14:paraId="23E109BD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43</w:t>
            </w:r>
          </w:p>
        </w:tc>
      </w:tr>
      <w:tr w:rsidR="00B959A6" w:rsidRPr="00B83F96" w14:paraId="671C48E7" w14:textId="77777777" w:rsidTr="004E0294">
        <w:tc>
          <w:tcPr>
            <w:tcW w:w="3397" w:type="dxa"/>
          </w:tcPr>
          <w:p w14:paraId="198AE8DA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Wheelchair (day)</w:t>
            </w:r>
          </w:p>
        </w:tc>
        <w:tc>
          <w:tcPr>
            <w:tcW w:w="1985" w:type="dxa"/>
          </w:tcPr>
          <w:p w14:paraId="0113A5C7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3.0 (-0.4 to 6.3)</w:t>
            </w:r>
          </w:p>
        </w:tc>
        <w:tc>
          <w:tcPr>
            <w:tcW w:w="464" w:type="dxa"/>
          </w:tcPr>
          <w:p w14:paraId="69CB67B5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46</w:t>
            </w:r>
          </w:p>
        </w:tc>
        <w:tc>
          <w:tcPr>
            <w:tcW w:w="1946" w:type="dxa"/>
          </w:tcPr>
          <w:p w14:paraId="3B566F3C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5.9 (0 to 11.9)</w:t>
            </w:r>
          </w:p>
        </w:tc>
        <w:tc>
          <w:tcPr>
            <w:tcW w:w="504" w:type="dxa"/>
          </w:tcPr>
          <w:p w14:paraId="7DF625FD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44</w:t>
            </w:r>
          </w:p>
        </w:tc>
      </w:tr>
      <w:tr w:rsidR="00B959A6" w:rsidRPr="00B83F96" w14:paraId="64FE188B" w14:textId="77777777" w:rsidTr="004E0294">
        <w:tc>
          <w:tcPr>
            <w:tcW w:w="3397" w:type="dxa"/>
          </w:tcPr>
          <w:p w14:paraId="4325B8A2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Medical bed (day)</w:t>
            </w:r>
          </w:p>
        </w:tc>
        <w:tc>
          <w:tcPr>
            <w:tcW w:w="1985" w:type="dxa"/>
          </w:tcPr>
          <w:p w14:paraId="1928FC37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2.0 (-1.4 to 6.8)</w:t>
            </w:r>
          </w:p>
        </w:tc>
        <w:tc>
          <w:tcPr>
            <w:tcW w:w="464" w:type="dxa"/>
          </w:tcPr>
          <w:p w14:paraId="546089E5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45</w:t>
            </w:r>
          </w:p>
        </w:tc>
        <w:tc>
          <w:tcPr>
            <w:tcW w:w="1946" w:type="dxa"/>
          </w:tcPr>
          <w:p w14:paraId="1696EDB6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3.3 (-1.6 to 8.1)</w:t>
            </w:r>
          </w:p>
        </w:tc>
        <w:tc>
          <w:tcPr>
            <w:tcW w:w="504" w:type="dxa"/>
          </w:tcPr>
          <w:p w14:paraId="372A1897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42</w:t>
            </w:r>
          </w:p>
        </w:tc>
      </w:tr>
      <w:tr w:rsidR="00B959A6" w:rsidRPr="00B83F96" w14:paraId="3377A228" w14:textId="77777777" w:rsidTr="004E0294">
        <w:tc>
          <w:tcPr>
            <w:tcW w:w="3397" w:type="dxa"/>
          </w:tcPr>
          <w:p w14:paraId="0300757A" w14:textId="77777777" w:rsidR="00B959A6" w:rsidRPr="00B83F96" w:rsidRDefault="00B959A6" w:rsidP="004E0294">
            <w:pPr>
              <w:spacing w:line="280" w:lineRule="exact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Production loss (day)</w:t>
            </w:r>
          </w:p>
        </w:tc>
        <w:tc>
          <w:tcPr>
            <w:tcW w:w="1985" w:type="dxa"/>
          </w:tcPr>
          <w:p w14:paraId="43A768CA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16.0 (6.2 to 25.9)</w:t>
            </w:r>
          </w:p>
        </w:tc>
        <w:tc>
          <w:tcPr>
            <w:tcW w:w="464" w:type="dxa"/>
          </w:tcPr>
          <w:p w14:paraId="086BF251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46</w:t>
            </w:r>
          </w:p>
        </w:tc>
        <w:tc>
          <w:tcPr>
            <w:tcW w:w="1946" w:type="dxa"/>
          </w:tcPr>
          <w:p w14:paraId="303BCB3E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10.4 (2.2 to 18.5)</w:t>
            </w:r>
          </w:p>
        </w:tc>
        <w:tc>
          <w:tcPr>
            <w:tcW w:w="504" w:type="dxa"/>
          </w:tcPr>
          <w:p w14:paraId="00F0DDBF" w14:textId="77777777" w:rsidR="00B959A6" w:rsidRPr="00B83F96" w:rsidRDefault="00B959A6" w:rsidP="004E0294">
            <w:pPr>
              <w:spacing w:line="280" w:lineRule="exact"/>
              <w:jc w:val="center"/>
              <w:rPr>
                <w:rFonts w:cstheme="minorHAnsi"/>
                <w:lang w:val="en-GB"/>
              </w:rPr>
            </w:pPr>
            <w:r w:rsidRPr="00B83F96">
              <w:rPr>
                <w:rFonts w:cstheme="minorHAnsi"/>
                <w:lang w:val="en-GB"/>
              </w:rPr>
              <w:t>44</w:t>
            </w:r>
          </w:p>
        </w:tc>
      </w:tr>
    </w:tbl>
    <w:p w14:paraId="0F94B419" w14:textId="77777777" w:rsidR="00B959A6" w:rsidRDefault="00B959A6"/>
    <w:p w14:paraId="53436CD6" w14:textId="2A689DB6" w:rsidR="00C41EB7" w:rsidRPr="00DD2DAB" w:rsidRDefault="000A5148" w:rsidP="00DD2DAB">
      <w:pPr>
        <w:spacing w:line="480" w:lineRule="auto"/>
      </w:pPr>
      <w:r>
        <w:t>GP: general practitioner.</w:t>
      </w:r>
    </w:p>
    <w:sectPr w:rsidR="00C41EB7" w:rsidRPr="00DD2DAB" w:rsidSect="00C50E4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680CC"/>
    <w:multiLevelType w:val="singleLevel"/>
    <w:tmpl w:val="047680CC"/>
    <w:lvl w:ilvl="0">
      <w:start w:val="1"/>
      <w:numFmt w:val="lowerLetter"/>
      <w:suff w:val="space"/>
      <w:lvlText w:val="(%1)"/>
      <w:lvlJc w:val="left"/>
    </w:lvl>
  </w:abstractNum>
  <w:abstractNum w:abstractNumId="1" w15:restartNumberingAfterBreak="0">
    <w:nsid w:val="10473161"/>
    <w:multiLevelType w:val="hybridMultilevel"/>
    <w:tmpl w:val="2B107A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E0552"/>
    <w:multiLevelType w:val="hybridMultilevel"/>
    <w:tmpl w:val="A25AF2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6353"/>
    <w:multiLevelType w:val="hybridMultilevel"/>
    <w:tmpl w:val="7B7221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855132">
    <w:abstractNumId w:val="0"/>
  </w:num>
  <w:num w:numId="2" w16cid:durableId="1118178813">
    <w:abstractNumId w:val="1"/>
  </w:num>
  <w:num w:numId="3" w16cid:durableId="696780085">
    <w:abstractNumId w:val="3"/>
  </w:num>
  <w:num w:numId="4" w16cid:durableId="1318800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A6"/>
    <w:rsid w:val="000864AA"/>
    <w:rsid w:val="000A5148"/>
    <w:rsid w:val="000A7FAF"/>
    <w:rsid w:val="0024476A"/>
    <w:rsid w:val="003015BD"/>
    <w:rsid w:val="003B53A1"/>
    <w:rsid w:val="004D0AD3"/>
    <w:rsid w:val="00556CDB"/>
    <w:rsid w:val="005C73A9"/>
    <w:rsid w:val="00746F19"/>
    <w:rsid w:val="0078161D"/>
    <w:rsid w:val="007D2986"/>
    <w:rsid w:val="00A05FD3"/>
    <w:rsid w:val="00B959A6"/>
    <w:rsid w:val="00C41EB7"/>
    <w:rsid w:val="00C50E4C"/>
    <w:rsid w:val="00DA2869"/>
    <w:rsid w:val="00DB3E7B"/>
    <w:rsid w:val="00DD2DAB"/>
    <w:rsid w:val="00E06DB7"/>
    <w:rsid w:val="00ED3C45"/>
    <w:rsid w:val="00ED5A81"/>
    <w:rsid w:val="00F2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5EAE"/>
  <w14:defaultImageDpi w14:val="32767"/>
  <w15:chartTrackingRefBased/>
  <w15:docId w15:val="{531DD7B5-0F56-6240-AEBA-9B58AD77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959A6"/>
    <w:pPr>
      <w:widowControl w:val="0"/>
      <w:jc w:val="both"/>
    </w:pPr>
    <w:rPr>
      <w:rFonts w:eastAsiaTheme="minorEastAsia"/>
      <w:sz w:val="21"/>
      <w:lang w:val="en-US" w:eastAsia="zh-CN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B959A6"/>
    <w:rPr>
      <w:sz w:val="16"/>
      <w:szCs w:val="16"/>
    </w:rPr>
  </w:style>
  <w:style w:type="table" w:styleId="Grilledutableau">
    <w:name w:val="Table Grid"/>
    <w:basedOn w:val="TableauNormal"/>
    <w:uiPriority w:val="99"/>
    <w:rsid w:val="00B959A6"/>
    <w:rPr>
      <w:rFonts w:eastAsiaTheme="minorEastAsia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A2869"/>
    <w:pPr>
      <w:widowControl/>
      <w:ind w:left="720"/>
      <w:contextualSpacing/>
      <w:jc w:val="left"/>
    </w:pPr>
    <w:rPr>
      <w:rFonts w:ascii="Times New Roman" w:eastAsia="Times New Roman" w:hAnsi="Times New Roman" w:cs="Times New Roman"/>
      <w:kern w:val="0"/>
      <w:sz w:val="24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eastAsiaTheme="minorEastAsia"/>
      <w:sz w:val="20"/>
      <w:szCs w:val="20"/>
      <w:lang w:val="en-US" w:eastAsia="zh-CN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D298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2986"/>
    <w:rPr>
      <w:rFonts w:ascii="Segoe UI" w:eastAsiaTheme="minorEastAsia" w:hAnsi="Segoe UI" w:cs="Segoe UI"/>
      <w:sz w:val="18"/>
      <w:szCs w:val="18"/>
      <w:lang w:val="en-US" w:eastAsia="zh-CN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D298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D2986"/>
    <w:rPr>
      <w:rFonts w:eastAsiaTheme="minorEastAsia"/>
      <w:b/>
      <w:bCs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Marwan Bouras</dc:creator>
  <cp:keywords/>
  <dc:description/>
  <cp:lastModifiedBy>Marwan Bouras</cp:lastModifiedBy>
  <cp:revision>15</cp:revision>
  <dcterms:created xsi:type="dcterms:W3CDTF">2023-12-13T13:24:00Z</dcterms:created>
  <dcterms:modified xsi:type="dcterms:W3CDTF">2024-07-20T12:08:00Z</dcterms:modified>
</cp:coreProperties>
</file>