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BA868" w14:textId="160E026B" w:rsidR="00E040A2" w:rsidRPr="00B876FB" w:rsidRDefault="00E040A2" w:rsidP="00E040A2">
      <w:pPr>
        <w:spacing w:line="480" w:lineRule="auto"/>
        <w:rPr>
          <w:rFonts w:ascii="Calibri" w:hAnsi="Calibri" w:cs="Calibri"/>
          <w:lang w:val="en-US"/>
        </w:rPr>
      </w:pPr>
      <w:r w:rsidRPr="00B876FB">
        <w:rPr>
          <w:rFonts w:ascii="Calibri" w:hAnsi="Calibri" w:cs="Calibri"/>
          <w:lang w:val="en-US"/>
        </w:rPr>
        <w:t>Supplementary</w:t>
      </w:r>
    </w:p>
    <w:p w14:paraId="0DC88CC1" w14:textId="77777777" w:rsidR="00E040A2" w:rsidRPr="00B876FB" w:rsidRDefault="00E040A2" w:rsidP="00E040A2">
      <w:pPr>
        <w:keepNext/>
        <w:spacing w:line="480" w:lineRule="auto"/>
        <w:rPr>
          <w:rFonts w:ascii="Calibri" w:hAnsi="Calibri" w:cs="Calibri"/>
          <w:lang w:val="en-US"/>
        </w:rPr>
      </w:pPr>
      <w:r w:rsidRPr="00617554">
        <w:rPr>
          <w:noProof/>
          <w:lang w:val="en-PH" w:eastAsia="en-PH"/>
        </w:rPr>
        <w:drawing>
          <wp:inline distT="0" distB="0" distL="0" distR="0" wp14:anchorId="01AC2EB8" wp14:editId="4588EA90">
            <wp:extent cx="5456393" cy="4168501"/>
            <wp:effectExtent l="0" t="0" r="0" b="3810"/>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456393" cy="4168501"/>
                    </a:xfrm>
                    <a:prstGeom prst="rect">
                      <a:avLst/>
                    </a:prstGeom>
                  </pic:spPr>
                </pic:pic>
              </a:graphicData>
            </a:graphic>
          </wp:inline>
        </w:drawing>
      </w:r>
      <w:r w:rsidRPr="00835E1A">
        <w:rPr>
          <w:lang w:val="en-US"/>
        </w:rPr>
        <w:t xml:space="preserve"> </w:t>
      </w:r>
      <w:r w:rsidRPr="00B876FB">
        <w:rPr>
          <w:rFonts w:ascii="Calibri" w:hAnsi="Calibri" w:cs="Calibri"/>
          <w:lang w:val="en-US"/>
        </w:rPr>
        <w:t xml:space="preserve"> </w:t>
      </w:r>
    </w:p>
    <w:p w14:paraId="61CC7BF6" w14:textId="77777777" w:rsidR="00E040A2" w:rsidRPr="00B876FB" w:rsidRDefault="00E040A2" w:rsidP="00E040A2">
      <w:pPr>
        <w:pStyle w:val="Caption"/>
        <w:spacing w:line="480" w:lineRule="auto"/>
        <w:rPr>
          <w:rFonts w:ascii="Calibri" w:hAnsi="Calibri" w:cs="Calibri"/>
          <w:sz w:val="24"/>
          <w:szCs w:val="24"/>
          <w:lang w:val="en-US"/>
        </w:rPr>
      </w:pPr>
      <w:r w:rsidRPr="00B876FB">
        <w:rPr>
          <w:rFonts w:ascii="Calibri" w:hAnsi="Calibri" w:cs="Calibri"/>
          <w:sz w:val="24"/>
          <w:szCs w:val="24"/>
          <w:lang w:val="en-US"/>
        </w:rPr>
        <w:t>Supplementary</w:t>
      </w:r>
      <w:r>
        <w:rPr>
          <w:rFonts w:ascii="Calibri" w:hAnsi="Calibri" w:cs="Calibri"/>
          <w:sz w:val="24"/>
          <w:szCs w:val="24"/>
          <w:lang w:val="en-US"/>
        </w:rPr>
        <w:t xml:space="preserve"> figure</w:t>
      </w:r>
      <w:r w:rsidRPr="00B876FB">
        <w:rPr>
          <w:rFonts w:ascii="Calibri" w:hAnsi="Calibri" w:cs="Calibri"/>
          <w:sz w:val="24"/>
          <w:szCs w:val="24"/>
          <w:lang w:val="en-US"/>
        </w:rPr>
        <w:t xml:space="preserve"> </w:t>
      </w:r>
      <w:r>
        <w:rPr>
          <w:rFonts w:ascii="Calibri" w:hAnsi="Calibri" w:cs="Calibri"/>
          <w:sz w:val="24"/>
          <w:szCs w:val="24"/>
          <w:lang w:val="en-US"/>
        </w:rPr>
        <w:t>1</w:t>
      </w:r>
      <w:r w:rsidRPr="00B876FB">
        <w:rPr>
          <w:rFonts w:ascii="Calibri" w:hAnsi="Calibri" w:cs="Calibri"/>
          <w:sz w:val="24"/>
          <w:szCs w:val="24"/>
          <w:lang w:val="en-US"/>
        </w:rPr>
        <w:t>: MDS-plot showing spread of male/female dogs.</w:t>
      </w:r>
    </w:p>
    <w:p w14:paraId="7CBC80E1" w14:textId="77777777" w:rsidR="00E040A2" w:rsidRPr="00B876FB" w:rsidRDefault="00E040A2" w:rsidP="00E040A2">
      <w:pPr>
        <w:keepNext/>
        <w:spacing w:line="480" w:lineRule="auto"/>
        <w:rPr>
          <w:rFonts w:ascii="Calibri" w:hAnsi="Calibri" w:cs="Calibri"/>
          <w:lang w:val="en-US"/>
        </w:rPr>
      </w:pPr>
      <w:r w:rsidRPr="00617554">
        <w:rPr>
          <w:noProof/>
          <w:lang w:val="en-PH" w:eastAsia="en-PH"/>
        </w:rPr>
        <w:lastRenderedPageBreak/>
        <w:drawing>
          <wp:inline distT="0" distB="0" distL="0" distR="0" wp14:anchorId="309B661D" wp14:editId="54A9422C">
            <wp:extent cx="5456393" cy="4168501"/>
            <wp:effectExtent l="0" t="0" r="0" b="381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456393" cy="4168501"/>
                    </a:xfrm>
                    <a:prstGeom prst="rect">
                      <a:avLst/>
                    </a:prstGeom>
                  </pic:spPr>
                </pic:pic>
              </a:graphicData>
            </a:graphic>
          </wp:inline>
        </w:drawing>
      </w:r>
      <w:r w:rsidRPr="00835E1A">
        <w:rPr>
          <w:lang w:val="en-US"/>
        </w:rPr>
        <w:t xml:space="preserve"> </w:t>
      </w:r>
      <w:r w:rsidRPr="00B876FB">
        <w:rPr>
          <w:rFonts w:ascii="Calibri" w:hAnsi="Calibri" w:cs="Calibri"/>
          <w:lang w:val="en-US"/>
        </w:rPr>
        <w:t xml:space="preserve">  </w:t>
      </w:r>
    </w:p>
    <w:p w14:paraId="66A922E2" w14:textId="77777777" w:rsidR="00E040A2" w:rsidRPr="00B876FB" w:rsidRDefault="00E040A2" w:rsidP="00E040A2">
      <w:pPr>
        <w:pStyle w:val="Caption"/>
        <w:spacing w:line="480" w:lineRule="auto"/>
        <w:rPr>
          <w:lang w:val="en-US"/>
        </w:rPr>
      </w:pPr>
      <w:bookmarkStart w:id="0" w:name="_GoBack"/>
      <w:r w:rsidRPr="00B876FB">
        <w:rPr>
          <w:rFonts w:ascii="Calibri" w:hAnsi="Calibri" w:cs="Calibri"/>
          <w:sz w:val="24"/>
          <w:szCs w:val="24"/>
          <w:lang w:val="en-US"/>
        </w:rPr>
        <w:t>Supplementary</w:t>
      </w:r>
      <w:r>
        <w:rPr>
          <w:rFonts w:ascii="Calibri" w:hAnsi="Calibri" w:cs="Calibri"/>
          <w:sz w:val="24"/>
          <w:szCs w:val="24"/>
          <w:lang w:val="en-US"/>
        </w:rPr>
        <w:t xml:space="preserve"> figure</w:t>
      </w:r>
      <w:r w:rsidRPr="00B876FB">
        <w:rPr>
          <w:rFonts w:ascii="Calibri" w:hAnsi="Calibri" w:cs="Calibri"/>
          <w:sz w:val="24"/>
          <w:szCs w:val="24"/>
          <w:lang w:val="en-US"/>
        </w:rPr>
        <w:t xml:space="preserve"> </w:t>
      </w:r>
      <w:r>
        <w:rPr>
          <w:rFonts w:ascii="Calibri" w:hAnsi="Calibri" w:cs="Calibri"/>
          <w:sz w:val="24"/>
          <w:szCs w:val="24"/>
          <w:lang w:val="en-US"/>
        </w:rPr>
        <w:t>2</w:t>
      </w:r>
      <w:r w:rsidRPr="00B876FB">
        <w:rPr>
          <w:rFonts w:ascii="Calibri" w:hAnsi="Calibri" w:cs="Calibri"/>
          <w:sz w:val="24"/>
          <w:szCs w:val="24"/>
          <w:lang w:val="en-US"/>
        </w:rPr>
        <w:t>: MDS-</w:t>
      </w:r>
      <w:r w:rsidRPr="00102A00">
        <w:rPr>
          <w:rFonts w:ascii="Calibri" w:hAnsi="Calibri" w:cs="Calibri"/>
          <w:sz w:val="24"/>
          <w:szCs w:val="24"/>
          <w:lang w:val="en-US"/>
        </w:rPr>
        <w:t xml:space="preserve">plot </w:t>
      </w:r>
      <w:r>
        <w:rPr>
          <w:rFonts w:ascii="Calibri" w:hAnsi="Calibri" w:cs="Calibri"/>
          <w:sz w:val="24"/>
          <w:szCs w:val="24"/>
          <w:lang w:val="en-US"/>
        </w:rPr>
        <w:t xml:space="preserve">which </w:t>
      </w:r>
      <w:r w:rsidRPr="00102A00">
        <w:rPr>
          <w:rFonts w:ascii="Calibri" w:hAnsi="Calibri" w:cs="Calibri"/>
          <w:sz w:val="24"/>
          <w:szCs w:val="24"/>
          <w:lang w:val="en-US"/>
        </w:rPr>
        <w:t>show</w:t>
      </w:r>
      <w:r w:rsidRPr="00734D7F">
        <w:rPr>
          <w:rFonts w:asciiTheme="minorHAnsi" w:hAnsiTheme="minorHAnsi" w:cstheme="minorHAnsi"/>
          <w:sz w:val="24"/>
          <w:szCs w:val="24"/>
          <w:lang w:val="en-US"/>
        </w:rPr>
        <w:t xml:space="preserve"> </w:t>
      </w:r>
      <w:r>
        <w:rPr>
          <w:rFonts w:asciiTheme="minorHAnsi" w:hAnsiTheme="minorHAnsi" w:cstheme="minorHAnsi"/>
          <w:sz w:val="24"/>
          <w:szCs w:val="24"/>
          <w:lang w:val="en-US"/>
        </w:rPr>
        <w:t xml:space="preserve">that </w:t>
      </w:r>
      <w:r w:rsidRPr="00734D7F">
        <w:rPr>
          <w:rFonts w:asciiTheme="minorHAnsi" w:hAnsiTheme="minorHAnsi" w:cstheme="minorHAnsi"/>
          <w:sz w:val="24"/>
          <w:szCs w:val="24"/>
          <w:lang w:val="en-US"/>
        </w:rPr>
        <w:t>the population is split in clusters that can be explained by selective breeding on solid colors where silver, brown and fawn (red) dogs tend to be bred separately from the black and white dogs.</w:t>
      </w:r>
      <w:bookmarkEnd w:id="0"/>
      <w:r w:rsidRPr="00734D7F">
        <w:rPr>
          <w:rFonts w:asciiTheme="minorHAnsi" w:hAnsiTheme="minorHAnsi" w:cstheme="minorHAnsi"/>
          <w:sz w:val="24"/>
          <w:szCs w:val="24"/>
          <w:lang w:val="en-US"/>
        </w:rPr>
        <w:t xml:space="preserve"> </w:t>
      </w:r>
    </w:p>
    <w:p w14:paraId="6955B176" w14:textId="77777777" w:rsidR="00CA6BF7" w:rsidRPr="00E040A2" w:rsidRDefault="00856AC2">
      <w:pPr>
        <w:rPr>
          <w:lang w:val="en-US"/>
        </w:rPr>
      </w:pPr>
    </w:p>
    <w:sectPr w:rsidR="00CA6BF7" w:rsidRPr="00E040A2" w:rsidSect="004978F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08"/>
  <w:hyphenationZone w:val="425"/>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E040A2"/>
    <w:rsid w:val="00062207"/>
    <w:rsid w:val="000646F4"/>
    <w:rsid w:val="000A543D"/>
    <w:rsid w:val="00147FD1"/>
    <w:rsid w:val="001A2EEB"/>
    <w:rsid w:val="001B4E2C"/>
    <w:rsid w:val="001C024A"/>
    <w:rsid w:val="00236FFF"/>
    <w:rsid w:val="004978F2"/>
    <w:rsid w:val="00673D4E"/>
    <w:rsid w:val="00777576"/>
    <w:rsid w:val="008206B2"/>
    <w:rsid w:val="00856AC2"/>
    <w:rsid w:val="00936640"/>
    <w:rsid w:val="00C77AB0"/>
    <w:rsid w:val="00CA5E13"/>
    <w:rsid w:val="00CB2737"/>
    <w:rsid w:val="00DC6C3D"/>
    <w:rsid w:val="00E040A2"/>
    <w:rsid w:val="00F44A02"/>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93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b-NO"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0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040A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56AC2"/>
    <w:rPr>
      <w:rFonts w:ascii="Tahoma" w:hAnsi="Tahoma" w:cs="Tahoma"/>
      <w:sz w:val="16"/>
      <w:szCs w:val="16"/>
    </w:rPr>
  </w:style>
  <w:style w:type="character" w:customStyle="1" w:styleId="BalloonTextChar">
    <w:name w:val="Balloon Text Char"/>
    <w:basedOn w:val="DefaultParagraphFont"/>
    <w:link w:val="BalloonText"/>
    <w:uiPriority w:val="99"/>
    <w:semiHidden/>
    <w:rsid w:val="00856AC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b-NO"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0A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E040A2"/>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856AC2"/>
    <w:rPr>
      <w:rFonts w:ascii="Tahoma" w:hAnsi="Tahoma" w:cs="Tahoma"/>
      <w:sz w:val="16"/>
      <w:szCs w:val="16"/>
    </w:rPr>
  </w:style>
  <w:style w:type="character" w:customStyle="1" w:styleId="BalloonTextChar">
    <w:name w:val="Balloon Text Char"/>
    <w:basedOn w:val="DefaultParagraphFont"/>
    <w:link w:val="BalloonText"/>
    <w:uiPriority w:val="99"/>
    <w:semiHidden/>
    <w:rsid w:val="00856AC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51</Words>
  <Characters>275</Characters>
  <Application>Microsoft Office Word</Application>
  <DocSecurity>0</DocSecurity>
  <Lines>7</Lines>
  <Paragraphs>3</Paragraphs>
  <ScaleCrop>false</ScaleCrop>
  <Company/>
  <LinksUpToDate>false</LinksUpToDate>
  <CharactersWithSpaces>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Handegård</dc:creator>
  <cp:keywords/>
  <dc:description/>
  <cp:lastModifiedBy>E745633</cp:lastModifiedBy>
  <cp:revision>2</cp:revision>
  <dcterms:created xsi:type="dcterms:W3CDTF">2022-10-10T18:59:00Z</dcterms:created>
  <dcterms:modified xsi:type="dcterms:W3CDTF">2023-03-04T13:12:00Z</dcterms:modified>
</cp:coreProperties>
</file>