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D293CA" w14:textId="77777777" w:rsidR="000D62AF" w:rsidRDefault="000D62AF" w:rsidP="000D62AF">
      <w:pPr>
        <w:spacing w:line="480" w:lineRule="auto"/>
        <w:rPr>
          <w:rFonts w:ascii="Times New Roman" w:hAnsi="Times New Roman" w:cs="Times New Roman"/>
        </w:rPr>
      </w:pPr>
      <w:r>
        <w:rPr>
          <w:rFonts w:ascii="Times New Roman" w:hAnsi="Times New Roman" w:cs="Times New Roman"/>
        </w:rPr>
        <w:t>The Substance of participant ideas selected by the TCD-PD facilitators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5"/>
        <w:gridCol w:w="2047"/>
        <w:gridCol w:w="5494"/>
      </w:tblGrid>
      <w:tr w:rsidR="000D62AF" w14:paraId="1B1848C3" w14:textId="77777777" w:rsidTr="009A2555">
        <w:tc>
          <w:tcPr>
            <w:tcW w:w="1368" w:type="dxa"/>
            <w:tcBorders>
              <w:top w:val="single" w:sz="4" w:space="0" w:color="auto"/>
              <w:bottom w:val="single" w:sz="4" w:space="0" w:color="auto"/>
            </w:tcBorders>
          </w:tcPr>
          <w:p w14:paraId="617C64F4" w14:textId="77777777" w:rsidR="000D62AF" w:rsidRDefault="000D62AF" w:rsidP="009A2555">
            <w:pPr>
              <w:rPr>
                <w:rFonts w:ascii="Times New Roman" w:hAnsi="Times New Roman" w:cs="Times New Roman"/>
              </w:rPr>
            </w:pPr>
            <w:r>
              <w:rPr>
                <w:rFonts w:ascii="Times New Roman" w:hAnsi="Times New Roman" w:cs="Times New Roman"/>
              </w:rPr>
              <w:t>Code</w:t>
            </w:r>
          </w:p>
        </w:tc>
        <w:tc>
          <w:tcPr>
            <w:tcW w:w="2250" w:type="dxa"/>
            <w:tcBorders>
              <w:top w:val="single" w:sz="4" w:space="0" w:color="auto"/>
              <w:bottom w:val="single" w:sz="4" w:space="0" w:color="auto"/>
            </w:tcBorders>
          </w:tcPr>
          <w:p w14:paraId="7C39C3CC" w14:textId="77777777" w:rsidR="000D62AF" w:rsidRDefault="000D62AF" w:rsidP="009A2555">
            <w:pPr>
              <w:rPr>
                <w:rFonts w:ascii="Times New Roman" w:hAnsi="Times New Roman" w:cs="Times New Roman"/>
              </w:rPr>
            </w:pPr>
            <w:r>
              <w:rPr>
                <w:rFonts w:ascii="Times New Roman" w:hAnsi="Times New Roman" w:cs="Times New Roman"/>
              </w:rPr>
              <w:t>Definition</w:t>
            </w:r>
          </w:p>
        </w:tc>
        <w:tc>
          <w:tcPr>
            <w:tcW w:w="8100" w:type="dxa"/>
            <w:tcBorders>
              <w:top w:val="single" w:sz="4" w:space="0" w:color="auto"/>
              <w:bottom w:val="single" w:sz="4" w:space="0" w:color="auto"/>
            </w:tcBorders>
          </w:tcPr>
          <w:p w14:paraId="4F195D2C" w14:textId="77777777" w:rsidR="000D62AF" w:rsidRDefault="000D62AF" w:rsidP="009A2555">
            <w:pPr>
              <w:rPr>
                <w:rFonts w:ascii="Times New Roman" w:hAnsi="Times New Roman" w:cs="Times New Roman"/>
              </w:rPr>
            </w:pPr>
            <w:r>
              <w:rPr>
                <w:rFonts w:ascii="Times New Roman" w:hAnsi="Times New Roman" w:cs="Times New Roman"/>
              </w:rPr>
              <w:t>Example</w:t>
            </w:r>
          </w:p>
        </w:tc>
      </w:tr>
      <w:tr w:rsidR="000D62AF" w14:paraId="2D82E7E4" w14:textId="77777777" w:rsidTr="009A2555">
        <w:tc>
          <w:tcPr>
            <w:tcW w:w="1368" w:type="dxa"/>
            <w:tcBorders>
              <w:top w:val="single" w:sz="4" w:space="0" w:color="auto"/>
            </w:tcBorders>
          </w:tcPr>
          <w:p w14:paraId="0DAC2A46" w14:textId="77777777" w:rsidR="000D62AF" w:rsidRDefault="000D62AF" w:rsidP="009A2555">
            <w:pPr>
              <w:rPr>
                <w:rFonts w:ascii="Times New Roman" w:hAnsi="Times New Roman" w:cs="Times New Roman"/>
              </w:rPr>
            </w:pPr>
            <w:r>
              <w:rPr>
                <w:rFonts w:ascii="Times New Roman" w:hAnsi="Times New Roman" w:cs="Times New Roman"/>
              </w:rPr>
              <w:t>Teaching</w:t>
            </w:r>
          </w:p>
        </w:tc>
        <w:tc>
          <w:tcPr>
            <w:tcW w:w="2250" w:type="dxa"/>
            <w:tcBorders>
              <w:top w:val="single" w:sz="4" w:space="0" w:color="auto"/>
            </w:tcBorders>
          </w:tcPr>
          <w:p w14:paraId="20DE7335" w14:textId="77777777" w:rsidR="000D62AF" w:rsidRDefault="000D62AF" w:rsidP="009A2555">
            <w:pPr>
              <w:rPr>
                <w:rFonts w:ascii="Times New Roman" w:hAnsi="Times New Roman" w:cs="Times New Roman"/>
              </w:rPr>
            </w:pPr>
            <w:r>
              <w:rPr>
                <w:rFonts w:ascii="Times New Roman" w:hAnsi="Times New Roman" w:cs="Times New Roman"/>
              </w:rPr>
              <w:t>I</w:t>
            </w:r>
            <w:r w:rsidRPr="00E60C56">
              <w:rPr>
                <w:rFonts w:ascii="Times New Roman" w:hAnsi="Times New Roman" w:cs="Times New Roman"/>
              </w:rPr>
              <w:t xml:space="preserve">deas that focused on the teacher’s instructional practices, which were </w:t>
            </w:r>
            <w:r w:rsidRPr="00E60C56">
              <w:rPr>
                <w:rFonts w:ascii="Times New Roman" w:hAnsi="Times New Roman" w:cs="Times New Roman"/>
                <w:u w:val="single"/>
              </w:rPr>
              <w:t>not</w:t>
            </w:r>
            <w:r w:rsidRPr="00E60C56">
              <w:rPr>
                <w:rFonts w:ascii="Times New Roman" w:hAnsi="Times New Roman" w:cs="Times New Roman"/>
              </w:rPr>
              <w:t xml:space="preserve"> grounded in students’ thinking</w:t>
            </w:r>
          </w:p>
        </w:tc>
        <w:tc>
          <w:tcPr>
            <w:tcW w:w="8100" w:type="dxa"/>
            <w:tcBorders>
              <w:top w:val="single" w:sz="4" w:space="0" w:color="auto"/>
            </w:tcBorders>
          </w:tcPr>
          <w:p w14:paraId="10F67F70" w14:textId="77777777" w:rsidR="000D62AF" w:rsidRPr="00E60C56" w:rsidRDefault="000D62AF" w:rsidP="009A2555">
            <w:pPr>
              <w:rPr>
                <w:rFonts w:ascii="Times New Roman" w:hAnsi="Times New Roman" w:cs="Times New Roman"/>
              </w:rPr>
            </w:pPr>
            <w:r>
              <w:rPr>
                <w:rFonts w:ascii="Times New Roman" w:hAnsi="Times New Roman" w:cs="Times New Roman"/>
              </w:rPr>
              <w:t xml:space="preserve">Nancy: </w:t>
            </w:r>
            <w:r w:rsidRPr="00E60C56">
              <w:rPr>
                <w:rFonts w:ascii="Times New Roman" w:hAnsi="Times New Roman" w:cs="Times New Roman"/>
              </w:rPr>
              <w:t xml:space="preserve">The similarity, I had that the teacher had gone to all the groups, but also I kind of generalized that too as leading hints.  Both teachers gave – </w:t>
            </w:r>
          </w:p>
          <w:p w14:paraId="5B83B497" w14:textId="77777777" w:rsidR="000D62AF" w:rsidRPr="00E60C56" w:rsidRDefault="000D62AF" w:rsidP="009A2555">
            <w:pPr>
              <w:rPr>
                <w:rFonts w:ascii="Times New Roman" w:hAnsi="Times New Roman" w:cs="Times New Roman"/>
              </w:rPr>
            </w:pPr>
            <w:proofErr w:type="spellStart"/>
            <w:r w:rsidRPr="00E60C56">
              <w:rPr>
                <w:rFonts w:ascii="Times New Roman" w:hAnsi="Times New Roman" w:cs="Times New Roman"/>
              </w:rPr>
              <w:t>Rema</w:t>
            </w:r>
            <w:proofErr w:type="spellEnd"/>
            <w:r w:rsidRPr="00E60C56">
              <w:rPr>
                <w:rFonts w:ascii="Times New Roman" w:hAnsi="Times New Roman" w:cs="Times New Roman"/>
              </w:rPr>
              <w:t xml:space="preserve">:  I think I wrote that too. </w:t>
            </w:r>
          </w:p>
          <w:p w14:paraId="66B3FAF1" w14:textId="77777777" w:rsidR="000D62AF" w:rsidRPr="00E60C56" w:rsidRDefault="000D62AF" w:rsidP="009A2555">
            <w:pPr>
              <w:rPr>
                <w:rFonts w:ascii="Times New Roman" w:hAnsi="Times New Roman" w:cs="Times New Roman"/>
              </w:rPr>
            </w:pPr>
            <w:r w:rsidRPr="00E60C56">
              <w:rPr>
                <w:rFonts w:ascii="Times New Roman" w:hAnsi="Times New Roman" w:cs="Times New Roman"/>
              </w:rPr>
              <w:t xml:space="preserve">Nancy:  I don’t know the correct word to use like </w:t>
            </w:r>
          </w:p>
          <w:p w14:paraId="21AED395" w14:textId="77777777" w:rsidR="000D62AF" w:rsidRPr="00E60C56" w:rsidRDefault="000D62AF" w:rsidP="009A2555">
            <w:pPr>
              <w:rPr>
                <w:rFonts w:ascii="Times New Roman" w:hAnsi="Times New Roman" w:cs="Times New Roman"/>
              </w:rPr>
            </w:pPr>
            <w:r w:rsidRPr="00E60C56">
              <w:rPr>
                <w:rFonts w:ascii="Times New Roman" w:hAnsi="Times New Roman" w:cs="Times New Roman"/>
              </w:rPr>
              <w:t>Linda:  Guided questions.</w:t>
            </w:r>
          </w:p>
          <w:p w14:paraId="4AF7C169" w14:textId="77777777" w:rsidR="000D62AF" w:rsidRPr="00E60C56" w:rsidRDefault="000D62AF" w:rsidP="009A2555">
            <w:pPr>
              <w:rPr>
                <w:rFonts w:ascii="Times New Roman" w:hAnsi="Times New Roman" w:cs="Times New Roman"/>
              </w:rPr>
            </w:pPr>
            <w:r w:rsidRPr="00E60C56">
              <w:rPr>
                <w:rFonts w:ascii="Times New Roman" w:hAnsi="Times New Roman" w:cs="Times New Roman"/>
              </w:rPr>
              <w:t>Nancy:  Guided questions.</w:t>
            </w:r>
          </w:p>
          <w:p w14:paraId="1DC3C186" w14:textId="77777777" w:rsidR="000D62AF" w:rsidRPr="00E60C56" w:rsidRDefault="000D62AF" w:rsidP="009A2555">
            <w:pPr>
              <w:rPr>
                <w:rFonts w:ascii="Times New Roman" w:hAnsi="Times New Roman" w:cs="Times New Roman"/>
              </w:rPr>
            </w:pPr>
            <w:proofErr w:type="spellStart"/>
            <w:r w:rsidRPr="00E60C56">
              <w:rPr>
                <w:rFonts w:ascii="Times New Roman" w:hAnsi="Times New Roman" w:cs="Times New Roman"/>
              </w:rPr>
              <w:t>Rema</w:t>
            </w:r>
            <w:proofErr w:type="spellEnd"/>
            <w:r w:rsidRPr="00E60C56">
              <w:rPr>
                <w:rFonts w:ascii="Times New Roman" w:hAnsi="Times New Roman" w:cs="Times New Roman"/>
              </w:rPr>
              <w:t>: This says they pushed the kids towards the correct answer.</w:t>
            </w:r>
          </w:p>
          <w:p w14:paraId="79E3E620" w14:textId="77777777" w:rsidR="000D62AF" w:rsidRPr="00E60C56" w:rsidRDefault="000D62AF" w:rsidP="009A2555">
            <w:pPr>
              <w:rPr>
                <w:rFonts w:ascii="Times New Roman" w:hAnsi="Times New Roman" w:cs="Times New Roman"/>
              </w:rPr>
            </w:pPr>
            <w:r w:rsidRPr="00E60C56">
              <w:rPr>
                <w:rFonts w:ascii="Times New Roman" w:hAnsi="Times New Roman" w:cs="Times New Roman"/>
              </w:rPr>
              <w:t xml:space="preserve">Nancy: Yeah. </w:t>
            </w:r>
          </w:p>
          <w:p w14:paraId="37005F86" w14:textId="77777777" w:rsidR="000D62AF" w:rsidRPr="00E60C56" w:rsidRDefault="000D62AF" w:rsidP="009A2555">
            <w:pPr>
              <w:rPr>
                <w:rFonts w:ascii="Times New Roman" w:hAnsi="Times New Roman" w:cs="Times New Roman"/>
              </w:rPr>
            </w:pPr>
            <w:r>
              <w:rPr>
                <w:rFonts w:ascii="Times New Roman" w:hAnsi="Times New Roman" w:cs="Times New Roman"/>
              </w:rPr>
              <w:t>Facilitator</w:t>
            </w:r>
            <w:r w:rsidRPr="00E60C56">
              <w:rPr>
                <w:rFonts w:ascii="Times New Roman" w:hAnsi="Times New Roman" w:cs="Times New Roman"/>
              </w:rPr>
              <w:t>: Both of the teachers push students?</w:t>
            </w:r>
            <w:r>
              <w:rPr>
                <w:rFonts w:ascii="Times New Roman" w:hAnsi="Times New Roman" w:cs="Times New Roman"/>
                <w:i/>
              </w:rPr>
              <w:t xml:space="preserve"> </w:t>
            </w:r>
            <w:r w:rsidRPr="00E60C56">
              <w:rPr>
                <w:rFonts w:ascii="Times New Roman" w:hAnsi="Times New Roman" w:cs="Times New Roman"/>
                <w:i/>
              </w:rPr>
              <w:t xml:space="preserve">(Facilitator </w:t>
            </w:r>
            <w:r>
              <w:rPr>
                <w:rFonts w:ascii="Times New Roman" w:hAnsi="Times New Roman" w:cs="Times New Roman"/>
                <w:i/>
              </w:rPr>
              <w:t>lifted up an idea that focuses</w:t>
            </w:r>
            <w:r w:rsidRPr="00E60C56">
              <w:rPr>
                <w:rFonts w:ascii="Times New Roman" w:hAnsi="Times New Roman" w:cs="Times New Roman"/>
                <w:i/>
              </w:rPr>
              <w:t xml:space="preserve"> on what the teachers did and is independent of students’ ideas)</w:t>
            </w:r>
          </w:p>
          <w:p w14:paraId="245D61F0" w14:textId="77777777" w:rsidR="000D62AF" w:rsidRDefault="000D62AF" w:rsidP="009A2555">
            <w:pPr>
              <w:rPr>
                <w:rFonts w:ascii="Times New Roman" w:hAnsi="Times New Roman" w:cs="Times New Roman"/>
              </w:rPr>
            </w:pPr>
            <w:proofErr w:type="spellStart"/>
            <w:r w:rsidRPr="00E60C56">
              <w:rPr>
                <w:rFonts w:ascii="Times New Roman" w:hAnsi="Times New Roman" w:cs="Times New Roman"/>
              </w:rPr>
              <w:t>Rema</w:t>
            </w:r>
            <w:proofErr w:type="spellEnd"/>
            <w:r w:rsidRPr="00E60C56">
              <w:rPr>
                <w:rFonts w:ascii="Times New Roman" w:hAnsi="Times New Roman" w:cs="Times New Roman"/>
              </w:rPr>
              <w:t>:  Towards the correct answer.  Some of them literally carry the kids here, like common kids.</w:t>
            </w:r>
          </w:p>
        </w:tc>
      </w:tr>
      <w:tr w:rsidR="000D62AF" w14:paraId="418B5C98" w14:textId="77777777" w:rsidTr="009A2555">
        <w:tc>
          <w:tcPr>
            <w:tcW w:w="1368" w:type="dxa"/>
          </w:tcPr>
          <w:p w14:paraId="1206D60B" w14:textId="77777777" w:rsidR="000D62AF" w:rsidRDefault="000D62AF" w:rsidP="009A2555">
            <w:pPr>
              <w:rPr>
                <w:rFonts w:ascii="Times New Roman" w:hAnsi="Times New Roman" w:cs="Times New Roman"/>
              </w:rPr>
            </w:pPr>
            <w:r>
              <w:rPr>
                <w:rFonts w:ascii="Times New Roman" w:hAnsi="Times New Roman" w:cs="Times New Roman"/>
              </w:rPr>
              <w:t>Teaching</w:t>
            </w:r>
            <w:r w:rsidRPr="00F95630">
              <w:rPr>
                <w:rFonts w:ascii="Times New Roman" w:hAnsi="Times New Roman" w:cs="Times New Roman"/>
              </w:rPr>
              <w:t xml:space="preserve"> in interaction</w:t>
            </w:r>
          </w:p>
        </w:tc>
        <w:tc>
          <w:tcPr>
            <w:tcW w:w="2250" w:type="dxa"/>
          </w:tcPr>
          <w:p w14:paraId="2B4E3106" w14:textId="77777777" w:rsidR="000D62AF" w:rsidRDefault="000D62AF" w:rsidP="009A2555">
            <w:pPr>
              <w:rPr>
                <w:rFonts w:ascii="Times New Roman" w:hAnsi="Times New Roman" w:cs="Times New Roman"/>
              </w:rPr>
            </w:pPr>
            <w:r>
              <w:rPr>
                <w:rFonts w:ascii="Times New Roman" w:hAnsi="Times New Roman" w:cs="Times New Roman"/>
              </w:rPr>
              <w:t>I</w:t>
            </w:r>
            <w:r w:rsidRPr="00F95630">
              <w:rPr>
                <w:rFonts w:ascii="Times New Roman" w:hAnsi="Times New Roman" w:cs="Times New Roman"/>
              </w:rPr>
              <w:t>nteractions of the teacher and students around an idea embedded in the task</w:t>
            </w:r>
          </w:p>
        </w:tc>
        <w:tc>
          <w:tcPr>
            <w:tcW w:w="8100" w:type="dxa"/>
          </w:tcPr>
          <w:p w14:paraId="71BB8287" w14:textId="272F070A" w:rsidR="000D62AF" w:rsidRPr="00E60C56" w:rsidRDefault="000D62AF" w:rsidP="009A2555">
            <w:pPr>
              <w:rPr>
                <w:rFonts w:ascii="Times New Roman" w:hAnsi="Times New Roman" w:cs="Times New Roman"/>
              </w:rPr>
            </w:pPr>
            <w:r>
              <w:rPr>
                <w:rFonts w:ascii="Times New Roman" w:hAnsi="Times New Roman" w:cs="Times New Roman"/>
              </w:rPr>
              <w:t>Facilitator</w:t>
            </w:r>
            <w:r w:rsidRPr="0081520F">
              <w:rPr>
                <w:rFonts w:ascii="Times New Roman" w:hAnsi="Times New Roman" w:cs="Times New Roman"/>
              </w:rPr>
              <w:t xml:space="preserve">: </w:t>
            </w:r>
            <w:r>
              <w:rPr>
                <w:rFonts w:ascii="Times New Roman" w:hAnsi="Times New Roman" w:cs="Times New Roman"/>
              </w:rPr>
              <w:t xml:space="preserve">… </w:t>
            </w:r>
            <w:r w:rsidRPr="0081520F">
              <w:rPr>
                <w:rFonts w:ascii="Times New Roman" w:hAnsi="Times New Roman" w:cs="Times New Roman"/>
              </w:rPr>
              <w:t>So she</w:t>
            </w:r>
            <w:r>
              <w:rPr>
                <w:rFonts w:ascii="Times New Roman" w:hAnsi="Times New Roman" w:cs="Times New Roman"/>
              </w:rPr>
              <w:t xml:space="preserve"> [the student]</w:t>
            </w:r>
            <w:r w:rsidRPr="0081520F">
              <w:rPr>
                <w:rFonts w:ascii="Times New Roman" w:hAnsi="Times New Roman" w:cs="Times New Roman"/>
              </w:rPr>
              <w:t xml:space="preserve"> kind of uses </w:t>
            </w:r>
            <w:r>
              <w:rPr>
                <w:rFonts w:ascii="Times New Roman" w:hAnsi="Times New Roman" w:cs="Times New Roman"/>
              </w:rPr>
              <w:t>the idea of “</w:t>
            </w:r>
            <w:r w:rsidR="00846926">
              <w:rPr>
                <w:rFonts w:ascii="Times New Roman" w:hAnsi="Times New Roman" w:cs="Times New Roman"/>
              </w:rPr>
              <w:t>offspring</w:t>
            </w:r>
            <w:bookmarkStart w:id="0" w:name="_GoBack"/>
            <w:bookmarkEnd w:id="0"/>
            <w:r w:rsidRPr="0081520F">
              <w:rPr>
                <w:rFonts w:ascii="Times New Roman" w:hAnsi="Times New Roman" w:cs="Times New Roman"/>
              </w:rPr>
              <w:t xml:space="preserve"> get DNA from – </w:t>
            </w:r>
            <w:r>
              <w:rPr>
                <w:rFonts w:ascii="Times New Roman" w:hAnsi="Times New Roman" w:cs="Times New Roman"/>
              </w:rPr>
              <w:t>” and then the teacher says, “</w:t>
            </w:r>
            <w:r w:rsidRPr="0081520F">
              <w:rPr>
                <w:rFonts w:ascii="Times New Roman" w:hAnsi="Times New Roman" w:cs="Times New Roman"/>
              </w:rPr>
              <w:t>offspring gets what</w:t>
            </w:r>
            <w:r>
              <w:rPr>
                <w:rFonts w:ascii="Times New Roman" w:hAnsi="Times New Roman" w:cs="Times New Roman"/>
              </w:rPr>
              <w:t>?</w:t>
            </w:r>
            <w:proofErr w:type="gramStart"/>
            <w:r>
              <w:rPr>
                <w:rFonts w:ascii="Times New Roman" w:hAnsi="Times New Roman" w:cs="Times New Roman"/>
              </w:rPr>
              <w:t>”</w:t>
            </w:r>
            <w:r w:rsidRPr="0081520F">
              <w:rPr>
                <w:rFonts w:ascii="Times New Roman" w:hAnsi="Times New Roman" w:cs="Times New Roman"/>
              </w:rPr>
              <w:t>,</w:t>
            </w:r>
            <w:proofErr w:type="gramEnd"/>
            <w:r w:rsidRPr="0081520F">
              <w:rPr>
                <w:rFonts w:ascii="Times New Roman" w:hAnsi="Times New Roman" w:cs="Times New Roman"/>
              </w:rPr>
              <w:t xml:space="preserve"> and then the student says, </w:t>
            </w:r>
            <w:r>
              <w:rPr>
                <w:rFonts w:ascii="Times New Roman" w:hAnsi="Times New Roman" w:cs="Times New Roman"/>
              </w:rPr>
              <w:t>“</w:t>
            </w:r>
            <w:r w:rsidRPr="0081520F">
              <w:rPr>
                <w:rFonts w:ascii="Times New Roman" w:hAnsi="Times New Roman" w:cs="Times New Roman"/>
              </w:rPr>
              <w:t>DNA from their parents</w:t>
            </w:r>
            <w:r>
              <w:rPr>
                <w:rFonts w:ascii="Times New Roman" w:hAnsi="Times New Roman" w:cs="Times New Roman"/>
              </w:rPr>
              <w:t xml:space="preserve">”. </w:t>
            </w:r>
            <w:r w:rsidRPr="0081520F">
              <w:rPr>
                <w:rFonts w:ascii="Times New Roman" w:hAnsi="Times New Roman" w:cs="Times New Roman"/>
              </w:rPr>
              <w:t xml:space="preserve">And then </w:t>
            </w:r>
            <w:r>
              <w:rPr>
                <w:rFonts w:ascii="Times New Roman" w:hAnsi="Times New Roman" w:cs="Times New Roman"/>
              </w:rPr>
              <w:t>“</w:t>
            </w:r>
            <w:r w:rsidRPr="0081520F">
              <w:rPr>
                <w:rFonts w:ascii="Times New Roman" w:hAnsi="Times New Roman" w:cs="Times New Roman"/>
              </w:rPr>
              <w:t>what are we talking about ____ specific</w:t>
            </w:r>
            <w:r>
              <w:rPr>
                <w:rFonts w:ascii="Times New Roman" w:hAnsi="Times New Roman" w:cs="Times New Roman"/>
              </w:rPr>
              <w:t>”</w:t>
            </w:r>
            <w:r w:rsidRPr="0081520F">
              <w:rPr>
                <w:rFonts w:ascii="Times New Roman" w:hAnsi="Times New Roman" w:cs="Times New Roman"/>
              </w:rPr>
              <w:t xml:space="preserve">, the teacher says, and then </w:t>
            </w:r>
            <w:r>
              <w:rPr>
                <w:rFonts w:ascii="Times New Roman" w:hAnsi="Times New Roman" w:cs="Times New Roman"/>
              </w:rPr>
              <w:t xml:space="preserve">the student </w:t>
            </w:r>
            <w:r w:rsidRPr="0081520F">
              <w:rPr>
                <w:rFonts w:ascii="Times New Roman" w:hAnsi="Times New Roman" w:cs="Times New Roman"/>
              </w:rPr>
              <w:t xml:space="preserve">says </w:t>
            </w:r>
            <w:r>
              <w:rPr>
                <w:rFonts w:ascii="Times New Roman" w:hAnsi="Times New Roman" w:cs="Times New Roman"/>
              </w:rPr>
              <w:t>“</w:t>
            </w:r>
            <w:r w:rsidRPr="0081520F">
              <w:rPr>
                <w:rFonts w:ascii="Times New Roman" w:hAnsi="Times New Roman" w:cs="Times New Roman"/>
              </w:rPr>
              <w:t>traits</w:t>
            </w:r>
            <w:r>
              <w:rPr>
                <w:rFonts w:ascii="Times New Roman" w:hAnsi="Times New Roman" w:cs="Times New Roman"/>
              </w:rPr>
              <w:t>”</w:t>
            </w:r>
            <w:r w:rsidRPr="0081520F">
              <w:rPr>
                <w:rFonts w:ascii="Times New Roman" w:hAnsi="Times New Roman" w:cs="Times New Roman"/>
              </w:rPr>
              <w:t xml:space="preserve">, and then teacher says, </w:t>
            </w:r>
            <w:r>
              <w:rPr>
                <w:rFonts w:ascii="Times New Roman" w:hAnsi="Times New Roman" w:cs="Times New Roman"/>
              </w:rPr>
              <w:t>“</w:t>
            </w:r>
            <w:r w:rsidRPr="0081520F">
              <w:rPr>
                <w:rFonts w:ascii="Times New Roman" w:hAnsi="Times New Roman" w:cs="Times New Roman"/>
              </w:rPr>
              <w:t>sort of</w:t>
            </w:r>
            <w:r>
              <w:rPr>
                <w:rFonts w:ascii="Times New Roman" w:hAnsi="Times New Roman" w:cs="Times New Roman"/>
              </w:rPr>
              <w:t>”</w:t>
            </w:r>
            <w:r w:rsidRPr="0081520F">
              <w:rPr>
                <w:rFonts w:ascii="Times New Roman" w:hAnsi="Times New Roman" w:cs="Times New Roman"/>
              </w:rPr>
              <w:t xml:space="preserve">.  And then </w:t>
            </w:r>
            <w:r>
              <w:rPr>
                <w:rFonts w:ascii="Times New Roman" w:hAnsi="Times New Roman" w:cs="Times New Roman"/>
              </w:rPr>
              <w:t>student</w:t>
            </w:r>
            <w:r w:rsidRPr="0081520F">
              <w:rPr>
                <w:rFonts w:ascii="Times New Roman" w:hAnsi="Times New Roman" w:cs="Times New Roman"/>
              </w:rPr>
              <w:t xml:space="preserve"> says, </w:t>
            </w:r>
            <w:r>
              <w:rPr>
                <w:rFonts w:ascii="Times New Roman" w:hAnsi="Times New Roman" w:cs="Times New Roman"/>
              </w:rPr>
              <w:t>“</w:t>
            </w:r>
            <w:r w:rsidRPr="0081520F">
              <w:rPr>
                <w:rFonts w:ascii="Times New Roman" w:hAnsi="Times New Roman" w:cs="Times New Roman"/>
              </w:rPr>
              <w:t>DNA</w:t>
            </w:r>
            <w:r>
              <w:rPr>
                <w:rFonts w:ascii="Times New Roman" w:hAnsi="Times New Roman" w:cs="Times New Roman"/>
              </w:rPr>
              <w:t>”</w:t>
            </w:r>
            <w:r w:rsidRPr="0081520F">
              <w:rPr>
                <w:rFonts w:ascii="Times New Roman" w:hAnsi="Times New Roman" w:cs="Times New Roman"/>
              </w:rPr>
              <w:t xml:space="preserve">.  </w:t>
            </w:r>
            <w:r>
              <w:rPr>
                <w:rFonts w:ascii="Times New Roman" w:hAnsi="Times New Roman" w:cs="Times New Roman"/>
              </w:rPr>
              <w:t>Then, teacher says, “Y</w:t>
            </w:r>
            <w:r w:rsidRPr="0081520F">
              <w:rPr>
                <w:rFonts w:ascii="Times New Roman" w:hAnsi="Times New Roman" w:cs="Times New Roman"/>
              </w:rPr>
              <w:t xml:space="preserve">ou are technically right.  They get their DNA from – </w:t>
            </w:r>
            <w:r>
              <w:rPr>
                <w:rFonts w:ascii="Times New Roman" w:hAnsi="Times New Roman" w:cs="Times New Roman"/>
              </w:rPr>
              <w:t>”</w:t>
            </w:r>
            <w:r w:rsidRPr="0081520F">
              <w:rPr>
                <w:rFonts w:ascii="Times New Roman" w:hAnsi="Times New Roman" w:cs="Times New Roman"/>
              </w:rPr>
              <w:t xml:space="preserve">and then student this time says </w:t>
            </w:r>
            <w:r>
              <w:rPr>
                <w:rFonts w:ascii="Times New Roman" w:hAnsi="Times New Roman" w:cs="Times New Roman"/>
              </w:rPr>
              <w:t>“</w:t>
            </w:r>
            <w:r w:rsidRPr="0081520F">
              <w:rPr>
                <w:rFonts w:ascii="Times New Roman" w:hAnsi="Times New Roman" w:cs="Times New Roman"/>
              </w:rPr>
              <w:t>characteristics</w:t>
            </w:r>
            <w:r>
              <w:rPr>
                <w:rFonts w:ascii="Times New Roman" w:hAnsi="Times New Roman" w:cs="Times New Roman"/>
              </w:rPr>
              <w:t>”</w:t>
            </w:r>
            <w:r w:rsidRPr="0081520F">
              <w:rPr>
                <w:rFonts w:ascii="Times New Roman" w:hAnsi="Times New Roman" w:cs="Times New Roman"/>
              </w:rPr>
              <w:t xml:space="preserve">.  So she keeps saying – first she started with DNA, continued with trait, now she's saying characteristics.  And then how did Carol </w:t>
            </w:r>
            <w:r>
              <w:rPr>
                <w:rFonts w:ascii="Times New Roman" w:hAnsi="Times New Roman" w:cs="Times New Roman"/>
              </w:rPr>
              <w:t xml:space="preserve">[the teacher] </w:t>
            </w:r>
            <w:r w:rsidRPr="0081520F">
              <w:rPr>
                <w:rFonts w:ascii="Times New Roman" w:hAnsi="Times New Roman" w:cs="Times New Roman"/>
              </w:rPr>
              <w:t xml:space="preserve">respond?   </w:t>
            </w:r>
            <w:r w:rsidRPr="00CE198D">
              <w:rPr>
                <w:rFonts w:ascii="Times New Roman" w:hAnsi="Times New Roman" w:cs="Times New Roman"/>
                <w:i/>
              </w:rPr>
              <w:t>(Facilitator highlighted the interaction between the teacher and students about the ideas embedded in the task and then she asked participants to think about how the teacher responded to students’ ideas)</w:t>
            </w:r>
          </w:p>
        </w:tc>
      </w:tr>
      <w:tr w:rsidR="000D62AF" w14:paraId="709F3822" w14:textId="77777777" w:rsidTr="009A2555">
        <w:tc>
          <w:tcPr>
            <w:tcW w:w="1368" w:type="dxa"/>
          </w:tcPr>
          <w:p w14:paraId="1A6C0E42" w14:textId="77777777" w:rsidR="000D62AF" w:rsidRDefault="000D62AF" w:rsidP="009A2555">
            <w:pPr>
              <w:rPr>
                <w:rFonts w:ascii="Times New Roman" w:hAnsi="Times New Roman" w:cs="Times New Roman"/>
              </w:rPr>
            </w:pPr>
            <w:r>
              <w:rPr>
                <w:rFonts w:ascii="Times New Roman" w:hAnsi="Times New Roman" w:cs="Times New Roman"/>
              </w:rPr>
              <w:t>C</w:t>
            </w:r>
            <w:r w:rsidRPr="004E62B3">
              <w:rPr>
                <w:rFonts w:ascii="Times New Roman" w:hAnsi="Times New Roman" w:cs="Times New Roman"/>
              </w:rPr>
              <w:t>ognitive demand</w:t>
            </w:r>
          </w:p>
        </w:tc>
        <w:tc>
          <w:tcPr>
            <w:tcW w:w="2250" w:type="dxa"/>
          </w:tcPr>
          <w:p w14:paraId="3E6BC80D" w14:textId="77777777" w:rsidR="000D62AF" w:rsidRDefault="000D62AF" w:rsidP="009A2555">
            <w:pPr>
              <w:rPr>
                <w:rFonts w:ascii="Times New Roman" w:hAnsi="Times New Roman" w:cs="Times New Roman"/>
              </w:rPr>
            </w:pPr>
            <w:r>
              <w:rPr>
                <w:rFonts w:ascii="Times New Roman" w:hAnsi="Times New Roman" w:cs="Times New Roman"/>
              </w:rPr>
              <w:t>C</w:t>
            </w:r>
            <w:r w:rsidRPr="00F95630">
              <w:rPr>
                <w:rFonts w:ascii="Times New Roman" w:hAnsi="Times New Roman" w:cs="Times New Roman"/>
              </w:rPr>
              <w:t>omments about the level and kind of</w:t>
            </w:r>
            <w:r>
              <w:rPr>
                <w:rFonts w:ascii="Times New Roman" w:hAnsi="Times New Roman" w:cs="Times New Roman"/>
              </w:rPr>
              <w:t xml:space="preserve"> student thinking in the videos and</w:t>
            </w:r>
            <w:r w:rsidRPr="00F95630">
              <w:rPr>
                <w:rFonts w:ascii="Times New Roman" w:hAnsi="Times New Roman" w:cs="Times New Roman"/>
              </w:rPr>
              <w:t xml:space="preserve"> whether the cognitive demand was maintained or declined during the set-up or implementation of the task</w:t>
            </w:r>
          </w:p>
        </w:tc>
        <w:tc>
          <w:tcPr>
            <w:tcW w:w="8100" w:type="dxa"/>
          </w:tcPr>
          <w:p w14:paraId="47E67EE7" w14:textId="77777777" w:rsidR="000D62AF" w:rsidRDefault="000D62AF" w:rsidP="009A2555">
            <w:pPr>
              <w:rPr>
                <w:rFonts w:ascii="Times New Roman" w:hAnsi="Times New Roman" w:cs="Times New Roman"/>
              </w:rPr>
            </w:pPr>
            <w:r>
              <w:rPr>
                <w:rFonts w:ascii="Times New Roman" w:hAnsi="Times New Roman" w:cs="Times New Roman"/>
              </w:rPr>
              <w:t xml:space="preserve">Facilitator: </w:t>
            </w:r>
            <w:r w:rsidRPr="00812AA8">
              <w:rPr>
                <w:rFonts w:ascii="Times New Roman" w:hAnsi="Times New Roman" w:cs="Times New Roman"/>
              </w:rPr>
              <w:t xml:space="preserve">Okay.  So what were the other features of level 4 that you see in these videos?  </w:t>
            </w:r>
            <w:r w:rsidRPr="00C16AD8">
              <w:rPr>
                <w:rFonts w:ascii="Times New Roman" w:hAnsi="Times New Roman" w:cs="Times New Roman"/>
                <w:i/>
              </w:rPr>
              <w:t>(The facilitator pressed participants to provide evidence from the video for their categorization of level of student thinking into level-4 based on the TAGS)</w:t>
            </w:r>
          </w:p>
        </w:tc>
      </w:tr>
      <w:tr w:rsidR="000D62AF" w14:paraId="32E71BD9" w14:textId="77777777" w:rsidTr="009A2555">
        <w:tc>
          <w:tcPr>
            <w:tcW w:w="1368" w:type="dxa"/>
          </w:tcPr>
          <w:p w14:paraId="273976DA" w14:textId="77777777" w:rsidR="000D62AF" w:rsidRDefault="000D62AF" w:rsidP="009A2555">
            <w:pPr>
              <w:rPr>
                <w:rFonts w:ascii="Times New Roman" w:hAnsi="Times New Roman" w:cs="Times New Roman"/>
              </w:rPr>
            </w:pPr>
            <w:r>
              <w:rPr>
                <w:rFonts w:ascii="Times New Roman" w:hAnsi="Times New Roman" w:cs="Times New Roman"/>
              </w:rPr>
              <w:lastRenderedPageBreak/>
              <w:t>Student ideas</w:t>
            </w:r>
          </w:p>
        </w:tc>
        <w:tc>
          <w:tcPr>
            <w:tcW w:w="2250" w:type="dxa"/>
          </w:tcPr>
          <w:p w14:paraId="62913E78" w14:textId="77777777" w:rsidR="000D62AF" w:rsidRDefault="000D62AF" w:rsidP="009A2555">
            <w:pPr>
              <w:rPr>
                <w:rFonts w:ascii="Times New Roman" w:hAnsi="Times New Roman" w:cs="Times New Roman"/>
              </w:rPr>
            </w:pPr>
            <w:r>
              <w:rPr>
                <w:rFonts w:ascii="Times New Roman" w:hAnsi="Times New Roman" w:cs="Times New Roman"/>
              </w:rPr>
              <w:t>W</w:t>
            </w:r>
            <w:r w:rsidRPr="00A26E2B">
              <w:rPr>
                <w:rFonts w:ascii="Times New Roman" w:hAnsi="Times New Roman" w:cs="Times New Roman"/>
              </w:rPr>
              <w:t xml:space="preserve">hat students appeared to be thinking about the </w:t>
            </w:r>
            <w:r>
              <w:rPr>
                <w:rFonts w:ascii="Times New Roman" w:hAnsi="Times New Roman" w:cs="Times New Roman"/>
              </w:rPr>
              <w:t xml:space="preserve">science </w:t>
            </w:r>
            <w:r w:rsidRPr="00A26E2B">
              <w:rPr>
                <w:rFonts w:ascii="Times New Roman" w:hAnsi="Times New Roman" w:cs="Times New Roman"/>
              </w:rPr>
              <w:t>ideas embedded in the task</w:t>
            </w:r>
          </w:p>
        </w:tc>
        <w:tc>
          <w:tcPr>
            <w:tcW w:w="8100" w:type="dxa"/>
          </w:tcPr>
          <w:p w14:paraId="7916610D" w14:textId="77777777" w:rsidR="000D62AF" w:rsidRPr="00341CFB" w:rsidRDefault="000D62AF" w:rsidP="009A2555">
            <w:pPr>
              <w:rPr>
                <w:rFonts w:ascii="Times New Roman" w:hAnsi="Times New Roman" w:cs="Times New Roman"/>
              </w:rPr>
            </w:pPr>
            <w:r w:rsidRPr="00341CFB">
              <w:rPr>
                <w:rFonts w:ascii="Times New Roman" w:hAnsi="Times New Roman" w:cs="Times New Roman"/>
              </w:rPr>
              <w:t xml:space="preserve">Barbara: Or she says a dominant trait on 135.  </w:t>
            </w:r>
          </w:p>
          <w:p w14:paraId="6A96194B" w14:textId="77777777" w:rsidR="000D62AF" w:rsidRPr="00341CFB" w:rsidRDefault="000D62AF" w:rsidP="009A2555">
            <w:pPr>
              <w:rPr>
                <w:rFonts w:ascii="Times New Roman" w:hAnsi="Times New Roman" w:cs="Times New Roman"/>
              </w:rPr>
            </w:pPr>
            <w:r w:rsidRPr="00341CFB">
              <w:rPr>
                <w:rFonts w:ascii="Times New Roman" w:hAnsi="Times New Roman" w:cs="Times New Roman"/>
              </w:rPr>
              <w:t xml:space="preserve">Linda: What do you mean by straight?  Line 74.  </w:t>
            </w:r>
          </w:p>
          <w:p w14:paraId="1B554FE7" w14:textId="77777777" w:rsidR="000D62AF" w:rsidRDefault="000D62AF" w:rsidP="009A2555">
            <w:pPr>
              <w:rPr>
                <w:rFonts w:ascii="Times New Roman" w:hAnsi="Times New Roman" w:cs="Times New Roman"/>
              </w:rPr>
            </w:pPr>
            <w:r>
              <w:rPr>
                <w:rFonts w:ascii="Times New Roman" w:hAnsi="Times New Roman" w:cs="Times New Roman"/>
              </w:rPr>
              <w:t>Facilitator</w:t>
            </w:r>
            <w:r w:rsidRPr="00341CFB">
              <w:rPr>
                <w:rFonts w:ascii="Times New Roman" w:hAnsi="Times New Roman" w:cs="Times New Roman"/>
              </w:rPr>
              <w:t xml:space="preserve">: What does he mean with </w:t>
            </w:r>
            <w:r>
              <w:rPr>
                <w:rFonts w:ascii="Times New Roman" w:hAnsi="Times New Roman" w:cs="Times New Roman"/>
              </w:rPr>
              <w:t>“</w:t>
            </w:r>
            <w:r w:rsidRPr="00341CFB">
              <w:rPr>
                <w:rFonts w:ascii="Times New Roman" w:hAnsi="Times New Roman" w:cs="Times New Roman"/>
              </w:rPr>
              <w:t>straight</w:t>
            </w:r>
            <w:r>
              <w:rPr>
                <w:rFonts w:ascii="Times New Roman" w:hAnsi="Times New Roman" w:cs="Times New Roman"/>
              </w:rPr>
              <w:t>”</w:t>
            </w:r>
            <w:r w:rsidRPr="00341CFB">
              <w:rPr>
                <w:rFonts w:ascii="Times New Roman" w:hAnsi="Times New Roman" w:cs="Times New Roman"/>
              </w:rPr>
              <w:t xml:space="preserve"> really?  </w:t>
            </w:r>
            <w:r w:rsidRPr="00341CFB">
              <w:rPr>
                <w:rFonts w:ascii="Times New Roman" w:hAnsi="Times New Roman" w:cs="Times New Roman"/>
                <w:i/>
              </w:rPr>
              <w:t>(The facilitator lifted up what Linda said about the student’s comment to have them elaborate on student thinking)</w:t>
            </w:r>
          </w:p>
        </w:tc>
      </w:tr>
      <w:tr w:rsidR="000D62AF" w14:paraId="0712E059" w14:textId="77777777" w:rsidTr="009A2555">
        <w:tc>
          <w:tcPr>
            <w:tcW w:w="1368" w:type="dxa"/>
            <w:tcBorders>
              <w:bottom w:val="single" w:sz="4" w:space="0" w:color="auto"/>
            </w:tcBorders>
          </w:tcPr>
          <w:p w14:paraId="67241FE2" w14:textId="77777777" w:rsidR="000D62AF" w:rsidRDefault="000D62AF" w:rsidP="009A2555">
            <w:pPr>
              <w:rPr>
                <w:rFonts w:ascii="Times New Roman" w:hAnsi="Times New Roman" w:cs="Times New Roman"/>
              </w:rPr>
            </w:pPr>
            <w:r>
              <w:rPr>
                <w:rFonts w:ascii="Times New Roman" w:hAnsi="Times New Roman" w:cs="Times New Roman"/>
              </w:rPr>
              <w:t>Factor</w:t>
            </w:r>
          </w:p>
        </w:tc>
        <w:tc>
          <w:tcPr>
            <w:tcW w:w="2250" w:type="dxa"/>
            <w:tcBorders>
              <w:bottom w:val="single" w:sz="4" w:space="0" w:color="auto"/>
            </w:tcBorders>
          </w:tcPr>
          <w:p w14:paraId="6FE808F3" w14:textId="77777777" w:rsidR="000D62AF" w:rsidRDefault="000D62AF" w:rsidP="009A2555">
            <w:pPr>
              <w:rPr>
                <w:rFonts w:ascii="Times New Roman" w:hAnsi="Times New Roman" w:cs="Times New Roman"/>
              </w:rPr>
            </w:pPr>
            <w:r>
              <w:rPr>
                <w:rFonts w:ascii="Times New Roman" w:hAnsi="Times New Roman" w:cs="Times New Roman"/>
              </w:rPr>
              <w:t>Instructional practices/moves</w:t>
            </w:r>
            <w:r w:rsidRPr="00F95630">
              <w:rPr>
                <w:rFonts w:ascii="Times New Roman" w:hAnsi="Times New Roman" w:cs="Times New Roman"/>
              </w:rPr>
              <w:t xml:space="preserve"> associated with maintenance and decline of cognitive demand</w:t>
            </w:r>
          </w:p>
        </w:tc>
        <w:tc>
          <w:tcPr>
            <w:tcW w:w="8100" w:type="dxa"/>
            <w:tcBorders>
              <w:bottom w:val="single" w:sz="4" w:space="0" w:color="auto"/>
            </w:tcBorders>
          </w:tcPr>
          <w:p w14:paraId="33AC490A" w14:textId="77777777" w:rsidR="000D62AF" w:rsidRDefault="000D62AF" w:rsidP="009A2555">
            <w:pPr>
              <w:rPr>
                <w:rFonts w:ascii="Times New Roman" w:hAnsi="Times New Roman" w:cs="Times New Roman"/>
              </w:rPr>
            </w:pPr>
            <w:r>
              <w:rPr>
                <w:rFonts w:ascii="Times New Roman" w:hAnsi="Times New Roman" w:cs="Times New Roman"/>
              </w:rPr>
              <w:t>Facilitator</w:t>
            </w:r>
            <w:r w:rsidRPr="00753F95">
              <w:rPr>
                <w:rFonts w:ascii="Times New Roman" w:hAnsi="Times New Roman" w:cs="Times New Roman"/>
              </w:rPr>
              <w:t>:</w:t>
            </w:r>
            <w:r>
              <w:rPr>
                <w:rFonts w:ascii="Times New Roman" w:hAnsi="Times New Roman" w:cs="Times New Roman"/>
              </w:rPr>
              <w:t xml:space="preserve"> W</w:t>
            </w:r>
            <w:r w:rsidRPr="00753F95">
              <w:rPr>
                <w:rFonts w:ascii="Times New Roman" w:hAnsi="Times New Roman" w:cs="Times New Roman"/>
              </w:rPr>
              <w:t>hat were some other factors</w:t>
            </w:r>
            <w:r>
              <w:rPr>
                <w:rFonts w:ascii="Times New Roman" w:hAnsi="Times New Roman" w:cs="Times New Roman"/>
              </w:rPr>
              <w:t>,</w:t>
            </w:r>
            <w:r w:rsidRPr="00753F95">
              <w:rPr>
                <w:rFonts w:ascii="Times New Roman" w:hAnsi="Times New Roman" w:cs="Times New Roman"/>
              </w:rPr>
              <w:t xml:space="preserve"> we discussed in the last two PDs </w:t>
            </w:r>
            <w:r>
              <w:rPr>
                <w:rFonts w:ascii="Times New Roman" w:hAnsi="Times New Roman" w:cs="Times New Roman"/>
              </w:rPr>
              <w:t>w</w:t>
            </w:r>
            <w:r w:rsidR="007B2449">
              <w:rPr>
                <w:rFonts w:ascii="Times New Roman" w:hAnsi="Times New Roman" w:cs="Times New Roman"/>
              </w:rPr>
              <w:t xml:space="preserve">hen we compared the two videos </w:t>
            </w:r>
            <w:r>
              <w:rPr>
                <w:rFonts w:ascii="Times New Roman" w:hAnsi="Times New Roman" w:cs="Times New Roman"/>
              </w:rPr>
              <w:t>t</w:t>
            </w:r>
            <w:r w:rsidRPr="00753F95">
              <w:rPr>
                <w:rFonts w:ascii="Times New Roman" w:hAnsi="Times New Roman" w:cs="Times New Roman"/>
              </w:rPr>
              <w:t xml:space="preserve">hat caused either maintenance or decline in the classrooms that we observed – I mean, that we viewed?  </w:t>
            </w:r>
          </w:p>
          <w:p w14:paraId="737ADAB9" w14:textId="77777777" w:rsidR="000D62AF" w:rsidRPr="00ED767B" w:rsidRDefault="000D62AF" w:rsidP="009A2555">
            <w:pPr>
              <w:rPr>
                <w:rFonts w:ascii="Times New Roman" w:hAnsi="Times New Roman" w:cs="Times New Roman"/>
              </w:rPr>
            </w:pPr>
            <w:r w:rsidRPr="00ED767B">
              <w:rPr>
                <w:rFonts w:ascii="Times New Roman" w:hAnsi="Times New Roman" w:cs="Times New Roman"/>
              </w:rPr>
              <w:t xml:space="preserve">Susan: I think the like method of questioning, if that makes sense.  </w:t>
            </w:r>
          </w:p>
          <w:p w14:paraId="4B25E018" w14:textId="77777777" w:rsidR="000D62AF" w:rsidRPr="00341CFB" w:rsidRDefault="000D62AF" w:rsidP="009A2555">
            <w:pPr>
              <w:rPr>
                <w:rFonts w:ascii="Times New Roman" w:hAnsi="Times New Roman" w:cs="Times New Roman"/>
              </w:rPr>
            </w:pPr>
            <w:r>
              <w:rPr>
                <w:rFonts w:ascii="Times New Roman" w:hAnsi="Times New Roman" w:cs="Times New Roman"/>
              </w:rPr>
              <w:t>Facilitator</w:t>
            </w:r>
            <w:r w:rsidRPr="00ED767B">
              <w:rPr>
                <w:rFonts w:ascii="Times New Roman" w:hAnsi="Times New Roman" w:cs="Times New Roman"/>
              </w:rPr>
              <w:t>: So say more.</w:t>
            </w:r>
            <w:r>
              <w:rPr>
                <w:rFonts w:ascii="Times New Roman" w:hAnsi="Times New Roman" w:cs="Times New Roman"/>
              </w:rPr>
              <w:t xml:space="preserve"> </w:t>
            </w:r>
            <w:r w:rsidRPr="00753F95">
              <w:rPr>
                <w:rFonts w:ascii="Times New Roman" w:hAnsi="Times New Roman" w:cs="Times New Roman"/>
                <w:i/>
              </w:rPr>
              <w:t>(The facilitator pressed the participant to elaborate on one of the instructional factors that she identified as important for maintenance and decline of demand on student thinking)</w:t>
            </w:r>
          </w:p>
        </w:tc>
      </w:tr>
    </w:tbl>
    <w:p w14:paraId="7A3571D2" w14:textId="77777777" w:rsidR="0021260B" w:rsidRDefault="0021260B"/>
    <w:sectPr w:rsidR="0021260B" w:rsidSect="002C430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2AF"/>
    <w:rsid w:val="000D62AF"/>
    <w:rsid w:val="0021260B"/>
    <w:rsid w:val="002C4302"/>
    <w:rsid w:val="007B2449"/>
    <w:rsid w:val="00846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C1B5C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2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2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2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2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477</Words>
  <Characters>2719</Characters>
  <Application>Microsoft Macintosh Word</Application>
  <DocSecurity>0</DocSecurity>
  <Lines>22</Lines>
  <Paragraphs>6</Paragraphs>
  <ScaleCrop>false</ScaleCrop>
  <Company>Florida State University</Company>
  <LinksUpToDate>false</LinksUpToDate>
  <CharactersWithSpaces>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Miray Tekkumru-Kisa</dc:creator>
  <cp:keywords/>
  <dc:description/>
  <cp:lastModifiedBy>Miray Tekkumru-Kisa</cp:lastModifiedBy>
  <cp:revision>3</cp:revision>
  <dcterms:created xsi:type="dcterms:W3CDTF">2016-09-24T13:23:00Z</dcterms:created>
  <dcterms:modified xsi:type="dcterms:W3CDTF">2017-05-11T18:50:00Z</dcterms:modified>
</cp:coreProperties>
</file>