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7C54" w14:textId="5EBB64AF" w:rsidR="009F77D1" w:rsidRPr="003D6972" w:rsidRDefault="009F77D1" w:rsidP="009F77D1">
      <w:pPr>
        <w:rPr>
          <w:vertAlign w:val="superscript"/>
        </w:rPr>
      </w:pPr>
      <w:proofErr w:type="spellStart"/>
      <w:r>
        <w:t>eTable</w:t>
      </w:r>
      <w:proofErr w:type="spellEnd"/>
      <w:r>
        <w:t xml:space="preserve"> 1: </w:t>
      </w:r>
      <w:r w:rsidR="00415966">
        <w:t>Qualifying</w:t>
      </w:r>
      <w:r>
        <w:t xml:space="preserve"> Codes by </w:t>
      </w:r>
      <w:r w:rsidR="00415966">
        <w:t>Mortality</w:t>
      </w:r>
      <w:r>
        <w:t xml:space="preserve"> Type</w:t>
      </w:r>
    </w:p>
    <w:tbl>
      <w:tblPr>
        <w:tblStyle w:val="ListTable1Light-Accent3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9F77D1" w14:paraId="2045B1CD" w14:textId="77777777" w:rsidTr="00762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FA5A7E4" w14:textId="77777777" w:rsidR="009F77D1" w:rsidRPr="008A2421" w:rsidRDefault="009F77D1" w:rsidP="007628D4">
            <w:pPr>
              <w:spacing w:before="60"/>
              <w:rPr>
                <w:sz w:val="21"/>
                <w:szCs w:val="21"/>
              </w:rPr>
            </w:pPr>
            <w:r w:rsidRPr="008A2421">
              <w:rPr>
                <w:sz w:val="21"/>
                <w:szCs w:val="21"/>
              </w:rPr>
              <w:t>Despair Type</w:t>
            </w:r>
          </w:p>
        </w:tc>
        <w:tc>
          <w:tcPr>
            <w:tcW w:w="6565" w:type="dxa"/>
          </w:tcPr>
          <w:p w14:paraId="61269597" w14:textId="5EE79E0B" w:rsidR="009F77D1" w:rsidRPr="008A2421" w:rsidRDefault="009F77D1" w:rsidP="007628D4">
            <w:pPr>
              <w:spacing w:before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A2421">
              <w:rPr>
                <w:sz w:val="21"/>
                <w:szCs w:val="21"/>
              </w:rPr>
              <w:t xml:space="preserve">ICD 10 </w:t>
            </w:r>
            <w:proofErr w:type="spellStart"/>
            <w:r w:rsidRPr="008A2421">
              <w:rPr>
                <w:sz w:val="21"/>
                <w:szCs w:val="21"/>
              </w:rPr>
              <w:t>Codes</w:t>
            </w:r>
            <w:r w:rsidR="00840FE2">
              <w:rPr>
                <w:sz w:val="21"/>
                <w:szCs w:val="21"/>
                <w:vertAlign w:val="superscript"/>
              </w:rPr>
              <w:t>a</w:t>
            </w:r>
            <w:proofErr w:type="spellEnd"/>
            <w:r w:rsidRPr="008A2421">
              <w:rPr>
                <w:sz w:val="21"/>
                <w:szCs w:val="21"/>
              </w:rPr>
              <w:t xml:space="preserve"> </w:t>
            </w:r>
          </w:p>
        </w:tc>
      </w:tr>
      <w:tr w:rsidR="009F77D1" w14:paraId="51D2C1E4" w14:textId="77777777" w:rsidTr="00762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CC2C730" w14:textId="77777777" w:rsidR="009F77D1" w:rsidRPr="003D6972" w:rsidRDefault="009F77D1" w:rsidP="007628D4">
            <w:pPr>
              <w:spacing w:before="60"/>
              <w:rPr>
                <w:sz w:val="19"/>
                <w:szCs w:val="19"/>
              </w:rPr>
            </w:pPr>
            <w:r w:rsidRPr="003D6972">
              <w:rPr>
                <w:sz w:val="19"/>
                <w:szCs w:val="19"/>
              </w:rPr>
              <w:t>Suicide</w:t>
            </w:r>
          </w:p>
        </w:tc>
        <w:tc>
          <w:tcPr>
            <w:tcW w:w="6565" w:type="dxa"/>
          </w:tcPr>
          <w:p w14:paraId="47603B61" w14:textId="77777777" w:rsidR="009F77D1" w:rsidRPr="003D6972" w:rsidRDefault="009F77D1" w:rsidP="007628D4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3D6972">
              <w:rPr>
                <w:sz w:val="19"/>
                <w:szCs w:val="19"/>
              </w:rPr>
              <w:t>X60 X61 X62 X63 X64 X65 X66 X67 X68 X69 X70 X71 X72 X73 X74 X75 X76 X77 X78 X79 X80 X81 X82 X83 X84 Y87.0</w:t>
            </w:r>
          </w:p>
        </w:tc>
      </w:tr>
      <w:tr w:rsidR="009F77D1" w14:paraId="71834A31" w14:textId="77777777" w:rsidTr="00762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D6536E0" w14:textId="22629DD1" w:rsidR="009F77D1" w:rsidRPr="003D6972" w:rsidRDefault="009F77D1" w:rsidP="007628D4">
            <w:pPr>
              <w:spacing w:before="60"/>
              <w:rPr>
                <w:sz w:val="19"/>
                <w:szCs w:val="19"/>
              </w:rPr>
            </w:pPr>
            <w:r w:rsidRPr="003D6972">
              <w:rPr>
                <w:sz w:val="19"/>
                <w:szCs w:val="19"/>
              </w:rPr>
              <w:t>Alcohol</w:t>
            </w:r>
            <w:r w:rsidR="00555ACF">
              <w:rPr>
                <w:sz w:val="19"/>
                <w:szCs w:val="19"/>
              </w:rPr>
              <w:t>-related</w:t>
            </w:r>
          </w:p>
        </w:tc>
        <w:tc>
          <w:tcPr>
            <w:tcW w:w="6565" w:type="dxa"/>
          </w:tcPr>
          <w:p w14:paraId="4EF6EA31" w14:textId="781208E1" w:rsidR="009F77D1" w:rsidRPr="003D6972" w:rsidRDefault="009F77D1" w:rsidP="007628D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3D6972">
              <w:rPr>
                <w:sz w:val="19"/>
                <w:szCs w:val="19"/>
              </w:rPr>
              <w:t>E24.4 F10.0 F10.1 F10.2 F10.3 F10.4 F10.5 F10.6 F10.7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F10.8 F10.9 G31.2 G62.1 G72.1 I42.6 K29.2 K70.0 K70.1</w:t>
            </w:r>
            <w:r w:rsidR="005F1670"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K70.2 K70.3 K70.4 K70.9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K85.2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K86.0 R78.0 T51.0 X45 X65 Y15</w:t>
            </w:r>
          </w:p>
        </w:tc>
      </w:tr>
      <w:tr w:rsidR="009F77D1" w14:paraId="6D6303C6" w14:textId="77777777" w:rsidTr="00762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6779A9F" w14:textId="787DF6F3" w:rsidR="009F77D1" w:rsidRPr="003D6972" w:rsidRDefault="009F77D1" w:rsidP="007628D4">
            <w:pPr>
              <w:spacing w:before="60"/>
              <w:rPr>
                <w:sz w:val="19"/>
                <w:szCs w:val="19"/>
              </w:rPr>
            </w:pPr>
            <w:r w:rsidRPr="003D6972">
              <w:rPr>
                <w:sz w:val="19"/>
                <w:szCs w:val="19"/>
              </w:rPr>
              <w:t>Drug</w:t>
            </w:r>
            <w:r w:rsidR="00555ACF">
              <w:rPr>
                <w:sz w:val="19"/>
                <w:szCs w:val="19"/>
              </w:rPr>
              <w:t>-related</w:t>
            </w:r>
          </w:p>
        </w:tc>
        <w:tc>
          <w:tcPr>
            <w:tcW w:w="6565" w:type="dxa"/>
          </w:tcPr>
          <w:p w14:paraId="75738FDD" w14:textId="6B6A43F9" w:rsidR="009F77D1" w:rsidRPr="003D6972" w:rsidRDefault="009F77D1" w:rsidP="007628D4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3D6972">
              <w:rPr>
                <w:sz w:val="19"/>
                <w:szCs w:val="19"/>
              </w:rPr>
              <w:t>F11.0 F11.1 F11.2 F11.3 F11.4 F11.5 F11.7 F11.8 F11.9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F12.0 F12.1 F12.2 F12.3 F12.4 F12.5 F12.7 F12.8 F12.9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F13.0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F13.1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F13.2 F13.3 F13.4 F13.5 F13.7 F13.8 F13.9 F14.0 F14.1 F14.2 F14.3 F14.4 F14.5 F14.7 F14.8 F14.9 F15.0 F15.1 F15.2 F15.3 F15.4 F15.5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F15.7 F15.8 F15.9 F16.0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F16.1 F16.2 F16.3 F16.4 F16.5 F16.7 F16.8 F16.9 F18.</w:t>
            </w:r>
            <w:r>
              <w:rPr>
                <w:sz w:val="19"/>
                <w:szCs w:val="19"/>
              </w:rPr>
              <w:t>0</w:t>
            </w:r>
            <w:r w:rsidRPr="003D6972">
              <w:rPr>
                <w:sz w:val="19"/>
                <w:szCs w:val="19"/>
              </w:rPr>
              <w:t xml:space="preserve"> F18.1 F18.2 F18.3 F18.4 F18.5 F18.7 F18.8 F18.9 F19.0 F19.1 F19.2 F19.3 F19.4 F19.5 F19.7 F19.8 F19.9 G21.1 G44.4 J70.2 J70.3 J70.4 K85.3 M87.1</w:t>
            </w:r>
            <w:r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R50.2 R78.1 R78.2 R78.3 R78.4 R78.5 T40.0 T40.1 T40.2 T40.3 T40.4 T40.5 T40.6 T40.7 T40.8 T40.9 T42.3 T42.4</w:t>
            </w:r>
            <w:r w:rsidR="005F1670">
              <w:rPr>
                <w:sz w:val="19"/>
                <w:szCs w:val="19"/>
              </w:rPr>
              <w:t xml:space="preserve"> </w:t>
            </w:r>
            <w:r w:rsidRPr="003D6972">
              <w:rPr>
                <w:sz w:val="19"/>
                <w:szCs w:val="19"/>
              </w:rPr>
              <w:t>T42.6 T43.6 X40 X41 X42 X43 X44 X60 X61 X62 X64 X85 Y10 Y11 Y12 Y13 Y14</w:t>
            </w:r>
          </w:p>
        </w:tc>
      </w:tr>
    </w:tbl>
    <w:p w14:paraId="5563244C" w14:textId="77777777" w:rsidR="00B7182B" w:rsidRDefault="00B7182B" w:rsidP="007500D1">
      <w:pPr>
        <w:rPr>
          <w:vertAlign w:val="superscript"/>
        </w:rPr>
      </w:pPr>
    </w:p>
    <w:p w14:paraId="589FCF64" w14:textId="77777777" w:rsidR="00C4307F" w:rsidRDefault="00C4307F" w:rsidP="007500D1">
      <w:pPr>
        <w:rPr>
          <w:i/>
        </w:rPr>
      </w:pPr>
      <w:r>
        <w:rPr>
          <w:i/>
        </w:rPr>
        <w:br w:type="page"/>
      </w:r>
    </w:p>
    <w:p w14:paraId="7B27D874" w14:textId="2EFCCD24" w:rsidR="009F77D1" w:rsidRDefault="005F1670" w:rsidP="007500D1">
      <w:proofErr w:type="spellStart"/>
      <w:r>
        <w:rPr>
          <w:i/>
        </w:rPr>
        <w:lastRenderedPageBreak/>
        <w:t>e</w:t>
      </w:r>
      <w:r w:rsidR="009F77D1" w:rsidRPr="003E44FE">
        <w:rPr>
          <w:i/>
        </w:rPr>
        <w:t>Figure</w:t>
      </w:r>
      <w:proofErr w:type="spellEnd"/>
      <w:r w:rsidR="009F77D1" w:rsidRPr="003E44FE">
        <w:rPr>
          <w:i/>
        </w:rPr>
        <w:t xml:space="preserve"> </w:t>
      </w:r>
      <w:r w:rsidR="005F40B0">
        <w:rPr>
          <w:i/>
        </w:rPr>
        <w:t>1</w:t>
      </w:r>
      <w:r w:rsidR="009F77D1">
        <w:rPr>
          <w:i/>
        </w:rPr>
        <w:t xml:space="preserve">: Map of </w:t>
      </w:r>
      <w:r w:rsidR="00415966">
        <w:rPr>
          <w:i/>
        </w:rPr>
        <w:t>V</w:t>
      </w:r>
      <w:r w:rsidR="009F77D1">
        <w:rPr>
          <w:i/>
        </w:rPr>
        <w:t xml:space="preserve">eteran </w:t>
      </w:r>
      <w:r w:rsidR="00B7182B">
        <w:rPr>
          <w:i/>
        </w:rPr>
        <w:t>S</w:t>
      </w:r>
      <w:r w:rsidR="00415966">
        <w:rPr>
          <w:i/>
        </w:rPr>
        <w:t xml:space="preserve">uicide, </w:t>
      </w:r>
      <w:r w:rsidR="00B7182B">
        <w:rPr>
          <w:i/>
        </w:rPr>
        <w:t>A</w:t>
      </w:r>
      <w:r w:rsidR="00415966">
        <w:rPr>
          <w:i/>
        </w:rPr>
        <w:t>lcohol-</w:t>
      </w:r>
      <w:r w:rsidR="00B7182B">
        <w:rPr>
          <w:i/>
        </w:rPr>
        <w:t>R</w:t>
      </w:r>
      <w:r w:rsidR="00415966">
        <w:rPr>
          <w:i/>
        </w:rPr>
        <w:t xml:space="preserve">elated and </w:t>
      </w:r>
      <w:r w:rsidR="00B7182B">
        <w:rPr>
          <w:i/>
        </w:rPr>
        <w:t>D</w:t>
      </w:r>
      <w:r w:rsidR="00415966">
        <w:rPr>
          <w:i/>
        </w:rPr>
        <w:t>rug-</w:t>
      </w:r>
      <w:r w:rsidR="00B7182B">
        <w:rPr>
          <w:i/>
        </w:rPr>
        <w:t>R</w:t>
      </w:r>
      <w:r w:rsidR="00415966">
        <w:rPr>
          <w:i/>
        </w:rPr>
        <w:t>elated</w:t>
      </w:r>
      <w:r w:rsidR="009F77D1">
        <w:rPr>
          <w:i/>
        </w:rPr>
        <w:t xml:space="preserve"> Standardized Mortality Ratio (SMR) by county for 2009-2020</w:t>
      </w:r>
      <w:r w:rsidR="00C4307F">
        <w:rPr>
          <w:i/>
        </w:rPr>
        <w:t>. Counties with mortality counts &lt;10 were suppressed.</w:t>
      </w:r>
    </w:p>
    <w:p w14:paraId="42A7CEE1" w14:textId="11CF404E" w:rsidR="009F77D1" w:rsidRDefault="00C4307F" w:rsidP="005F1670">
      <w:pPr>
        <w:pStyle w:val="BodyText"/>
        <w:jc w:val="center"/>
      </w:pPr>
      <w:r>
        <w:rPr>
          <w:noProof/>
        </w:rPr>
        <w:drawing>
          <wp:inline distT="0" distB="0" distL="0" distR="0" wp14:anchorId="56E2BD49" wp14:editId="0CAB38C3">
            <wp:extent cx="5943600" cy="429514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EF42E" w14:textId="77777777" w:rsidR="00C4307F" w:rsidRDefault="00C4307F" w:rsidP="009F77D1">
      <w:pPr>
        <w:pStyle w:val="TableCaption"/>
      </w:pPr>
      <w:r>
        <w:br w:type="page"/>
      </w:r>
    </w:p>
    <w:p w14:paraId="4F6A6A70" w14:textId="05530EF8" w:rsidR="009F77D1" w:rsidRDefault="005F40B0" w:rsidP="009F77D1">
      <w:pPr>
        <w:pStyle w:val="TableCaption"/>
      </w:pPr>
      <w:proofErr w:type="spellStart"/>
      <w:r>
        <w:lastRenderedPageBreak/>
        <w:t>e</w:t>
      </w:r>
      <w:r w:rsidR="009F77D1">
        <w:t>Table</w:t>
      </w:r>
      <w:proofErr w:type="spellEnd"/>
      <w:r w:rsidR="009F77D1">
        <w:t xml:space="preserve"> </w:t>
      </w:r>
      <w:r w:rsidR="009F7B5C">
        <w:t>2</w:t>
      </w:r>
      <w:r w:rsidR="009F77D1">
        <w:t xml:space="preserve">: Global Moran’s I Results for County SMR by </w:t>
      </w:r>
      <w:r w:rsidR="00A17904">
        <w:t>Qualifying Veteran Deaths Overall and by Mortality</w:t>
      </w:r>
      <w:r w:rsidR="009F77D1">
        <w:t xml:space="preserve"> Type </w:t>
      </w:r>
      <w:r w:rsidR="00A17904">
        <w:t xml:space="preserve">(i.e., Suicide, Alcohol-Related, and Drug-Related) </w:t>
      </w:r>
      <w:r w:rsidR="009F77D1">
        <w:t xml:space="preserve">and Year. Significant Moran’s I indicated significant spatial dependence of variable. </w:t>
      </w:r>
    </w:p>
    <w:tbl>
      <w:tblPr>
        <w:tblStyle w:val="Table"/>
        <w:tblW w:w="0" w:type="auto"/>
        <w:jc w:val="center"/>
        <w:tblLook w:val="0420" w:firstRow="1" w:lastRow="0" w:firstColumn="0" w:lastColumn="0" w:noHBand="0" w:noVBand="1"/>
      </w:tblPr>
      <w:tblGrid>
        <w:gridCol w:w="1807"/>
        <w:gridCol w:w="1263"/>
        <w:gridCol w:w="1216"/>
        <w:gridCol w:w="1049"/>
        <w:gridCol w:w="1314"/>
        <w:gridCol w:w="1162"/>
      </w:tblGrid>
      <w:tr w:rsidR="00415966" w14:paraId="20BC8906" w14:textId="5A666BFA" w:rsidTr="00886A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22414" w14:textId="77777777" w:rsidR="00415966" w:rsidRDefault="00415966" w:rsidP="00415966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1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D6A86" w14:textId="77777777" w:rsidR="00415966" w:rsidRDefault="00415966" w:rsidP="00415966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 Least 2 Neighbors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18" w:space="0" w:color="666666"/>
              <w:right w:val="single" w:sz="4" w:space="0" w:color="auto"/>
            </w:tcBorders>
            <w:shd w:val="clear" w:color="auto" w:fill="FFFFFF"/>
          </w:tcPr>
          <w:p w14:paraId="264945C4" w14:textId="3D48E27E" w:rsidR="00415966" w:rsidRDefault="00415966" w:rsidP="00415966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Queen Contiguity</w:t>
            </w:r>
          </w:p>
        </w:tc>
      </w:tr>
      <w:tr w:rsidR="00415966" w14:paraId="20A7350B" w14:textId="640631EA" w:rsidTr="002A01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tcBorders>
              <w:top w:val="single" w:sz="18" w:space="0" w:color="666666"/>
              <w:bottom w:val="single" w:sz="1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165B2" w14:textId="1150389A" w:rsidR="00415966" w:rsidRDefault="00415966" w:rsidP="00415966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Mortality Type</w:t>
            </w:r>
          </w:p>
        </w:tc>
        <w:tc>
          <w:tcPr>
            <w:tcW w:w="0" w:type="auto"/>
            <w:tcBorders>
              <w:top w:val="single" w:sz="18" w:space="0" w:color="666666"/>
              <w:left w:val="single" w:sz="4" w:space="0" w:color="auto"/>
              <w:bottom w:val="single" w:sz="1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7588D" w14:textId="77777777" w:rsidR="00415966" w:rsidRDefault="00415966" w:rsidP="00415966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0" w:type="auto"/>
            <w:tcBorders>
              <w:top w:val="single" w:sz="18" w:space="0" w:color="666666"/>
              <w:left w:val="single" w:sz="4" w:space="0" w:color="auto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7428A" w14:textId="77777777" w:rsidR="00415966" w:rsidRDefault="00415966" w:rsidP="00415966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Moran's I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1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087D2" w14:textId="77777777" w:rsidR="00415966" w:rsidRDefault="00415966" w:rsidP="00415966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25E581FF" w14:textId="18563DDB" w:rsidR="00415966" w:rsidRDefault="00415966" w:rsidP="00415966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Moran's I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16" w:space="0" w:color="666666"/>
              <w:right w:val="single" w:sz="4" w:space="0" w:color="auto"/>
            </w:tcBorders>
            <w:shd w:val="clear" w:color="auto" w:fill="FFFFFF"/>
            <w:vAlign w:val="center"/>
          </w:tcPr>
          <w:p w14:paraId="5CB5C34F" w14:textId="3F8FC1E4" w:rsidR="00415966" w:rsidRDefault="00415966" w:rsidP="00415966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P-value</w:t>
            </w:r>
          </w:p>
        </w:tc>
      </w:tr>
      <w:tr w:rsidR="00415966" w14:paraId="29259E41" w14:textId="44129DB8" w:rsidTr="002A017C">
        <w:trPr>
          <w:cantSplit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AB1D9" w14:textId="5F65D65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Overall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5BD48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2009-2020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959C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D5DD5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E35C5F" w14:textId="090E2A2D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9396487" w14:textId="7F74B026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0.22</w:t>
            </w:r>
          </w:p>
        </w:tc>
      </w:tr>
      <w:tr w:rsidR="00415966" w14:paraId="2402B929" w14:textId="49D249DD" w:rsidTr="002A017C">
        <w:trPr>
          <w:cantSplit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4F058" w14:textId="41F50ED3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Overall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1372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2009-2014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DACD3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C0CC6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80ADEA" w14:textId="3A969DA9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3686D51" w14:textId="3F2B3FF9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0.34</w:t>
            </w:r>
          </w:p>
        </w:tc>
      </w:tr>
      <w:tr w:rsidR="00415966" w14:paraId="3628613F" w14:textId="78368195" w:rsidTr="002A017C">
        <w:trPr>
          <w:cantSplit/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61A56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Despair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D10D0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2015-2020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FD19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550C5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ECCF2F" w14:textId="79421CA7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62411" w14:textId="785233C4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0.20</w:t>
            </w:r>
          </w:p>
        </w:tc>
      </w:tr>
      <w:tr w:rsidR="00415966" w14:paraId="45D1382F" w14:textId="12729298" w:rsidTr="002A0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789E6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Suicide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2187D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2009-2020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41911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27C23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53C6413" w14:textId="0498E536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E92B5" w14:textId="789DF798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0.69</w:t>
            </w:r>
          </w:p>
        </w:tc>
      </w:tr>
      <w:tr w:rsidR="00415966" w14:paraId="7C03994F" w14:textId="3CFEFA27" w:rsidTr="002A017C">
        <w:trPr>
          <w:cantSplit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4B61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Suicide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975B7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2009-2014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4DB3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2765C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E98B52" w14:textId="5F307E26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CCF8030" w14:textId="6264626D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0.58</w:t>
            </w:r>
          </w:p>
        </w:tc>
      </w:tr>
      <w:tr w:rsidR="00415966" w14:paraId="5EAB8C1F" w14:textId="5F7578FE" w:rsidTr="002A017C">
        <w:trPr>
          <w:cantSplit/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D6F80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Suicide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B4875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2015-2020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80933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5E0BE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56B01D" w14:textId="4020DBA5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F9405" w14:textId="47971FEF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0.72</w:t>
            </w:r>
          </w:p>
        </w:tc>
      </w:tr>
      <w:tr w:rsidR="00415966" w14:paraId="48A28D62" w14:textId="42CE654C" w:rsidTr="002A0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B7CD1" w14:textId="397B36F1" w:rsidR="00415966" w:rsidRPr="003E44FE" w:rsidRDefault="00415966" w:rsidP="00415966">
            <w:pPr>
              <w:spacing w:before="100" w:after="100"/>
              <w:ind w:left="100" w:right="100"/>
              <w:rPr>
                <w:b/>
                <w:bCs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Alcohol</w:t>
            </w:r>
            <w:r w:rsidR="00AC0340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-related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04BEB" w14:textId="77777777" w:rsidR="00415966" w:rsidRPr="003E44FE" w:rsidRDefault="00415966" w:rsidP="00415966">
            <w:pPr>
              <w:spacing w:before="100" w:after="100"/>
              <w:ind w:left="100" w:right="100"/>
              <w:rPr>
                <w:b/>
                <w:bCs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2009-2020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E98EC" w14:textId="77777777" w:rsidR="00415966" w:rsidRPr="003E44FE" w:rsidRDefault="00415966" w:rsidP="00415966">
            <w:pPr>
              <w:spacing w:before="100" w:after="100"/>
              <w:ind w:left="100" w:right="100"/>
              <w:jc w:val="right"/>
              <w:rPr>
                <w:b/>
                <w:bCs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D49BC" w14:textId="77777777" w:rsidR="00415966" w:rsidRPr="003E44FE" w:rsidRDefault="00415966" w:rsidP="00415966">
            <w:pPr>
              <w:spacing w:before="100" w:after="100"/>
              <w:ind w:left="100" w:right="100"/>
              <w:jc w:val="right"/>
              <w:rPr>
                <w:b/>
                <w:bCs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BEC1861" w14:textId="0BB0E93F" w:rsidR="00415966" w:rsidRPr="003E44FE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0FA84" w14:textId="1CF0CC10" w:rsidR="00415966" w:rsidRPr="003E44FE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0.04</w:t>
            </w:r>
          </w:p>
        </w:tc>
      </w:tr>
      <w:tr w:rsidR="00415966" w14:paraId="5ED211DC" w14:textId="3D674EA1" w:rsidTr="002A017C">
        <w:trPr>
          <w:cantSplit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6CB82" w14:textId="6C814CBD" w:rsidR="00415966" w:rsidRPr="00B7182B" w:rsidRDefault="00AC0340" w:rsidP="00415966">
            <w:pPr>
              <w:spacing w:before="100" w:after="100"/>
              <w:ind w:left="100" w:right="100"/>
            </w:pPr>
            <w:r w:rsidRPr="00B7182B">
              <w:rPr>
                <w:rFonts w:ascii="Arial" w:eastAsia="Arial" w:hAnsi="Arial" w:cs="Arial"/>
                <w:color w:val="000000"/>
                <w:sz w:val="22"/>
                <w:szCs w:val="22"/>
              </w:rPr>
              <w:t>Alcohol-related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0B13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2009-2014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4FAC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F732A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F1D7CF" w14:textId="5CD141CD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F404491" w14:textId="62D633F5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0.07</w:t>
            </w:r>
          </w:p>
        </w:tc>
      </w:tr>
      <w:tr w:rsidR="00415966" w14:paraId="76EC3007" w14:textId="1F93437F" w:rsidTr="002A017C">
        <w:trPr>
          <w:cantSplit/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40BA6" w14:textId="730967F8" w:rsidR="00415966" w:rsidRPr="003E44FE" w:rsidRDefault="00AC0340" w:rsidP="00415966">
            <w:pPr>
              <w:spacing w:before="100" w:after="100"/>
              <w:ind w:left="100" w:right="100"/>
              <w:rPr>
                <w:b/>
                <w:bCs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Alcohol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-related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BA46" w14:textId="77777777" w:rsidR="00415966" w:rsidRPr="003E44FE" w:rsidRDefault="00415966" w:rsidP="00415966">
            <w:pPr>
              <w:spacing w:before="100" w:after="100"/>
              <w:ind w:left="100" w:right="100"/>
              <w:rPr>
                <w:b/>
                <w:bCs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2015-2020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88B5E" w14:textId="77777777" w:rsidR="00415966" w:rsidRPr="003E44FE" w:rsidRDefault="00415966" w:rsidP="00415966">
            <w:pPr>
              <w:spacing w:before="100" w:after="100"/>
              <w:ind w:left="100" w:right="100"/>
              <w:jc w:val="right"/>
              <w:rPr>
                <w:b/>
                <w:bCs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76FE3" w14:textId="77777777" w:rsidR="00415966" w:rsidRPr="003E44FE" w:rsidRDefault="00415966" w:rsidP="00415966">
            <w:pPr>
              <w:spacing w:before="100" w:after="100"/>
              <w:ind w:left="100" w:right="100"/>
              <w:jc w:val="right"/>
              <w:rPr>
                <w:b/>
                <w:bCs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3A0B66" w14:textId="4E9419B7" w:rsidR="00415966" w:rsidRPr="003E44FE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0.115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12A4A" w14:textId="22AB67E9" w:rsidR="00415966" w:rsidRPr="003E44FE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3E44F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0.04</w:t>
            </w:r>
          </w:p>
        </w:tc>
      </w:tr>
      <w:tr w:rsidR="00415966" w14:paraId="6FE31217" w14:textId="2F1039D7" w:rsidTr="002A0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B7134" w14:textId="705C25ED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Drug</w:t>
            </w:r>
            <w:r w:rsidR="00AC0340">
              <w:rPr>
                <w:rFonts w:ascii="Arial" w:eastAsia="Arial" w:hAnsi="Arial" w:cs="Arial"/>
                <w:color w:val="000000"/>
                <w:sz w:val="22"/>
                <w:szCs w:val="22"/>
              </w:rPr>
              <w:t>-related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2D10E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2009-2020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0C102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4D9B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70ECEF0" w14:textId="24BE14BC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7C8BF" w14:textId="2B2E47E4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0.40</w:t>
            </w:r>
          </w:p>
        </w:tc>
      </w:tr>
      <w:tr w:rsidR="00415966" w14:paraId="224A67D2" w14:textId="202D007C" w:rsidTr="002A017C">
        <w:trPr>
          <w:cantSplit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9F3F0" w14:textId="6D5443A4" w:rsidR="00415966" w:rsidRDefault="00AC0340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Drug-related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03A7E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2009-2014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EB2E6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0B5A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09C344" w14:textId="2988B645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9785841" w14:textId="7CC530A2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0.31</w:t>
            </w:r>
          </w:p>
        </w:tc>
      </w:tr>
      <w:tr w:rsidR="00415966" w14:paraId="55F40A09" w14:textId="18DEB332" w:rsidTr="002A017C">
        <w:trPr>
          <w:cantSplit/>
          <w:trHeight w:val="477"/>
          <w:jc w:val="center"/>
        </w:trPr>
        <w:tc>
          <w:tcPr>
            <w:tcW w:w="0" w:type="auto"/>
            <w:tcBorders>
              <w:bottom w:val="single" w:sz="1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D9AF7" w14:textId="1448B795" w:rsidR="00415966" w:rsidRDefault="00AC0340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Drug-related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1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EA7A2" w14:textId="77777777" w:rsidR="00415966" w:rsidRDefault="00415966" w:rsidP="00415966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2015-2020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45D61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0" w:type="auto"/>
            <w:tcBorders>
              <w:bottom w:val="single" w:sz="1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F1B39" w14:textId="77777777" w:rsidR="00415966" w:rsidRDefault="00415966" w:rsidP="00415966">
            <w:pP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0" w:type="auto"/>
            <w:tcBorders>
              <w:bottom w:val="single" w:sz="18" w:space="0" w:color="666666"/>
            </w:tcBorders>
            <w:shd w:val="clear" w:color="auto" w:fill="FFFFFF"/>
            <w:vAlign w:val="center"/>
          </w:tcPr>
          <w:p w14:paraId="0DE26011" w14:textId="33E7A034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0" w:type="auto"/>
            <w:tcBorders>
              <w:bottom w:val="single" w:sz="18" w:space="0" w:color="666666"/>
              <w:right w:val="single" w:sz="4" w:space="0" w:color="auto"/>
            </w:tcBorders>
            <w:shd w:val="clear" w:color="auto" w:fill="FFFFFF"/>
            <w:vAlign w:val="center"/>
          </w:tcPr>
          <w:p w14:paraId="328D4920" w14:textId="57F9AD5A" w:rsidR="00415966" w:rsidRDefault="00415966" w:rsidP="00415966">
            <w:pP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0.66</w:t>
            </w:r>
          </w:p>
        </w:tc>
      </w:tr>
    </w:tbl>
    <w:p w14:paraId="29B23A5F" w14:textId="19FFDF87" w:rsidR="009F7B5C" w:rsidRDefault="009F7B5C" w:rsidP="005F1670">
      <w:pPr>
        <w:pStyle w:val="BodyText"/>
        <w:rPr>
          <w:i/>
        </w:rPr>
      </w:pPr>
      <w:r>
        <w:rPr>
          <w:i/>
        </w:rPr>
        <w:br w:type="page"/>
      </w:r>
    </w:p>
    <w:p w14:paraId="0F7524A4" w14:textId="56DE9F96" w:rsidR="009F7B5C" w:rsidRDefault="009F7B5C" w:rsidP="009F7B5C">
      <w:pPr>
        <w:rPr>
          <w:i/>
        </w:rPr>
      </w:pPr>
      <w:proofErr w:type="spellStart"/>
      <w:r>
        <w:rPr>
          <w:i/>
        </w:rPr>
        <w:lastRenderedPageBreak/>
        <w:t>eTable</w:t>
      </w:r>
      <w:proofErr w:type="spellEnd"/>
      <w:r>
        <w:rPr>
          <w:i/>
        </w:rPr>
        <w:t xml:space="preserve"> </w:t>
      </w:r>
      <w:r>
        <w:rPr>
          <w:i/>
        </w:rPr>
        <w:t>3</w:t>
      </w:r>
      <w:r>
        <w:rPr>
          <w:i/>
        </w:rPr>
        <w:t>: CDC Wonder Query Results by Age for Colorado general adult population, 2009-2020.</w:t>
      </w:r>
    </w:p>
    <w:tbl>
      <w:tblPr>
        <w:tblStyle w:val="PlainTable3"/>
        <w:tblW w:w="9270" w:type="dxa"/>
        <w:tblLayout w:type="fixed"/>
        <w:tblLook w:val="04A0" w:firstRow="1" w:lastRow="0" w:firstColumn="1" w:lastColumn="0" w:noHBand="0" w:noVBand="1"/>
      </w:tblPr>
      <w:tblGrid>
        <w:gridCol w:w="1170"/>
        <w:gridCol w:w="1620"/>
        <w:gridCol w:w="1620"/>
        <w:gridCol w:w="1620"/>
        <w:gridCol w:w="1620"/>
        <w:gridCol w:w="1620"/>
      </w:tblGrid>
      <w:tr w:rsidR="009F7B5C" w:rsidRPr="00C5247B" w14:paraId="761A4231" w14:textId="77777777" w:rsidTr="004009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70" w:type="dxa"/>
            <w:hideMark/>
          </w:tcPr>
          <w:p w14:paraId="1C0B6D30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620" w:type="dxa"/>
            <w:hideMark/>
          </w:tcPr>
          <w:p w14:paraId="7D689A75" w14:textId="77777777" w:rsidR="009F7B5C" w:rsidRPr="00C5247B" w:rsidRDefault="009F7B5C" w:rsidP="00400911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aps w:val="0"/>
                <w:color w:val="0563C1"/>
                <w:sz w:val="20"/>
                <w:szCs w:val="20"/>
                <w:u w:val="single"/>
                <w:vertAlign w:val="superscript"/>
              </w:rPr>
            </w:pPr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  <w:t>Population</w:t>
            </w:r>
          </w:p>
        </w:tc>
        <w:tc>
          <w:tcPr>
            <w:tcW w:w="1620" w:type="dxa"/>
            <w:noWrap/>
            <w:hideMark/>
          </w:tcPr>
          <w:p w14:paraId="30FA7A68" w14:textId="77777777" w:rsidR="009F7B5C" w:rsidRPr="00C5247B" w:rsidRDefault="009F7B5C" w:rsidP="00400911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aps w:val="0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  <w:t>Overall</w:t>
            </w:r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620" w:type="dxa"/>
            <w:noWrap/>
            <w:hideMark/>
          </w:tcPr>
          <w:p w14:paraId="1436C405" w14:textId="77777777" w:rsidR="009F7B5C" w:rsidRPr="00C5247B" w:rsidRDefault="009F7B5C" w:rsidP="00400911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aps w:val="0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  <w:t>Suicide</w:t>
            </w:r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620" w:type="dxa"/>
            <w:noWrap/>
            <w:hideMark/>
          </w:tcPr>
          <w:p w14:paraId="140ABE4C" w14:textId="77777777" w:rsidR="009F7B5C" w:rsidRPr="00C5247B" w:rsidRDefault="009F7B5C" w:rsidP="00400911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aps w:val="0"/>
                <w:color w:val="000000"/>
                <w:sz w:val="20"/>
                <w:szCs w:val="20"/>
                <w:vertAlign w:val="superscript"/>
              </w:rPr>
            </w:pPr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  <w:t>Alcohol-</w:t>
            </w:r>
            <w:proofErr w:type="spellStart"/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  <w:t>related</w:t>
            </w:r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620" w:type="dxa"/>
            <w:noWrap/>
            <w:hideMark/>
          </w:tcPr>
          <w:p w14:paraId="7B333236" w14:textId="77777777" w:rsidR="009F7B5C" w:rsidRPr="00C5247B" w:rsidRDefault="009F7B5C" w:rsidP="00400911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aps w:val="0"/>
                <w:color w:val="000000"/>
                <w:sz w:val="20"/>
                <w:szCs w:val="20"/>
                <w:vertAlign w:val="superscript"/>
              </w:rPr>
            </w:pPr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  <w:t>Drug-</w:t>
            </w:r>
            <w:proofErr w:type="spellStart"/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</w:rPr>
              <w:t>related</w:t>
            </w:r>
            <w:r w:rsidRPr="00C5247B">
              <w:rPr>
                <w:rFonts w:eastAsia="Times New Roman" w:cs="Times New Roman"/>
                <w:caps w:val="0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</w:tr>
      <w:tr w:rsidR="009F7B5C" w:rsidRPr="00C5247B" w14:paraId="6F1C053A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86A4650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20" w:type="dxa"/>
            <w:hideMark/>
          </w:tcPr>
          <w:p w14:paraId="50185649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846,547</w:t>
            </w:r>
          </w:p>
        </w:tc>
        <w:tc>
          <w:tcPr>
            <w:tcW w:w="1620" w:type="dxa"/>
            <w:hideMark/>
          </w:tcPr>
          <w:p w14:paraId="50B3059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620" w:type="dxa"/>
            <w:hideMark/>
          </w:tcPr>
          <w:p w14:paraId="7EEA27E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620" w:type="dxa"/>
            <w:hideMark/>
          </w:tcPr>
          <w:p w14:paraId="7808BB2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20" w:type="dxa"/>
            <w:hideMark/>
          </w:tcPr>
          <w:p w14:paraId="0200ADE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72</w:t>
            </w:r>
          </w:p>
        </w:tc>
      </w:tr>
      <w:tr w:rsidR="009F7B5C" w:rsidRPr="00C5247B" w14:paraId="348407C2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1017683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20" w:type="dxa"/>
            <w:hideMark/>
          </w:tcPr>
          <w:p w14:paraId="502C547C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868,010</w:t>
            </w:r>
          </w:p>
        </w:tc>
        <w:tc>
          <w:tcPr>
            <w:tcW w:w="1620" w:type="dxa"/>
            <w:hideMark/>
          </w:tcPr>
          <w:p w14:paraId="4FB1EB2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20" w:type="dxa"/>
            <w:hideMark/>
          </w:tcPr>
          <w:p w14:paraId="7797AD7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620" w:type="dxa"/>
            <w:hideMark/>
          </w:tcPr>
          <w:p w14:paraId="10E63D5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20" w:type="dxa"/>
            <w:hideMark/>
          </w:tcPr>
          <w:p w14:paraId="6BCD0D4C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131</w:t>
            </w:r>
          </w:p>
        </w:tc>
      </w:tr>
      <w:tr w:rsidR="009F7B5C" w:rsidRPr="00C5247B" w14:paraId="379F6B89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482A6DB9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20" w:type="dxa"/>
            <w:hideMark/>
          </w:tcPr>
          <w:p w14:paraId="1EC040A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849,869</w:t>
            </w:r>
          </w:p>
        </w:tc>
        <w:tc>
          <w:tcPr>
            <w:tcW w:w="1620" w:type="dxa"/>
            <w:hideMark/>
          </w:tcPr>
          <w:p w14:paraId="507D167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620" w:type="dxa"/>
            <w:hideMark/>
          </w:tcPr>
          <w:p w14:paraId="69D3BE3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620" w:type="dxa"/>
            <w:hideMark/>
          </w:tcPr>
          <w:p w14:paraId="7B359F9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20" w:type="dxa"/>
            <w:hideMark/>
          </w:tcPr>
          <w:p w14:paraId="533872F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134</w:t>
            </w:r>
          </w:p>
        </w:tc>
      </w:tr>
      <w:tr w:rsidR="009F7B5C" w:rsidRPr="00C5247B" w14:paraId="001F0CB7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9ED3FA2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20" w:type="dxa"/>
            <w:hideMark/>
          </w:tcPr>
          <w:p w14:paraId="1DAF140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859,455</w:t>
            </w:r>
          </w:p>
        </w:tc>
        <w:tc>
          <w:tcPr>
            <w:tcW w:w="1620" w:type="dxa"/>
            <w:hideMark/>
          </w:tcPr>
          <w:p w14:paraId="60A012D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620" w:type="dxa"/>
            <w:hideMark/>
          </w:tcPr>
          <w:p w14:paraId="78002BE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20" w:type="dxa"/>
            <w:hideMark/>
          </w:tcPr>
          <w:p w14:paraId="39A04C2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20" w:type="dxa"/>
            <w:hideMark/>
          </w:tcPr>
          <w:p w14:paraId="55963FE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163</w:t>
            </w:r>
          </w:p>
        </w:tc>
      </w:tr>
      <w:tr w:rsidR="009F7B5C" w:rsidRPr="00C5247B" w14:paraId="047E488B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42378300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20" w:type="dxa"/>
            <w:hideMark/>
          </w:tcPr>
          <w:p w14:paraId="66A96B8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892,204</w:t>
            </w:r>
          </w:p>
        </w:tc>
        <w:tc>
          <w:tcPr>
            <w:tcW w:w="1620" w:type="dxa"/>
            <w:hideMark/>
          </w:tcPr>
          <w:p w14:paraId="0C8EB159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1620" w:type="dxa"/>
            <w:hideMark/>
          </w:tcPr>
          <w:p w14:paraId="5936699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620" w:type="dxa"/>
            <w:hideMark/>
          </w:tcPr>
          <w:p w14:paraId="177E946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620" w:type="dxa"/>
            <w:hideMark/>
          </w:tcPr>
          <w:p w14:paraId="6E105AF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203</w:t>
            </w:r>
          </w:p>
        </w:tc>
      </w:tr>
      <w:tr w:rsidR="009F7B5C" w:rsidRPr="00C5247B" w14:paraId="03EA162D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BB1A062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20" w:type="dxa"/>
            <w:hideMark/>
          </w:tcPr>
          <w:p w14:paraId="6862D00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920,956</w:t>
            </w:r>
          </w:p>
        </w:tc>
        <w:tc>
          <w:tcPr>
            <w:tcW w:w="1620" w:type="dxa"/>
            <w:hideMark/>
          </w:tcPr>
          <w:p w14:paraId="31D38345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620" w:type="dxa"/>
            <w:hideMark/>
          </w:tcPr>
          <w:p w14:paraId="1A5FC908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620" w:type="dxa"/>
            <w:hideMark/>
          </w:tcPr>
          <w:p w14:paraId="67AFFF0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620" w:type="dxa"/>
            <w:hideMark/>
          </w:tcPr>
          <w:p w14:paraId="65D6FE6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228</w:t>
            </w:r>
          </w:p>
        </w:tc>
      </w:tr>
      <w:tr w:rsidR="009F7B5C" w:rsidRPr="00C5247B" w14:paraId="6E6FB815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466179A4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20" w:type="dxa"/>
            <w:hideMark/>
          </w:tcPr>
          <w:p w14:paraId="2484526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949,057</w:t>
            </w:r>
          </w:p>
        </w:tc>
        <w:tc>
          <w:tcPr>
            <w:tcW w:w="1620" w:type="dxa"/>
            <w:hideMark/>
          </w:tcPr>
          <w:p w14:paraId="03595039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20" w:type="dxa"/>
            <w:hideMark/>
          </w:tcPr>
          <w:p w14:paraId="14674D49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620" w:type="dxa"/>
            <w:hideMark/>
          </w:tcPr>
          <w:p w14:paraId="5A0CB44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620" w:type="dxa"/>
            <w:hideMark/>
          </w:tcPr>
          <w:p w14:paraId="346DAC1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222</w:t>
            </w:r>
          </w:p>
        </w:tc>
      </w:tr>
      <w:tr w:rsidR="009F7B5C" w:rsidRPr="00C5247B" w14:paraId="411F0FF2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4EF5F3A4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20" w:type="dxa"/>
            <w:hideMark/>
          </w:tcPr>
          <w:p w14:paraId="4C90B7B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972,120</w:t>
            </w:r>
          </w:p>
        </w:tc>
        <w:tc>
          <w:tcPr>
            <w:tcW w:w="1620" w:type="dxa"/>
            <w:hideMark/>
          </w:tcPr>
          <w:p w14:paraId="66E4B8D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20" w:type="dxa"/>
            <w:hideMark/>
          </w:tcPr>
          <w:p w14:paraId="6F94671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620" w:type="dxa"/>
            <w:hideMark/>
          </w:tcPr>
          <w:p w14:paraId="2B43229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20" w:type="dxa"/>
            <w:hideMark/>
          </w:tcPr>
          <w:p w14:paraId="4993AB4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272</w:t>
            </w:r>
          </w:p>
        </w:tc>
      </w:tr>
      <w:tr w:rsidR="009F7B5C" w:rsidRPr="00C5247B" w14:paraId="2605955A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5FB39D7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20" w:type="dxa"/>
            <w:hideMark/>
          </w:tcPr>
          <w:p w14:paraId="08ADB7C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987,945</w:t>
            </w:r>
          </w:p>
        </w:tc>
        <w:tc>
          <w:tcPr>
            <w:tcW w:w="1620" w:type="dxa"/>
            <w:hideMark/>
          </w:tcPr>
          <w:p w14:paraId="0B7102D3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1620" w:type="dxa"/>
            <w:hideMark/>
          </w:tcPr>
          <w:p w14:paraId="098619D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620" w:type="dxa"/>
            <w:hideMark/>
          </w:tcPr>
          <w:p w14:paraId="789A27F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620" w:type="dxa"/>
            <w:hideMark/>
          </w:tcPr>
          <w:p w14:paraId="4CFD21C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296</w:t>
            </w:r>
          </w:p>
        </w:tc>
      </w:tr>
      <w:tr w:rsidR="009F7B5C" w:rsidRPr="00C5247B" w14:paraId="526E42FF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3F3F712A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20" w:type="dxa"/>
            <w:hideMark/>
          </w:tcPr>
          <w:p w14:paraId="7FE53F6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998,810</w:t>
            </w:r>
          </w:p>
        </w:tc>
        <w:tc>
          <w:tcPr>
            <w:tcW w:w="1620" w:type="dxa"/>
            <w:hideMark/>
          </w:tcPr>
          <w:p w14:paraId="18BF63B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620" w:type="dxa"/>
            <w:hideMark/>
          </w:tcPr>
          <w:p w14:paraId="0161F80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620" w:type="dxa"/>
            <w:hideMark/>
          </w:tcPr>
          <w:p w14:paraId="2675822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620" w:type="dxa"/>
            <w:hideMark/>
          </w:tcPr>
          <w:p w14:paraId="051003C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310</w:t>
            </w:r>
          </w:p>
        </w:tc>
      </w:tr>
      <w:tr w:rsidR="009F7B5C" w:rsidRPr="00C5247B" w14:paraId="42A65420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B0D1454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20" w:type="dxa"/>
            <w:hideMark/>
          </w:tcPr>
          <w:p w14:paraId="6FD1BB0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999,864</w:t>
            </w:r>
          </w:p>
        </w:tc>
        <w:tc>
          <w:tcPr>
            <w:tcW w:w="1620" w:type="dxa"/>
            <w:hideMark/>
          </w:tcPr>
          <w:p w14:paraId="5C00AD3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620" w:type="dxa"/>
            <w:hideMark/>
          </w:tcPr>
          <w:p w14:paraId="210227A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620" w:type="dxa"/>
            <w:hideMark/>
          </w:tcPr>
          <w:p w14:paraId="6AB89B4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620" w:type="dxa"/>
            <w:hideMark/>
          </w:tcPr>
          <w:p w14:paraId="472A73B9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323</w:t>
            </w:r>
          </w:p>
        </w:tc>
      </w:tr>
      <w:tr w:rsidR="009F7B5C" w:rsidRPr="00C5247B" w14:paraId="640D15B6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1F63A41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20" w:type="dxa"/>
            <w:hideMark/>
          </w:tcPr>
          <w:p w14:paraId="5E256EE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997,666</w:t>
            </w:r>
          </w:p>
        </w:tc>
        <w:tc>
          <w:tcPr>
            <w:tcW w:w="1620" w:type="dxa"/>
            <w:hideMark/>
          </w:tcPr>
          <w:p w14:paraId="5D1D9DD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620" w:type="dxa"/>
            <w:hideMark/>
          </w:tcPr>
          <w:p w14:paraId="543C475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620" w:type="dxa"/>
            <w:hideMark/>
          </w:tcPr>
          <w:p w14:paraId="2789F4C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620" w:type="dxa"/>
            <w:hideMark/>
          </w:tcPr>
          <w:p w14:paraId="728143A5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298</w:t>
            </w:r>
          </w:p>
        </w:tc>
      </w:tr>
      <w:tr w:rsidR="009F7B5C" w:rsidRPr="00C5247B" w14:paraId="798934BF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506E239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20" w:type="dxa"/>
            <w:hideMark/>
          </w:tcPr>
          <w:p w14:paraId="54218F4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992,225</w:t>
            </w:r>
          </w:p>
        </w:tc>
        <w:tc>
          <w:tcPr>
            <w:tcW w:w="1620" w:type="dxa"/>
            <w:hideMark/>
          </w:tcPr>
          <w:p w14:paraId="268195B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620" w:type="dxa"/>
            <w:hideMark/>
          </w:tcPr>
          <w:p w14:paraId="5458826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620" w:type="dxa"/>
            <w:hideMark/>
          </w:tcPr>
          <w:p w14:paraId="628FF18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620" w:type="dxa"/>
            <w:hideMark/>
          </w:tcPr>
          <w:p w14:paraId="47328E4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310</w:t>
            </w:r>
          </w:p>
        </w:tc>
      </w:tr>
      <w:tr w:rsidR="009F7B5C" w:rsidRPr="00C5247B" w14:paraId="7B4E57B4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1FB9865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20" w:type="dxa"/>
            <w:hideMark/>
          </w:tcPr>
          <w:p w14:paraId="2B6464B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974,860</w:t>
            </w:r>
          </w:p>
        </w:tc>
        <w:tc>
          <w:tcPr>
            <w:tcW w:w="1620" w:type="dxa"/>
            <w:hideMark/>
          </w:tcPr>
          <w:p w14:paraId="4579A76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620" w:type="dxa"/>
            <w:hideMark/>
          </w:tcPr>
          <w:p w14:paraId="67175D0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620" w:type="dxa"/>
            <w:hideMark/>
          </w:tcPr>
          <w:p w14:paraId="06599EA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620" w:type="dxa"/>
            <w:hideMark/>
          </w:tcPr>
          <w:p w14:paraId="3727575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296</w:t>
            </w:r>
          </w:p>
        </w:tc>
      </w:tr>
      <w:tr w:rsidR="009F7B5C" w:rsidRPr="00C5247B" w14:paraId="4B6A2E4F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7878FF3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20" w:type="dxa"/>
            <w:hideMark/>
          </w:tcPr>
          <w:p w14:paraId="76AA24F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970,052</w:t>
            </w:r>
          </w:p>
        </w:tc>
        <w:tc>
          <w:tcPr>
            <w:tcW w:w="1620" w:type="dxa"/>
            <w:hideMark/>
          </w:tcPr>
          <w:p w14:paraId="7859AAD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620" w:type="dxa"/>
            <w:hideMark/>
          </w:tcPr>
          <w:p w14:paraId="22FCDFE4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620" w:type="dxa"/>
            <w:hideMark/>
          </w:tcPr>
          <w:p w14:paraId="5A25EE3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620" w:type="dxa"/>
            <w:hideMark/>
          </w:tcPr>
          <w:p w14:paraId="7C2FA8C3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314</w:t>
            </w:r>
          </w:p>
        </w:tc>
      </w:tr>
      <w:tr w:rsidR="009F7B5C" w:rsidRPr="00C5247B" w14:paraId="49FFC9B0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437F7513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620" w:type="dxa"/>
            <w:hideMark/>
          </w:tcPr>
          <w:p w14:paraId="0BBB34B8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955,746</w:t>
            </w:r>
          </w:p>
        </w:tc>
        <w:tc>
          <w:tcPr>
            <w:tcW w:w="1620" w:type="dxa"/>
            <w:hideMark/>
          </w:tcPr>
          <w:p w14:paraId="27E2300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620" w:type="dxa"/>
            <w:hideMark/>
          </w:tcPr>
          <w:p w14:paraId="2B58D3A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0" w:type="dxa"/>
            <w:hideMark/>
          </w:tcPr>
          <w:p w14:paraId="09BBC0F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620" w:type="dxa"/>
            <w:hideMark/>
          </w:tcPr>
          <w:p w14:paraId="02E5EE9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290</w:t>
            </w:r>
          </w:p>
        </w:tc>
      </w:tr>
      <w:tr w:rsidR="009F7B5C" w:rsidRPr="00C5247B" w14:paraId="68D4D38B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4E937CF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620" w:type="dxa"/>
            <w:hideMark/>
          </w:tcPr>
          <w:p w14:paraId="320EECF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946,716</w:t>
            </w:r>
          </w:p>
        </w:tc>
        <w:tc>
          <w:tcPr>
            <w:tcW w:w="1620" w:type="dxa"/>
            <w:hideMark/>
          </w:tcPr>
          <w:p w14:paraId="01A6C29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1620" w:type="dxa"/>
            <w:hideMark/>
          </w:tcPr>
          <w:p w14:paraId="7583C70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620" w:type="dxa"/>
            <w:hideMark/>
          </w:tcPr>
          <w:p w14:paraId="5B78911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620" w:type="dxa"/>
            <w:hideMark/>
          </w:tcPr>
          <w:p w14:paraId="3B633AD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338</w:t>
            </w:r>
          </w:p>
        </w:tc>
      </w:tr>
      <w:tr w:rsidR="009F7B5C" w:rsidRPr="00C5247B" w14:paraId="57D003C4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47C4775A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20" w:type="dxa"/>
            <w:hideMark/>
          </w:tcPr>
          <w:p w14:paraId="57239B3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931,941</w:t>
            </w:r>
          </w:p>
        </w:tc>
        <w:tc>
          <w:tcPr>
            <w:tcW w:w="1620" w:type="dxa"/>
            <w:hideMark/>
          </w:tcPr>
          <w:p w14:paraId="0C05D5C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620" w:type="dxa"/>
            <w:hideMark/>
          </w:tcPr>
          <w:p w14:paraId="56E6525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620" w:type="dxa"/>
            <w:hideMark/>
          </w:tcPr>
          <w:p w14:paraId="5CF1856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620" w:type="dxa"/>
            <w:hideMark/>
          </w:tcPr>
          <w:p w14:paraId="3898C52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310</w:t>
            </w:r>
          </w:p>
        </w:tc>
      </w:tr>
      <w:tr w:rsidR="009F7B5C" w:rsidRPr="00C5247B" w14:paraId="6C762BE7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22D628C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20" w:type="dxa"/>
            <w:hideMark/>
          </w:tcPr>
          <w:p w14:paraId="022A87B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915,738</w:t>
            </w:r>
          </w:p>
        </w:tc>
        <w:tc>
          <w:tcPr>
            <w:tcW w:w="1620" w:type="dxa"/>
            <w:hideMark/>
          </w:tcPr>
          <w:p w14:paraId="34A5AF8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620" w:type="dxa"/>
            <w:hideMark/>
          </w:tcPr>
          <w:p w14:paraId="534AC5E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620" w:type="dxa"/>
            <w:hideMark/>
          </w:tcPr>
          <w:p w14:paraId="7696F7D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620" w:type="dxa"/>
            <w:hideMark/>
          </w:tcPr>
          <w:p w14:paraId="18AE296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313</w:t>
            </w:r>
          </w:p>
        </w:tc>
      </w:tr>
      <w:tr w:rsidR="009F7B5C" w:rsidRPr="00C5247B" w14:paraId="4FA8CDC6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C7F2991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620" w:type="dxa"/>
            <w:hideMark/>
          </w:tcPr>
          <w:p w14:paraId="056A61D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907,298</w:t>
            </w:r>
          </w:p>
        </w:tc>
        <w:tc>
          <w:tcPr>
            <w:tcW w:w="1620" w:type="dxa"/>
            <w:hideMark/>
          </w:tcPr>
          <w:p w14:paraId="5D38377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620" w:type="dxa"/>
            <w:hideMark/>
          </w:tcPr>
          <w:p w14:paraId="50B5B410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620" w:type="dxa"/>
            <w:hideMark/>
          </w:tcPr>
          <w:p w14:paraId="65C9BB1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620" w:type="dxa"/>
            <w:hideMark/>
          </w:tcPr>
          <w:p w14:paraId="071BC6D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266</w:t>
            </w:r>
          </w:p>
        </w:tc>
      </w:tr>
      <w:tr w:rsidR="009F7B5C" w:rsidRPr="00C5247B" w14:paraId="66E86605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19EAF555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20" w:type="dxa"/>
            <w:hideMark/>
          </w:tcPr>
          <w:p w14:paraId="65D26D8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899,340</w:t>
            </w:r>
          </w:p>
        </w:tc>
        <w:tc>
          <w:tcPr>
            <w:tcW w:w="1620" w:type="dxa"/>
            <w:hideMark/>
          </w:tcPr>
          <w:p w14:paraId="54C0E853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1620" w:type="dxa"/>
            <w:hideMark/>
          </w:tcPr>
          <w:p w14:paraId="079DA3E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0" w:type="dxa"/>
            <w:hideMark/>
          </w:tcPr>
          <w:p w14:paraId="45A59009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620" w:type="dxa"/>
            <w:hideMark/>
          </w:tcPr>
          <w:p w14:paraId="7B938F2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298</w:t>
            </w:r>
          </w:p>
        </w:tc>
      </w:tr>
      <w:tr w:rsidR="009F7B5C" w:rsidRPr="00C5247B" w14:paraId="733B1D94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C9EC254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620" w:type="dxa"/>
            <w:hideMark/>
          </w:tcPr>
          <w:p w14:paraId="7191FBA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897,252</w:t>
            </w:r>
          </w:p>
        </w:tc>
        <w:tc>
          <w:tcPr>
            <w:tcW w:w="1620" w:type="dxa"/>
            <w:hideMark/>
          </w:tcPr>
          <w:p w14:paraId="0870790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1620" w:type="dxa"/>
            <w:hideMark/>
          </w:tcPr>
          <w:p w14:paraId="5DDF09E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620" w:type="dxa"/>
            <w:hideMark/>
          </w:tcPr>
          <w:p w14:paraId="508AF9D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620" w:type="dxa"/>
            <w:hideMark/>
          </w:tcPr>
          <w:p w14:paraId="7EA0A085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314</w:t>
            </w:r>
          </w:p>
        </w:tc>
      </w:tr>
      <w:tr w:rsidR="009F7B5C" w:rsidRPr="00C5247B" w14:paraId="5511122C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3DEA9BFF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20" w:type="dxa"/>
            <w:hideMark/>
          </w:tcPr>
          <w:p w14:paraId="6C6F486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883,359</w:t>
            </w:r>
          </w:p>
        </w:tc>
        <w:tc>
          <w:tcPr>
            <w:tcW w:w="1620" w:type="dxa"/>
            <w:hideMark/>
          </w:tcPr>
          <w:p w14:paraId="043944D4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1620" w:type="dxa"/>
            <w:hideMark/>
          </w:tcPr>
          <w:p w14:paraId="24122F7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620" w:type="dxa"/>
            <w:hideMark/>
          </w:tcPr>
          <w:p w14:paraId="68B4AA4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1620" w:type="dxa"/>
            <w:hideMark/>
          </w:tcPr>
          <w:p w14:paraId="75F50D6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303</w:t>
            </w:r>
          </w:p>
        </w:tc>
      </w:tr>
      <w:tr w:rsidR="009F7B5C" w:rsidRPr="00C5247B" w14:paraId="05290CEA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AF2FA54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20" w:type="dxa"/>
            <w:hideMark/>
          </w:tcPr>
          <w:p w14:paraId="267A21E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872,053</w:t>
            </w:r>
          </w:p>
        </w:tc>
        <w:tc>
          <w:tcPr>
            <w:tcW w:w="1620" w:type="dxa"/>
            <w:hideMark/>
          </w:tcPr>
          <w:p w14:paraId="3673C6B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20" w:type="dxa"/>
            <w:hideMark/>
          </w:tcPr>
          <w:p w14:paraId="129BBAA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620" w:type="dxa"/>
            <w:hideMark/>
          </w:tcPr>
          <w:p w14:paraId="7B54F79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620" w:type="dxa"/>
            <w:hideMark/>
          </w:tcPr>
          <w:p w14:paraId="05AAD138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268</w:t>
            </w:r>
          </w:p>
        </w:tc>
      </w:tr>
      <w:tr w:rsidR="009F7B5C" w:rsidRPr="00C5247B" w14:paraId="24675454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12E12FFF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20" w:type="dxa"/>
            <w:hideMark/>
          </w:tcPr>
          <w:p w14:paraId="63FB0BF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861,561</w:t>
            </w:r>
          </w:p>
        </w:tc>
        <w:tc>
          <w:tcPr>
            <w:tcW w:w="1620" w:type="dxa"/>
            <w:hideMark/>
          </w:tcPr>
          <w:p w14:paraId="3106399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743</w:t>
            </w:r>
          </w:p>
        </w:tc>
        <w:tc>
          <w:tcPr>
            <w:tcW w:w="1620" w:type="dxa"/>
            <w:hideMark/>
          </w:tcPr>
          <w:p w14:paraId="56DC97F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620" w:type="dxa"/>
            <w:hideMark/>
          </w:tcPr>
          <w:p w14:paraId="67BFDD5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620" w:type="dxa"/>
            <w:hideMark/>
          </w:tcPr>
          <w:p w14:paraId="469A316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328</w:t>
            </w:r>
          </w:p>
        </w:tc>
      </w:tr>
      <w:tr w:rsidR="009F7B5C" w:rsidRPr="00C5247B" w14:paraId="351FA957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B1AEEA9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620" w:type="dxa"/>
            <w:hideMark/>
          </w:tcPr>
          <w:p w14:paraId="4342A28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854,771</w:t>
            </w:r>
          </w:p>
        </w:tc>
        <w:tc>
          <w:tcPr>
            <w:tcW w:w="1620" w:type="dxa"/>
            <w:hideMark/>
          </w:tcPr>
          <w:p w14:paraId="6E6327A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1620" w:type="dxa"/>
            <w:hideMark/>
          </w:tcPr>
          <w:p w14:paraId="6CF449F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620" w:type="dxa"/>
            <w:hideMark/>
          </w:tcPr>
          <w:p w14:paraId="72C679F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620" w:type="dxa"/>
            <w:hideMark/>
          </w:tcPr>
          <w:p w14:paraId="43412470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295</w:t>
            </w:r>
          </w:p>
        </w:tc>
      </w:tr>
      <w:tr w:rsidR="009F7B5C" w:rsidRPr="00C5247B" w14:paraId="469CACC1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1AB0417B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620" w:type="dxa"/>
            <w:hideMark/>
          </w:tcPr>
          <w:p w14:paraId="76CCBB1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852,194</w:t>
            </w:r>
          </w:p>
        </w:tc>
        <w:tc>
          <w:tcPr>
            <w:tcW w:w="1620" w:type="dxa"/>
            <w:hideMark/>
          </w:tcPr>
          <w:p w14:paraId="2733208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1620" w:type="dxa"/>
            <w:hideMark/>
          </w:tcPr>
          <w:p w14:paraId="6F7492F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620" w:type="dxa"/>
            <w:hideMark/>
          </w:tcPr>
          <w:p w14:paraId="66371473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620" w:type="dxa"/>
            <w:hideMark/>
          </w:tcPr>
          <w:p w14:paraId="6A187064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299</w:t>
            </w:r>
          </w:p>
        </w:tc>
      </w:tr>
      <w:tr w:rsidR="009F7B5C" w:rsidRPr="00C5247B" w14:paraId="6B3A3346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39C4EB2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20" w:type="dxa"/>
            <w:hideMark/>
          </w:tcPr>
          <w:p w14:paraId="1E83A95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856,263</w:t>
            </w:r>
          </w:p>
        </w:tc>
        <w:tc>
          <w:tcPr>
            <w:tcW w:w="1620" w:type="dxa"/>
            <w:hideMark/>
          </w:tcPr>
          <w:p w14:paraId="3C03CAD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620" w:type="dxa"/>
            <w:hideMark/>
          </w:tcPr>
          <w:p w14:paraId="788A67D5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620" w:type="dxa"/>
            <w:hideMark/>
          </w:tcPr>
          <w:p w14:paraId="70BE57A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20" w:type="dxa"/>
            <w:hideMark/>
          </w:tcPr>
          <w:p w14:paraId="5134A210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326</w:t>
            </w:r>
          </w:p>
        </w:tc>
      </w:tr>
      <w:tr w:rsidR="009F7B5C" w:rsidRPr="00C5247B" w14:paraId="6D0FD4CE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32CE011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620" w:type="dxa"/>
            <w:hideMark/>
          </w:tcPr>
          <w:p w14:paraId="240D729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855,839</w:t>
            </w:r>
          </w:p>
        </w:tc>
        <w:tc>
          <w:tcPr>
            <w:tcW w:w="1620" w:type="dxa"/>
            <w:hideMark/>
          </w:tcPr>
          <w:p w14:paraId="32F2593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620" w:type="dxa"/>
            <w:hideMark/>
          </w:tcPr>
          <w:p w14:paraId="1655293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620" w:type="dxa"/>
            <w:hideMark/>
          </w:tcPr>
          <w:p w14:paraId="5C1BBA9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620" w:type="dxa"/>
            <w:hideMark/>
          </w:tcPr>
          <w:p w14:paraId="2ED2EE6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315</w:t>
            </w:r>
          </w:p>
        </w:tc>
      </w:tr>
      <w:tr w:rsidR="009F7B5C" w:rsidRPr="00C5247B" w14:paraId="6E695460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1363CD50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620" w:type="dxa"/>
            <w:hideMark/>
          </w:tcPr>
          <w:p w14:paraId="76C82DE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862,816</w:t>
            </w:r>
          </w:p>
        </w:tc>
        <w:tc>
          <w:tcPr>
            <w:tcW w:w="1620" w:type="dxa"/>
            <w:hideMark/>
          </w:tcPr>
          <w:p w14:paraId="78951D4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1620" w:type="dxa"/>
            <w:hideMark/>
          </w:tcPr>
          <w:p w14:paraId="0B9209E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620" w:type="dxa"/>
            <w:hideMark/>
          </w:tcPr>
          <w:p w14:paraId="7C92072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1620" w:type="dxa"/>
            <w:hideMark/>
          </w:tcPr>
          <w:p w14:paraId="092869A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314</w:t>
            </w:r>
          </w:p>
        </w:tc>
      </w:tr>
      <w:tr w:rsidR="009F7B5C" w:rsidRPr="00C5247B" w14:paraId="217536BE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59D6CFA0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620" w:type="dxa"/>
            <w:hideMark/>
          </w:tcPr>
          <w:p w14:paraId="20E8049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866,049</w:t>
            </w:r>
          </w:p>
        </w:tc>
        <w:tc>
          <w:tcPr>
            <w:tcW w:w="1620" w:type="dxa"/>
            <w:hideMark/>
          </w:tcPr>
          <w:p w14:paraId="0004078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1620" w:type="dxa"/>
            <w:hideMark/>
          </w:tcPr>
          <w:p w14:paraId="35A2234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620" w:type="dxa"/>
            <w:hideMark/>
          </w:tcPr>
          <w:p w14:paraId="28314FF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20" w:type="dxa"/>
            <w:hideMark/>
          </w:tcPr>
          <w:p w14:paraId="06D4816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364</w:t>
            </w:r>
          </w:p>
        </w:tc>
      </w:tr>
      <w:tr w:rsidR="009F7B5C" w:rsidRPr="00C5247B" w14:paraId="6219B3CB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8C1E733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620" w:type="dxa"/>
            <w:hideMark/>
          </w:tcPr>
          <w:p w14:paraId="31CF50A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871,376</w:t>
            </w:r>
          </w:p>
        </w:tc>
        <w:tc>
          <w:tcPr>
            <w:tcW w:w="1620" w:type="dxa"/>
            <w:hideMark/>
          </w:tcPr>
          <w:p w14:paraId="7955777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1,030</w:t>
            </w:r>
          </w:p>
        </w:tc>
        <w:tc>
          <w:tcPr>
            <w:tcW w:w="1620" w:type="dxa"/>
            <w:hideMark/>
          </w:tcPr>
          <w:p w14:paraId="5ED62DC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620" w:type="dxa"/>
            <w:hideMark/>
          </w:tcPr>
          <w:p w14:paraId="59A6579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620" w:type="dxa"/>
            <w:hideMark/>
          </w:tcPr>
          <w:p w14:paraId="5D7B668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354</w:t>
            </w:r>
          </w:p>
        </w:tc>
      </w:tr>
      <w:tr w:rsidR="009F7B5C" w:rsidRPr="00C5247B" w14:paraId="61C8C9A1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F134FA9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20" w:type="dxa"/>
            <w:hideMark/>
          </w:tcPr>
          <w:p w14:paraId="72E3C2D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868,403</w:t>
            </w:r>
          </w:p>
        </w:tc>
        <w:tc>
          <w:tcPr>
            <w:tcW w:w="1620" w:type="dxa"/>
            <w:hideMark/>
          </w:tcPr>
          <w:p w14:paraId="26B7622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959</w:t>
            </w:r>
          </w:p>
        </w:tc>
        <w:tc>
          <w:tcPr>
            <w:tcW w:w="1620" w:type="dxa"/>
            <w:hideMark/>
          </w:tcPr>
          <w:p w14:paraId="643DC2F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620" w:type="dxa"/>
            <w:hideMark/>
          </w:tcPr>
          <w:p w14:paraId="306E6D0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20" w:type="dxa"/>
            <w:hideMark/>
          </w:tcPr>
          <w:p w14:paraId="17598ED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332</w:t>
            </w:r>
          </w:p>
        </w:tc>
      </w:tr>
      <w:tr w:rsidR="009F7B5C" w:rsidRPr="00C5247B" w14:paraId="73353A17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EEC204B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620" w:type="dxa"/>
            <w:hideMark/>
          </w:tcPr>
          <w:p w14:paraId="739FD248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865,565</w:t>
            </w:r>
          </w:p>
        </w:tc>
        <w:tc>
          <w:tcPr>
            <w:tcW w:w="1620" w:type="dxa"/>
            <w:hideMark/>
          </w:tcPr>
          <w:p w14:paraId="555309D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1,049</w:t>
            </w:r>
          </w:p>
        </w:tc>
        <w:tc>
          <w:tcPr>
            <w:tcW w:w="1620" w:type="dxa"/>
            <w:hideMark/>
          </w:tcPr>
          <w:p w14:paraId="6DAE714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620" w:type="dxa"/>
            <w:hideMark/>
          </w:tcPr>
          <w:p w14:paraId="583C6C4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620" w:type="dxa"/>
            <w:hideMark/>
          </w:tcPr>
          <w:p w14:paraId="21130F0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324</w:t>
            </w:r>
          </w:p>
        </w:tc>
      </w:tr>
      <w:tr w:rsidR="009F7B5C" w:rsidRPr="00C5247B" w14:paraId="74D9C7BC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5C02726C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620" w:type="dxa"/>
            <w:hideMark/>
          </w:tcPr>
          <w:p w14:paraId="64EC92F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863,900</w:t>
            </w:r>
          </w:p>
        </w:tc>
        <w:tc>
          <w:tcPr>
            <w:tcW w:w="1620" w:type="dxa"/>
            <w:hideMark/>
          </w:tcPr>
          <w:p w14:paraId="62CFFA7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1,109</w:t>
            </w:r>
          </w:p>
        </w:tc>
        <w:tc>
          <w:tcPr>
            <w:tcW w:w="1620" w:type="dxa"/>
            <w:hideMark/>
          </w:tcPr>
          <w:p w14:paraId="5FC9233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620" w:type="dxa"/>
            <w:hideMark/>
          </w:tcPr>
          <w:p w14:paraId="4258C95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1620" w:type="dxa"/>
            <w:hideMark/>
          </w:tcPr>
          <w:p w14:paraId="6331496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349</w:t>
            </w:r>
          </w:p>
        </w:tc>
      </w:tr>
      <w:tr w:rsidR="009F7B5C" w:rsidRPr="00C5247B" w14:paraId="1F86F56B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1D076E6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20" w:type="dxa"/>
            <w:hideMark/>
          </w:tcPr>
          <w:p w14:paraId="156E3C4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864,880</w:t>
            </w:r>
          </w:p>
        </w:tc>
        <w:tc>
          <w:tcPr>
            <w:tcW w:w="1620" w:type="dxa"/>
            <w:hideMark/>
          </w:tcPr>
          <w:p w14:paraId="410B711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1,136</w:t>
            </w:r>
          </w:p>
        </w:tc>
        <w:tc>
          <w:tcPr>
            <w:tcW w:w="1620" w:type="dxa"/>
            <w:hideMark/>
          </w:tcPr>
          <w:p w14:paraId="6EFF795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1620" w:type="dxa"/>
            <w:hideMark/>
          </w:tcPr>
          <w:p w14:paraId="59DFF37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1620" w:type="dxa"/>
            <w:hideMark/>
          </w:tcPr>
          <w:p w14:paraId="7F8B569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322</w:t>
            </w:r>
          </w:p>
        </w:tc>
      </w:tr>
      <w:tr w:rsidR="009F7B5C" w:rsidRPr="00C5247B" w14:paraId="68E5046C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1781D3D4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620" w:type="dxa"/>
            <w:hideMark/>
          </w:tcPr>
          <w:p w14:paraId="6AA82A34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869,758</w:t>
            </w:r>
          </w:p>
        </w:tc>
        <w:tc>
          <w:tcPr>
            <w:tcW w:w="1620" w:type="dxa"/>
            <w:hideMark/>
          </w:tcPr>
          <w:p w14:paraId="506803F3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1,168</w:t>
            </w:r>
          </w:p>
        </w:tc>
        <w:tc>
          <w:tcPr>
            <w:tcW w:w="1620" w:type="dxa"/>
            <w:hideMark/>
          </w:tcPr>
          <w:p w14:paraId="416C732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620" w:type="dxa"/>
            <w:hideMark/>
          </w:tcPr>
          <w:p w14:paraId="788B160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20" w:type="dxa"/>
            <w:hideMark/>
          </w:tcPr>
          <w:p w14:paraId="0ADA045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348</w:t>
            </w:r>
          </w:p>
        </w:tc>
      </w:tr>
      <w:tr w:rsidR="009F7B5C" w:rsidRPr="00C5247B" w14:paraId="55E41908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34E79161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620" w:type="dxa"/>
            <w:hideMark/>
          </w:tcPr>
          <w:p w14:paraId="32C1108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868,451</w:t>
            </w:r>
          </w:p>
        </w:tc>
        <w:tc>
          <w:tcPr>
            <w:tcW w:w="1620" w:type="dxa"/>
            <w:hideMark/>
          </w:tcPr>
          <w:p w14:paraId="33A3E02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1,079</w:t>
            </w:r>
          </w:p>
        </w:tc>
        <w:tc>
          <w:tcPr>
            <w:tcW w:w="1620" w:type="dxa"/>
            <w:hideMark/>
          </w:tcPr>
          <w:p w14:paraId="30DB6BEC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620" w:type="dxa"/>
            <w:hideMark/>
          </w:tcPr>
          <w:p w14:paraId="6CC80D3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620" w:type="dxa"/>
            <w:hideMark/>
          </w:tcPr>
          <w:p w14:paraId="51AF873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330</w:t>
            </w:r>
          </w:p>
        </w:tc>
      </w:tr>
      <w:tr w:rsidR="009F7B5C" w:rsidRPr="00C5247B" w14:paraId="03867807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AA13AFF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56</w:t>
            </w:r>
          </w:p>
        </w:tc>
        <w:tc>
          <w:tcPr>
            <w:tcW w:w="1620" w:type="dxa"/>
            <w:hideMark/>
          </w:tcPr>
          <w:p w14:paraId="0661227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862,829</w:t>
            </w:r>
          </w:p>
        </w:tc>
        <w:tc>
          <w:tcPr>
            <w:tcW w:w="1620" w:type="dxa"/>
            <w:hideMark/>
          </w:tcPr>
          <w:p w14:paraId="577473F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1,159</w:t>
            </w:r>
          </w:p>
        </w:tc>
        <w:tc>
          <w:tcPr>
            <w:tcW w:w="1620" w:type="dxa"/>
            <w:hideMark/>
          </w:tcPr>
          <w:p w14:paraId="2992B0A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620" w:type="dxa"/>
            <w:hideMark/>
          </w:tcPr>
          <w:p w14:paraId="7B9037F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1620" w:type="dxa"/>
            <w:hideMark/>
          </w:tcPr>
          <w:p w14:paraId="66C08A4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343</w:t>
            </w:r>
          </w:p>
        </w:tc>
      </w:tr>
      <w:tr w:rsidR="009F7B5C" w:rsidRPr="00C5247B" w14:paraId="6C05CD5B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58B76607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620" w:type="dxa"/>
            <w:hideMark/>
          </w:tcPr>
          <w:p w14:paraId="0ED2114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851,550</w:t>
            </w:r>
          </w:p>
        </w:tc>
        <w:tc>
          <w:tcPr>
            <w:tcW w:w="1620" w:type="dxa"/>
            <w:hideMark/>
          </w:tcPr>
          <w:p w14:paraId="2BEEB35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1,214</w:t>
            </w:r>
          </w:p>
        </w:tc>
        <w:tc>
          <w:tcPr>
            <w:tcW w:w="1620" w:type="dxa"/>
            <w:hideMark/>
          </w:tcPr>
          <w:p w14:paraId="7F63719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620" w:type="dxa"/>
            <w:hideMark/>
          </w:tcPr>
          <w:p w14:paraId="250A7FC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1620" w:type="dxa"/>
            <w:hideMark/>
          </w:tcPr>
          <w:p w14:paraId="1ED4FD4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334</w:t>
            </w:r>
          </w:p>
        </w:tc>
      </w:tr>
      <w:tr w:rsidR="009F7B5C" w:rsidRPr="00C5247B" w14:paraId="6966EF40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35A41538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20" w:type="dxa"/>
            <w:hideMark/>
          </w:tcPr>
          <w:p w14:paraId="72CED43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838,610</w:t>
            </w:r>
          </w:p>
        </w:tc>
        <w:tc>
          <w:tcPr>
            <w:tcW w:w="1620" w:type="dxa"/>
            <w:hideMark/>
          </w:tcPr>
          <w:p w14:paraId="03B132A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1,153</w:t>
            </w:r>
          </w:p>
        </w:tc>
        <w:tc>
          <w:tcPr>
            <w:tcW w:w="1620" w:type="dxa"/>
            <w:hideMark/>
          </w:tcPr>
          <w:p w14:paraId="3FF017B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620" w:type="dxa"/>
            <w:hideMark/>
          </w:tcPr>
          <w:p w14:paraId="78CB91E9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1620" w:type="dxa"/>
            <w:hideMark/>
          </w:tcPr>
          <w:p w14:paraId="34A9993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330</w:t>
            </w:r>
          </w:p>
        </w:tc>
      </w:tr>
      <w:tr w:rsidR="009F7B5C" w:rsidRPr="00C5247B" w14:paraId="37DB312F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CF54D28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620" w:type="dxa"/>
            <w:hideMark/>
          </w:tcPr>
          <w:p w14:paraId="599DC86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820,773</w:t>
            </w:r>
          </w:p>
        </w:tc>
        <w:tc>
          <w:tcPr>
            <w:tcW w:w="1620" w:type="dxa"/>
            <w:hideMark/>
          </w:tcPr>
          <w:p w14:paraId="151D0AB5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1,144</w:t>
            </w:r>
          </w:p>
        </w:tc>
        <w:tc>
          <w:tcPr>
            <w:tcW w:w="1620" w:type="dxa"/>
            <w:hideMark/>
          </w:tcPr>
          <w:p w14:paraId="1630709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620" w:type="dxa"/>
            <w:hideMark/>
          </w:tcPr>
          <w:p w14:paraId="5B5BF21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1620" w:type="dxa"/>
            <w:hideMark/>
          </w:tcPr>
          <w:p w14:paraId="716481F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306</w:t>
            </w:r>
          </w:p>
        </w:tc>
      </w:tr>
      <w:tr w:rsidR="009F7B5C" w:rsidRPr="00C5247B" w14:paraId="42CE01B4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EFA9823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20" w:type="dxa"/>
            <w:hideMark/>
          </w:tcPr>
          <w:p w14:paraId="1EAB5C2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799,740</w:t>
            </w:r>
          </w:p>
        </w:tc>
        <w:tc>
          <w:tcPr>
            <w:tcW w:w="1620" w:type="dxa"/>
            <w:hideMark/>
          </w:tcPr>
          <w:p w14:paraId="2EFBB55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1,043</w:t>
            </w:r>
          </w:p>
        </w:tc>
        <w:tc>
          <w:tcPr>
            <w:tcW w:w="1620" w:type="dxa"/>
            <w:hideMark/>
          </w:tcPr>
          <w:p w14:paraId="09697F2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620" w:type="dxa"/>
            <w:hideMark/>
          </w:tcPr>
          <w:p w14:paraId="2F40219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620" w:type="dxa"/>
            <w:hideMark/>
          </w:tcPr>
          <w:p w14:paraId="4A553B3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233</w:t>
            </w:r>
          </w:p>
        </w:tc>
      </w:tr>
      <w:tr w:rsidR="009F7B5C" w:rsidRPr="00C5247B" w14:paraId="2F73ABE4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42423D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620" w:type="dxa"/>
            <w:hideMark/>
          </w:tcPr>
          <w:p w14:paraId="2980CE7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777,005</w:t>
            </w:r>
          </w:p>
        </w:tc>
        <w:tc>
          <w:tcPr>
            <w:tcW w:w="1620" w:type="dxa"/>
            <w:hideMark/>
          </w:tcPr>
          <w:p w14:paraId="4D7CBA50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1,041</w:t>
            </w:r>
          </w:p>
        </w:tc>
        <w:tc>
          <w:tcPr>
            <w:tcW w:w="1620" w:type="dxa"/>
            <w:hideMark/>
          </w:tcPr>
          <w:p w14:paraId="4504732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620" w:type="dxa"/>
            <w:hideMark/>
          </w:tcPr>
          <w:p w14:paraId="56C305D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620" w:type="dxa"/>
            <w:hideMark/>
          </w:tcPr>
          <w:p w14:paraId="12C52045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238</w:t>
            </w:r>
          </w:p>
        </w:tc>
      </w:tr>
      <w:tr w:rsidR="009F7B5C" w:rsidRPr="00C5247B" w14:paraId="2DF18230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39625D8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620" w:type="dxa"/>
            <w:hideMark/>
          </w:tcPr>
          <w:p w14:paraId="3236850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761,252</w:t>
            </w:r>
          </w:p>
        </w:tc>
        <w:tc>
          <w:tcPr>
            <w:tcW w:w="1620" w:type="dxa"/>
            <w:hideMark/>
          </w:tcPr>
          <w:p w14:paraId="709ACBF6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923</w:t>
            </w:r>
          </w:p>
        </w:tc>
        <w:tc>
          <w:tcPr>
            <w:tcW w:w="1620" w:type="dxa"/>
            <w:hideMark/>
          </w:tcPr>
          <w:p w14:paraId="7D8F9BD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620" w:type="dxa"/>
            <w:hideMark/>
          </w:tcPr>
          <w:p w14:paraId="0959A01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620" w:type="dxa"/>
            <w:hideMark/>
          </w:tcPr>
          <w:p w14:paraId="4E5F028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219</w:t>
            </w:r>
          </w:p>
        </w:tc>
      </w:tr>
      <w:tr w:rsidR="009F7B5C" w:rsidRPr="00C5247B" w14:paraId="371330CE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51C304C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620" w:type="dxa"/>
            <w:hideMark/>
          </w:tcPr>
          <w:p w14:paraId="4575AAA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722,747</w:t>
            </w:r>
          </w:p>
        </w:tc>
        <w:tc>
          <w:tcPr>
            <w:tcW w:w="1620" w:type="dxa"/>
            <w:hideMark/>
          </w:tcPr>
          <w:p w14:paraId="4E218B3C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620" w:type="dxa"/>
            <w:hideMark/>
          </w:tcPr>
          <w:p w14:paraId="77E7553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620" w:type="dxa"/>
            <w:hideMark/>
          </w:tcPr>
          <w:p w14:paraId="00BCDF5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620" w:type="dxa"/>
            <w:hideMark/>
          </w:tcPr>
          <w:p w14:paraId="68D10E0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169</w:t>
            </w:r>
          </w:p>
        </w:tc>
      </w:tr>
      <w:tr w:rsidR="009F7B5C" w:rsidRPr="00C5247B" w14:paraId="5D1F8686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644181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620" w:type="dxa"/>
            <w:hideMark/>
          </w:tcPr>
          <w:p w14:paraId="2D5E031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692,557</w:t>
            </w:r>
          </w:p>
        </w:tc>
        <w:tc>
          <w:tcPr>
            <w:tcW w:w="1620" w:type="dxa"/>
            <w:hideMark/>
          </w:tcPr>
          <w:p w14:paraId="0AA9CBF3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1620" w:type="dxa"/>
            <w:hideMark/>
          </w:tcPr>
          <w:p w14:paraId="2F01D20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620" w:type="dxa"/>
            <w:hideMark/>
          </w:tcPr>
          <w:p w14:paraId="73E39C4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20" w:type="dxa"/>
            <w:hideMark/>
          </w:tcPr>
          <w:p w14:paraId="7DEF370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175</w:t>
            </w:r>
          </w:p>
        </w:tc>
      </w:tr>
      <w:tr w:rsidR="009F7B5C" w:rsidRPr="00C5247B" w14:paraId="1E0F6B1F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1D78A151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620" w:type="dxa"/>
            <w:hideMark/>
          </w:tcPr>
          <w:p w14:paraId="37D163B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659,475</w:t>
            </w:r>
          </w:p>
        </w:tc>
        <w:tc>
          <w:tcPr>
            <w:tcW w:w="1620" w:type="dxa"/>
            <w:hideMark/>
          </w:tcPr>
          <w:p w14:paraId="76EB1B4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1620" w:type="dxa"/>
            <w:hideMark/>
          </w:tcPr>
          <w:p w14:paraId="34833F2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620" w:type="dxa"/>
            <w:hideMark/>
          </w:tcPr>
          <w:p w14:paraId="2A1B71E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1620" w:type="dxa"/>
            <w:hideMark/>
          </w:tcPr>
          <w:p w14:paraId="79ED422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170</w:t>
            </w:r>
          </w:p>
        </w:tc>
      </w:tr>
      <w:tr w:rsidR="009F7B5C" w:rsidRPr="00C5247B" w14:paraId="0A5BB052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508D4A78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620" w:type="dxa"/>
            <w:hideMark/>
          </w:tcPr>
          <w:p w14:paraId="576EBF0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626,731</w:t>
            </w:r>
          </w:p>
        </w:tc>
        <w:tc>
          <w:tcPr>
            <w:tcW w:w="1620" w:type="dxa"/>
            <w:hideMark/>
          </w:tcPr>
          <w:p w14:paraId="4EA241E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1620" w:type="dxa"/>
            <w:hideMark/>
          </w:tcPr>
          <w:p w14:paraId="41C84CF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20" w:type="dxa"/>
            <w:hideMark/>
          </w:tcPr>
          <w:p w14:paraId="3C3E2D4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1620" w:type="dxa"/>
            <w:hideMark/>
          </w:tcPr>
          <w:p w14:paraId="385AB19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120</w:t>
            </w:r>
          </w:p>
        </w:tc>
      </w:tr>
      <w:tr w:rsidR="009F7B5C" w:rsidRPr="00C5247B" w14:paraId="6CA07450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A87F1AF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620" w:type="dxa"/>
            <w:hideMark/>
          </w:tcPr>
          <w:p w14:paraId="4C4FB3B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590,571</w:t>
            </w:r>
          </w:p>
        </w:tc>
        <w:tc>
          <w:tcPr>
            <w:tcW w:w="1620" w:type="dxa"/>
            <w:hideMark/>
          </w:tcPr>
          <w:p w14:paraId="28AF72E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0" w:type="dxa"/>
            <w:hideMark/>
          </w:tcPr>
          <w:p w14:paraId="6DD759C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620" w:type="dxa"/>
            <w:hideMark/>
          </w:tcPr>
          <w:p w14:paraId="799B6BD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620" w:type="dxa"/>
            <w:hideMark/>
          </w:tcPr>
          <w:p w14:paraId="5A8648B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103</w:t>
            </w:r>
          </w:p>
        </w:tc>
      </w:tr>
      <w:tr w:rsidR="009F7B5C" w:rsidRPr="00C5247B" w14:paraId="1C7577F1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29B071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620" w:type="dxa"/>
            <w:hideMark/>
          </w:tcPr>
          <w:p w14:paraId="706CCCA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554,582</w:t>
            </w:r>
          </w:p>
        </w:tc>
        <w:tc>
          <w:tcPr>
            <w:tcW w:w="1620" w:type="dxa"/>
            <w:hideMark/>
          </w:tcPr>
          <w:p w14:paraId="18F4432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620" w:type="dxa"/>
            <w:hideMark/>
          </w:tcPr>
          <w:p w14:paraId="6DC17F1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620" w:type="dxa"/>
            <w:hideMark/>
          </w:tcPr>
          <w:p w14:paraId="3335979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620" w:type="dxa"/>
            <w:hideMark/>
          </w:tcPr>
          <w:p w14:paraId="2A04FD4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9F7B5C" w:rsidRPr="00C5247B" w14:paraId="68629FEE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18728A6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20" w:type="dxa"/>
            <w:hideMark/>
          </w:tcPr>
          <w:p w14:paraId="192F48D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518,886</w:t>
            </w:r>
          </w:p>
        </w:tc>
        <w:tc>
          <w:tcPr>
            <w:tcW w:w="1620" w:type="dxa"/>
            <w:hideMark/>
          </w:tcPr>
          <w:p w14:paraId="46092B9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1620" w:type="dxa"/>
            <w:hideMark/>
          </w:tcPr>
          <w:p w14:paraId="68DA9D3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620" w:type="dxa"/>
            <w:hideMark/>
          </w:tcPr>
          <w:p w14:paraId="25CD505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620" w:type="dxa"/>
            <w:hideMark/>
          </w:tcPr>
          <w:p w14:paraId="509111B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87</w:t>
            </w:r>
          </w:p>
        </w:tc>
      </w:tr>
      <w:tr w:rsidR="009F7B5C" w:rsidRPr="00C5247B" w14:paraId="212EF8A0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A9E5B9B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620" w:type="dxa"/>
            <w:hideMark/>
          </w:tcPr>
          <w:p w14:paraId="182D239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484,264</w:t>
            </w:r>
          </w:p>
        </w:tc>
        <w:tc>
          <w:tcPr>
            <w:tcW w:w="1620" w:type="dxa"/>
            <w:hideMark/>
          </w:tcPr>
          <w:p w14:paraId="16BB79B4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0" w:type="dxa"/>
            <w:hideMark/>
          </w:tcPr>
          <w:p w14:paraId="3138AF0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620" w:type="dxa"/>
            <w:hideMark/>
          </w:tcPr>
          <w:p w14:paraId="66A07C8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620" w:type="dxa"/>
            <w:hideMark/>
          </w:tcPr>
          <w:p w14:paraId="35D756F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9F7B5C" w:rsidRPr="00C5247B" w14:paraId="0FA379D9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204D7E3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20" w:type="dxa"/>
            <w:hideMark/>
          </w:tcPr>
          <w:p w14:paraId="2EDAD710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449,732</w:t>
            </w:r>
          </w:p>
        </w:tc>
        <w:tc>
          <w:tcPr>
            <w:tcW w:w="1620" w:type="dxa"/>
            <w:hideMark/>
          </w:tcPr>
          <w:p w14:paraId="1C79521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620" w:type="dxa"/>
            <w:hideMark/>
          </w:tcPr>
          <w:p w14:paraId="754FD91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620" w:type="dxa"/>
            <w:hideMark/>
          </w:tcPr>
          <w:p w14:paraId="1347DD7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620" w:type="dxa"/>
            <w:hideMark/>
          </w:tcPr>
          <w:p w14:paraId="4707C1D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9F7B5C" w:rsidRPr="00C5247B" w14:paraId="5C316251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D86242C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620" w:type="dxa"/>
            <w:hideMark/>
          </w:tcPr>
          <w:p w14:paraId="6E26512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415,282</w:t>
            </w:r>
          </w:p>
        </w:tc>
        <w:tc>
          <w:tcPr>
            <w:tcW w:w="1620" w:type="dxa"/>
            <w:hideMark/>
          </w:tcPr>
          <w:p w14:paraId="4F03FC3D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620" w:type="dxa"/>
            <w:hideMark/>
          </w:tcPr>
          <w:p w14:paraId="66F09D7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620" w:type="dxa"/>
            <w:hideMark/>
          </w:tcPr>
          <w:p w14:paraId="37D6520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620" w:type="dxa"/>
            <w:hideMark/>
          </w:tcPr>
          <w:p w14:paraId="34167273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9F7B5C" w:rsidRPr="00C5247B" w14:paraId="35B1F92C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D95B4A2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620" w:type="dxa"/>
            <w:hideMark/>
          </w:tcPr>
          <w:p w14:paraId="233FAAA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381,977</w:t>
            </w:r>
          </w:p>
        </w:tc>
        <w:tc>
          <w:tcPr>
            <w:tcW w:w="1620" w:type="dxa"/>
            <w:hideMark/>
          </w:tcPr>
          <w:p w14:paraId="5C83AA8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620" w:type="dxa"/>
            <w:hideMark/>
          </w:tcPr>
          <w:p w14:paraId="4232DF27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620" w:type="dxa"/>
            <w:hideMark/>
          </w:tcPr>
          <w:p w14:paraId="34A7C5A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620" w:type="dxa"/>
            <w:hideMark/>
          </w:tcPr>
          <w:p w14:paraId="235602B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9F7B5C" w:rsidRPr="00C5247B" w14:paraId="0AB1F7F0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7B0E1A8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20" w:type="dxa"/>
            <w:hideMark/>
          </w:tcPr>
          <w:p w14:paraId="27CDA74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345,705</w:t>
            </w:r>
          </w:p>
        </w:tc>
        <w:tc>
          <w:tcPr>
            <w:tcW w:w="1620" w:type="dxa"/>
            <w:hideMark/>
          </w:tcPr>
          <w:p w14:paraId="1796051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620" w:type="dxa"/>
            <w:hideMark/>
          </w:tcPr>
          <w:p w14:paraId="714DF7B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620" w:type="dxa"/>
            <w:hideMark/>
          </w:tcPr>
          <w:p w14:paraId="5725997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620" w:type="dxa"/>
            <w:hideMark/>
          </w:tcPr>
          <w:p w14:paraId="587E91F3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9F7B5C" w:rsidRPr="00C5247B" w14:paraId="2F83AEDF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88171C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620" w:type="dxa"/>
            <w:hideMark/>
          </w:tcPr>
          <w:p w14:paraId="48F7A77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321,413</w:t>
            </w:r>
          </w:p>
        </w:tc>
        <w:tc>
          <w:tcPr>
            <w:tcW w:w="1620" w:type="dxa"/>
            <w:hideMark/>
          </w:tcPr>
          <w:p w14:paraId="5FE0E3A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620" w:type="dxa"/>
            <w:hideMark/>
          </w:tcPr>
          <w:p w14:paraId="5189C8C5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20" w:type="dxa"/>
            <w:hideMark/>
          </w:tcPr>
          <w:p w14:paraId="2DE7FE4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620" w:type="dxa"/>
            <w:hideMark/>
          </w:tcPr>
          <w:p w14:paraId="3812423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</w:p>
        </w:tc>
      </w:tr>
      <w:tr w:rsidR="009F7B5C" w:rsidRPr="00C5247B" w14:paraId="4D884075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9D867E4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620" w:type="dxa"/>
            <w:hideMark/>
          </w:tcPr>
          <w:p w14:paraId="2E168F9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299,133</w:t>
            </w:r>
          </w:p>
        </w:tc>
        <w:tc>
          <w:tcPr>
            <w:tcW w:w="1620" w:type="dxa"/>
            <w:hideMark/>
          </w:tcPr>
          <w:p w14:paraId="328F4DB4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620" w:type="dxa"/>
            <w:hideMark/>
          </w:tcPr>
          <w:p w14:paraId="3EA4AE8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620" w:type="dxa"/>
            <w:hideMark/>
          </w:tcPr>
          <w:p w14:paraId="4EC9785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620" w:type="dxa"/>
            <w:hideMark/>
          </w:tcPr>
          <w:p w14:paraId="2219A97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9F7B5C" w:rsidRPr="00C5247B" w14:paraId="55F31057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F1DA1B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620" w:type="dxa"/>
            <w:hideMark/>
          </w:tcPr>
          <w:p w14:paraId="2ED2DCA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277,725</w:t>
            </w:r>
          </w:p>
        </w:tc>
        <w:tc>
          <w:tcPr>
            <w:tcW w:w="1620" w:type="dxa"/>
            <w:hideMark/>
          </w:tcPr>
          <w:p w14:paraId="6A68ACF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620" w:type="dxa"/>
            <w:hideMark/>
          </w:tcPr>
          <w:p w14:paraId="4CC16570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20" w:type="dxa"/>
            <w:hideMark/>
          </w:tcPr>
          <w:p w14:paraId="325D595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620" w:type="dxa"/>
            <w:hideMark/>
          </w:tcPr>
          <w:p w14:paraId="423A69A1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9F7B5C" w:rsidRPr="00C5247B" w14:paraId="674D92AC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8C6C50D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620" w:type="dxa"/>
            <w:hideMark/>
          </w:tcPr>
          <w:p w14:paraId="2C826FB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256,269</w:t>
            </w:r>
          </w:p>
        </w:tc>
        <w:tc>
          <w:tcPr>
            <w:tcW w:w="1620" w:type="dxa"/>
            <w:hideMark/>
          </w:tcPr>
          <w:p w14:paraId="2303CFB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620" w:type="dxa"/>
            <w:hideMark/>
          </w:tcPr>
          <w:p w14:paraId="64436C7A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620" w:type="dxa"/>
            <w:hideMark/>
          </w:tcPr>
          <w:p w14:paraId="09A5607C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20" w:type="dxa"/>
            <w:hideMark/>
          </w:tcPr>
          <w:p w14:paraId="2873388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9F7B5C" w:rsidRPr="00C5247B" w14:paraId="36E9494E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600D0B0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620" w:type="dxa"/>
            <w:hideMark/>
          </w:tcPr>
          <w:p w14:paraId="0852C19D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238,016</w:t>
            </w:r>
          </w:p>
        </w:tc>
        <w:tc>
          <w:tcPr>
            <w:tcW w:w="1620" w:type="dxa"/>
            <w:hideMark/>
          </w:tcPr>
          <w:p w14:paraId="69DA570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620" w:type="dxa"/>
            <w:hideMark/>
          </w:tcPr>
          <w:p w14:paraId="784ACF0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20" w:type="dxa"/>
            <w:hideMark/>
          </w:tcPr>
          <w:p w14:paraId="68F57E6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620" w:type="dxa"/>
            <w:hideMark/>
          </w:tcPr>
          <w:p w14:paraId="2CFE6805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F7B5C" w:rsidRPr="00C5247B" w14:paraId="5151802E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2EAE05BC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620" w:type="dxa"/>
            <w:hideMark/>
          </w:tcPr>
          <w:p w14:paraId="651ED35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222,141</w:t>
            </w:r>
          </w:p>
        </w:tc>
        <w:tc>
          <w:tcPr>
            <w:tcW w:w="1620" w:type="dxa"/>
            <w:hideMark/>
          </w:tcPr>
          <w:p w14:paraId="6A9D91F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620" w:type="dxa"/>
            <w:hideMark/>
          </w:tcPr>
          <w:p w14:paraId="39F635E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20" w:type="dxa"/>
            <w:hideMark/>
          </w:tcPr>
          <w:p w14:paraId="357FCCF2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620" w:type="dxa"/>
            <w:hideMark/>
          </w:tcPr>
          <w:p w14:paraId="02E61F75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9F7B5C" w:rsidRPr="00C5247B" w14:paraId="5FEC180B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3EAF32CA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620" w:type="dxa"/>
            <w:hideMark/>
          </w:tcPr>
          <w:p w14:paraId="623C443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207,156</w:t>
            </w:r>
          </w:p>
        </w:tc>
        <w:tc>
          <w:tcPr>
            <w:tcW w:w="1620" w:type="dxa"/>
            <w:hideMark/>
          </w:tcPr>
          <w:p w14:paraId="3D114A0B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620" w:type="dxa"/>
            <w:hideMark/>
          </w:tcPr>
          <w:p w14:paraId="5B5268F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620" w:type="dxa"/>
            <w:hideMark/>
          </w:tcPr>
          <w:p w14:paraId="0391342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20" w:type="dxa"/>
            <w:hideMark/>
          </w:tcPr>
          <w:p w14:paraId="7489A78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9F7B5C" w:rsidRPr="00C5247B" w14:paraId="064CD7DF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F633489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620" w:type="dxa"/>
            <w:hideMark/>
          </w:tcPr>
          <w:p w14:paraId="1BE3641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191,283</w:t>
            </w:r>
          </w:p>
        </w:tc>
        <w:tc>
          <w:tcPr>
            <w:tcW w:w="1620" w:type="dxa"/>
            <w:hideMark/>
          </w:tcPr>
          <w:p w14:paraId="7D842ED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620" w:type="dxa"/>
            <w:hideMark/>
          </w:tcPr>
          <w:p w14:paraId="53067999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620" w:type="dxa"/>
            <w:hideMark/>
          </w:tcPr>
          <w:p w14:paraId="3A73CE1B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620" w:type="dxa"/>
            <w:hideMark/>
          </w:tcPr>
          <w:p w14:paraId="07B6AE64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9F7B5C" w:rsidRPr="00C5247B" w14:paraId="74C5F59B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4D023990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620" w:type="dxa"/>
            <w:hideMark/>
          </w:tcPr>
          <w:p w14:paraId="696721F3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176,986</w:t>
            </w:r>
          </w:p>
        </w:tc>
        <w:tc>
          <w:tcPr>
            <w:tcW w:w="1620" w:type="dxa"/>
            <w:hideMark/>
          </w:tcPr>
          <w:p w14:paraId="348E62E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620" w:type="dxa"/>
            <w:hideMark/>
          </w:tcPr>
          <w:p w14:paraId="5575533E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620" w:type="dxa"/>
            <w:hideMark/>
          </w:tcPr>
          <w:p w14:paraId="1107601F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20" w:type="dxa"/>
            <w:hideMark/>
          </w:tcPr>
          <w:p w14:paraId="62FF3CA2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9F7B5C" w:rsidRPr="00C5247B" w14:paraId="6066DBAE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96C2495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620" w:type="dxa"/>
            <w:hideMark/>
          </w:tcPr>
          <w:p w14:paraId="74C449E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163,006</w:t>
            </w:r>
          </w:p>
        </w:tc>
        <w:tc>
          <w:tcPr>
            <w:tcW w:w="1620" w:type="dxa"/>
            <w:hideMark/>
          </w:tcPr>
          <w:p w14:paraId="29544B0F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20" w:type="dxa"/>
            <w:hideMark/>
          </w:tcPr>
          <w:p w14:paraId="21D0490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20" w:type="dxa"/>
            <w:hideMark/>
          </w:tcPr>
          <w:p w14:paraId="4E8D7AF0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620" w:type="dxa"/>
            <w:hideMark/>
          </w:tcPr>
          <w:p w14:paraId="24B21F48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9F7B5C" w:rsidRPr="00C5247B" w14:paraId="175D4A3C" w14:textId="77777777" w:rsidTr="0040091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50689D6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85+</w:t>
            </w:r>
          </w:p>
        </w:tc>
        <w:tc>
          <w:tcPr>
            <w:tcW w:w="1620" w:type="dxa"/>
            <w:hideMark/>
          </w:tcPr>
          <w:p w14:paraId="46E2B899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974358</w:t>
            </w:r>
          </w:p>
        </w:tc>
        <w:tc>
          <w:tcPr>
            <w:tcW w:w="1620" w:type="dxa"/>
            <w:hideMark/>
          </w:tcPr>
          <w:p w14:paraId="02D0A7F8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620" w:type="dxa"/>
            <w:hideMark/>
          </w:tcPr>
          <w:p w14:paraId="19C8752A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620" w:type="dxa"/>
            <w:hideMark/>
          </w:tcPr>
          <w:p w14:paraId="3A439C36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620" w:type="dxa"/>
            <w:hideMark/>
          </w:tcPr>
          <w:p w14:paraId="4ECC86D4" w14:textId="77777777" w:rsidR="009F7B5C" w:rsidRPr="00C5247B" w:rsidRDefault="009F7B5C" w:rsidP="00400911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133</w:t>
            </w:r>
          </w:p>
        </w:tc>
      </w:tr>
      <w:tr w:rsidR="009F7B5C" w:rsidRPr="00C5247B" w14:paraId="59EC1ACC" w14:textId="77777777" w:rsidTr="00400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70F5A3C1" w14:textId="77777777" w:rsidR="009F7B5C" w:rsidRPr="00C5247B" w:rsidRDefault="009F7B5C" w:rsidP="00400911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620" w:type="dxa"/>
            <w:hideMark/>
          </w:tcPr>
          <w:p w14:paraId="1A9819A7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49,852,663</w:t>
            </w:r>
          </w:p>
        </w:tc>
        <w:tc>
          <w:tcPr>
            <w:tcW w:w="1620" w:type="dxa"/>
            <w:hideMark/>
          </w:tcPr>
          <w:p w14:paraId="581CDCE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43,220</w:t>
            </w:r>
          </w:p>
        </w:tc>
        <w:tc>
          <w:tcPr>
            <w:tcW w:w="1620" w:type="dxa"/>
            <w:hideMark/>
          </w:tcPr>
          <w:p w14:paraId="6654785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12,643</w:t>
            </w:r>
          </w:p>
        </w:tc>
        <w:tc>
          <w:tcPr>
            <w:tcW w:w="1620" w:type="dxa"/>
            <w:hideMark/>
          </w:tcPr>
          <w:p w14:paraId="51989DCE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22,239</w:t>
            </w:r>
          </w:p>
        </w:tc>
        <w:tc>
          <w:tcPr>
            <w:tcW w:w="1620" w:type="dxa"/>
            <w:hideMark/>
          </w:tcPr>
          <w:p w14:paraId="66EAD4A1" w14:textId="77777777" w:rsidR="009F7B5C" w:rsidRPr="00C5247B" w:rsidRDefault="009F7B5C" w:rsidP="00400911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2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14,423</w:t>
            </w:r>
          </w:p>
        </w:tc>
      </w:tr>
    </w:tbl>
    <w:p w14:paraId="51CCFD0B" w14:textId="77777777" w:rsidR="009F7B5C" w:rsidRPr="00C5247B" w:rsidRDefault="009F7B5C" w:rsidP="009F7B5C">
      <w:pPr>
        <w:spacing w:after="0"/>
        <w:rPr>
          <w:iCs/>
          <w:sz w:val="18"/>
          <w:szCs w:val="18"/>
        </w:rPr>
      </w:pPr>
      <w:r w:rsidRPr="00C5247B">
        <w:rPr>
          <w:iCs/>
          <w:sz w:val="18"/>
          <w:szCs w:val="18"/>
          <w:vertAlign w:val="superscript"/>
        </w:rPr>
        <w:t xml:space="preserve">a </w:t>
      </w:r>
      <w:r w:rsidRPr="00C5247B">
        <w:rPr>
          <w:iCs/>
          <w:sz w:val="18"/>
          <w:szCs w:val="18"/>
        </w:rPr>
        <w:t xml:space="preserve">Query available at: </w:t>
      </w:r>
      <w:hyperlink r:id="rId9" w:history="1">
        <w:r w:rsidRPr="00C5247B">
          <w:rPr>
            <w:rStyle w:val="Hyperlink"/>
            <w:iCs/>
            <w:sz w:val="18"/>
            <w:szCs w:val="18"/>
          </w:rPr>
          <w:t>https://wonder.cdc.gov/controller/saved/D77/D288F827</w:t>
        </w:r>
      </w:hyperlink>
      <w:r w:rsidRPr="00C5247B">
        <w:rPr>
          <w:iCs/>
          <w:sz w:val="18"/>
          <w:szCs w:val="18"/>
        </w:rPr>
        <w:t xml:space="preserve"> </w:t>
      </w:r>
    </w:p>
    <w:p w14:paraId="40146F47" w14:textId="77777777" w:rsidR="009F7B5C" w:rsidRPr="00C5247B" w:rsidRDefault="009F7B5C" w:rsidP="009F7B5C">
      <w:pPr>
        <w:spacing w:after="0"/>
        <w:rPr>
          <w:iCs/>
          <w:sz w:val="18"/>
          <w:szCs w:val="18"/>
        </w:rPr>
      </w:pPr>
      <w:r w:rsidRPr="00C5247B">
        <w:rPr>
          <w:iCs/>
          <w:sz w:val="18"/>
          <w:szCs w:val="18"/>
          <w:vertAlign w:val="superscript"/>
        </w:rPr>
        <w:t xml:space="preserve">b </w:t>
      </w:r>
      <w:r w:rsidRPr="00C5247B">
        <w:rPr>
          <w:iCs/>
          <w:sz w:val="18"/>
          <w:szCs w:val="18"/>
        </w:rPr>
        <w:t xml:space="preserve">Query available at: </w:t>
      </w:r>
      <w:hyperlink r:id="rId10" w:history="1">
        <w:r w:rsidRPr="00C5247B">
          <w:rPr>
            <w:rStyle w:val="Hyperlink"/>
            <w:iCs/>
            <w:sz w:val="18"/>
            <w:szCs w:val="18"/>
          </w:rPr>
          <w:t>https://wonder.cdc.gov/controller/saved/D77/D288F857</w:t>
        </w:r>
      </w:hyperlink>
      <w:r w:rsidRPr="00C5247B">
        <w:rPr>
          <w:iCs/>
          <w:sz w:val="18"/>
          <w:szCs w:val="18"/>
        </w:rPr>
        <w:t xml:space="preserve"> </w:t>
      </w:r>
    </w:p>
    <w:p w14:paraId="6AFDE04A" w14:textId="77777777" w:rsidR="009F7B5C" w:rsidRPr="00C5247B" w:rsidRDefault="009F7B5C" w:rsidP="009F7B5C">
      <w:pPr>
        <w:spacing w:after="0"/>
        <w:rPr>
          <w:iCs/>
          <w:sz w:val="18"/>
          <w:szCs w:val="18"/>
        </w:rPr>
      </w:pPr>
      <w:r w:rsidRPr="00C5247B">
        <w:rPr>
          <w:iCs/>
          <w:sz w:val="18"/>
          <w:szCs w:val="18"/>
          <w:vertAlign w:val="superscript"/>
        </w:rPr>
        <w:t xml:space="preserve">c </w:t>
      </w:r>
      <w:r w:rsidRPr="00C5247B">
        <w:rPr>
          <w:iCs/>
          <w:sz w:val="18"/>
          <w:szCs w:val="18"/>
        </w:rPr>
        <w:t xml:space="preserve">Query available at: </w:t>
      </w:r>
      <w:hyperlink r:id="rId11" w:history="1">
        <w:r w:rsidRPr="00C5247B">
          <w:rPr>
            <w:rStyle w:val="Hyperlink"/>
            <w:iCs/>
            <w:sz w:val="18"/>
            <w:szCs w:val="18"/>
          </w:rPr>
          <w:t>https://wonder.cdc.gov/controller/saved/D77/D275F294</w:t>
        </w:r>
      </w:hyperlink>
      <w:r w:rsidRPr="00C5247B">
        <w:rPr>
          <w:iCs/>
          <w:sz w:val="18"/>
          <w:szCs w:val="18"/>
        </w:rPr>
        <w:t xml:space="preserve"> </w:t>
      </w:r>
    </w:p>
    <w:p w14:paraId="28926D7F" w14:textId="77777777" w:rsidR="009F7B5C" w:rsidRPr="00C5247B" w:rsidRDefault="009F7B5C" w:rsidP="009F7B5C">
      <w:pPr>
        <w:spacing w:after="0"/>
        <w:rPr>
          <w:iCs/>
          <w:sz w:val="18"/>
          <w:szCs w:val="18"/>
        </w:rPr>
      </w:pPr>
      <w:r w:rsidRPr="00C5247B">
        <w:rPr>
          <w:iCs/>
          <w:sz w:val="18"/>
          <w:szCs w:val="18"/>
          <w:vertAlign w:val="superscript"/>
        </w:rPr>
        <w:t xml:space="preserve">d </w:t>
      </w:r>
      <w:r w:rsidRPr="00C5247B">
        <w:rPr>
          <w:iCs/>
          <w:sz w:val="18"/>
          <w:szCs w:val="18"/>
        </w:rPr>
        <w:t xml:space="preserve">Query available at: </w:t>
      </w:r>
      <w:hyperlink r:id="rId12" w:history="1">
        <w:r w:rsidRPr="00C5247B">
          <w:rPr>
            <w:rStyle w:val="Hyperlink"/>
            <w:iCs/>
            <w:sz w:val="18"/>
            <w:szCs w:val="18"/>
          </w:rPr>
          <w:t>https://wonder.cdc.gov/controller/saved/D77/D275F297</w:t>
        </w:r>
      </w:hyperlink>
      <w:r w:rsidRPr="00C5247B">
        <w:rPr>
          <w:iCs/>
          <w:sz w:val="18"/>
          <w:szCs w:val="18"/>
        </w:rPr>
        <w:t xml:space="preserve"> </w:t>
      </w:r>
    </w:p>
    <w:p w14:paraId="147F694C" w14:textId="77777777" w:rsidR="009F7B5C" w:rsidRDefault="009F7B5C" w:rsidP="009F7B5C">
      <w:pPr>
        <w:rPr>
          <w:i/>
        </w:rPr>
      </w:pPr>
    </w:p>
    <w:p w14:paraId="082F08E6" w14:textId="77777777" w:rsidR="009F77D1" w:rsidRDefault="009F77D1" w:rsidP="005F1670">
      <w:pPr>
        <w:pStyle w:val="BodyText"/>
        <w:rPr>
          <w:i/>
        </w:rPr>
      </w:pPr>
    </w:p>
    <w:sectPr w:rsidR="009F77D1" w:rsidSect="00721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5D71B" w14:textId="77777777" w:rsidR="00EB76AB" w:rsidRDefault="00EB76AB" w:rsidP="00C4307F">
      <w:pPr>
        <w:spacing w:after="0"/>
      </w:pPr>
      <w:r>
        <w:separator/>
      </w:r>
    </w:p>
  </w:endnote>
  <w:endnote w:type="continuationSeparator" w:id="0">
    <w:p w14:paraId="5D2D8245" w14:textId="77777777" w:rsidR="00EB76AB" w:rsidRDefault="00EB76AB" w:rsidP="00C430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2CAD6" w14:textId="77777777" w:rsidR="00EB76AB" w:rsidRDefault="00EB76AB" w:rsidP="00C4307F">
      <w:pPr>
        <w:spacing w:after="0"/>
      </w:pPr>
      <w:r>
        <w:separator/>
      </w:r>
    </w:p>
  </w:footnote>
  <w:footnote w:type="continuationSeparator" w:id="0">
    <w:p w14:paraId="0AFF8049" w14:textId="77777777" w:rsidR="00EB76AB" w:rsidRDefault="00EB76AB" w:rsidP="00C4307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6E5"/>
    <w:multiLevelType w:val="hybridMultilevel"/>
    <w:tmpl w:val="D7349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F3DAB"/>
    <w:multiLevelType w:val="hybridMultilevel"/>
    <w:tmpl w:val="3948E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077767">
    <w:abstractNumId w:val="0"/>
  </w:num>
  <w:num w:numId="2" w16cid:durableId="522789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F4"/>
    <w:rsid w:val="00002D7D"/>
    <w:rsid w:val="00005BA2"/>
    <w:rsid w:val="000B0230"/>
    <w:rsid w:val="000E0EC0"/>
    <w:rsid w:val="00205797"/>
    <w:rsid w:val="002D3EAA"/>
    <w:rsid w:val="003724D9"/>
    <w:rsid w:val="00415966"/>
    <w:rsid w:val="004F639E"/>
    <w:rsid w:val="00555ACF"/>
    <w:rsid w:val="00556C99"/>
    <w:rsid w:val="00592DE5"/>
    <w:rsid w:val="005F1670"/>
    <w:rsid w:val="005F40B0"/>
    <w:rsid w:val="00721A32"/>
    <w:rsid w:val="007500D1"/>
    <w:rsid w:val="007628D4"/>
    <w:rsid w:val="00840FE2"/>
    <w:rsid w:val="00865CC3"/>
    <w:rsid w:val="00891C45"/>
    <w:rsid w:val="009326F4"/>
    <w:rsid w:val="009F77D1"/>
    <w:rsid w:val="009F7B5C"/>
    <w:rsid w:val="00A075C3"/>
    <w:rsid w:val="00A17904"/>
    <w:rsid w:val="00A431C7"/>
    <w:rsid w:val="00A66E2B"/>
    <w:rsid w:val="00AC0340"/>
    <w:rsid w:val="00B24389"/>
    <w:rsid w:val="00B7182B"/>
    <w:rsid w:val="00BB3480"/>
    <w:rsid w:val="00C4307F"/>
    <w:rsid w:val="00C5247B"/>
    <w:rsid w:val="00E427DA"/>
    <w:rsid w:val="00EB76AB"/>
    <w:rsid w:val="00FA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AB0C7"/>
  <w15:chartTrackingRefBased/>
  <w15:docId w15:val="{1E5EFF3F-0425-437A-89DD-0A1D2152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7D1"/>
    <w:pPr>
      <w:spacing w:after="20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579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b/>
      <w:caps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05797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797"/>
    <w:rPr>
      <w:rFonts w:asciiTheme="majorHAnsi" w:eastAsiaTheme="majorEastAsia" w:hAnsiTheme="majorHAnsi" w:cstheme="majorBidi"/>
      <w:b/>
      <w:cap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5797"/>
    <w:rPr>
      <w:rFonts w:asciiTheme="majorHAnsi" w:eastAsiaTheme="majorEastAsia" w:hAnsiTheme="majorHAnsi" w:cstheme="majorBidi"/>
      <w:b/>
      <w:sz w:val="28"/>
      <w:szCs w:val="26"/>
    </w:rPr>
  </w:style>
  <w:style w:type="paragraph" w:styleId="BodyText">
    <w:name w:val="Body Text"/>
    <w:basedOn w:val="Normal"/>
    <w:link w:val="BodyTextChar"/>
    <w:qFormat/>
    <w:rsid w:val="009F77D1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9F77D1"/>
    <w:rPr>
      <w:sz w:val="24"/>
      <w:szCs w:val="24"/>
    </w:rPr>
  </w:style>
  <w:style w:type="table" w:customStyle="1" w:styleId="Table">
    <w:name w:val="Table"/>
    <w:semiHidden/>
    <w:unhideWhenUsed/>
    <w:qFormat/>
    <w:rsid w:val="009F77D1"/>
    <w:pPr>
      <w:spacing w:after="200" w:line="240" w:lineRule="auto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Caption"/>
    <w:rsid w:val="009F77D1"/>
    <w:pPr>
      <w:keepNext/>
      <w:spacing w:after="120"/>
    </w:pPr>
    <w:rPr>
      <w:iCs w:val="0"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7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7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7D1"/>
    <w:rPr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F77D1"/>
    <w:rPr>
      <w:i/>
      <w:iCs/>
      <w:color w:val="44546A" w:themeColor="text2"/>
      <w:sz w:val="18"/>
      <w:szCs w:val="18"/>
    </w:rPr>
  </w:style>
  <w:style w:type="table" w:styleId="ListTable1Light-Accent3">
    <w:name w:val="List Table 1 Light Accent 3"/>
    <w:basedOn w:val="TableNormal"/>
    <w:uiPriority w:val="46"/>
    <w:rsid w:val="009F77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0B0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A3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307F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307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307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5247B"/>
    <w:rPr>
      <w:color w:val="0563C1"/>
      <w:u w:val="single"/>
    </w:rPr>
  </w:style>
  <w:style w:type="table" w:styleId="PlainTable3">
    <w:name w:val="Plain Table 3"/>
    <w:basedOn w:val="TableNormal"/>
    <w:uiPriority w:val="43"/>
    <w:rsid w:val="00C524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52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onder.cdc.gov/controller/saved/D77/D275F2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nder.cdc.gov/controller/saved/D77/D275F29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onder.cdc.gov/controller/saved/D77/D288F85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nder.cdc.gov/controller/saved/D77/D288F82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12860-B8E3-473C-BF8B-7E53EF83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Spark, Talia L.</dc:creator>
  <cp:keywords/>
  <dc:description/>
  <cp:lastModifiedBy>Spark, Talia</cp:lastModifiedBy>
  <cp:revision>4</cp:revision>
  <dcterms:created xsi:type="dcterms:W3CDTF">2022-04-26T13:41:00Z</dcterms:created>
  <dcterms:modified xsi:type="dcterms:W3CDTF">2022-05-18T21:41:00Z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http://www.zotero.org/styles/bmj</vt:lpwstr>
  </property>
  <property fmtid="{D5CDD505-2E9C-101B-9397-08002B2CF9AE}" pid="9" name="Mendeley Recent Style Name 3_1">
    <vt:lpwstr>BMJ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http://www.zotero.org/styles/injury-epidemiology</vt:lpwstr>
  </property>
  <property fmtid="{D5CDD505-2E9C-101B-9397-08002B2CF9AE}" pid="15" name="Mendeley Recent Style Name 6_1">
    <vt:lpwstr>Injury Epidemiology</vt:lpwstr>
  </property>
  <property fmtid="{D5CDD505-2E9C-101B-9397-08002B2CF9AE}" pid="16" name="Mendeley Recent Style Id 7_1">
    <vt:lpwstr>http://www.zotero.org/styles/jama</vt:lpwstr>
  </property>
  <property fmtid="{D5CDD505-2E9C-101B-9397-08002B2CF9AE}" pid="17" name="Mendeley Recent Style Name 7_1">
    <vt:lpwstr>JAMA (The Journal of the American Medical Association)</vt:lpwstr>
  </property>
  <property fmtid="{D5CDD505-2E9C-101B-9397-08002B2CF9AE}" pid="18" name="Mendeley Recent Style Id 8_1">
    <vt:lpwstr>http://www.zotero.org/styles/springer-vancouver</vt:lpwstr>
  </property>
  <property fmtid="{D5CDD505-2E9C-101B-9397-08002B2CF9AE}" pid="19" name="Mendeley Recent Style Name 8_1">
    <vt:lpwstr>Springer - Vancouver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433d3075-516f-3db8-928b-ece2bb1a61e0</vt:lpwstr>
  </property>
  <property fmtid="{D5CDD505-2E9C-101B-9397-08002B2CF9AE}" pid="24" name="Mendeley Citation Style_1">
    <vt:lpwstr>http://www.zotero.org/styles/springer-vancouver</vt:lpwstr>
  </property>
</Properties>
</file>