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C27B5" w14:textId="5B7D564F" w:rsidR="009B632C" w:rsidRDefault="00FB4F51" w:rsidP="0816B313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Supplementary material</w:t>
      </w:r>
      <w:r w:rsidR="00816FB6" w:rsidRPr="00A0216D">
        <w:rPr>
          <w:rFonts w:ascii="Times New Roman" w:hAnsi="Times New Roman" w:cs="Times New Roman"/>
          <w:b/>
          <w:bCs/>
          <w:sz w:val="22"/>
          <w:szCs w:val="22"/>
        </w:rPr>
        <w:t xml:space="preserve"> for </w:t>
      </w:r>
      <w:r w:rsidR="6F09B54B" w:rsidRPr="00A0216D">
        <w:rPr>
          <w:rFonts w:ascii="Times New Roman" w:hAnsi="Times New Roman" w:cs="Times New Roman"/>
          <w:b/>
          <w:bCs/>
          <w:sz w:val="22"/>
          <w:szCs w:val="22"/>
        </w:rPr>
        <w:t>"Neighborhood collective efficacy and environmental exposure to firearm homicide among a national sample of adolescents”</w:t>
      </w:r>
    </w:p>
    <w:p w14:paraId="286ED726" w14:textId="77777777" w:rsidR="00FB4F51" w:rsidRDefault="00FB4F51" w:rsidP="0816B313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A57C6E1" w14:textId="4E46CD76" w:rsidR="00FB4F51" w:rsidRPr="00A0216D" w:rsidRDefault="00FB4F51" w:rsidP="0816B313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Amanda J. Aubel, Angela Bruns, Xiaoya Zhang, Shani Buggs, and Nicole Kravitz-Wirtz</w:t>
      </w:r>
    </w:p>
    <w:p w14:paraId="172C0C3E" w14:textId="77777777" w:rsidR="001A1AA1" w:rsidRPr="00A0216D" w:rsidRDefault="001A1AA1">
      <w:pPr>
        <w:rPr>
          <w:rFonts w:ascii="Times New Roman" w:hAnsi="Times New Roman" w:cs="Times New Roman"/>
        </w:rPr>
      </w:pPr>
    </w:p>
    <w:p w14:paraId="0FDE76ED" w14:textId="77777777" w:rsidR="001A1AA1" w:rsidRPr="00A0216D" w:rsidRDefault="001A1AA1">
      <w:pPr>
        <w:rPr>
          <w:rFonts w:ascii="Times New Roman" w:hAnsi="Times New Roman" w:cs="Times New Roman"/>
        </w:rPr>
      </w:pPr>
    </w:p>
    <w:p w14:paraId="6BF677C1" w14:textId="27E7041A" w:rsidR="00816FB6" w:rsidRPr="00A0216D" w:rsidRDefault="00816FB6" w:rsidP="00816FB6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b/>
          <w:bCs/>
          <w:sz w:val="22"/>
          <w:szCs w:val="22"/>
        </w:rPr>
        <w:t>Methods.</w:t>
      </w:r>
      <w:r w:rsidRPr="00A0216D">
        <w:rPr>
          <w:rFonts w:ascii="Times New Roman" w:hAnsi="Times New Roman" w:cs="Times New Roman"/>
          <w:sz w:val="22"/>
          <w:szCs w:val="22"/>
        </w:rPr>
        <w:t xml:space="preserve"> Neighborhood collective efficacy items from the </w:t>
      </w:r>
      <w:r w:rsidR="00401809" w:rsidRPr="00A0216D">
        <w:rPr>
          <w:rFonts w:ascii="Times New Roman" w:hAnsi="Times New Roman" w:cs="Times New Roman"/>
          <w:sz w:val="22"/>
          <w:szCs w:val="22"/>
        </w:rPr>
        <w:t>Future of</w:t>
      </w:r>
      <w:r w:rsidRPr="00A0216D">
        <w:rPr>
          <w:rFonts w:ascii="Times New Roman" w:hAnsi="Times New Roman" w:cs="Times New Roman"/>
          <w:sz w:val="22"/>
          <w:szCs w:val="22"/>
        </w:rPr>
        <w:t xml:space="preserve"> Families and Child Wellbeing Study (FFCWS), Wave 6 Teen and Primary Caregiver Interview………………………………………….Page 1</w:t>
      </w:r>
    </w:p>
    <w:p w14:paraId="3170D29D" w14:textId="77777777" w:rsidR="0093725B" w:rsidRPr="00A0216D" w:rsidRDefault="0093725B" w:rsidP="00E11985">
      <w:pPr>
        <w:rPr>
          <w:rFonts w:ascii="Times New Roman" w:hAnsi="Times New Roman" w:cs="Times New Roman"/>
          <w:b/>
          <w:sz w:val="22"/>
          <w:szCs w:val="22"/>
        </w:rPr>
      </w:pPr>
    </w:p>
    <w:p w14:paraId="0022020A" w14:textId="26FD2057" w:rsidR="0093725B" w:rsidRPr="00A0216D" w:rsidRDefault="0093725B" w:rsidP="0093725B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 w:rsidR="00FB4F5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</w:t>
      </w:r>
      <w:r w:rsidRPr="00A0216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1.</w:t>
      </w: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Predicted probability of adolescents’ past-year exposure to firearm homicide within 800 meters of their home by race/ethnicity, household income &amp;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=1,888)</w:t>
      </w:r>
      <w:r w:rsidRPr="00A0216D">
        <w:rPr>
          <w:rFonts w:ascii="Times New Roman" w:hAnsi="Times New Roman" w:cs="Times New Roman"/>
          <w:sz w:val="22"/>
          <w:szCs w:val="22"/>
        </w:rPr>
        <w:t>………</w:t>
      </w:r>
    </w:p>
    <w:p w14:paraId="5D2D127B" w14:textId="64AF6902" w:rsidR="0093725B" w:rsidRPr="00A0216D" w:rsidRDefault="0093725B" w:rsidP="0093725B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A0216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………………………………………………………………………………………………………..Page 2</w:t>
      </w:r>
    </w:p>
    <w:p w14:paraId="252ACF27" w14:textId="77777777" w:rsidR="0093725B" w:rsidRPr="00A0216D" w:rsidRDefault="0093725B" w:rsidP="0093725B">
      <w:pPr>
        <w:rPr>
          <w:sz w:val="22"/>
          <w:szCs w:val="22"/>
        </w:rPr>
      </w:pPr>
    </w:p>
    <w:p w14:paraId="1FAE7F7C" w14:textId="23BBB5F5" w:rsidR="00F773DC" w:rsidRPr="00A0216D" w:rsidRDefault="0093725B" w:rsidP="0093725B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 xml:space="preserve">Table </w:t>
      </w:r>
      <w:r w:rsidR="00FB4F5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S</w:t>
      </w:r>
      <w:r w:rsidRPr="00A0216D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2.</w:t>
      </w: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Predicted probability of adolescents’ past-year exposure to firearm homicide within 800 meters of their home by race/ethnicity, household income &amp;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=2,161)</w:t>
      </w:r>
      <w:r w:rsidRPr="00A0216D">
        <w:rPr>
          <w:rFonts w:ascii="Times New Roman" w:hAnsi="Times New Roman" w:cs="Times New Roman"/>
          <w:sz w:val="22"/>
          <w:szCs w:val="22"/>
        </w:rPr>
        <w:t xml:space="preserve"> ……</w:t>
      </w:r>
      <w:r w:rsidR="00F773DC" w:rsidRPr="00A0216D">
        <w:rPr>
          <w:rFonts w:ascii="Times New Roman" w:hAnsi="Times New Roman" w:cs="Times New Roman"/>
          <w:sz w:val="22"/>
          <w:szCs w:val="22"/>
        </w:rPr>
        <w:t>…</w:t>
      </w:r>
    </w:p>
    <w:p w14:paraId="7659D62B" w14:textId="519246F0" w:rsidR="0093725B" w:rsidRPr="00A0216D" w:rsidRDefault="0093725B" w:rsidP="0093725B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A0216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………………………………………………………………………………………………………</w:t>
      </w:r>
      <w:r w:rsidR="00F773DC" w:rsidRPr="00A0216D">
        <w:rPr>
          <w:rFonts w:ascii="Times New Roman" w:hAnsi="Times New Roman" w:cs="Times New Roman"/>
          <w:sz w:val="22"/>
          <w:szCs w:val="22"/>
        </w:rPr>
        <w:t>..</w:t>
      </w:r>
      <w:r w:rsidRPr="00A0216D">
        <w:rPr>
          <w:rFonts w:ascii="Times New Roman" w:hAnsi="Times New Roman" w:cs="Times New Roman"/>
          <w:sz w:val="22"/>
          <w:szCs w:val="22"/>
        </w:rPr>
        <w:t>Page 3</w:t>
      </w:r>
    </w:p>
    <w:p w14:paraId="585C04B2" w14:textId="77777777" w:rsidR="0093725B" w:rsidRPr="00A0216D" w:rsidRDefault="0093725B" w:rsidP="00E11985">
      <w:pPr>
        <w:rPr>
          <w:rFonts w:ascii="Times New Roman" w:hAnsi="Times New Roman" w:cs="Times New Roman"/>
          <w:b/>
          <w:sz w:val="22"/>
          <w:szCs w:val="22"/>
        </w:rPr>
      </w:pPr>
    </w:p>
    <w:p w14:paraId="43C9D33F" w14:textId="0215853C" w:rsidR="00E11985" w:rsidRPr="00A0216D" w:rsidRDefault="00E11985" w:rsidP="0816B313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b/>
          <w:bCs/>
          <w:sz w:val="22"/>
          <w:szCs w:val="22"/>
        </w:rPr>
        <w:t xml:space="preserve">Table </w:t>
      </w:r>
      <w:r w:rsidR="00FB4F51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="0093725B" w:rsidRPr="00A0216D">
        <w:rPr>
          <w:rFonts w:ascii="Times New Roman" w:hAnsi="Times New Roman" w:cs="Times New Roman"/>
          <w:b/>
          <w:bCs/>
          <w:sz w:val="22"/>
          <w:szCs w:val="22"/>
        </w:rPr>
        <w:t>3</w:t>
      </w:r>
      <w:r w:rsidRPr="00A0216D">
        <w:rPr>
          <w:rFonts w:ascii="Times New Roman" w:hAnsi="Times New Roman" w:cs="Times New Roman"/>
          <w:b/>
          <w:bCs/>
          <w:sz w:val="22"/>
          <w:szCs w:val="22"/>
        </w:rPr>
        <w:t>.</w:t>
      </w:r>
      <w:r w:rsidRPr="00A0216D">
        <w:rPr>
          <w:rFonts w:ascii="Times New Roman" w:hAnsi="Times New Roman" w:cs="Times New Roman"/>
          <w:sz w:val="22"/>
          <w:szCs w:val="22"/>
        </w:rPr>
        <w:t xml:space="preserve"> </w:t>
      </w:r>
      <w:r w:rsidR="0B352C73" w:rsidRPr="00A0216D">
        <w:rPr>
          <w:rFonts w:ascii="Times New Roman" w:hAnsi="Times New Roman" w:cs="Times New Roman"/>
          <w:sz w:val="22"/>
          <w:szCs w:val="22"/>
        </w:rPr>
        <w:t xml:space="preserve">Crosstabulation of neighborhood collective efficacy </w:t>
      </w:r>
      <w:proofErr w:type="spellStart"/>
      <w:r w:rsidR="0B352C73" w:rsidRPr="00A0216D">
        <w:rPr>
          <w:rFonts w:ascii="Times New Roman" w:hAnsi="Times New Roman" w:cs="Times New Roman"/>
          <w:sz w:val="22"/>
          <w:szCs w:val="22"/>
        </w:rPr>
        <w:t>tertiles</w:t>
      </w:r>
      <w:proofErr w:type="spellEnd"/>
      <w:r w:rsidR="0B352C73" w:rsidRPr="00A0216D">
        <w:rPr>
          <w:rFonts w:ascii="Times New Roman" w:hAnsi="Times New Roman" w:cs="Times New Roman"/>
          <w:sz w:val="22"/>
          <w:szCs w:val="22"/>
        </w:rPr>
        <w:t xml:space="preserve"> based on primary caregivers’ reports and adolescents’</w:t>
      </w:r>
      <w:r w:rsidR="00F773DC" w:rsidRPr="00A0216D">
        <w:rPr>
          <w:rFonts w:ascii="Times New Roman" w:hAnsi="Times New Roman" w:cs="Times New Roman"/>
          <w:sz w:val="22"/>
          <w:szCs w:val="22"/>
        </w:rPr>
        <w:t xml:space="preserve"> </w:t>
      </w:r>
      <w:r w:rsidRPr="00A0216D">
        <w:rPr>
          <w:rFonts w:ascii="Times New Roman" w:hAnsi="Times New Roman" w:cs="Times New Roman"/>
          <w:sz w:val="22"/>
          <w:szCs w:val="22"/>
        </w:rPr>
        <w:t>reports (</w:t>
      </w:r>
      <w:r w:rsidR="00423C4D" w:rsidRPr="00A0216D">
        <w:rPr>
          <w:rFonts w:ascii="Times New Roman" w:hAnsi="Times New Roman" w:cs="Times New Roman"/>
          <w:sz w:val="22"/>
          <w:szCs w:val="22"/>
        </w:rPr>
        <w:t>n</w:t>
      </w:r>
      <w:r w:rsidRPr="00A0216D">
        <w:rPr>
          <w:rFonts w:ascii="Times New Roman" w:hAnsi="Times New Roman" w:cs="Times New Roman"/>
          <w:sz w:val="22"/>
          <w:szCs w:val="22"/>
        </w:rPr>
        <w:t>=1,626)…………………………………………………………</w:t>
      </w:r>
      <w:r w:rsidR="660BCA3E" w:rsidRPr="00A0216D">
        <w:rPr>
          <w:rFonts w:ascii="Times New Roman" w:hAnsi="Times New Roman" w:cs="Times New Roman"/>
          <w:sz w:val="22"/>
          <w:szCs w:val="22"/>
        </w:rPr>
        <w:t>.</w:t>
      </w:r>
      <w:r w:rsidRPr="00A0216D">
        <w:rPr>
          <w:rFonts w:ascii="Times New Roman" w:hAnsi="Times New Roman" w:cs="Times New Roman"/>
          <w:sz w:val="22"/>
          <w:szCs w:val="22"/>
        </w:rPr>
        <w:t xml:space="preserve">Page </w:t>
      </w:r>
      <w:r w:rsidR="0093725B" w:rsidRPr="00A0216D">
        <w:rPr>
          <w:rFonts w:ascii="Times New Roman" w:hAnsi="Times New Roman" w:cs="Times New Roman"/>
          <w:sz w:val="22"/>
          <w:szCs w:val="22"/>
        </w:rPr>
        <w:t>4</w:t>
      </w:r>
    </w:p>
    <w:p w14:paraId="30B9EC8F" w14:textId="77777777" w:rsidR="00E11985" w:rsidRPr="00A0216D" w:rsidRDefault="00E11985" w:rsidP="00E11985">
      <w:pPr>
        <w:rPr>
          <w:rFonts w:ascii="Times New Roman" w:hAnsi="Times New Roman" w:cs="Times New Roman"/>
          <w:sz w:val="22"/>
          <w:szCs w:val="22"/>
        </w:rPr>
      </w:pPr>
    </w:p>
    <w:p w14:paraId="67B4E72A" w14:textId="6CFE75F6" w:rsidR="00E11985" w:rsidRPr="00A0216D" w:rsidRDefault="00E11985" w:rsidP="00E11985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="00FB4F51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A0216D">
        <w:rPr>
          <w:rFonts w:ascii="Times New Roman" w:hAnsi="Times New Roman" w:cs="Times New Roman"/>
          <w:b/>
          <w:bCs/>
          <w:sz w:val="22"/>
          <w:szCs w:val="22"/>
        </w:rPr>
        <w:t>1a.</w:t>
      </w:r>
      <w:r w:rsidRPr="00A0216D">
        <w:rPr>
          <w:rFonts w:ascii="Times New Roman" w:hAnsi="Times New Roman" w:cs="Times New Roman"/>
          <w:sz w:val="22"/>
          <w:szCs w:val="22"/>
        </w:rPr>
        <w:t xml:space="preserve"> Distribution of primary caregivers’ collective efficacy scores (</w:t>
      </w:r>
      <w:r w:rsidR="00423C4D" w:rsidRPr="00A0216D">
        <w:rPr>
          <w:rFonts w:ascii="Times New Roman" w:hAnsi="Times New Roman" w:cs="Times New Roman"/>
          <w:sz w:val="22"/>
          <w:szCs w:val="22"/>
        </w:rPr>
        <w:t>n</w:t>
      </w:r>
      <w:r w:rsidRPr="00A0216D">
        <w:rPr>
          <w:rFonts w:ascii="Times New Roman" w:hAnsi="Times New Roman" w:cs="Times New Roman"/>
          <w:sz w:val="22"/>
          <w:szCs w:val="22"/>
        </w:rPr>
        <w:t>=1,736) ……</w:t>
      </w:r>
      <w:r w:rsidR="00CA42E3" w:rsidRPr="00A0216D">
        <w:rPr>
          <w:rFonts w:ascii="Times New Roman" w:hAnsi="Times New Roman" w:cs="Times New Roman"/>
          <w:sz w:val="22"/>
          <w:szCs w:val="22"/>
        </w:rPr>
        <w:t>…</w:t>
      </w:r>
      <w:r w:rsidR="00401809" w:rsidRPr="00A0216D">
        <w:rPr>
          <w:rFonts w:ascii="Times New Roman" w:hAnsi="Times New Roman" w:cs="Times New Roman"/>
          <w:sz w:val="22"/>
          <w:szCs w:val="22"/>
        </w:rPr>
        <w:t>……</w:t>
      </w:r>
      <w:r w:rsidRPr="00A0216D">
        <w:rPr>
          <w:rFonts w:ascii="Times New Roman" w:hAnsi="Times New Roman" w:cs="Times New Roman"/>
          <w:sz w:val="22"/>
          <w:szCs w:val="22"/>
        </w:rPr>
        <w:t xml:space="preserve">Page </w:t>
      </w:r>
      <w:r w:rsidR="0093725B" w:rsidRPr="00A0216D">
        <w:rPr>
          <w:rFonts w:ascii="Times New Roman" w:hAnsi="Times New Roman" w:cs="Times New Roman"/>
          <w:sz w:val="22"/>
          <w:szCs w:val="22"/>
        </w:rPr>
        <w:t>5</w:t>
      </w:r>
    </w:p>
    <w:p w14:paraId="22151F76" w14:textId="77777777" w:rsidR="00E11985" w:rsidRPr="00A0216D" w:rsidRDefault="00E11985" w:rsidP="00E11985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1F64A63F" w14:textId="1C6FCD47" w:rsidR="00E11985" w:rsidRPr="00A0216D" w:rsidRDefault="00E11985" w:rsidP="00E11985">
      <w:pPr>
        <w:rPr>
          <w:sz w:val="22"/>
          <w:szCs w:val="22"/>
        </w:rPr>
      </w:pPr>
      <w:r w:rsidRPr="00A0216D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="00FB4F51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A0216D">
        <w:rPr>
          <w:rFonts w:ascii="Times New Roman" w:hAnsi="Times New Roman" w:cs="Times New Roman"/>
          <w:b/>
          <w:bCs/>
          <w:sz w:val="22"/>
          <w:szCs w:val="22"/>
        </w:rPr>
        <w:t>1b.</w:t>
      </w:r>
      <w:r w:rsidRPr="00A0216D">
        <w:rPr>
          <w:rFonts w:ascii="Times New Roman" w:hAnsi="Times New Roman" w:cs="Times New Roman"/>
          <w:sz w:val="22"/>
          <w:szCs w:val="22"/>
        </w:rPr>
        <w:t xml:space="preserve"> Distribution of adolescents’ collective efficacy scores (</w:t>
      </w:r>
      <w:r w:rsidR="00423C4D" w:rsidRPr="00A0216D">
        <w:rPr>
          <w:rFonts w:ascii="Times New Roman" w:hAnsi="Times New Roman" w:cs="Times New Roman"/>
          <w:sz w:val="22"/>
          <w:szCs w:val="22"/>
        </w:rPr>
        <w:t>n</w:t>
      </w:r>
      <w:r w:rsidRPr="00A0216D">
        <w:rPr>
          <w:rFonts w:ascii="Times New Roman" w:hAnsi="Times New Roman" w:cs="Times New Roman"/>
          <w:sz w:val="22"/>
          <w:szCs w:val="22"/>
        </w:rPr>
        <w:t>=1,829) ….………</w:t>
      </w:r>
      <w:r w:rsidR="00CA42E3" w:rsidRPr="00A0216D">
        <w:rPr>
          <w:rFonts w:ascii="Times New Roman" w:hAnsi="Times New Roman" w:cs="Times New Roman"/>
          <w:sz w:val="22"/>
          <w:szCs w:val="22"/>
        </w:rPr>
        <w:t>…</w:t>
      </w:r>
      <w:r w:rsidR="00401809" w:rsidRPr="00A0216D">
        <w:rPr>
          <w:rFonts w:ascii="Times New Roman" w:hAnsi="Times New Roman" w:cs="Times New Roman"/>
          <w:sz w:val="22"/>
          <w:szCs w:val="22"/>
        </w:rPr>
        <w:t>……</w:t>
      </w:r>
      <w:r w:rsidR="555E9C8D" w:rsidRPr="00A0216D">
        <w:rPr>
          <w:rFonts w:ascii="Times New Roman" w:hAnsi="Times New Roman" w:cs="Times New Roman"/>
          <w:sz w:val="22"/>
          <w:szCs w:val="22"/>
        </w:rPr>
        <w:t>...</w:t>
      </w:r>
      <w:r w:rsidRPr="00A0216D">
        <w:rPr>
          <w:rFonts w:ascii="Times New Roman" w:hAnsi="Times New Roman" w:cs="Times New Roman"/>
          <w:sz w:val="22"/>
          <w:szCs w:val="22"/>
        </w:rPr>
        <w:t xml:space="preserve">Page </w:t>
      </w:r>
      <w:r w:rsidR="0093725B" w:rsidRPr="00A0216D">
        <w:rPr>
          <w:rFonts w:ascii="Times New Roman" w:hAnsi="Times New Roman" w:cs="Times New Roman"/>
          <w:sz w:val="22"/>
          <w:szCs w:val="22"/>
        </w:rPr>
        <w:t>5</w:t>
      </w:r>
    </w:p>
    <w:p w14:paraId="29423D0B" w14:textId="621DE06E" w:rsidR="00816FB6" w:rsidRPr="00A0216D" w:rsidRDefault="00816FB6">
      <w:pPr>
        <w:rPr>
          <w:rFonts w:ascii="Times New Roman" w:hAnsi="Times New Roman" w:cs="Times New Roman"/>
        </w:rPr>
      </w:pPr>
    </w:p>
    <w:p w14:paraId="0BC4176B" w14:textId="3B043415" w:rsidR="00312C95" w:rsidRPr="00A0216D" w:rsidRDefault="00312C95" w:rsidP="00312C95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A0216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Table </w:t>
      </w:r>
      <w:r w:rsidR="00FB4F5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</w:t>
      </w:r>
      <w:r w:rsidRPr="00A0216D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4.</w:t>
      </w: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Predicted probability of adolescents’ </w:t>
      </w:r>
      <w:r w:rsidR="00401809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past-year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exposure to firearm homicide within 800 meters of </w:t>
      </w:r>
      <w:r w:rsidR="00401809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their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home by race/ethnicity, household income &amp; adolescents’ reports of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=1,829)</w:t>
      </w:r>
      <w:r w:rsidRPr="00A0216D">
        <w:rPr>
          <w:rFonts w:ascii="Times New Roman" w:hAnsi="Times New Roman" w:cs="Times New Roman"/>
          <w:sz w:val="22"/>
          <w:szCs w:val="22"/>
        </w:rPr>
        <w:t xml:space="preserve"> ………………………………………………………………………………….</w:t>
      </w:r>
      <w:r w:rsidR="00401809" w:rsidRPr="00A0216D">
        <w:rPr>
          <w:rFonts w:ascii="Times New Roman" w:hAnsi="Times New Roman" w:cs="Times New Roman"/>
          <w:sz w:val="22"/>
          <w:szCs w:val="22"/>
        </w:rPr>
        <w:t>.</w:t>
      </w:r>
      <w:r w:rsidRPr="00A0216D">
        <w:rPr>
          <w:rFonts w:ascii="Times New Roman" w:hAnsi="Times New Roman" w:cs="Times New Roman"/>
          <w:sz w:val="22"/>
          <w:szCs w:val="22"/>
        </w:rPr>
        <w:t xml:space="preserve">Page </w:t>
      </w:r>
      <w:r w:rsidR="00401809" w:rsidRPr="00A0216D">
        <w:rPr>
          <w:rFonts w:ascii="Times New Roman" w:hAnsi="Times New Roman" w:cs="Times New Roman"/>
          <w:sz w:val="22"/>
          <w:szCs w:val="22"/>
        </w:rPr>
        <w:t>6</w:t>
      </w:r>
    </w:p>
    <w:p w14:paraId="2558267E" w14:textId="77777777" w:rsidR="00D402B9" w:rsidRPr="00A0216D" w:rsidRDefault="00D402B9" w:rsidP="004E69B1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3054882F" w14:textId="0D2B7C40" w:rsidR="00D402B9" w:rsidRPr="00A0216D" w:rsidRDefault="00D402B9" w:rsidP="004E69B1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b/>
          <w:bCs/>
          <w:sz w:val="22"/>
          <w:szCs w:val="22"/>
        </w:rPr>
        <w:t xml:space="preserve">Figure </w:t>
      </w:r>
      <w:r w:rsidR="00FB4F51">
        <w:rPr>
          <w:rFonts w:ascii="Times New Roman" w:hAnsi="Times New Roman" w:cs="Times New Roman"/>
          <w:b/>
          <w:bCs/>
          <w:sz w:val="22"/>
          <w:szCs w:val="22"/>
        </w:rPr>
        <w:t>S</w:t>
      </w:r>
      <w:r w:rsidRPr="00A0216D">
        <w:rPr>
          <w:rFonts w:ascii="Times New Roman" w:hAnsi="Times New Roman" w:cs="Times New Roman"/>
          <w:b/>
          <w:bCs/>
          <w:sz w:val="22"/>
          <w:szCs w:val="22"/>
        </w:rPr>
        <w:t>2.</w:t>
      </w:r>
      <w:r w:rsidRPr="00A0216D">
        <w:rPr>
          <w:rFonts w:ascii="Times New Roman" w:hAnsi="Times New Roman" w:cs="Times New Roman"/>
          <w:sz w:val="22"/>
          <w:szCs w:val="22"/>
        </w:rPr>
        <w:t xml:space="preserve">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Predicted probability of adolescents’ </w:t>
      </w:r>
      <w:r w:rsidR="00401809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past-year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exposure to firearm homicide within 800 meters of</w:t>
      </w:r>
      <w:r w:rsidR="00401809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their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home by race/ethnicity, household income &amp; adolescents’ reports of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=1,829)</w:t>
      </w:r>
      <w:r w:rsidR="00816FB6" w:rsidRPr="00A0216D">
        <w:rPr>
          <w:rFonts w:ascii="Times New Roman" w:hAnsi="Times New Roman" w:cs="Times New Roman"/>
          <w:sz w:val="22"/>
          <w:szCs w:val="22"/>
        </w:rPr>
        <w:t>………………………………………………………………………</w:t>
      </w:r>
      <w:r w:rsidR="28681480" w:rsidRPr="00A0216D">
        <w:rPr>
          <w:rFonts w:ascii="Times New Roman" w:hAnsi="Times New Roman" w:cs="Times New Roman"/>
          <w:sz w:val="22"/>
          <w:szCs w:val="22"/>
        </w:rPr>
        <w:t>...</w:t>
      </w:r>
      <w:r w:rsidR="00816FB6" w:rsidRPr="00A0216D">
        <w:rPr>
          <w:rFonts w:ascii="Times New Roman" w:hAnsi="Times New Roman" w:cs="Times New Roman"/>
          <w:sz w:val="22"/>
          <w:szCs w:val="22"/>
        </w:rPr>
        <w:t xml:space="preserve">Page </w:t>
      </w:r>
      <w:r w:rsidR="00401809" w:rsidRPr="00A0216D">
        <w:rPr>
          <w:rFonts w:ascii="Times New Roman" w:hAnsi="Times New Roman" w:cs="Times New Roman"/>
          <w:sz w:val="22"/>
          <w:szCs w:val="22"/>
        </w:rPr>
        <w:t>7</w:t>
      </w:r>
    </w:p>
    <w:p w14:paraId="553C8C64" w14:textId="0EE2BB29" w:rsidR="00423C4D" w:rsidRPr="00A0216D" w:rsidRDefault="00423C4D" w:rsidP="004E69B1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41DEC09C" w14:textId="30A90EAF" w:rsidR="00423C4D" w:rsidRPr="00A0216D" w:rsidRDefault="00423C4D" w:rsidP="00423C4D">
      <w:pPr>
        <w:rPr>
          <w:color w:val="000000" w:themeColor="text1"/>
          <w:spacing w:val="6"/>
          <w:sz w:val="22"/>
          <w:szCs w:val="22"/>
        </w:rPr>
      </w:pPr>
      <w:r w:rsidRPr="00A0216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 xml:space="preserve">Table </w:t>
      </w:r>
      <w:r w:rsidR="00FB4F51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>S</w:t>
      </w:r>
      <w:r w:rsidRPr="00A0216D">
        <w:rPr>
          <w:rFonts w:ascii="Times New Roman" w:eastAsia="Times New Roman" w:hAnsi="Times New Roman" w:cs="Times New Roman"/>
          <w:b/>
          <w:color w:val="000000" w:themeColor="text1"/>
          <w:sz w:val="22"/>
          <w:szCs w:val="22"/>
          <w:shd w:val="clear" w:color="auto" w:fill="FFFFFF"/>
        </w:rPr>
        <w:t>5.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A0216D">
        <w:rPr>
          <w:rFonts w:ascii="Times New Roman" w:hAnsi="Times New Roman"/>
          <w:color w:val="000000" w:themeColor="text1"/>
          <w:spacing w:val="6"/>
          <w:sz w:val="22"/>
          <w:szCs w:val="22"/>
          <w:shd w:val="clear" w:color="auto" w:fill="FFFFFF"/>
        </w:rPr>
        <w:t>Predicted probability of adolescents’ past-year exposure to firearm homicide within 800 meters of their home by race/ethnicity, household income &amp; neighborhood collective efficacy (n=1,736)</w:t>
      </w:r>
      <w:r w:rsidR="00FA2636" w:rsidRPr="00FA2636">
        <w:rPr>
          <w:rFonts w:ascii="Times New Roman" w:hAnsi="Times New Roman" w:cs="Times New Roman"/>
          <w:sz w:val="22"/>
          <w:szCs w:val="22"/>
        </w:rPr>
        <w:t xml:space="preserve"> </w:t>
      </w:r>
      <w:r w:rsidR="00FA2636" w:rsidRPr="00A0216D">
        <w:rPr>
          <w:rFonts w:ascii="Times New Roman" w:hAnsi="Times New Roman" w:cs="Times New Roman"/>
          <w:sz w:val="22"/>
          <w:szCs w:val="22"/>
        </w:rPr>
        <w:t xml:space="preserve">……………………………………………………………………………………………Page </w:t>
      </w:r>
      <w:r w:rsidR="00FA2636">
        <w:rPr>
          <w:rFonts w:ascii="Times New Roman" w:hAnsi="Times New Roman" w:cs="Times New Roman"/>
          <w:sz w:val="22"/>
          <w:szCs w:val="22"/>
        </w:rPr>
        <w:t>8</w:t>
      </w:r>
    </w:p>
    <w:p w14:paraId="2B32DDC7" w14:textId="6AE3B873" w:rsidR="00423C4D" w:rsidRPr="00A0216D" w:rsidRDefault="00423C4D" w:rsidP="004E69B1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</w:p>
    <w:p w14:paraId="4E3A2E27" w14:textId="77777777" w:rsidR="0033179D" w:rsidRPr="00A0216D" w:rsidRDefault="0033179D" w:rsidP="00A767BD">
      <w:pPr>
        <w:rPr>
          <w:sz w:val="22"/>
          <w:szCs w:val="22"/>
        </w:rPr>
      </w:pPr>
    </w:p>
    <w:p w14:paraId="6C909491" w14:textId="01A0675B" w:rsidR="0033179D" w:rsidRPr="00A0216D" w:rsidRDefault="0033179D" w:rsidP="00A767BD"/>
    <w:p w14:paraId="7E5B12DD" w14:textId="1D019750" w:rsidR="0816B313" w:rsidRPr="00A0216D" w:rsidRDefault="0816B313" w:rsidP="0816B313"/>
    <w:p w14:paraId="61EF73BA" w14:textId="7644A69D" w:rsidR="0816B313" w:rsidRPr="00A0216D" w:rsidRDefault="0816B313" w:rsidP="0816B313"/>
    <w:p w14:paraId="33C63529" w14:textId="7B462A1D" w:rsidR="0816B313" w:rsidRPr="00A0216D" w:rsidRDefault="0816B313" w:rsidP="0816B313"/>
    <w:p w14:paraId="2B4E6C46" w14:textId="2F45FB24" w:rsidR="0816B313" w:rsidRPr="00A0216D" w:rsidRDefault="0816B313" w:rsidP="0816B313"/>
    <w:p w14:paraId="15A5B1F0" w14:textId="58ED6BA4" w:rsidR="44F99A1C" w:rsidRPr="00A0216D" w:rsidRDefault="44F99A1C" w:rsidP="44F99A1C"/>
    <w:p w14:paraId="21473EF6" w14:textId="3B908749" w:rsidR="44F99A1C" w:rsidRPr="00A0216D" w:rsidRDefault="44F99A1C" w:rsidP="44F99A1C"/>
    <w:p w14:paraId="57F50DC7" w14:textId="33D3CDA3" w:rsidR="44F99A1C" w:rsidRPr="00A0216D" w:rsidRDefault="44F99A1C" w:rsidP="44F99A1C"/>
    <w:p w14:paraId="74827F59" w14:textId="0435893E" w:rsidR="44F99A1C" w:rsidRPr="00A0216D" w:rsidRDefault="44F99A1C" w:rsidP="44F99A1C"/>
    <w:p w14:paraId="3B094926" w14:textId="464EF76F" w:rsidR="44F99A1C" w:rsidRPr="00A0216D" w:rsidRDefault="44F99A1C" w:rsidP="44F99A1C"/>
    <w:p w14:paraId="40CF347F" w14:textId="77777777" w:rsidR="00816FB6" w:rsidRPr="00A0216D" w:rsidRDefault="00816FB6">
      <w:r w:rsidRPr="00A0216D">
        <w:br w:type="page"/>
      </w:r>
    </w:p>
    <w:p w14:paraId="648511C0" w14:textId="72EE3DC9" w:rsidR="001A1AA1" w:rsidRPr="00A0216D" w:rsidRDefault="00E11985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lastRenderedPageBreak/>
        <w:t>Methods</w:t>
      </w:r>
      <w:r w:rsidR="001A1AA1" w:rsidRPr="00A0216D">
        <w:rPr>
          <w:rFonts w:ascii="Times New Roman" w:hAnsi="Times New Roman" w:cs="Times New Roman"/>
          <w:sz w:val="22"/>
          <w:szCs w:val="22"/>
        </w:rPr>
        <w:t xml:space="preserve">. </w:t>
      </w:r>
      <w:r w:rsidR="00816FB6" w:rsidRPr="00A0216D">
        <w:rPr>
          <w:rFonts w:ascii="Times New Roman" w:hAnsi="Times New Roman" w:cs="Times New Roman"/>
          <w:sz w:val="22"/>
          <w:szCs w:val="22"/>
        </w:rPr>
        <w:t>Neighborhood co</w:t>
      </w:r>
      <w:r w:rsidR="001A1AA1" w:rsidRPr="00A0216D">
        <w:rPr>
          <w:rFonts w:ascii="Times New Roman" w:hAnsi="Times New Roman" w:cs="Times New Roman"/>
          <w:sz w:val="22"/>
          <w:szCs w:val="22"/>
        </w:rPr>
        <w:t xml:space="preserve">llective </w:t>
      </w:r>
      <w:r w:rsidR="00B85E95" w:rsidRPr="00A0216D">
        <w:rPr>
          <w:rFonts w:ascii="Times New Roman" w:hAnsi="Times New Roman" w:cs="Times New Roman"/>
          <w:sz w:val="22"/>
          <w:szCs w:val="22"/>
        </w:rPr>
        <w:t>e</w:t>
      </w:r>
      <w:r w:rsidR="001A1AA1" w:rsidRPr="00A0216D">
        <w:rPr>
          <w:rFonts w:ascii="Times New Roman" w:hAnsi="Times New Roman" w:cs="Times New Roman"/>
          <w:sz w:val="22"/>
          <w:szCs w:val="22"/>
        </w:rPr>
        <w:t xml:space="preserve">fficacy </w:t>
      </w:r>
      <w:r w:rsidR="00B85E95" w:rsidRPr="00A0216D">
        <w:rPr>
          <w:rFonts w:ascii="Times New Roman" w:hAnsi="Times New Roman" w:cs="Times New Roman"/>
          <w:sz w:val="22"/>
          <w:szCs w:val="22"/>
        </w:rPr>
        <w:t>i</w:t>
      </w:r>
      <w:r w:rsidR="001A1AA1" w:rsidRPr="00A0216D">
        <w:rPr>
          <w:rFonts w:ascii="Times New Roman" w:hAnsi="Times New Roman" w:cs="Times New Roman"/>
          <w:sz w:val="22"/>
          <w:szCs w:val="22"/>
        </w:rPr>
        <w:t xml:space="preserve">tems from </w:t>
      </w:r>
      <w:r w:rsidR="00816FB6" w:rsidRPr="00A0216D">
        <w:rPr>
          <w:rFonts w:ascii="Times New Roman" w:hAnsi="Times New Roman" w:cs="Times New Roman"/>
          <w:sz w:val="22"/>
          <w:szCs w:val="22"/>
        </w:rPr>
        <w:t xml:space="preserve">the </w:t>
      </w:r>
      <w:r w:rsidR="00401809" w:rsidRPr="00A0216D">
        <w:rPr>
          <w:rFonts w:ascii="Times New Roman" w:hAnsi="Times New Roman" w:cs="Times New Roman"/>
          <w:sz w:val="22"/>
          <w:szCs w:val="22"/>
        </w:rPr>
        <w:t>Future of</w:t>
      </w:r>
      <w:r w:rsidR="001A1AA1" w:rsidRPr="00A0216D">
        <w:rPr>
          <w:rFonts w:ascii="Times New Roman" w:hAnsi="Times New Roman" w:cs="Times New Roman"/>
          <w:sz w:val="22"/>
          <w:szCs w:val="22"/>
        </w:rPr>
        <w:t xml:space="preserve"> Families and Child Wellbeing Study</w:t>
      </w:r>
      <w:r w:rsidR="00B85E95" w:rsidRPr="00A0216D">
        <w:rPr>
          <w:rFonts w:ascii="Times New Roman" w:hAnsi="Times New Roman" w:cs="Times New Roman"/>
          <w:sz w:val="22"/>
          <w:szCs w:val="22"/>
        </w:rPr>
        <w:t xml:space="preserve"> (FFCWS),</w:t>
      </w:r>
      <w:r w:rsidR="001A1AA1" w:rsidRPr="00A0216D">
        <w:rPr>
          <w:rFonts w:ascii="Times New Roman" w:hAnsi="Times New Roman" w:cs="Times New Roman"/>
          <w:sz w:val="22"/>
          <w:szCs w:val="22"/>
        </w:rPr>
        <w:t xml:space="preserve"> Wave 6 </w:t>
      </w:r>
      <w:r w:rsidR="002455DA" w:rsidRPr="00A0216D">
        <w:rPr>
          <w:rFonts w:ascii="Times New Roman" w:hAnsi="Times New Roman" w:cs="Times New Roman"/>
          <w:sz w:val="22"/>
          <w:szCs w:val="22"/>
        </w:rPr>
        <w:t xml:space="preserve">Teen and Primary Caregiver </w:t>
      </w:r>
      <w:r w:rsidR="00B85E95" w:rsidRPr="00A0216D">
        <w:rPr>
          <w:rFonts w:ascii="Times New Roman" w:hAnsi="Times New Roman" w:cs="Times New Roman"/>
          <w:sz w:val="22"/>
          <w:szCs w:val="22"/>
        </w:rPr>
        <w:t>I</w:t>
      </w:r>
      <w:r w:rsidR="001A1AA1" w:rsidRPr="00A0216D">
        <w:rPr>
          <w:rFonts w:ascii="Times New Roman" w:hAnsi="Times New Roman" w:cs="Times New Roman"/>
          <w:sz w:val="22"/>
          <w:szCs w:val="22"/>
        </w:rPr>
        <w:t>nterview</w:t>
      </w:r>
    </w:p>
    <w:p w14:paraId="6006E0AB" w14:textId="77777777" w:rsidR="001A1AA1" w:rsidRPr="00A0216D" w:rsidRDefault="001A1AA1">
      <w:pPr>
        <w:rPr>
          <w:rFonts w:ascii="Times New Roman" w:hAnsi="Times New Roman" w:cs="Times New Roman"/>
          <w:sz w:val="22"/>
          <w:szCs w:val="22"/>
        </w:rPr>
      </w:pPr>
    </w:p>
    <w:p w14:paraId="02E5EBDF" w14:textId="77777777" w:rsidR="001A1AA1" w:rsidRPr="00A0216D" w:rsidRDefault="001A1AA1">
      <w:pPr>
        <w:rPr>
          <w:rFonts w:ascii="Times New Roman" w:hAnsi="Times New Roman" w:cs="Times New Roman"/>
          <w:i/>
          <w:sz w:val="22"/>
          <w:szCs w:val="22"/>
        </w:rPr>
      </w:pPr>
      <w:r w:rsidRPr="00A0216D">
        <w:rPr>
          <w:rFonts w:ascii="Times New Roman" w:hAnsi="Times New Roman" w:cs="Times New Roman"/>
          <w:i/>
          <w:sz w:val="22"/>
          <w:szCs w:val="22"/>
        </w:rPr>
        <w:t>Social cohesion</w:t>
      </w:r>
      <w:r w:rsidR="002455DA" w:rsidRPr="00A0216D">
        <w:rPr>
          <w:rFonts w:ascii="Times New Roman" w:hAnsi="Times New Roman" w:cs="Times New Roman"/>
          <w:i/>
          <w:sz w:val="22"/>
          <w:szCs w:val="22"/>
        </w:rPr>
        <w:t xml:space="preserve"> and trust</w:t>
      </w:r>
    </w:p>
    <w:p w14:paraId="49968521" w14:textId="77777777" w:rsidR="001A1AA1" w:rsidRPr="00A0216D" w:rsidRDefault="001A1AA1">
      <w:pPr>
        <w:rPr>
          <w:rFonts w:ascii="Times New Roman" w:hAnsi="Times New Roman" w:cs="Times New Roman"/>
          <w:sz w:val="22"/>
          <w:szCs w:val="22"/>
        </w:rPr>
      </w:pPr>
    </w:p>
    <w:p w14:paraId="7608C405" w14:textId="5488BB79" w:rsidR="001A1AA1" w:rsidRPr="00A0216D" w:rsidRDefault="001A1AA1" w:rsidP="001A1AA1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>Now I’m going to read some statements about your neighborhood and the people who</w:t>
      </w:r>
      <w:r w:rsidR="003F011B" w:rsidRPr="00A0216D">
        <w:rPr>
          <w:rFonts w:ascii="Times New Roman" w:hAnsi="Times New Roman" w:cs="Times New Roman"/>
          <w:sz w:val="22"/>
          <w:szCs w:val="22"/>
        </w:rPr>
        <w:t xml:space="preserve"> </w:t>
      </w:r>
      <w:r w:rsidRPr="00A0216D">
        <w:rPr>
          <w:rFonts w:ascii="Times New Roman" w:hAnsi="Times New Roman" w:cs="Times New Roman"/>
          <w:sz w:val="22"/>
          <w:szCs w:val="22"/>
        </w:rPr>
        <w:t>live there. For each statement, please tell me if you strongly agree, somewhat agree,</w:t>
      </w:r>
      <w:r w:rsidR="003F011B" w:rsidRPr="00A0216D">
        <w:rPr>
          <w:rFonts w:ascii="Times New Roman" w:hAnsi="Times New Roman" w:cs="Times New Roman"/>
          <w:sz w:val="22"/>
          <w:szCs w:val="22"/>
        </w:rPr>
        <w:t xml:space="preserve"> </w:t>
      </w:r>
      <w:r w:rsidRPr="00A0216D">
        <w:rPr>
          <w:rFonts w:ascii="Times New Roman" w:hAnsi="Times New Roman" w:cs="Times New Roman"/>
          <w:sz w:val="22"/>
          <w:szCs w:val="22"/>
        </w:rPr>
        <w:t>somewhat disagree, or strongly disagree.</w:t>
      </w:r>
    </w:p>
    <w:p w14:paraId="4954D8D2" w14:textId="77777777" w:rsidR="001A1AA1" w:rsidRPr="00A0216D" w:rsidRDefault="001A1AA1" w:rsidP="001A1AA1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1037"/>
        <w:gridCol w:w="1257"/>
        <w:gridCol w:w="1268"/>
        <w:gridCol w:w="1142"/>
        <w:gridCol w:w="1005"/>
        <w:gridCol w:w="856"/>
      </w:tblGrid>
      <w:tr w:rsidR="001A1AA1" w:rsidRPr="00A0216D" w14:paraId="7A2EC585" w14:textId="77777777" w:rsidTr="001A1AA1">
        <w:tc>
          <w:tcPr>
            <w:tcW w:w="2785" w:type="dxa"/>
          </w:tcPr>
          <w:p w14:paraId="570EC46F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37" w:type="dxa"/>
          </w:tcPr>
          <w:p w14:paraId="6C92AF7D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Strongly agree (1)</w:t>
            </w:r>
          </w:p>
        </w:tc>
        <w:tc>
          <w:tcPr>
            <w:tcW w:w="1257" w:type="dxa"/>
          </w:tcPr>
          <w:p w14:paraId="52632E18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Somewhat agree </w:t>
            </w:r>
          </w:p>
          <w:p w14:paraId="41EC26E9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(2)</w:t>
            </w:r>
          </w:p>
        </w:tc>
        <w:tc>
          <w:tcPr>
            <w:tcW w:w="1268" w:type="dxa"/>
          </w:tcPr>
          <w:p w14:paraId="1B9D8A78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Somewhat disagree (3)</w:t>
            </w:r>
          </w:p>
        </w:tc>
        <w:tc>
          <w:tcPr>
            <w:tcW w:w="1142" w:type="dxa"/>
          </w:tcPr>
          <w:p w14:paraId="05D5DE8F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Strongly disagree (4)</w:t>
            </w:r>
          </w:p>
        </w:tc>
        <w:tc>
          <w:tcPr>
            <w:tcW w:w="1005" w:type="dxa"/>
          </w:tcPr>
          <w:p w14:paraId="78C7D9EE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Refused</w:t>
            </w:r>
          </w:p>
        </w:tc>
        <w:tc>
          <w:tcPr>
            <w:tcW w:w="856" w:type="dxa"/>
          </w:tcPr>
          <w:p w14:paraId="26007254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Don’t know</w:t>
            </w:r>
          </w:p>
        </w:tc>
      </w:tr>
      <w:tr w:rsidR="001A1AA1" w:rsidRPr="00A0216D" w14:paraId="167F3740" w14:textId="77777777" w:rsidTr="001A1AA1">
        <w:tc>
          <w:tcPr>
            <w:tcW w:w="2785" w:type="dxa"/>
          </w:tcPr>
          <w:p w14:paraId="6F5C8AAE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People around here are willing to help their neighbors</w:t>
            </w:r>
          </w:p>
        </w:tc>
        <w:tc>
          <w:tcPr>
            <w:tcW w:w="1037" w:type="dxa"/>
          </w:tcPr>
          <w:p w14:paraId="4C412FB8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7BD07F14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8" w:type="dxa"/>
          </w:tcPr>
          <w:p w14:paraId="08A82F49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2" w:type="dxa"/>
          </w:tcPr>
          <w:p w14:paraId="372AB14D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BE0B022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</w:tcPr>
          <w:p w14:paraId="75D20E65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1AA1" w:rsidRPr="00A0216D" w14:paraId="2858524C" w14:textId="77777777" w:rsidTr="001A1AA1">
        <w:tc>
          <w:tcPr>
            <w:tcW w:w="2785" w:type="dxa"/>
          </w:tcPr>
          <w:p w14:paraId="29773DC9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This is a close-knit neighborhood</w:t>
            </w:r>
          </w:p>
        </w:tc>
        <w:tc>
          <w:tcPr>
            <w:tcW w:w="1037" w:type="dxa"/>
          </w:tcPr>
          <w:p w14:paraId="5E8A0FF3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7192C580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8" w:type="dxa"/>
          </w:tcPr>
          <w:p w14:paraId="26AFB2BE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2" w:type="dxa"/>
          </w:tcPr>
          <w:p w14:paraId="3D68E496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7C1625DB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</w:tcPr>
          <w:p w14:paraId="78B73AD1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1AA1" w:rsidRPr="00A0216D" w14:paraId="55489E38" w14:textId="77777777" w:rsidTr="001A1AA1">
        <w:tc>
          <w:tcPr>
            <w:tcW w:w="2785" w:type="dxa"/>
          </w:tcPr>
          <w:p w14:paraId="5F59F683" w14:textId="2A8F4516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People in this neighborhood generally don’t get along with each other</w:t>
            </w:r>
            <w:r w:rsidR="00B85E95" w:rsidRPr="00A0216D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037" w:type="dxa"/>
          </w:tcPr>
          <w:p w14:paraId="1952F5AE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1EA7D1E1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8" w:type="dxa"/>
          </w:tcPr>
          <w:p w14:paraId="272B6B06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2" w:type="dxa"/>
          </w:tcPr>
          <w:p w14:paraId="47B58731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1A103D9E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</w:tcPr>
          <w:p w14:paraId="7C188F91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1AA1" w:rsidRPr="00A0216D" w14:paraId="47FC74C5" w14:textId="77777777" w:rsidTr="001A1AA1">
        <w:tc>
          <w:tcPr>
            <w:tcW w:w="2785" w:type="dxa"/>
          </w:tcPr>
          <w:p w14:paraId="5DEA9D96" w14:textId="555A3183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People in this neighborhood do not share the same values</w:t>
            </w:r>
            <w:r w:rsidR="00B85E95" w:rsidRPr="00A0216D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037" w:type="dxa"/>
          </w:tcPr>
          <w:p w14:paraId="0CAC7C21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5022C266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8" w:type="dxa"/>
          </w:tcPr>
          <w:p w14:paraId="608896AC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42" w:type="dxa"/>
          </w:tcPr>
          <w:p w14:paraId="73093998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05" w:type="dxa"/>
          </w:tcPr>
          <w:p w14:paraId="43F378C0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</w:tcPr>
          <w:p w14:paraId="6E6C3364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3B1883B5" w14:textId="1536495C" w:rsidR="001A1AA1" w:rsidRPr="00A0216D" w:rsidRDefault="00B85E95" w:rsidP="001A1AA1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>*Reverse-coded</w:t>
      </w:r>
    </w:p>
    <w:p w14:paraId="55FEC9C4" w14:textId="77777777" w:rsidR="00B85E95" w:rsidRPr="00A0216D" w:rsidRDefault="00B85E95" w:rsidP="001A1AA1">
      <w:pPr>
        <w:rPr>
          <w:rFonts w:ascii="Times New Roman" w:hAnsi="Times New Roman" w:cs="Times New Roman"/>
          <w:sz w:val="22"/>
          <w:szCs w:val="22"/>
        </w:rPr>
      </w:pPr>
    </w:p>
    <w:p w14:paraId="12F39D93" w14:textId="77777777" w:rsidR="00B85E95" w:rsidRPr="00A0216D" w:rsidRDefault="00B85E95">
      <w:pPr>
        <w:rPr>
          <w:rFonts w:ascii="Times New Roman" w:hAnsi="Times New Roman" w:cs="Times New Roman"/>
          <w:i/>
          <w:sz w:val="22"/>
          <w:szCs w:val="22"/>
        </w:rPr>
      </w:pPr>
    </w:p>
    <w:p w14:paraId="36817DF0" w14:textId="5F9FDD24" w:rsidR="001A1AA1" w:rsidRPr="00A0216D" w:rsidRDefault="001A1AA1">
      <w:pPr>
        <w:rPr>
          <w:rFonts w:ascii="Times New Roman" w:hAnsi="Times New Roman" w:cs="Times New Roman"/>
          <w:i/>
          <w:sz w:val="22"/>
          <w:szCs w:val="22"/>
        </w:rPr>
      </w:pPr>
      <w:r w:rsidRPr="00A0216D">
        <w:rPr>
          <w:rFonts w:ascii="Times New Roman" w:hAnsi="Times New Roman" w:cs="Times New Roman"/>
          <w:i/>
          <w:sz w:val="22"/>
          <w:szCs w:val="22"/>
        </w:rPr>
        <w:t>Informal social control</w:t>
      </w:r>
    </w:p>
    <w:p w14:paraId="20C92918" w14:textId="77777777" w:rsidR="001A1AA1" w:rsidRPr="00A0216D" w:rsidRDefault="001A1AA1">
      <w:pPr>
        <w:rPr>
          <w:rFonts w:ascii="Times New Roman" w:hAnsi="Times New Roman" w:cs="Times New Roman"/>
          <w:i/>
          <w:sz w:val="22"/>
          <w:szCs w:val="22"/>
        </w:rPr>
      </w:pPr>
    </w:p>
    <w:p w14:paraId="37B9CC15" w14:textId="093C1FA1" w:rsidR="001A1AA1" w:rsidRPr="00A0216D" w:rsidRDefault="001A1AA1" w:rsidP="001A1AA1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>For each item I read, please tell me whether your neighbors would be very likely,</w:t>
      </w:r>
      <w:r w:rsidR="003F011B" w:rsidRPr="00A0216D">
        <w:rPr>
          <w:rFonts w:ascii="Times New Roman" w:hAnsi="Times New Roman" w:cs="Times New Roman"/>
          <w:sz w:val="22"/>
          <w:szCs w:val="22"/>
        </w:rPr>
        <w:t xml:space="preserve"> </w:t>
      </w:r>
      <w:r w:rsidRPr="00A0216D">
        <w:rPr>
          <w:rFonts w:ascii="Times New Roman" w:hAnsi="Times New Roman" w:cs="Times New Roman"/>
          <w:sz w:val="22"/>
          <w:szCs w:val="22"/>
        </w:rPr>
        <w:t>somewhat likely, not very likely, or very unlikely to do something or get involved.</w:t>
      </w:r>
    </w:p>
    <w:p w14:paraId="6DD707E9" w14:textId="77777777" w:rsidR="001A1AA1" w:rsidRPr="00A0216D" w:rsidRDefault="001A1AA1" w:rsidP="001A1AA1">
      <w:pPr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2"/>
        <w:gridCol w:w="1067"/>
        <w:gridCol w:w="1257"/>
        <w:gridCol w:w="1229"/>
        <w:gridCol w:w="1170"/>
        <w:gridCol w:w="990"/>
        <w:gridCol w:w="895"/>
      </w:tblGrid>
      <w:tr w:rsidR="001A1AA1" w:rsidRPr="00A0216D" w14:paraId="13574AD5" w14:textId="77777777" w:rsidTr="001A1AA1">
        <w:tc>
          <w:tcPr>
            <w:tcW w:w="2742" w:type="dxa"/>
          </w:tcPr>
          <w:p w14:paraId="6D575E04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067" w:type="dxa"/>
          </w:tcPr>
          <w:p w14:paraId="4BBEC0B4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Very likely </w:t>
            </w:r>
          </w:p>
          <w:p w14:paraId="6FF39FF7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(1)</w:t>
            </w:r>
          </w:p>
        </w:tc>
        <w:tc>
          <w:tcPr>
            <w:tcW w:w="1257" w:type="dxa"/>
          </w:tcPr>
          <w:p w14:paraId="704CBA1E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Somewhat likely </w:t>
            </w:r>
          </w:p>
          <w:p w14:paraId="4A8D069C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(2)</w:t>
            </w:r>
          </w:p>
        </w:tc>
        <w:tc>
          <w:tcPr>
            <w:tcW w:w="1229" w:type="dxa"/>
          </w:tcPr>
          <w:p w14:paraId="1F43764D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Not very likely </w:t>
            </w:r>
          </w:p>
          <w:p w14:paraId="7A1E2376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(3)</w:t>
            </w:r>
          </w:p>
        </w:tc>
        <w:tc>
          <w:tcPr>
            <w:tcW w:w="1170" w:type="dxa"/>
          </w:tcPr>
          <w:p w14:paraId="71436E9C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Very unlikely (4)</w:t>
            </w:r>
          </w:p>
        </w:tc>
        <w:tc>
          <w:tcPr>
            <w:tcW w:w="990" w:type="dxa"/>
          </w:tcPr>
          <w:p w14:paraId="42F7438B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Refused</w:t>
            </w:r>
          </w:p>
        </w:tc>
        <w:tc>
          <w:tcPr>
            <w:tcW w:w="895" w:type="dxa"/>
          </w:tcPr>
          <w:p w14:paraId="22E7027D" w14:textId="77777777" w:rsidR="001A1AA1" w:rsidRPr="00A0216D" w:rsidRDefault="001A1AA1" w:rsidP="001A1AA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Don’t know</w:t>
            </w:r>
          </w:p>
        </w:tc>
      </w:tr>
      <w:tr w:rsidR="001A1AA1" w:rsidRPr="00A0216D" w14:paraId="7C95CD2C" w14:textId="77777777" w:rsidTr="001A1AA1">
        <w:tc>
          <w:tcPr>
            <w:tcW w:w="2742" w:type="dxa"/>
          </w:tcPr>
          <w:p w14:paraId="16DE838E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If children were skipping school and hanging out on the street</w:t>
            </w:r>
          </w:p>
        </w:tc>
        <w:tc>
          <w:tcPr>
            <w:tcW w:w="1067" w:type="dxa"/>
          </w:tcPr>
          <w:p w14:paraId="71699E92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7BF54BE2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0C6D1F41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154C7B8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3C7EC625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5" w:type="dxa"/>
          </w:tcPr>
          <w:p w14:paraId="66844D49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1AA1" w:rsidRPr="00A0216D" w14:paraId="26AA98F5" w14:textId="77777777" w:rsidTr="001A1AA1">
        <w:tc>
          <w:tcPr>
            <w:tcW w:w="2742" w:type="dxa"/>
          </w:tcPr>
          <w:p w14:paraId="19ED0128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If children were spray painting buildings with graffiti</w:t>
            </w:r>
          </w:p>
        </w:tc>
        <w:tc>
          <w:tcPr>
            <w:tcW w:w="1067" w:type="dxa"/>
          </w:tcPr>
          <w:p w14:paraId="34520BDC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4A9DD6D4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447700A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63A1EE1F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563907D5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5" w:type="dxa"/>
          </w:tcPr>
          <w:p w14:paraId="64EE57C9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1AA1" w:rsidRPr="00A0216D" w14:paraId="78A86EAE" w14:textId="77777777" w:rsidTr="001A1AA1">
        <w:tc>
          <w:tcPr>
            <w:tcW w:w="2742" w:type="dxa"/>
          </w:tcPr>
          <w:p w14:paraId="79BAA7CC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If children were showing disrespect to an adult </w:t>
            </w:r>
          </w:p>
        </w:tc>
        <w:tc>
          <w:tcPr>
            <w:tcW w:w="1067" w:type="dxa"/>
          </w:tcPr>
          <w:p w14:paraId="08C4312D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699F4CC2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F509E46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72D49734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60B9936F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5" w:type="dxa"/>
          </w:tcPr>
          <w:p w14:paraId="4A59F8BE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1AA1" w:rsidRPr="00A0216D" w14:paraId="78931387" w14:textId="77777777" w:rsidTr="001A1AA1">
        <w:tc>
          <w:tcPr>
            <w:tcW w:w="2742" w:type="dxa"/>
          </w:tcPr>
          <w:p w14:paraId="70AB0B5C" w14:textId="77777777" w:rsidR="001A1AA1" w:rsidRPr="00A0216D" w:rsidRDefault="001A1AA1" w:rsidP="001A1AA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If a fight broke out in front of the house or building </w:t>
            </w:r>
          </w:p>
        </w:tc>
        <w:tc>
          <w:tcPr>
            <w:tcW w:w="1067" w:type="dxa"/>
          </w:tcPr>
          <w:p w14:paraId="6CDFB5E4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5D51D434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746A9C8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5CEC1DCB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693FE12A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5" w:type="dxa"/>
          </w:tcPr>
          <w:p w14:paraId="52AE0217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A1AA1" w:rsidRPr="00A0216D" w14:paraId="75B5A1E1" w14:textId="77777777" w:rsidTr="001A1AA1">
        <w:tc>
          <w:tcPr>
            <w:tcW w:w="2742" w:type="dxa"/>
          </w:tcPr>
          <w:p w14:paraId="3D6126D1" w14:textId="5EA8F934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If the fire station closest to the neighborhood was threatened and its budget was cut*</w:t>
            </w:r>
            <w:r w:rsidR="00B85E95" w:rsidRPr="00A0216D">
              <w:rPr>
                <w:rFonts w:ascii="Times New Roman" w:hAnsi="Times New Roman" w:cs="Times New Roman"/>
                <w:sz w:val="22"/>
                <w:szCs w:val="22"/>
              </w:rPr>
              <w:t>*</w:t>
            </w:r>
          </w:p>
        </w:tc>
        <w:tc>
          <w:tcPr>
            <w:tcW w:w="1067" w:type="dxa"/>
          </w:tcPr>
          <w:p w14:paraId="531AF4AB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57" w:type="dxa"/>
          </w:tcPr>
          <w:p w14:paraId="4C292EAB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29" w:type="dxa"/>
          </w:tcPr>
          <w:p w14:paraId="62F03B33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70" w:type="dxa"/>
          </w:tcPr>
          <w:p w14:paraId="351BEEA4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990" w:type="dxa"/>
          </w:tcPr>
          <w:p w14:paraId="0B9EDEA0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95" w:type="dxa"/>
          </w:tcPr>
          <w:p w14:paraId="68CF59D1" w14:textId="77777777" w:rsidR="001A1AA1" w:rsidRPr="00A0216D" w:rsidRDefault="001A1AA1" w:rsidP="009B632C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72A0590C" w14:textId="28065E59" w:rsidR="001A1AA1" w:rsidRPr="00A0216D" w:rsidRDefault="001A1AA1" w:rsidP="00A767BD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>*</w:t>
      </w:r>
      <w:r w:rsidR="00B85E95" w:rsidRPr="00A0216D">
        <w:rPr>
          <w:rFonts w:ascii="Times New Roman" w:hAnsi="Times New Roman" w:cs="Times New Roman"/>
          <w:sz w:val="22"/>
          <w:szCs w:val="22"/>
        </w:rPr>
        <w:t>*</w:t>
      </w:r>
      <w:r w:rsidR="002455DA" w:rsidRPr="00A0216D">
        <w:rPr>
          <w:rFonts w:ascii="Times New Roman" w:hAnsi="Times New Roman" w:cs="Times New Roman"/>
          <w:sz w:val="22"/>
          <w:szCs w:val="22"/>
        </w:rPr>
        <w:t>O</w:t>
      </w:r>
      <w:r w:rsidRPr="00A0216D">
        <w:rPr>
          <w:rFonts w:ascii="Times New Roman" w:hAnsi="Times New Roman" w:cs="Times New Roman"/>
          <w:sz w:val="22"/>
          <w:szCs w:val="22"/>
        </w:rPr>
        <w:t xml:space="preserve">nly asked of </w:t>
      </w:r>
      <w:r w:rsidR="002455DA" w:rsidRPr="00A0216D">
        <w:rPr>
          <w:rFonts w:ascii="Times New Roman" w:hAnsi="Times New Roman" w:cs="Times New Roman"/>
          <w:sz w:val="22"/>
          <w:szCs w:val="22"/>
        </w:rPr>
        <w:t>primary caregivers</w:t>
      </w:r>
    </w:p>
    <w:p w14:paraId="3E62BB2B" w14:textId="16622716" w:rsidR="00A767BD" w:rsidRPr="00A0216D" w:rsidRDefault="00A767BD" w:rsidP="007B25D7">
      <w:pPr>
        <w:rPr>
          <w:rFonts w:ascii="Times New Roman" w:eastAsia="Times New Roman" w:hAnsi="Times New Roman" w:cs="Times New Roman"/>
          <w:sz w:val="22"/>
          <w:szCs w:val="22"/>
        </w:rPr>
      </w:pPr>
    </w:p>
    <w:p w14:paraId="31D0FE4F" w14:textId="77777777" w:rsidR="00A767BD" w:rsidRPr="00A0216D" w:rsidRDefault="00A767BD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A0216D">
        <w:rPr>
          <w:rFonts w:ascii="Times New Roman" w:hAnsi="Times New Roman" w:cs="Times New Roman"/>
          <w:b/>
          <w:color w:val="000000" w:themeColor="text1"/>
          <w:sz w:val="22"/>
          <w:szCs w:val="22"/>
        </w:rPr>
        <w:br w:type="page"/>
      </w:r>
    </w:p>
    <w:p w14:paraId="430BC66B" w14:textId="1033DA91" w:rsidR="00816FB6" w:rsidRPr="00A0216D" w:rsidRDefault="00816FB6" w:rsidP="00E11985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Table </w:t>
      </w:r>
      <w:r w:rsidR="00D978C3">
        <w:rPr>
          <w:rFonts w:ascii="Times New Roman" w:hAnsi="Times New Roman" w:cs="Times New Roman"/>
          <w:color w:val="000000" w:themeColor="text1"/>
          <w:sz w:val="22"/>
          <w:szCs w:val="22"/>
        </w:rPr>
        <w:t>S</w:t>
      </w:r>
      <w:r w:rsidR="0093725B"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>1</w:t>
      </w: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Predicted probability of adolescents’ </w:t>
      </w:r>
      <w:r w:rsidR="00B05ED7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past-year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exposure to firearm homicide within 800 meters of </w:t>
      </w:r>
      <w:r w:rsidR="005A3D67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their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home by race/ethnicity, household income &amp;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=1,888)*</w:t>
      </w:r>
    </w:p>
    <w:tbl>
      <w:tblPr>
        <w:tblW w:w="9360" w:type="dxa"/>
        <w:tblLook w:val="0000" w:firstRow="0" w:lastRow="0" w:firstColumn="0" w:lastColumn="0" w:noHBand="0" w:noVBand="0"/>
      </w:tblPr>
      <w:tblGrid>
        <w:gridCol w:w="2175"/>
        <w:gridCol w:w="3376"/>
        <w:gridCol w:w="1368"/>
        <w:gridCol w:w="1222"/>
        <w:gridCol w:w="1219"/>
      </w:tblGrid>
      <w:tr w:rsidR="00FC5280" w:rsidRPr="00A0216D" w14:paraId="3593E95F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3224A66" w14:textId="510DBF4E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Income x Collective efficacy</w:t>
            </w:r>
          </w:p>
        </w:tc>
        <w:tc>
          <w:tcPr>
            <w:tcW w:w="33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8CE220" w14:textId="2F091EB3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Race/ethnicity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8CBD2DF" w14:textId="1B82A975" w:rsidR="00FC5280" w:rsidRPr="00A0216D" w:rsidRDefault="3A12C344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Coefficien</w:t>
            </w:r>
            <w:r w:rsidR="63CC9AD9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t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8349DBC" w14:textId="356C7E19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95% CI</w:t>
            </w:r>
          </w:p>
        </w:tc>
      </w:tr>
      <w:tr w:rsidR="00FC5280" w:rsidRPr="00A0216D" w14:paraId="27794C83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bottom"/>
          </w:tcPr>
          <w:p w14:paraId="35C7D6C8" w14:textId="5E7F347E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vMerge/>
            <w:tcBorders>
              <w:bottom w:val="single" w:sz="4" w:space="0" w:color="auto"/>
            </w:tcBorders>
            <w:vAlign w:val="bottom"/>
          </w:tcPr>
          <w:p w14:paraId="4E877D50" w14:textId="0FF7C339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368" w:type="dxa"/>
            <w:vMerge/>
            <w:tcBorders>
              <w:bottom w:val="single" w:sz="4" w:space="0" w:color="auto"/>
            </w:tcBorders>
            <w:vAlign w:val="bottom"/>
          </w:tcPr>
          <w:p w14:paraId="3EDF4AEB" w14:textId="0B68720D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E091688" w14:textId="5632C82E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Lower</w:t>
            </w:r>
          </w:p>
        </w:tc>
        <w:tc>
          <w:tcPr>
            <w:tcW w:w="1219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DB22D1C" w14:textId="4B12070E" w:rsidR="00FC5280" w:rsidRPr="00A0216D" w:rsidRDefault="00FC5280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Upper</w:t>
            </w:r>
          </w:p>
        </w:tc>
      </w:tr>
      <w:tr w:rsidR="005A3D67" w:rsidRPr="00A0216D" w14:paraId="6AA03AE7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9000C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0403D0FD" w14:textId="3FABED34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51CA725E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751A82" w14:textId="1A92A4E4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C460C6" w14:textId="4CBFC8B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0.6163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1287A937" w14:textId="2BA1BE1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0.4909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0E4EAF8E" w14:textId="0C55381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0.7418</w:t>
            </w:r>
          </w:p>
        </w:tc>
      </w:tr>
      <w:tr w:rsidR="005A3D67" w:rsidRPr="00A0216D" w14:paraId="7D891C4F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</w:tcPr>
          <w:p w14:paraId="2000A2A3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536BFE36" w14:textId="5E0F75E4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E95F0E6" w14:textId="6F91B31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0.5765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6BE0CFA9" w14:textId="5C8C335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0.4007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577CD1C" w14:textId="01A013B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0.7523</w:t>
            </w:r>
          </w:p>
        </w:tc>
      </w:tr>
      <w:tr w:rsidR="005A3D67" w:rsidRPr="00A0216D" w14:paraId="53F75E97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</w:tcPr>
          <w:p w14:paraId="100FF651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F693F64" w14:textId="190632E6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C93C8E7" w14:textId="5DC4B9E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0.5496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75A1E586" w14:textId="3A37606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0.2694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039A7880" w14:textId="47A418C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0.8299</w:t>
            </w:r>
          </w:p>
        </w:tc>
      </w:tr>
      <w:tr w:rsidR="005A3D67" w:rsidRPr="00A0216D" w14:paraId="5E648543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</w:tcPr>
          <w:p w14:paraId="53F49D66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A472406" w14:textId="6BE431AE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277B54B" w14:textId="67DFD4B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0.2675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B9F602" w14:textId="6C484CA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0.1217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C2DC70" w14:textId="63A9CD1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0.4133</w:t>
            </w:r>
          </w:p>
        </w:tc>
      </w:tr>
      <w:tr w:rsidR="005A3D67" w:rsidRPr="00A0216D" w14:paraId="753745FB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5A5ACAD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515956AC" w14:textId="71888FC3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2B3151E2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6B5EDD92" w14:textId="53684A10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2BF7CC1" w14:textId="0006E95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0.4028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3BAC92D1" w14:textId="638D4F7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0.2414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60FA6C35" w14:textId="778EA39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0.5643</w:t>
            </w:r>
          </w:p>
        </w:tc>
      </w:tr>
      <w:tr w:rsidR="005A3D67" w:rsidRPr="00A0216D" w14:paraId="10345DC9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6484A4A5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FAD2E86" w14:textId="63FE1BCE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C8F070D" w14:textId="0A500A0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0.3638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74A6501F" w14:textId="1613DF3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0.1852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4D7C40AE" w14:textId="6ECEA69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0.5423</w:t>
            </w:r>
          </w:p>
        </w:tc>
      </w:tr>
      <w:tr w:rsidR="005A3D67" w:rsidRPr="00A0216D" w14:paraId="5A421245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43FEA34A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1ACB1B5C" w14:textId="3ADBB1B9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02F67E8" w14:textId="6052C62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0.3389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4F27FF59" w14:textId="6A80247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0.0537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14EBCEBD" w14:textId="2A429D8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0.6241</w:t>
            </w:r>
          </w:p>
        </w:tc>
      </w:tr>
      <w:tr w:rsidR="005A3D67" w:rsidRPr="00A0216D" w14:paraId="7D95C1B8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33C3BB22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6EEC790" w14:textId="7710AF49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70D642" w14:textId="4C93F12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0.1330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CDD911" w14:textId="7398715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0.0274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62F1EF" w14:textId="66F0E0B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0.2386</w:t>
            </w:r>
          </w:p>
        </w:tc>
      </w:tr>
      <w:tr w:rsidR="005A3D67" w:rsidRPr="00A0216D" w14:paraId="2FF99A5A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535BD88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29B4F6D4" w14:textId="1ECB3BA3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3CEF2ACB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1E6DF690" w14:textId="69C31AFE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E0C2CD9" w14:textId="3627651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0.3470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18EBD21C" w14:textId="53162AC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0.1981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60BABFD3" w14:textId="300C077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0.4960</w:t>
            </w:r>
          </w:p>
        </w:tc>
      </w:tr>
      <w:tr w:rsidR="005A3D67" w:rsidRPr="00A0216D" w14:paraId="18E56EEE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15A32DCA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30204F9D" w14:textId="06D5A8E4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1406E8C" w14:textId="38E5D75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0.3105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45788A06" w14:textId="21FB264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0.1734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485B72E" w14:textId="3A7A62E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0.4476</w:t>
            </w:r>
          </w:p>
        </w:tc>
      </w:tr>
      <w:tr w:rsidR="005A3D67" w:rsidRPr="00A0216D" w14:paraId="3B27D82B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34DD5AAE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2AECA439" w14:textId="626ED4EC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3F02FE1" w14:textId="63BA505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0.2876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4C67F9E6" w14:textId="19413D5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0.0376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4B24312F" w14:textId="61C8CDE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0.5377</w:t>
            </w:r>
          </w:p>
        </w:tc>
      </w:tr>
      <w:tr w:rsidR="005A3D67" w:rsidRPr="00A0216D" w14:paraId="53A41692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029CB3A8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A4D2D3" w14:textId="6BC0C36B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770D42" w14:textId="4490E3E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0.1078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285DE6" w14:textId="5629867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0.0303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A6F6B1" w14:textId="480E111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0.1853</w:t>
            </w:r>
          </w:p>
        </w:tc>
      </w:tr>
      <w:tr w:rsidR="005A3D67" w:rsidRPr="00A0216D" w14:paraId="3306126D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2FFCF0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5902BC66" w14:textId="7E2CDB38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1A8C6BDD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59027B55" w14:textId="7DF39636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52EA57C" w14:textId="54EC593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0.5570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68723AB8" w14:textId="1D81E82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0.3903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441763E5" w14:textId="21F4FCF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0.7237</w:t>
            </w:r>
          </w:p>
        </w:tc>
      </w:tr>
      <w:tr w:rsidR="005A3D67" w:rsidRPr="00A0216D" w14:paraId="58007EC3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0AFDBCE3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3440969" w14:textId="377508A8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5254460" w14:textId="2D976BA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0.5159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2D88AE82" w14:textId="10EB25F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0.2838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7F37AED" w14:textId="31B9BA9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0.7480</w:t>
            </w:r>
          </w:p>
        </w:tc>
      </w:tr>
      <w:tr w:rsidR="005A3D67" w:rsidRPr="00A0216D" w14:paraId="7CE157D0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260BF59A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33D9EAF7" w14:textId="02B70057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1F756EF" w14:textId="36F5C79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0.4886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09B72F85" w14:textId="1DCFF17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0.2162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E16D1E2" w14:textId="7C4A028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0.7610</w:t>
            </w:r>
          </w:p>
        </w:tc>
      </w:tr>
      <w:tr w:rsidR="005A3D67" w:rsidRPr="00A0216D" w14:paraId="57709302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6BF2C125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E88893" w14:textId="019F8663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53748CC" w14:textId="11CA808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0.2223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F0501C" w14:textId="6101D30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0.0640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86F8799" w14:textId="1653888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0.3807</w:t>
            </w:r>
          </w:p>
        </w:tc>
      </w:tr>
      <w:tr w:rsidR="005A3D67" w:rsidRPr="00A0216D" w14:paraId="16D83A98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750189" w14:textId="77777777" w:rsidR="00277AA6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14C487A6" w14:textId="6F461A8A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1F9B6CD2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5294AF90" w14:textId="0C5A970C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4FE5C8B" w14:textId="5A9A404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0.3456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0282BA8B" w14:textId="0B3DCD4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0.1530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6BED80F1" w14:textId="273E498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0.5382</w:t>
            </w:r>
          </w:p>
        </w:tc>
      </w:tr>
      <w:tr w:rsidR="005A3D67" w:rsidRPr="00A0216D" w14:paraId="42C5EB36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004C89ED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1353FF20" w14:textId="5439F1AA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3DA272E" w14:textId="1EAAA48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0.3092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76DC406E" w14:textId="4F80829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0.0928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1B45D528" w14:textId="7EAF763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0.5255</w:t>
            </w:r>
          </w:p>
        </w:tc>
      </w:tr>
      <w:tr w:rsidR="005A3D67" w:rsidRPr="00A0216D" w14:paraId="2FAC7100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3DDD4D76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6DF16F59" w14:textId="5F1247A9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A7E1370" w14:textId="5A1F0BB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0.2863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75744297" w14:textId="0F68F6F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0.0269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0D732AA" w14:textId="06037A4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0.5458</w:t>
            </w:r>
          </w:p>
        </w:tc>
      </w:tr>
      <w:tr w:rsidR="005A3D67" w:rsidRPr="00A0216D" w14:paraId="3CA57FEF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0577E2F2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34A1E80" w14:textId="3F3BC969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67027A" w14:textId="2246647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0.1072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F820A56" w14:textId="0E0DCDB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0.0040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7BF0FE4" w14:textId="30656A0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0.2104</w:t>
            </w:r>
          </w:p>
        </w:tc>
      </w:tr>
      <w:tr w:rsidR="005A3D67" w:rsidRPr="00A0216D" w14:paraId="24B6B89C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BC0DF1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3429CB57" w14:textId="1A65986A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4FE003F0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26AA870" w14:textId="0715A694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561D93E2" w14:textId="4D13283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0.2938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28CBE190" w14:textId="604FF26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0.1511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760F88E4" w14:textId="6F3C1B1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0.4364</w:t>
            </w:r>
          </w:p>
        </w:tc>
      </w:tr>
      <w:tr w:rsidR="005A3D67" w:rsidRPr="00A0216D" w14:paraId="271EE379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10D4EDF3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53B93C5F" w14:textId="0A3C491F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011AC197" w14:textId="18FC5F9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0.2607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14716737" w14:textId="5477484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0.1102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242C4CD4" w14:textId="0A39159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0.4111</w:t>
            </w:r>
          </w:p>
        </w:tc>
      </w:tr>
      <w:tr w:rsidR="005A3D67" w:rsidRPr="00A0216D" w14:paraId="2F5D1071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67095EA3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6D809091" w14:textId="05675158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BF2A36C" w14:textId="5B58E34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0.2402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283CEF7C" w14:textId="600FAAE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0.0349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65C4A05A" w14:textId="1704918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0.4454</w:t>
            </w:r>
          </w:p>
        </w:tc>
      </w:tr>
      <w:tr w:rsidR="005A3D67" w:rsidRPr="00A0216D" w14:paraId="609A7116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204C7AC5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10EA87D" w14:textId="40F78202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89DAF35" w14:textId="469BBA9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0.0864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239C66" w14:textId="7108B35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0.0170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C9CCF5" w14:textId="626A5B8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0.1558</w:t>
            </w:r>
          </w:p>
        </w:tc>
      </w:tr>
      <w:tr w:rsidR="005A3D67" w:rsidRPr="00A0216D" w14:paraId="6E20C9A8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37B363D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1FF144E4" w14:textId="5872DD3D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6FF071D9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05ECA7E3" w14:textId="14D95F6E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AC6469B" w14:textId="5ADE486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0.3646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381D4E32" w14:textId="1751FD8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0.2318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52A71F1E" w14:textId="33849AA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0.4975</w:t>
            </w:r>
          </w:p>
        </w:tc>
      </w:tr>
      <w:tr w:rsidR="005A3D67" w:rsidRPr="00A0216D" w14:paraId="75F711FE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7AE51D40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2A01DC1" w14:textId="04D0C0BE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F1ACFA6" w14:textId="4BEBB44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0.3272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2A9F7686" w14:textId="23B194E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0.1608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44012C37" w14:textId="3690B8A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0.4936</w:t>
            </w:r>
          </w:p>
        </w:tc>
      </w:tr>
      <w:tr w:rsidR="005A3D67" w:rsidRPr="00A0216D" w14:paraId="62B64061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227A2952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39005EE" w14:textId="3B2CBD35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F93FF9E" w14:textId="7929AD8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0.3036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443FFD46" w14:textId="166EFAE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0.0914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7B1D91BE" w14:textId="1CF2EAB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0.5159</w:t>
            </w:r>
          </w:p>
        </w:tc>
      </w:tr>
      <w:tr w:rsidR="005A3D67" w:rsidRPr="00A0216D" w14:paraId="66C450F7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04D0B8F6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54622C" w14:textId="0789587B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0CBEC01" w14:textId="2C2E3FE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0.1154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D514C8" w14:textId="0B2C60F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0.0275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E05B04" w14:textId="580E072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0.2034</w:t>
            </w:r>
          </w:p>
        </w:tc>
      </w:tr>
      <w:tr w:rsidR="005A3D67" w:rsidRPr="00A0216D" w14:paraId="26D7DF70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7899CC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14631057" w14:textId="2C8ED1A1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1B692A11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37768FB4" w14:textId="2E256B60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3EE3D200" w14:textId="227EAE0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0.1942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6BE3C2EF" w14:textId="341A9D7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0.0827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0A7B6254" w14:textId="5490FC6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0.3057</w:t>
            </w:r>
          </w:p>
        </w:tc>
      </w:tr>
      <w:tr w:rsidR="005A3D67" w:rsidRPr="00A0216D" w14:paraId="4453330B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42A3A18E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1A79A492" w14:textId="2BAC0E51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654D35DA" w14:textId="2E6C83A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0.1696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25ED88A7" w14:textId="7ABEBE3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0.0568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71FA2A3D" w14:textId="53ABC3F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0.2824</w:t>
            </w:r>
          </w:p>
        </w:tc>
      </w:tr>
      <w:tr w:rsidR="005A3D67" w:rsidRPr="00A0216D" w14:paraId="71169E92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46D9FA66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3367E6E2" w14:textId="69D87860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868E5BF" w14:textId="36F8337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0.1548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6F3CD8EA" w14:textId="398F08C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-0.0003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7E86A023" w14:textId="20606D6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0.3098</w:t>
            </w:r>
          </w:p>
        </w:tc>
      </w:tr>
      <w:tr w:rsidR="005A3D67" w:rsidRPr="00A0216D" w14:paraId="0DDF09E7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0BCE3B42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1C3FBF7" w14:textId="75187B68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CE28FF" w14:textId="6606ABD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0.0519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4E4F89F" w14:textId="53B004B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0.0045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F47AE9D" w14:textId="37DAF39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0.0994</w:t>
            </w:r>
          </w:p>
        </w:tc>
      </w:tr>
      <w:tr w:rsidR="005A3D67" w:rsidRPr="00A0216D" w14:paraId="3B3ED706" w14:textId="77777777" w:rsidTr="00277AA6">
        <w:trPr>
          <w:trHeight w:val="320"/>
        </w:trPr>
        <w:tc>
          <w:tcPr>
            <w:tcW w:w="217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81C9DD" w14:textId="77777777" w:rsidR="005A3D67" w:rsidRPr="00A0216D" w:rsidRDefault="005A3D67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408BA41B" w14:textId="698753F0" w:rsidR="005A3D67" w:rsidRPr="00A0216D" w:rsidRDefault="005A3D6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0FE9E58E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8237AB2" w14:textId="079267AC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Black,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41D9FBA2" w14:textId="546778A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0.1596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580C9EF8" w14:textId="0B07385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0.0766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2351389A" w14:textId="7D70968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0.2425</w:t>
            </w:r>
          </w:p>
        </w:tc>
      </w:tr>
      <w:tr w:rsidR="005A3D67" w:rsidRPr="00A0216D" w14:paraId="0440031D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74CBC6DC" w14:textId="77777777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898E347" w14:textId="1092525C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79224271" w14:textId="09EF676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0.1386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1D9A1A65" w14:textId="28FF304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0.0654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35D5B763" w14:textId="627B1FE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0.2117</w:t>
            </w:r>
          </w:p>
        </w:tc>
      </w:tr>
      <w:tr w:rsidR="005A3D67" w:rsidRPr="00A0216D" w14:paraId="0C16DAC8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26C40F28" w14:textId="77777777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</w:tcPr>
          <w:p w14:paraId="4A863E08" w14:textId="1A634E90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153EE231" w14:textId="5C48D44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0.1261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</w:tcPr>
          <w:p w14:paraId="39CFA859" w14:textId="7F5FF4E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0.0049</w:t>
            </w:r>
          </w:p>
        </w:tc>
        <w:tc>
          <w:tcPr>
            <w:tcW w:w="1219" w:type="dxa"/>
            <w:tcBorders>
              <w:top w:val="nil"/>
              <w:left w:val="nil"/>
              <w:bottom w:val="nil"/>
              <w:right w:val="nil"/>
            </w:tcBorders>
          </w:tcPr>
          <w:p w14:paraId="24E90ED0" w14:textId="5FE6C32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0.2472</w:t>
            </w:r>
          </w:p>
        </w:tc>
      </w:tr>
      <w:tr w:rsidR="005A3D67" w:rsidRPr="00A0216D" w14:paraId="0A8BEDBA" w14:textId="77777777" w:rsidTr="00277AA6">
        <w:trPr>
          <w:trHeight w:val="320"/>
        </w:trPr>
        <w:tc>
          <w:tcPr>
            <w:tcW w:w="2175" w:type="dxa"/>
            <w:vMerge/>
            <w:tcBorders>
              <w:bottom w:val="single" w:sz="4" w:space="0" w:color="auto"/>
            </w:tcBorders>
            <w:vAlign w:val="center"/>
          </w:tcPr>
          <w:p w14:paraId="63D3DB5C" w14:textId="77777777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37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19334CF" w14:textId="4C434BAD" w:rsidR="005A3D67" w:rsidRPr="00A0216D" w:rsidRDefault="005A3D67" w:rsidP="005A3D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42382F" w14:textId="4D7BA04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0.0414</w:t>
            </w:r>
          </w:p>
        </w:tc>
        <w:tc>
          <w:tcPr>
            <w:tcW w:w="122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68AB17E" w14:textId="0D0C33A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0.0074</w:t>
            </w:r>
          </w:p>
        </w:tc>
        <w:tc>
          <w:tcPr>
            <w:tcW w:w="121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87B729" w14:textId="1AEE9A9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0.0754</w:t>
            </w:r>
          </w:p>
        </w:tc>
      </w:tr>
    </w:tbl>
    <w:p w14:paraId="14C86D6A" w14:textId="4EC5D403" w:rsidR="00277AA6" w:rsidRPr="00A0216D" w:rsidRDefault="00816FB6">
      <w:pPr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>*Sample includes adolescents whose primary caregivers answered more than 50% of collective efficacy items in each subscale (social cohesion and informal social control).</w:t>
      </w:r>
      <w:r w:rsidR="00277AA6"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br w:type="page"/>
      </w:r>
    </w:p>
    <w:p w14:paraId="6CAF3435" w14:textId="38127B0A" w:rsidR="00816FB6" w:rsidRPr="00A0216D" w:rsidRDefault="00816FB6" w:rsidP="00816FB6">
      <w:pPr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</w:pP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 xml:space="preserve">Table </w:t>
      </w:r>
      <w:r w:rsidR="00D978C3">
        <w:rPr>
          <w:rFonts w:ascii="Times New Roman" w:hAnsi="Times New Roman" w:cs="Times New Roman"/>
          <w:color w:val="000000" w:themeColor="text1"/>
          <w:sz w:val="22"/>
          <w:szCs w:val="22"/>
        </w:rPr>
        <w:t>S</w:t>
      </w:r>
      <w:r w:rsidR="0093725B"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>2</w:t>
      </w:r>
      <w:r w:rsidRPr="00A0216D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Predicted probability of adolescents’ </w:t>
      </w:r>
      <w:r w:rsidR="005A3D67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past-year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exposure to firearm homicide within 800 meters of </w:t>
      </w:r>
      <w:r w:rsidR="005A3D67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 xml:space="preserve">their 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home by race/ethnicity, household income &amp;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z w:val="22"/>
          <w:szCs w:val="22"/>
          <w:shd w:val="clear" w:color="auto" w:fill="FFFFFF"/>
        </w:rPr>
        <w:t>=2,161)*</w:t>
      </w:r>
    </w:p>
    <w:tbl>
      <w:tblPr>
        <w:tblW w:w="9360" w:type="dxa"/>
        <w:tblLook w:val="0000" w:firstRow="0" w:lastRow="0" w:firstColumn="0" w:lastColumn="0" w:noHBand="0" w:noVBand="0"/>
      </w:tblPr>
      <w:tblGrid>
        <w:gridCol w:w="2085"/>
        <w:gridCol w:w="3450"/>
        <w:gridCol w:w="1335"/>
        <w:gridCol w:w="1395"/>
        <w:gridCol w:w="1095"/>
      </w:tblGrid>
      <w:tr w:rsidR="00A134C2" w:rsidRPr="00A0216D" w14:paraId="7F4C69B8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994EEA" w14:textId="0EE20D34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Income x Collective efficacy</w:t>
            </w:r>
          </w:p>
        </w:tc>
        <w:tc>
          <w:tcPr>
            <w:tcW w:w="345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D75360F" w14:textId="528B4FA7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Race/ethnicity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4A7A921" w14:textId="0A402FC9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Coefficient</w:t>
            </w:r>
          </w:p>
        </w:tc>
        <w:tc>
          <w:tcPr>
            <w:tcW w:w="2490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80EEAA4" w14:textId="52C304DB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95% CI</w:t>
            </w:r>
          </w:p>
        </w:tc>
      </w:tr>
      <w:tr w:rsidR="00A134C2" w:rsidRPr="00A0216D" w14:paraId="19305B3D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bottom"/>
          </w:tcPr>
          <w:p w14:paraId="1872C3ED" w14:textId="2C2B2974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vMerge/>
            <w:tcBorders>
              <w:bottom w:val="single" w:sz="4" w:space="0" w:color="auto"/>
            </w:tcBorders>
            <w:vAlign w:val="bottom"/>
          </w:tcPr>
          <w:p w14:paraId="05D31984" w14:textId="2300034C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35" w:type="dxa"/>
            <w:vMerge/>
            <w:tcBorders>
              <w:bottom w:val="single" w:sz="4" w:space="0" w:color="auto"/>
            </w:tcBorders>
            <w:vAlign w:val="bottom"/>
          </w:tcPr>
          <w:p w14:paraId="0E869C32" w14:textId="6D4BA685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5B08F6F" w14:textId="1D0A721B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Lower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17B7B27" w14:textId="53C99E5E" w:rsidR="004E19D8" w:rsidRPr="00A0216D" w:rsidRDefault="004E19D8" w:rsidP="009B63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Upper</w:t>
            </w:r>
          </w:p>
        </w:tc>
      </w:tr>
      <w:tr w:rsidR="00377773" w:rsidRPr="00A0216D" w14:paraId="60EF0C8D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29055B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13BF57DE" w14:textId="4DF96363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5B3E42F5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9A9107" w14:textId="2EA9687A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DD370D" w14:textId="1A106E1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0.6247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60CB379" w14:textId="68E0904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0.5061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1A1AA359" w14:textId="28FAAFF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0.7434</w:t>
            </w:r>
          </w:p>
        </w:tc>
      </w:tr>
      <w:tr w:rsidR="00377773" w:rsidRPr="00A0216D" w14:paraId="6F411A0B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</w:tcPr>
          <w:p w14:paraId="4DC16C1E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105D8E26" w14:textId="5D3CC5A3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4AA20991" w14:textId="0C73A69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0.5882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352214E" w14:textId="60155BF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0.4059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ED7B6B2" w14:textId="6302A8C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0.7705</w:t>
            </w:r>
          </w:p>
        </w:tc>
      </w:tr>
      <w:tr w:rsidR="00377773" w:rsidRPr="00A0216D" w14:paraId="584AB374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</w:tcPr>
          <w:p w14:paraId="2F910BFD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6A85A347" w14:textId="7660B013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252E8DF6" w14:textId="31F14F4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0.5716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516D759B" w14:textId="535E2D6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0.2837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EF03CDD" w14:textId="738418B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0.8595</w:t>
            </w:r>
          </w:p>
        </w:tc>
      </w:tr>
      <w:tr w:rsidR="00377773" w:rsidRPr="00A0216D" w14:paraId="580F9668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</w:tcPr>
          <w:p w14:paraId="44D33C16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6B50037" w14:textId="35B2D6BF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E447C88" w14:textId="19A4A80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0.3012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A2E2F1D" w14:textId="7B1C51D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0.1458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527FF2" w14:textId="3087509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0.4565</w:t>
            </w:r>
          </w:p>
        </w:tc>
      </w:tr>
      <w:tr w:rsidR="00377773" w:rsidRPr="00A0216D" w14:paraId="56306E05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A8AC9" w14:textId="77777777" w:rsidR="00B16DD6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6909FB7B" w14:textId="756808AE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3E2DECAE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3F018682" w14:textId="69DF0673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58BA91E0" w14:textId="7FA62AE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0.3993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70D7E272" w14:textId="0D3A11F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0.2270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104468F4" w14:textId="3BDF00B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0.5716</w:t>
            </w:r>
          </w:p>
        </w:tc>
      </w:tr>
      <w:tr w:rsidR="00377773" w:rsidRPr="00A0216D" w14:paraId="65FE6DFF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1AF98744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71C7002F" w14:textId="31A508F0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45DB060B" w14:textId="76FA8C5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0.3632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F99A87B" w14:textId="4FD58D3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0.1692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3372F0A2" w14:textId="5EE51C7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0.5572</w:t>
            </w:r>
          </w:p>
        </w:tc>
      </w:tr>
      <w:tr w:rsidR="00377773" w:rsidRPr="00A0216D" w14:paraId="1D27CD86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6CCEC786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53C94222" w14:textId="01685475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5766FAA3" w14:textId="360E506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0.3476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8ED77B9" w14:textId="5D41B47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0.0468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64EDF874" w14:textId="7C13BA1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0.6485</w:t>
            </w:r>
          </w:p>
        </w:tc>
      </w:tr>
      <w:tr w:rsidR="00377773" w:rsidRPr="00A0216D" w14:paraId="2C40E666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1B045A7C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10017E" w14:textId="3C8ACCA1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8A473D" w14:textId="7D86AAD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0.1468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A8C95A" w14:textId="3445888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0.0337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215B527" w14:textId="6C90323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0.2599</w:t>
            </w:r>
          </w:p>
        </w:tc>
      </w:tr>
      <w:tr w:rsidR="00377773" w:rsidRPr="00A0216D" w14:paraId="3D4E32CA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D39DB6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615633F8" w14:textId="2246B8C2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647A0368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43149DAA" w14:textId="6A3E415D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60F37194" w14:textId="739C742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0.3542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22F41A08" w14:textId="7259036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0.2061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319BE9CE" w14:textId="3E11DBC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0.5022</w:t>
            </w:r>
          </w:p>
        </w:tc>
      </w:tr>
      <w:tr w:rsidR="00377773" w:rsidRPr="00A0216D" w14:paraId="0F92E791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7BFF3630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08CEC23B" w14:textId="53AF9371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410C67F5" w14:textId="3B95FAC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0.3200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1EAF9DB8" w14:textId="60F4EFB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0.1689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B8F6A7D" w14:textId="0E867A4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0.4711</w:t>
            </w:r>
          </w:p>
        </w:tc>
      </w:tr>
      <w:tr w:rsidR="00377773" w:rsidRPr="00A0216D" w14:paraId="65AA20DE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11CA69F0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1D4EE1E0" w14:textId="65426AC5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51DF0E99" w14:textId="6B130E2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0.3054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50945BC7" w14:textId="5D57B0B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0.0346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0CC7F383" w14:textId="20C0964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0.5762</w:t>
            </w:r>
          </w:p>
        </w:tc>
      </w:tr>
      <w:tr w:rsidR="00377773" w:rsidRPr="00A0216D" w14:paraId="7A7CFB34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4ABBC694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BE051E" w14:textId="65C544A3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ED1BD3" w14:textId="09FB517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0.1243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D99746F" w14:textId="2AEBEEB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0.0397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AAD3A6" w14:textId="7313523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0.2089</w:t>
            </w:r>
          </w:p>
        </w:tc>
      </w:tr>
      <w:tr w:rsidR="00377773" w:rsidRPr="00A0216D" w14:paraId="05E1821D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67793D7" w14:textId="77777777" w:rsidR="00B16DD6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27BDEA0F" w14:textId="4D480190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2BC2C695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3BC91824" w14:textId="371FEE05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11593E83" w14:textId="46AF63B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0.5666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2D3CF90E" w14:textId="2A38812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0.4019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1A80F3D1" w14:textId="6FE2FF5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0.7313</w:t>
            </w:r>
          </w:p>
        </w:tc>
      </w:tr>
      <w:tr w:rsidR="00377773" w:rsidRPr="00A0216D" w14:paraId="1723208F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37495932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13EF91A8" w14:textId="61FEA168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69115C20" w14:textId="0C7ABB7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0.5287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85C5369" w14:textId="6C99C91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0.2923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37F33396" w14:textId="7D5E314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0.7651</w:t>
            </w:r>
          </w:p>
        </w:tc>
      </w:tr>
      <w:tr w:rsidR="00377773" w:rsidRPr="00A0216D" w14:paraId="7C41A349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39A4C5D9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0146DCA5" w14:textId="3C57436E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0AD624F4" w14:textId="67D52C5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0.5117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A58136D" w14:textId="04217B6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0.2347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683C68A5" w14:textId="7035975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0.7887</w:t>
            </w:r>
          </w:p>
        </w:tc>
      </w:tr>
      <w:tr w:rsidR="00377773" w:rsidRPr="00A0216D" w14:paraId="07F75CAF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7D22343B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3AC06F" w14:textId="19CDCD37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630BF47" w14:textId="019AFF9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0.2528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BDE50FD" w14:textId="18115DB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0.0858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3AC379" w14:textId="4FC70D3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0.4198</w:t>
            </w:r>
          </w:p>
        </w:tc>
      </w:tr>
      <w:tr w:rsidR="00377773" w:rsidRPr="00A0216D" w14:paraId="7B6BCD8C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5D65C6" w14:textId="77777777" w:rsidR="00277AA6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37AB53E1" w14:textId="6CB2F492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328C9D05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42BDC251" w14:textId="0A9DAF26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7DAEDF15" w14:textId="5EE2BD4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0.3430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760846CA" w14:textId="70A1B45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0.1437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0221A0B4" w14:textId="7896C6E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0.5422</w:t>
            </w:r>
          </w:p>
        </w:tc>
      </w:tr>
      <w:tr w:rsidR="00377773" w:rsidRPr="00A0216D" w14:paraId="0AE30655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71B96B38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71532AD1" w14:textId="7F1B98ED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28B8BC93" w14:textId="4582300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0.3093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2016C903" w14:textId="35E7A2F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0.0859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33682F05" w14:textId="7BE0F3D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0.5328</w:t>
            </w:r>
          </w:p>
        </w:tc>
      </w:tr>
      <w:tr w:rsidR="00377773" w:rsidRPr="00A0216D" w14:paraId="4D2F4993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42769344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59FC6DDF" w14:textId="41277F42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760E22BD" w14:textId="4414066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0.2950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B1C66A9" w14:textId="0B23F5D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0.0264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4E8CC78" w14:textId="5F2B367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0.5636</w:t>
            </w:r>
          </w:p>
        </w:tc>
      </w:tr>
      <w:tr w:rsidR="00377773" w:rsidRPr="00A0216D" w14:paraId="65A5197A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2A2678C0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0F32A41" w14:textId="62A77617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5D3717D" w14:textId="5DE5A3F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0.1190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72D85D8" w14:textId="329D134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0.0103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5B440F" w14:textId="478BCA3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0.2278</w:t>
            </w:r>
          </w:p>
        </w:tc>
      </w:tr>
      <w:tr w:rsidR="00377773" w:rsidRPr="00A0216D" w14:paraId="7A49E03E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E3E6A1D" w14:textId="77777777" w:rsidR="00B16DD6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09CF5A61" w14:textId="03145D4D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3463847C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72CAF4C8" w14:textId="7F1E858B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013154A4" w14:textId="6229289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0.3010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E48B215" w14:textId="7BC62F2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0.1525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174F804" w14:textId="351CCAA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0.4495</w:t>
            </w:r>
          </w:p>
        </w:tc>
      </w:tr>
      <w:tr w:rsidR="00377773" w:rsidRPr="00A0216D" w14:paraId="0B4BDF28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7F2CA69A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6F005A5A" w14:textId="0DA0FABF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64C93C69" w14:textId="2A33C2C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0.2698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76E3FD4F" w14:textId="77626B1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0.1065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5435C4CF" w14:textId="2A2E430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0.4332</w:t>
            </w:r>
          </w:p>
        </w:tc>
      </w:tr>
      <w:tr w:rsidR="00377773" w:rsidRPr="00A0216D" w14:paraId="3B484688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78BCBAB3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7B535591" w14:textId="2E589831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7941565A" w14:textId="161312A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0.2566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210743D" w14:textId="6EB43AC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0.0331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03993FBD" w14:textId="5AF774A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0.4802</w:t>
            </w:r>
          </w:p>
        </w:tc>
      </w:tr>
      <w:tr w:rsidR="00377773" w:rsidRPr="00A0216D" w14:paraId="479199EA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5EC6B4C8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1253A5" w14:textId="2004FE3E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AA9FC04" w14:textId="5FDBCE3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0.1003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B42FE19" w14:textId="1D109D2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0.0243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C20CF4" w14:textId="09BBBBB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0.1763</w:t>
            </w:r>
          </w:p>
        </w:tc>
      </w:tr>
      <w:tr w:rsidR="00377773" w:rsidRPr="00A0216D" w14:paraId="3F456899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B096E" w14:textId="77777777" w:rsidR="00B16DD6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37CA78A8" w14:textId="7FE2A118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2242D99A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6D8385EB" w14:textId="49DC8940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6967BC48" w14:textId="075C5A6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0.3553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814A2CF" w14:textId="444599F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0.2233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1229018" w14:textId="5DC4537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0.4873</w:t>
            </w:r>
          </w:p>
        </w:tc>
      </w:tr>
      <w:tr w:rsidR="00377773" w:rsidRPr="00A0216D" w14:paraId="2129150A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64CA9351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4A826D2E" w14:textId="500D0236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27BAA508" w14:textId="038B563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0.3211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FBB5D3E" w14:textId="1853ACB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0.1540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38028256" w14:textId="606FBC7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0.4881</w:t>
            </w:r>
          </w:p>
        </w:tc>
      </w:tr>
      <w:tr w:rsidR="00377773" w:rsidRPr="00A0216D" w14:paraId="7B005363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4018DC80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14CFF95D" w14:textId="036C53EF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2BAFF475" w14:textId="4AF2A30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0.3064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7147F09" w14:textId="47BCE1B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0.0946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69D89F26" w14:textId="141C93A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0.5182</w:t>
            </w:r>
          </w:p>
        </w:tc>
      </w:tr>
      <w:tr w:rsidR="00377773" w:rsidRPr="00A0216D" w14:paraId="4924C48F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568BFB98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33FCF28" w14:textId="45EF3748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C8D6F73" w14:textId="669A546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0.1249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854A86D" w14:textId="7E247EF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0.0245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E4104D" w14:textId="43E4B03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0.2252</w:t>
            </w:r>
          </w:p>
        </w:tc>
      </w:tr>
      <w:tr w:rsidR="00377773" w:rsidRPr="00A0216D" w14:paraId="037FEA56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EA54E8" w14:textId="77777777" w:rsidR="00B16DD6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22958049" w14:textId="6B57811B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4E6F81AA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5C673E4B" w14:textId="10FE8DCD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6700351C" w14:textId="131BC67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0.1804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D5CBD3D" w14:textId="2B46AA5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0.0669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2A43C8C4" w14:textId="768E6E8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0.2939</w:t>
            </w:r>
          </w:p>
        </w:tc>
      </w:tr>
      <w:tr w:rsidR="00377773" w:rsidRPr="00A0216D" w14:paraId="4DA83ED9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5D4DA2D5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066CAB0F" w14:textId="663BDF86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4F402878" w14:textId="24CAA9D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0.1588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35EC1813" w14:textId="353E103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0.0463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40B422A4" w14:textId="568BF3F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0.2714</w:t>
            </w:r>
          </w:p>
        </w:tc>
      </w:tr>
      <w:tr w:rsidR="00377773" w:rsidRPr="00A0216D" w14:paraId="7FE6AACF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4A7FFAB3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2AC18623" w14:textId="350D1619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39AE255A" w14:textId="3E98463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0.1500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473ED4CE" w14:textId="48C0C1D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-0.0018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2F4A1ECA" w14:textId="66E2AC3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0.3018</w:t>
            </w:r>
          </w:p>
        </w:tc>
      </w:tr>
      <w:tr w:rsidR="00377773" w:rsidRPr="00A0216D" w14:paraId="2775AE2A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4F33D0DC" w14:textId="77777777" w:rsidR="00377773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E073E6" w14:textId="21264F17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C491F05" w14:textId="654720A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0.0539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68A395" w14:textId="61E761C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0.0031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D0F944A" w14:textId="0D686C5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0.1047</w:t>
            </w:r>
          </w:p>
        </w:tc>
      </w:tr>
      <w:tr w:rsidR="00377773" w:rsidRPr="00A0216D" w14:paraId="6F84A145" w14:textId="77777777" w:rsidTr="00277AA6">
        <w:trPr>
          <w:trHeight w:val="320"/>
        </w:trPr>
        <w:tc>
          <w:tcPr>
            <w:tcW w:w="20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08F101" w14:textId="77777777" w:rsidR="00B16DD6" w:rsidRPr="00A0216D" w:rsidRDefault="00377773" w:rsidP="0037777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68A7460A" w14:textId="3F5C28B5" w:rsidR="00377773" w:rsidRPr="00A0216D" w:rsidRDefault="58D5CD57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6350D1E9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7436E417" w14:textId="317F7AA3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3A4FDC4B" w14:textId="5ADD411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0.1537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549E86EF" w14:textId="213782E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0.0811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5E6A8A9D" w14:textId="38D32B4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0.2262</w:t>
            </w:r>
          </w:p>
        </w:tc>
      </w:tr>
      <w:tr w:rsidR="00377773" w:rsidRPr="00A0216D" w14:paraId="4EABA655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4E2BC2F6" w14:textId="77777777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7FE32A9C" w14:textId="7E8C13EE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Latinx/Hispanic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5DA7A846" w14:textId="4B06D6A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0.1348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17603F10" w14:textId="03B648C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0.0680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7646BB3F" w14:textId="78D2345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0.2016</w:t>
            </w:r>
          </w:p>
        </w:tc>
      </w:tr>
      <w:tr w:rsidR="00377773" w:rsidRPr="00A0216D" w14:paraId="1F6F4765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2A18F0DC" w14:textId="77777777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nil"/>
              <w:right w:val="nil"/>
            </w:tcBorders>
          </w:tcPr>
          <w:p w14:paraId="19DCE391" w14:textId="269C603F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Other/Multiracial,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</w:tcPr>
          <w:p w14:paraId="1659A4E2" w14:textId="721EC0D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0.1271</w:t>
            </w: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</w:tcPr>
          <w:p w14:paraId="6398D77B" w14:textId="4A9B52C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0.0083</w:t>
            </w:r>
          </w:p>
        </w:tc>
        <w:tc>
          <w:tcPr>
            <w:tcW w:w="1095" w:type="dxa"/>
            <w:tcBorders>
              <w:top w:val="nil"/>
              <w:left w:val="nil"/>
              <w:bottom w:val="nil"/>
              <w:right w:val="nil"/>
            </w:tcBorders>
          </w:tcPr>
          <w:p w14:paraId="65183350" w14:textId="424A75A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0.2458</w:t>
            </w:r>
          </w:p>
        </w:tc>
      </w:tr>
      <w:tr w:rsidR="00377773" w:rsidRPr="00A0216D" w14:paraId="772A8CA6" w14:textId="77777777" w:rsidTr="00277AA6">
        <w:trPr>
          <w:trHeight w:val="320"/>
        </w:trPr>
        <w:tc>
          <w:tcPr>
            <w:tcW w:w="2085" w:type="dxa"/>
            <w:vMerge/>
            <w:tcBorders>
              <w:bottom w:val="single" w:sz="4" w:space="0" w:color="auto"/>
            </w:tcBorders>
            <w:vAlign w:val="center"/>
          </w:tcPr>
          <w:p w14:paraId="0B12A78A" w14:textId="77777777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4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B2154C" w14:textId="234425FF" w:rsidR="00377773" w:rsidRPr="00A0216D" w:rsidRDefault="00377773" w:rsidP="0037777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White, Non-Hispanic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8B815D2" w14:textId="45DA6F2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0.0449</w:t>
            </w:r>
          </w:p>
        </w:tc>
        <w:tc>
          <w:tcPr>
            <w:tcW w:w="13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71CE0FA" w14:textId="70BFC09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0.0089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E2591B" w14:textId="04DA8A7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0.0809</w:t>
            </w:r>
          </w:p>
        </w:tc>
      </w:tr>
    </w:tbl>
    <w:p w14:paraId="46601658" w14:textId="16635C2C" w:rsidR="00277AA6" w:rsidRPr="00A0216D" w:rsidRDefault="00816FB6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>*Sample includes adolescents who were interviewed in 2014 and had less than 1 year of data from the Gun Violence Archive.</w:t>
      </w:r>
      <w:r w:rsidR="00277AA6" w:rsidRPr="00A0216D">
        <w:rPr>
          <w:rFonts w:ascii="Times New Roman" w:hAnsi="Times New Roman" w:cs="Times New Roman"/>
          <w:sz w:val="22"/>
          <w:szCs w:val="22"/>
        </w:rPr>
        <w:br w:type="page"/>
      </w:r>
    </w:p>
    <w:p w14:paraId="3F049800" w14:textId="02722966" w:rsidR="0093725B" w:rsidRPr="00A0216D" w:rsidRDefault="406EE767" w:rsidP="0093725B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lastRenderedPageBreak/>
        <w:t xml:space="preserve">Table </w:t>
      </w:r>
      <w:r w:rsidR="00D978C3">
        <w:rPr>
          <w:rFonts w:ascii="Times New Roman" w:hAnsi="Times New Roman" w:cs="Times New Roman"/>
          <w:sz w:val="22"/>
          <w:szCs w:val="22"/>
        </w:rPr>
        <w:t>S</w:t>
      </w:r>
      <w:r w:rsidRPr="00A0216D">
        <w:rPr>
          <w:rFonts w:ascii="Times New Roman" w:hAnsi="Times New Roman" w:cs="Times New Roman"/>
          <w:sz w:val="22"/>
          <w:szCs w:val="22"/>
        </w:rPr>
        <w:t xml:space="preserve">3. </w:t>
      </w:r>
      <w:r w:rsidR="50827F0F" w:rsidRPr="00A0216D">
        <w:rPr>
          <w:rFonts w:ascii="Times New Roman" w:hAnsi="Times New Roman" w:cs="Times New Roman"/>
          <w:sz w:val="22"/>
          <w:szCs w:val="22"/>
        </w:rPr>
        <w:t xml:space="preserve">Crosstabulation of </w:t>
      </w:r>
      <w:r w:rsidRPr="00A0216D">
        <w:rPr>
          <w:rFonts w:ascii="Times New Roman" w:hAnsi="Times New Roman" w:cs="Times New Roman"/>
          <w:sz w:val="22"/>
          <w:szCs w:val="22"/>
        </w:rPr>
        <w:t xml:space="preserve">neighborhood collective efficacy </w:t>
      </w:r>
      <w:proofErr w:type="spellStart"/>
      <w:r w:rsidR="6BEE2E80" w:rsidRPr="00A0216D">
        <w:rPr>
          <w:rFonts w:ascii="Times New Roman" w:hAnsi="Times New Roman" w:cs="Times New Roman"/>
          <w:sz w:val="22"/>
          <w:szCs w:val="22"/>
        </w:rPr>
        <w:t>tertiles</w:t>
      </w:r>
      <w:proofErr w:type="spellEnd"/>
      <w:r w:rsidR="6BEE2E80" w:rsidRPr="00A0216D">
        <w:rPr>
          <w:rFonts w:ascii="Times New Roman" w:hAnsi="Times New Roman" w:cs="Times New Roman"/>
          <w:sz w:val="22"/>
          <w:szCs w:val="22"/>
        </w:rPr>
        <w:t xml:space="preserve"> </w:t>
      </w:r>
      <w:r w:rsidRPr="00A0216D">
        <w:rPr>
          <w:rFonts w:ascii="Times New Roman" w:hAnsi="Times New Roman" w:cs="Times New Roman"/>
          <w:sz w:val="22"/>
          <w:szCs w:val="22"/>
        </w:rPr>
        <w:t>based on primary caregivers’ reports and adolescents’ reports (</w:t>
      </w:r>
      <w:r w:rsidR="00423C4D" w:rsidRPr="00A0216D">
        <w:rPr>
          <w:rFonts w:ascii="Times New Roman" w:hAnsi="Times New Roman" w:cs="Times New Roman"/>
          <w:sz w:val="22"/>
          <w:szCs w:val="22"/>
        </w:rPr>
        <w:t>n</w:t>
      </w:r>
      <w:r w:rsidRPr="00A0216D">
        <w:rPr>
          <w:rFonts w:ascii="Times New Roman" w:hAnsi="Times New Roman" w:cs="Times New Roman"/>
          <w:sz w:val="22"/>
          <w:szCs w:val="22"/>
        </w:rPr>
        <w:t>=1,626)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2160"/>
        <w:gridCol w:w="1972"/>
        <w:gridCol w:w="2338"/>
      </w:tblGrid>
      <w:tr w:rsidR="0093725B" w:rsidRPr="00A0216D" w14:paraId="3B34C898" w14:textId="77777777" w:rsidTr="00277AA6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2E47FB49" w14:textId="77777777" w:rsidR="0093725B" w:rsidRPr="00A0216D" w:rsidRDefault="0093725B" w:rsidP="00496EE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7FFDB5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Weighted % (Unweighted N)</w:t>
            </w:r>
          </w:p>
        </w:tc>
      </w:tr>
      <w:tr w:rsidR="0093725B" w:rsidRPr="00A0216D" w14:paraId="3A13B25C" w14:textId="77777777" w:rsidTr="00277AA6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</w:tcPr>
          <w:p w14:paraId="73003FC4" w14:textId="77777777" w:rsidR="0093725B" w:rsidRPr="00A0216D" w:rsidRDefault="0093725B" w:rsidP="00496EEE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7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B9B2628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Adolescents’ report</w:t>
            </w:r>
          </w:p>
        </w:tc>
      </w:tr>
      <w:tr w:rsidR="0093725B" w:rsidRPr="00A0216D" w14:paraId="09D7675B" w14:textId="77777777" w:rsidTr="00277AA6">
        <w:tc>
          <w:tcPr>
            <w:tcW w:w="28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0AE4792" w14:textId="77777777" w:rsidR="0093725B" w:rsidRPr="00A0216D" w:rsidRDefault="0093725B" w:rsidP="00277AA6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Primary caregivers’ report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58FC5ED7" w14:textId="08AC715F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High</w:t>
            </w:r>
            <w:r w:rsidR="00277AA6"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 collective efficacy</w:t>
            </w:r>
          </w:p>
        </w:tc>
        <w:tc>
          <w:tcPr>
            <w:tcW w:w="1972" w:type="dxa"/>
            <w:tcBorders>
              <w:top w:val="single" w:sz="4" w:space="0" w:color="auto"/>
              <w:bottom w:val="single" w:sz="4" w:space="0" w:color="auto"/>
            </w:tcBorders>
          </w:tcPr>
          <w:p w14:paraId="64CF3DC9" w14:textId="698F8D51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Moderate</w:t>
            </w:r>
            <w:r w:rsidR="00277AA6"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 collective efficacy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03B41969" w14:textId="77777777" w:rsidR="00277AA6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Low</w:t>
            </w:r>
            <w:r w:rsidR="00277AA6"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 collective </w:t>
            </w:r>
          </w:p>
          <w:p w14:paraId="7D82467F" w14:textId="41415DB1" w:rsidR="0093725B" w:rsidRPr="00A0216D" w:rsidRDefault="00277AA6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efficacy</w:t>
            </w:r>
          </w:p>
        </w:tc>
      </w:tr>
      <w:tr w:rsidR="0093725B" w:rsidRPr="00A0216D" w14:paraId="319DD980" w14:textId="77777777" w:rsidTr="00277AA6">
        <w:tc>
          <w:tcPr>
            <w:tcW w:w="2880" w:type="dxa"/>
            <w:tcBorders>
              <w:top w:val="single" w:sz="4" w:space="0" w:color="auto"/>
            </w:tcBorders>
          </w:tcPr>
          <w:p w14:paraId="27A4D338" w14:textId="1D09C4A8" w:rsidR="0093725B" w:rsidRPr="00A0216D" w:rsidRDefault="0093725B" w:rsidP="00496EE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High</w:t>
            </w:r>
            <w:r w:rsidR="00277AA6"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 collective efficacy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14:paraId="7947D7EB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19.19 (280)</w:t>
            </w:r>
          </w:p>
        </w:tc>
        <w:tc>
          <w:tcPr>
            <w:tcW w:w="1972" w:type="dxa"/>
            <w:tcBorders>
              <w:top w:val="single" w:sz="4" w:space="0" w:color="auto"/>
            </w:tcBorders>
          </w:tcPr>
          <w:p w14:paraId="543344A3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8.76 (167)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4DDCFB34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7.30 (131)</w:t>
            </w:r>
          </w:p>
        </w:tc>
      </w:tr>
      <w:tr w:rsidR="0093725B" w:rsidRPr="00A0216D" w14:paraId="5ED26CEC" w14:textId="77777777" w:rsidTr="00277AA6">
        <w:tc>
          <w:tcPr>
            <w:tcW w:w="2880" w:type="dxa"/>
          </w:tcPr>
          <w:p w14:paraId="0FADD4A7" w14:textId="7AAC2A8E" w:rsidR="0093725B" w:rsidRPr="00A0216D" w:rsidRDefault="0093725B" w:rsidP="00496EE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Moderate</w:t>
            </w:r>
            <w:r w:rsidR="00277AA6"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 collective efficacy</w:t>
            </w:r>
          </w:p>
        </w:tc>
        <w:tc>
          <w:tcPr>
            <w:tcW w:w="2160" w:type="dxa"/>
          </w:tcPr>
          <w:p w14:paraId="1AC3B348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11.38 (188)</w:t>
            </w:r>
          </w:p>
        </w:tc>
        <w:tc>
          <w:tcPr>
            <w:tcW w:w="1972" w:type="dxa"/>
          </w:tcPr>
          <w:p w14:paraId="60C195DD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10.90 (194)</w:t>
            </w:r>
          </w:p>
        </w:tc>
        <w:tc>
          <w:tcPr>
            <w:tcW w:w="2338" w:type="dxa"/>
          </w:tcPr>
          <w:p w14:paraId="7D9F2EC6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10.95 (165)</w:t>
            </w:r>
          </w:p>
        </w:tc>
      </w:tr>
      <w:tr w:rsidR="0093725B" w:rsidRPr="00A0216D" w14:paraId="3B744061" w14:textId="77777777" w:rsidTr="00277AA6">
        <w:tc>
          <w:tcPr>
            <w:tcW w:w="2880" w:type="dxa"/>
            <w:tcBorders>
              <w:bottom w:val="single" w:sz="4" w:space="0" w:color="auto"/>
            </w:tcBorders>
          </w:tcPr>
          <w:p w14:paraId="49A9717A" w14:textId="265D6CF1" w:rsidR="0093725B" w:rsidRPr="00A0216D" w:rsidRDefault="0093725B" w:rsidP="00496EE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Low</w:t>
            </w:r>
            <w:r w:rsidR="00277AA6" w:rsidRPr="00A0216D">
              <w:rPr>
                <w:rFonts w:ascii="Times New Roman" w:hAnsi="Times New Roman" w:cs="Times New Roman"/>
                <w:sz w:val="22"/>
                <w:szCs w:val="22"/>
              </w:rPr>
              <w:t xml:space="preserve"> collective efficacy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047323B3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10.17 (111)</w:t>
            </w:r>
          </w:p>
        </w:tc>
        <w:tc>
          <w:tcPr>
            <w:tcW w:w="1972" w:type="dxa"/>
            <w:tcBorders>
              <w:bottom w:val="single" w:sz="4" w:space="0" w:color="auto"/>
            </w:tcBorders>
          </w:tcPr>
          <w:p w14:paraId="502D3D5A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8.75 (186)</w:t>
            </w:r>
          </w:p>
        </w:tc>
        <w:tc>
          <w:tcPr>
            <w:tcW w:w="2338" w:type="dxa"/>
            <w:tcBorders>
              <w:bottom w:val="single" w:sz="4" w:space="0" w:color="auto"/>
            </w:tcBorders>
          </w:tcPr>
          <w:p w14:paraId="72978FCA" w14:textId="77777777" w:rsidR="0093725B" w:rsidRPr="00A0216D" w:rsidRDefault="0093725B" w:rsidP="00496EE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sz w:val="22"/>
                <w:szCs w:val="22"/>
              </w:rPr>
              <w:t>12.61 (204)</w:t>
            </w:r>
          </w:p>
        </w:tc>
      </w:tr>
    </w:tbl>
    <w:p w14:paraId="75D696C9" w14:textId="77777777" w:rsidR="0093725B" w:rsidRPr="00A0216D" w:rsidRDefault="0093725B" w:rsidP="0093725B">
      <w:pPr>
        <w:rPr>
          <w:sz w:val="22"/>
          <w:szCs w:val="22"/>
        </w:rPr>
      </w:pPr>
    </w:p>
    <w:p w14:paraId="44639D26" w14:textId="77777777" w:rsidR="0093725B" w:rsidRPr="00A0216D" w:rsidRDefault="0093725B" w:rsidP="0093725B"/>
    <w:p w14:paraId="57EC8EE3" w14:textId="602CFC07" w:rsidR="44F99A1C" w:rsidRPr="00A0216D" w:rsidRDefault="44F99A1C" w:rsidP="44F99A1C"/>
    <w:p w14:paraId="7E049E05" w14:textId="7036C877" w:rsidR="44F99A1C" w:rsidRPr="00A0216D" w:rsidRDefault="44F99A1C" w:rsidP="44F99A1C"/>
    <w:p w14:paraId="338745D6" w14:textId="1647006A" w:rsidR="44F99A1C" w:rsidRPr="00A0216D" w:rsidRDefault="44F99A1C" w:rsidP="44F99A1C"/>
    <w:p w14:paraId="48964368" w14:textId="31A36201" w:rsidR="44F99A1C" w:rsidRPr="00A0216D" w:rsidRDefault="44F99A1C" w:rsidP="44F99A1C"/>
    <w:p w14:paraId="058AC314" w14:textId="7BD64A07" w:rsidR="44F99A1C" w:rsidRPr="00A0216D" w:rsidRDefault="44F99A1C" w:rsidP="44F99A1C"/>
    <w:p w14:paraId="5FB88B89" w14:textId="0ADB0BE6" w:rsidR="44F99A1C" w:rsidRPr="00A0216D" w:rsidRDefault="44F99A1C" w:rsidP="44F99A1C"/>
    <w:p w14:paraId="49CB4ABA" w14:textId="44FA5086" w:rsidR="44F99A1C" w:rsidRPr="00A0216D" w:rsidRDefault="44F99A1C" w:rsidP="44F99A1C"/>
    <w:p w14:paraId="3D3C583D" w14:textId="12013880" w:rsidR="44F99A1C" w:rsidRPr="00A0216D" w:rsidRDefault="44F99A1C" w:rsidP="44F99A1C"/>
    <w:p w14:paraId="6059DD5D" w14:textId="41083807" w:rsidR="44F99A1C" w:rsidRPr="00A0216D" w:rsidRDefault="44F99A1C" w:rsidP="44F99A1C"/>
    <w:p w14:paraId="3C9085A9" w14:textId="77777777" w:rsidR="0093725B" w:rsidRPr="00A0216D" w:rsidRDefault="0093725B" w:rsidP="0093725B">
      <w:pPr>
        <w:rPr>
          <w:rFonts w:ascii="Times New Roman" w:hAnsi="Times New Roman" w:cs="Times New Roman"/>
          <w:b/>
        </w:rPr>
      </w:pPr>
    </w:p>
    <w:p w14:paraId="0F64697B" w14:textId="77777777" w:rsidR="0093725B" w:rsidRPr="00A0216D" w:rsidRDefault="0093725B" w:rsidP="0093725B">
      <w:pPr>
        <w:rPr>
          <w:rFonts w:ascii="Times New Roman" w:hAnsi="Times New Roman" w:cs="Times New Roman"/>
          <w:b/>
        </w:rPr>
      </w:pPr>
    </w:p>
    <w:p w14:paraId="1A2F594B" w14:textId="77777777" w:rsidR="0093725B" w:rsidRPr="00A0216D" w:rsidRDefault="0093725B" w:rsidP="0093725B">
      <w:pPr>
        <w:rPr>
          <w:rFonts w:ascii="Times New Roman" w:hAnsi="Times New Roman" w:cs="Times New Roman"/>
          <w:b/>
        </w:rPr>
      </w:pPr>
    </w:p>
    <w:p w14:paraId="25816245" w14:textId="77777777" w:rsidR="0093725B" w:rsidRPr="00A0216D" w:rsidRDefault="0093725B" w:rsidP="0093725B">
      <w:pPr>
        <w:rPr>
          <w:rFonts w:ascii="Times New Roman" w:hAnsi="Times New Roman" w:cs="Times New Roman"/>
          <w:b/>
        </w:rPr>
      </w:pPr>
      <w:r w:rsidRPr="00A0216D">
        <w:rPr>
          <w:rFonts w:ascii="Times New Roman" w:hAnsi="Times New Roman" w:cs="Times New Roman"/>
          <w:b/>
        </w:rPr>
        <w:br w:type="page"/>
      </w:r>
    </w:p>
    <w:p w14:paraId="6FA3CA9A" w14:textId="65B21A8E" w:rsidR="0093725B" w:rsidRPr="00A0216D" w:rsidRDefault="0093725B" w:rsidP="0093725B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lastRenderedPageBreak/>
        <w:t xml:space="preserve">Figure </w:t>
      </w:r>
      <w:r w:rsidR="00D978C3">
        <w:rPr>
          <w:rFonts w:ascii="Times New Roman" w:hAnsi="Times New Roman" w:cs="Times New Roman"/>
          <w:sz w:val="22"/>
          <w:szCs w:val="22"/>
        </w:rPr>
        <w:t>S</w:t>
      </w:r>
      <w:r w:rsidRPr="00A0216D">
        <w:rPr>
          <w:rFonts w:ascii="Times New Roman" w:hAnsi="Times New Roman" w:cs="Times New Roman"/>
          <w:sz w:val="22"/>
          <w:szCs w:val="22"/>
        </w:rPr>
        <w:t>1a. Distribution of primary caregivers’ collective efficacy scores (</w:t>
      </w:r>
      <w:r w:rsidR="00423C4D" w:rsidRPr="00A0216D">
        <w:rPr>
          <w:rFonts w:ascii="Times New Roman" w:hAnsi="Times New Roman" w:cs="Times New Roman"/>
          <w:sz w:val="22"/>
          <w:szCs w:val="22"/>
        </w:rPr>
        <w:t>n</w:t>
      </w:r>
      <w:r w:rsidRPr="00A0216D">
        <w:rPr>
          <w:rFonts w:ascii="Times New Roman" w:hAnsi="Times New Roman" w:cs="Times New Roman"/>
          <w:sz w:val="22"/>
          <w:szCs w:val="22"/>
        </w:rPr>
        <w:t>=1,736)</w:t>
      </w:r>
    </w:p>
    <w:p w14:paraId="79A07878" w14:textId="77777777" w:rsidR="0093725B" w:rsidRPr="00A0216D" w:rsidRDefault="0093725B" w:rsidP="0093725B">
      <w:pPr>
        <w:rPr>
          <w:sz w:val="22"/>
          <w:szCs w:val="22"/>
        </w:rPr>
      </w:pPr>
      <w:r w:rsidRPr="00A0216D">
        <w:rPr>
          <w:noProof/>
          <w:sz w:val="22"/>
          <w:szCs w:val="22"/>
          <w:lang w:val="en-IN" w:eastAsia="en-IN"/>
        </w:rPr>
        <w:drawing>
          <wp:inline distT="0" distB="0" distL="0" distR="0" wp14:anchorId="47DC5B45" wp14:editId="6BA63051">
            <wp:extent cx="4610100" cy="3352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3A7D9F" w14:textId="77777777" w:rsidR="0093725B" w:rsidRPr="00A0216D" w:rsidRDefault="0093725B" w:rsidP="0093725B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 xml:space="preserve">Note: Lower scores indicate higher collective efficacy. </w:t>
      </w:r>
    </w:p>
    <w:p w14:paraId="0AF1F124" w14:textId="77777777" w:rsidR="0093725B" w:rsidRPr="00A0216D" w:rsidRDefault="0093725B" w:rsidP="0093725B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>Median = 1.67; Interquartile range = (1.22-2.11).</w:t>
      </w:r>
    </w:p>
    <w:p w14:paraId="7EBCA447" w14:textId="77777777" w:rsidR="0093725B" w:rsidRPr="00A0216D" w:rsidRDefault="0093725B" w:rsidP="0093725B">
      <w:pPr>
        <w:rPr>
          <w:sz w:val="22"/>
          <w:szCs w:val="22"/>
        </w:rPr>
      </w:pPr>
    </w:p>
    <w:p w14:paraId="25F72C75" w14:textId="77777777" w:rsidR="0093725B" w:rsidRPr="00A0216D" w:rsidRDefault="0093725B" w:rsidP="0093725B">
      <w:pPr>
        <w:rPr>
          <w:rFonts w:ascii="Times New Roman" w:hAnsi="Times New Roman" w:cs="Times New Roman"/>
          <w:b/>
          <w:sz w:val="22"/>
          <w:szCs w:val="22"/>
        </w:rPr>
      </w:pPr>
    </w:p>
    <w:p w14:paraId="1671574D" w14:textId="451AFB21" w:rsidR="0093725B" w:rsidRPr="00A0216D" w:rsidRDefault="0093725B" w:rsidP="0093725B">
      <w:pPr>
        <w:rPr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 xml:space="preserve">Figure </w:t>
      </w:r>
      <w:r w:rsidR="00D978C3">
        <w:rPr>
          <w:rFonts w:ascii="Times New Roman" w:hAnsi="Times New Roman" w:cs="Times New Roman"/>
          <w:sz w:val="22"/>
          <w:szCs w:val="22"/>
        </w:rPr>
        <w:t>S</w:t>
      </w:r>
      <w:r w:rsidRPr="00A0216D">
        <w:rPr>
          <w:rFonts w:ascii="Times New Roman" w:hAnsi="Times New Roman" w:cs="Times New Roman"/>
          <w:sz w:val="22"/>
          <w:szCs w:val="22"/>
        </w:rPr>
        <w:t>1b. Distribution of adolescents’ collective efficacy scores (</w:t>
      </w:r>
      <w:r w:rsidR="00423C4D" w:rsidRPr="00A0216D">
        <w:rPr>
          <w:rFonts w:ascii="Times New Roman" w:hAnsi="Times New Roman" w:cs="Times New Roman"/>
          <w:sz w:val="22"/>
          <w:szCs w:val="22"/>
        </w:rPr>
        <w:t>n</w:t>
      </w:r>
      <w:r w:rsidRPr="00A0216D">
        <w:rPr>
          <w:rFonts w:ascii="Times New Roman" w:hAnsi="Times New Roman" w:cs="Times New Roman"/>
          <w:sz w:val="22"/>
          <w:szCs w:val="22"/>
        </w:rPr>
        <w:t>=1,829)</w:t>
      </w:r>
    </w:p>
    <w:p w14:paraId="152EF3CD" w14:textId="77777777" w:rsidR="0093725B" w:rsidRPr="00A0216D" w:rsidRDefault="0093725B" w:rsidP="0093725B">
      <w:pPr>
        <w:rPr>
          <w:sz w:val="22"/>
          <w:szCs w:val="22"/>
        </w:rPr>
      </w:pPr>
      <w:r w:rsidRPr="00A0216D">
        <w:rPr>
          <w:noProof/>
          <w:sz w:val="22"/>
          <w:szCs w:val="22"/>
          <w:lang w:val="en-IN" w:eastAsia="en-IN"/>
        </w:rPr>
        <w:drawing>
          <wp:inline distT="0" distB="0" distL="0" distR="0" wp14:anchorId="619893DA" wp14:editId="356CF8EC">
            <wp:extent cx="4624551" cy="33633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25323" cy="336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4BB63F" w14:textId="77777777" w:rsidR="0093725B" w:rsidRPr="00A0216D" w:rsidRDefault="0093725B" w:rsidP="0093725B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 xml:space="preserve">Note: Lower scores indicate higher collective efficacy. </w:t>
      </w:r>
    </w:p>
    <w:p w14:paraId="501854C9" w14:textId="23A4F7DE" w:rsidR="0093725B" w:rsidRPr="00A0216D" w:rsidRDefault="0093725B" w:rsidP="44F99A1C">
      <w:pPr>
        <w:rPr>
          <w:rFonts w:ascii="Times New Roman" w:hAnsi="Times New Roman" w:cs="Times New Roman"/>
          <w:sz w:val="22"/>
          <w:szCs w:val="22"/>
        </w:rPr>
      </w:pPr>
      <w:r w:rsidRPr="00A0216D">
        <w:rPr>
          <w:rFonts w:ascii="Times New Roman" w:hAnsi="Times New Roman" w:cs="Times New Roman"/>
          <w:sz w:val="22"/>
          <w:szCs w:val="22"/>
        </w:rPr>
        <w:t>Median = 2.13; Interquartile range = (1.63-2.50).</w:t>
      </w:r>
    </w:p>
    <w:p w14:paraId="1F871C6E" w14:textId="457B052A" w:rsidR="44F99A1C" w:rsidRPr="00A0216D" w:rsidRDefault="44F99A1C" w:rsidP="44F99A1C">
      <w:pPr>
        <w:rPr>
          <w:rFonts w:ascii="Times New Roman" w:hAnsi="Times New Roman" w:cs="Times New Roman"/>
          <w:sz w:val="22"/>
          <w:szCs w:val="22"/>
        </w:rPr>
      </w:pPr>
    </w:p>
    <w:p w14:paraId="61196CAE" w14:textId="40283C95" w:rsidR="44F99A1C" w:rsidRPr="00A0216D" w:rsidRDefault="44F99A1C" w:rsidP="44F99A1C">
      <w:pPr>
        <w:rPr>
          <w:rFonts w:ascii="Times New Roman" w:hAnsi="Times New Roman" w:cs="Times New Roman"/>
          <w:sz w:val="22"/>
          <w:szCs w:val="22"/>
        </w:rPr>
      </w:pPr>
    </w:p>
    <w:p w14:paraId="310F0B85" w14:textId="07CD627C" w:rsidR="00312C95" w:rsidRPr="00A0216D" w:rsidRDefault="00312C95" w:rsidP="00312C95">
      <w:pPr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A0216D">
        <w:rPr>
          <w:rFonts w:ascii="Times New Roman" w:hAnsi="Times New Roman" w:cs="Times New Roman"/>
          <w:color w:val="000000" w:themeColor="text1"/>
        </w:rPr>
        <w:lastRenderedPageBreak/>
        <w:t xml:space="preserve">Table </w:t>
      </w:r>
      <w:r w:rsidR="00D978C3">
        <w:rPr>
          <w:rFonts w:ascii="Times New Roman" w:hAnsi="Times New Roman" w:cs="Times New Roman"/>
          <w:color w:val="000000" w:themeColor="text1"/>
        </w:rPr>
        <w:t>S</w:t>
      </w:r>
      <w:r w:rsidRPr="00A0216D">
        <w:rPr>
          <w:rFonts w:ascii="Times New Roman" w:hAnsi="Times New Roman" w:cs="Times New Roman"/>
          <w:color w:val="000000" w:themeColor="text1"/>
        </w:rPr>
        <w:t xml:space="preserve">4. 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Predicted probability of adolescents’ </w:t>
      </w:r>
      <w:r w:rsidR="005A3D67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past-year 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exposure to firearm homicide within 800 meters of </w:t>
      </w:r>
      <w:r w:rsidR="005A3D67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their 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home by race/ethnicity, household income &amp; adolescents’ reports of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=1,829)</w:t>
      </w:r>
    </w:p>
    <w:tbl>
      <w:tblPr>
        <w:tblW w:w="9360" w:type="dxa"/>
        <w:tblLook w:val="0000" w:firstRow="0" w:lastRow="0" w:firstColumn="0" w:lastColumn="0" w:noHBand="0" w:noVBand="0"/>
      </w:tblPr>
      <w:tblGrid>
        <w:gridCol w:w="2265"/>
        <w:gridCol w:w="3314"/>
        <w:gridCol w:w="1290"/>
        <w:gridCol w:w="1350"/>
        <w:gridCol w:w="1141"/>
      </w:tblGrid>
      <w:tr w:rsidR="00A134C2" w:rsidRPr="00A0216D" w14:paraId="5638E293" w14:textId="77777777" w:rsidTr="0816B313">
        <w:trPr>
          <w:trHeight w:val="341"/>
        </w:trPr>
        <w:tc>
          <w:tcPr>
            <w:tcW w:w="226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8A25C05" w14:textId="4F4C2E30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Income x Collective efficacy</w:t>
            </w:r>
          </w:p>
        </w:tc>
        <w:tc>
          <w:tcPr>
            <w:tcW w:w="3314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7B10AAD" w14:textId="025DCF63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Race/ethnicity</w:t>
            </w:r>
          </w:p>
        </w:tc>
        <w:tc>
          <w:tcPr>
            <w:tcW w:w="12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DF3670A" w14:textId="69D8DC1B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Coefficient</w:t>
            </w:r>
          </w:p>
        </w:tc>
        <w:tc>
          <w:tcPr>
            <w:tcW w:w="2491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F7E9578" w14:textId="1EC38AD3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95% CI</w:t>
            </w:r>
          </w:p>
        </w:tc>
      </w:tr>
      <w:tr w:rsidR="00A134C2" w:rsidRPr="00A0216D" w14:paraId="4A152672" w14:textId="77777777" w:rsidTr="0816B313">
        <w:trPr>
          <w:trHeight w:val="423"/>
        </w:trPr>
        <w:tc>
          <w:tcPr>
            <w:tcW w:w="2265" w:type="dxa"/>
            <w:vMerge/>
            <w:vAlign w:val="bottom"/>
          </w:tcPr>
          <w:p w14:paraId="2939C86E" w14:textId="130C05EE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vMerge/>
            <w:vAlign w:val="bottom"/>
          </w:tcPr>
          <w:p w14:paraId="28CAF902" w14:textId="570F55DC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290" w:type="dxa"/>
            <w:vMerge/>
            <w:vAlign w:val="bottom"/>
          </w:tcPr>
          <w:p w14:paraId="0DBF7B6D" w14:textId="06905350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5EEB2D5" w14:textId="39847305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Lower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14F4BA1" w14:textId="294710C0" w:rsidR="00D27D91" w:rsidRPr="00A0216D" w:rsidRDefault="00D27D91" w:rsidP="005A3D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Upper</w:t>
            </w:r>
          </w:p>
        </w:tc>
      </w:tr>
      <w:tr w:rsidR="00A134C2" w:rsidRPr="00A0216D" w14:paraId="34F094AD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870BDC8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082D5762" w14:textId="6B06AA9D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59892349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7E0725" w14:textId="54DAA67B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BDA392" w14:textId="693E5B6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0.5176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BD6BA5C" w14:textId="4E521F4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0.3515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8E96685" w14:textId="5B4CA09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0.6836</w:t>
            </w:r>
          </w:p>
        </w:tc>
      </w:tr>
      <w:tr w:rsidR="00A134C2" w:rsidRPr="00A0216D" w14:paraId="55A28EC8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0C847D34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51C3EAE3" w14:textId="22129353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5F0BD2F3" w14:textId="41AA928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0.4924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B20FC6E" w14:textId="64AA910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0.2932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69EB9949" w14:textId="7E99EE4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0.6917</w:t>
            </w:r>
          </w:p>
        </w:tc>
      </w:tr>
      <w:tr w:rsidR="00A134C2" w:rsidRPr="00A0216D" w14:paraId="1ED8C1C2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584C77A1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089647B0" w14:textId="4FE0C556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76642BEE" w14:textId="3DD9E99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0.4424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EBF36DC" w14:textId="63EE942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0.1738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688B598" w14:textId="1677DB9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0.7111</w:t>
            </w:r>
          </w:p>
        </w:tc>
      </w:tr>
      <w:tr w:rsidR="00A134C2" w:rsidRPr="00A0216D" w14:paraId="1D898F0B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7C8DEBB7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98CD2E" w14:textId="5FE64B49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930166" w14:textId="0A1F929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0.1661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AC6501" w14:textId="57F92FD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0.0491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E1CF68E" w14:textId="7EB9193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0.2832</w:t>
            </w:r>
          </w:p>
        </w:tc>
      </w:tr>
      <w:tr w:rsidR="00A134C2" w:rsidRPr="00A0216D" w14:paraId="5CC99902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C866452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41416BB8" w14:textId="14212118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106F5790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5CE39B4" w14:textId="00509725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A156107" w14:textId="5D456A9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0.5026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CC3D686" w14:textId="6A4515C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0.3513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13C45AB" w14:textId="74D8E1E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0.6539</w:t>
            </w:r>
          </w:p>
        </w:tc>
      </w:tr>
      <w:tr w:rsidR="00A134C2" w:rsidRPr="00A0216D" w14:paraId="58DEE102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3CFFD079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3CED7744" w14:textId="0EF9543A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5EA227BE" w14:textId="5B7975F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0.4775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D36C6DA" w14:textId="4499C77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0.3107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C62690B" w14:textId="3DB7546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0.6443</w:t>
            </w:r>
          </w:p>
        </w:tc>
      </w:tr>
      <w:tr w:rsidR="00A134C2" w:rsidRPr="00A0216D" w14:paraId="00FEAEC1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796AFE63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18AE150D" w14:textId="1F902415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08CB7B48" w14:textId="0FC9751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0.4277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79245486" w14:textId="19BA23D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0.1258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31003B5" w14:textId="3EBA135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0.7297</w:t>
            </w:r>
          </w:p>
        </w:tc>
      </w:tr>
      <w:tr w:rsidR="00A134C2" w:rsidRPr="00A0216D" w14:paraId="23DF90EA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4582C8B4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55A69C6" w14:textId="596E3F0B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BB90EF" w14:textId="3E7F9BA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0.1580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A1A7BB7" w14:textId="578CDAA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0.0316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0A39E8" w14:textId="70B1442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0.2845</w:t>
            </w:r>
          </w:p>
        </w:tc>
      </w:tr>
      <w:tr w:rsidR="00A134C2" w:rsidRPr="00A0216D" w14:paraId="2E0D42E5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52C730E1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Poor-</w:t>
            </w:r>
          </w:p>
          <w:p w14:paraId="3EAB19B4" w14:textId="7B726D47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303713D1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505F2CB" w14:textId="19940E8F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51D0204" w14:textId="1230817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0.4604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5A9416" w14:textId="6E405D1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0.2898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186C0B" w14:textId="2D56F18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0.6311</w:t>
            </w:r>
          </w:p>
        </w:tc>
      </w:tr>
      <w:tr w:rsidR="00A134C2" w:rsidRPr="00A0216D" w14:paraId="6ECF91E6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4DCC216F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2B2B7BCA" w14:textId="61A9EC78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795E0AEB" w14:textId="1092587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0.4356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2420C75" w14:textId="31F5C64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0.1737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7916D34" w14:textId="62C5D4C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0.6975</w:t>
            </w:r>
          </w:p>
        </w:tc>
      </w:tr>
      <w:tr w:rsidR="00A134C2" w:rsidRPr="00A0216D" w14:paraId="1C6A373E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2C1D1EC4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74320291" w14:textId="404FCD15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4F4E3229" w14:textId="41A8EF7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0.3869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D94D58B" w14:textId="098582E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0.0790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47CC04CA" w14:textId="4250697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0.6949</w:t>
            </w:r>
          </w:p>
        </w:tc>
      </w:tr>
      <w:tr w:rsidR="00A134C2" w:rsidRPr="00A0216D" w14:paraId="1B5FD169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31D61639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D1F543B" w14:textId="289909FF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183425E" w14:textId="031079C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0.1368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9D1D031" w14:textId="0E82587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0.0367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CB4B66A" w14:textId="72ED84A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0.2369</w:t>
            </w:r>
          </w:p>
        </w:tc>
      </w:tr>
      <w:tr w:rsidR="00A134C2" w:rsidRPr="00A0216D" w14:paraId="693B17E2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06F996DD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45F165B0" w14:textId="188D8CE5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748B1EFE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8D6E1C9" w14:textId="3CDA4117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8F4A0A4" w14:textId="04854AE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0.4699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CD11D74" w14:textId="52656BF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0.3207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38A78D5" w14:textId="5466B0F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0.6190</w:t>
            </w:r>
          </w:p>
        </w:tc>
      </w:tr>
      <w:tr w:rsidR="00A134C2" w:rsidRPr="00A0216D" w14:paraId="14BAC2E0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1B101677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533A9325" w14:textId="41409041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329C80E5" w14:textId="5F15E7C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0.4450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22AE3CD" w14:textId="09B98E5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0.2020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1908127C" w14:textId="5AA047E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0.6879</w:t>
            </w:r>
          </w:p>
        </w:tc>
      </w:tr>
      <w:tr w:rsidR="00A134C2" w:rsidRPr="00A0216D" w14:paraId="4D6F9167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5BD2B8C8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3E07AD58" w14:textId="215F6E98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1EF1A3CF" w14:textId="3A0202B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0.3960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EC2FBC5" w14:textId="4676720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0.1808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4799DC29" w14:textId="6255A82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0.6112</w:t>
            </w:r>
          </w:p>
        </w:tc>
      </w:tr>
      <w:tr w:rsidR="00A134C2" w:rsidRPr="00A0216D" w14:paraId="6438CFF0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4C29FF06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2296FFC" w14:textId="75D42820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8270654" w14:textId="278082B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0.1414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587607" w14:textId="74D1514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0.0319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F812E0D" w14:textId="4ABD74F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0.2508</w:t>
            </w:r>
          </w:p>
        </w:tc>
      </w:tr>
      <w:tr w:rsidR="00A134C2" w:rsidRPr="00A0216D" w14:paraId="1D2C091D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15DA4FE" w14:textId="77777777" w:rsidR="00277AA6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728E0E97" w14:textId="7E6CDCC0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08861274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D29FFB" w14:textId="3B1B9DB0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C7AB225" w14:textId="1DAE0B1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0.4550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9CC771C" w14:textId="30077CC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0.2722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0B19597" w14:textId="4802C02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0.6378</w:t>
            </w:r>
          </w:p>
        </w:tc>
      </w:tr>
      <w:tr w:rsidR="00A134C2" w:rsidRPr="00A0216D" w14:paraId="1E638B63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3D665608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19FF4919" w14:textId="364A2291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67B5A68C" w14:textId="375DB17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0.4302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40B1D880" w14:textId="389CF25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0.1807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0527736" w14:textId="2FAF0DE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0.6797</w:t>
            </w:r>
          </w:p>
        </w:tc>
      </w:tr>
      <w:tr w:rsidR="00A134C2" w:rsidRPr="00A0216D" w14:paraId="315A470A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6BE715C7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1B3B51B5" w14:textId="4E73581A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7D646F8F" w14:textId="57A742A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0.3818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0F122F11" w14:textId="6B3AE78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0.1031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BCBEAEA" w14:textId="139AB3D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0.6605</w:t>
            </w:r>
          </w:p>
        </w:tc>
      </w:tr>
      <w:tr w:rsidR="00A134C2" w:rsidRPr="00A0216D" w14:paraId="3040E368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6F6426A4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02B63E0" w14:textId="5892F4B6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935FB53" w14:textId="564E7FFD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0.1342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D6C86D0" w14:textId="3CE4858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0.0085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79AC87F" w14:textId="166697E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0.2600</w:t>
            </w:r>
          </w:p>
        </w:tc>
      </w:tr>
      <w:tr w:rsidR="00A134C2" w:rsidRPr="00A0216D" w14:paraId="18D5AC51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FCBDA89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Near poor-</w:t>
            </w:r>
          </w:p>
          <w:p w14:paraId="4460D41D" w14:textId="46A266E5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0925C66A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B63360" w14:textId="19CC2A54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F88161" w14:textId="1754646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0.4135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1A99809" w14:textId="40CC789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0.2052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5F4465" w14:textId="1258736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0.6218</w:t>
            </w:r>
          </w:p>
        </w:tc>
      </w:tr>
      <w:tr w:rsidR="00A134C2" w:rsidRPr="00A0216D" w14:paraId="1EF6CFF8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5840579F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376E5171" w14:textId="08590C00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2DB28B3E" w14:textId="592C4F1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0.3894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472CD36" w14:textId="2EC943A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0.0716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60508C1" w14:textId="493C677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0.7071</w:t>
            </w:r>
          </w:p>
        </w:tc>
      </w:tr>
      <w:tr w:rsidR="00A134C2" w:rsidRPr="00A0216D" w14:paraId="0E3656BF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7D951A88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5C27D182" w14:textId="0EB3286A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23337DB7" w14:textId="1FFDC96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0.3428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4820166" w14:textId="64F8216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0.0510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03F3AF7E" w14:textId="21EC90C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0.6345</w:t>
            </w:r>
          </w:p>
        </w:tc>
      </w:tr>
      <w:tr w:rsidR="00A134C2" w:rsidRPr="00A0216D" w14:paraId="0AE85421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55AAA611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B1BB5C" w14:textId="58866DFF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2EBA6CE" w14:textId="3D5EDE2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0.1158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C0A2C18" w14:textId="7F37A1F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0.0061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BC2F0CD" w14:textId="3D20670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0.2254</w:t>
            </w:r>
          </w:p>
        </w:tc>
      </w:tr>
      <w:tr w:rsidR="00A134C2" w:rsidRPr="00A0216D" w14:paraId="516DFF14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5AA45712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0DF0298B" w14:textId="44A76586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Low</w:t>
            </w:r>
            <w:r w:rsidR="14755775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766BC6" w14:textId="4A84FE75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52908A" w14:textId="411832D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0.2751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D8E17F" w14:textId="440A7C2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0.1261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3771A4" w14:textId="699DAE6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0.4241</w:t>
            </w:r>
          </w:p>
        </w:tc>
      </w:tr>
      <w:tr w:rsidR="00A134C2" w:rsidRPr="00A0216D" w14:paraId="3466C48E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03DF907D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32B6C64E" w14:textId="2EA926B9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410CAE98" w14:textId="1BE3CBB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0.2555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1809CCB1" w14:textId="722876B6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0.1128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BAE46D7" w14:textId="7E895A8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0.3982</w:t>
            </w:r>
          </w:p>
        </w:tc>
      </w:tr>
      <w:tr w:rsidR="00A134C2" w:rsidRPr="00A0216D" w14:paraId="656C7A8C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658F40E5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43B96BB4" w14:textId="5C63DC10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3770946F" w14:textId="3292A41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0.2192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6FDDEB8C" w14:textId="0B30027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0.0537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A4AF8C9" w14:textId="3298456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0.3847</w:t>
            </w:r>
          </w:p>
        </w:tc>
      </w:tr>
      <w:tr w:rsidR="00A134C2" w:rsidRPr="00A0216D" w14:paraId="49D6EA2D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0DA64592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EC7BD6B" w14:textId="1FBCFF37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C78FDD" w14:textId="2445409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0.0658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BCBAE85" w14:textId="03A5C20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0.0111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1FFA663" w14:textId="253A13B4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0.1206</w:t>
            </w:r>
          </w:p>
        </w:tc>
      </w:tr>
      <w:tr w:rsidR="00A134C2" w:rsidRPr="00A0216D" w14:paraId="5F1F3F7E" w14:textId="77777777" w:rsidTr="0816B313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9CEE341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54E28AD3" w14:textId="596E45FA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Moderate</w:t>
            </w:r>
            <w:r w:rsidR="50395C20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1F4AFA0" w14:textId="725573CE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F558A4" w14:textId="67AA954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0.2633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30498A1" w14:textId="42C242E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0.0920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ABE833" w14:textId="29776F6F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0.4346</w:t>
            </w:r>
          </w:p>
        </w:tc>
      </w:tr>
      <w:tr w:rsidR="00A134C2" w:rsidRPr="00A0216D" w14:paraId="1D5544EF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4CD3A129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6DDA7A4F" w14:textId="2278DD97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1FFE9B96" w14:textId="00B1D00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0.2443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2CAA74C" w14:textId="3B47B363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0.0956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06F3A5EA" w14:textId="10EEC71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0.3929</w:t>
            </w:r>
          </w:p>
        </w:tc>
      </w:tr>
      <w:tr w:rsidR="00A134C2" w:rsidRPr="00A0216D" w14:paraId="24F6364B" w14:textId="77777777" w:rsidTr="0816B313">
        <w:trPr>
          <w:trHeight w:val="320"/>
        </w:trPr>
        <w:tc>
          <w:tcPr>
            <w:tcW w:w="2265" w:type="dxa"/>
            <w:vMerge/>
            <w:vAlign w:val="center"/>
          </w:tcPr>
          <w:p w14:paraId="6B4254EC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6AC0C23D" w14:textId="66A61E55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014587A4" w14:textId="179CDC71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0.2091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530F8CB2" w14:textId="5BB76B7E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0.0009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24A26F58" w14:textId="3C39A99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0.4173</w:t>
            </w:r>
          </w:p>
        </w:tc>
      </w:tr>
      <w:tr w:rsidR="00A134C2" w:rsidRPr="00A0216D" w14:paraId="42FE0E86" w14:textId="77777777" w:rsidTr="00277AA6">
        <w:trPr>
          <w:trHeight w:val="320"/>
        </w:trPr>
        <w:tc>
          <w:tcPr>
            <w:tcW w:w="2265" w:type="dxa"/>
            <w:vMerge/>
            <w:tcBorders>
              <w:bottom w:val="single" w:sz="6" w:space="0" w:color="auto"/>
            </w:tcBorders>
            <w:vAlign w:val="center"/>
          </w:tcPr>
          <w:p w14:paraId="148DA68D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3B37C2" w14:textId="5E87CDCC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F7F0BA3" w14:textId="371CDCA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0.0623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D915896" w14:textId="68EF489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-0.0014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5151889" w14:textId="6EF627D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0.1260</w:t>
            </w:r>
          </w:p>
        </w:tc>
      </w:tr>
      <w:tr w:rsidR="00A134C2" w:rsidRPr="00A0216D" w14:paraId="5CBF8BDF" w14:textId="77777777" w:rsidTr="00277AA6">
        <w:trPr>
          <w:trHeight w:val="320"/>
        </w:trPr>
        <w:tc>
          <w:tcPr>
            <w:tcW w:w="2265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62F7E94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Middle-to-high income-</w:t>
            </w:r>
          </w:p>
          <w:p w14:paraId="277FF96E" w14:textId="33EAB57F" w:rsidR="007958C4" w:rsidRPr="00A0216D" w:rsidRDefault="5E73F6B0" w:rsidP="2E8FD3D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High</w:t>
            </w:r>
            <w:r w:rsidR="466C4C3A"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collective efficacy</w:t>
            </w:r>
          </w:p>
        </w:tc>
        <w:tc>
          <w:tcPr>
            <w:tcW w:w="331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90C720" w14:textId="1AA13FD5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Black, Non-Hispanic</w:t>
            </w:r>
          </w:p>
        </w:tc>
        <w:tc>
          <w:tcPr>
            <w:tcW w:w="129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6A7D763" w14:textId="003CCDCA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0.2318</w:t>
            </w:r>
          </w:p>
        </w:tc>
        <w:tc>
          <w:tcPr>
            <w:tcW w:w="1350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6A32E16" w14:textId="52224C0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0.1352</w:t>
            </w:r>
          </w:p>
        </w:tc>
        <w:tc>
          <w:tcPr>
            <w:tcW w:w="11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A05EFC5" w14:textId="17D41FF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0.3285</w:t>
            </w:r>
          </w:p>
        </w:tc>
      </w:tr>
      <w:tr w:rsidR="00A134C2" w:rsidRPr="00A0216D" w14:paraId="3FC7EC91" w14:textId="77777777" w:rsidTr="00277AA6">
        <w:trPr>
          <w:trHeight w:val="320"/>
        </w:trPr>
        <w:tc>
          <w:tcPr>
            <w:tcW w:w="2265" w:type="dxa"/>
            <w:vMerge/>
            <w:tcBorders>
              <w:bottom w:val="single" w:sz="4" w:space="0" w:color="auto"/>
            </w:tcBorders>
            <w:vAlign w:val="center"/>
          </w:tcPr>
          <w:p w14:paraId="3B65C294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49E67611" w14:textId="1238FA9A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Latinx/Hispanic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7FC63B7D" w14:textId="7DC8DB57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0.2144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350E8182" w14:textId="02E037AB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0.0698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7B30BD49" w14:textId="2BA0D512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0.3591</w:t>
            </w:r>
          </w:p>
        </w:tc>
      </w:tr>
      <w:tr w:rsidR="00A134C2" w:rsidRPr="00A0216D" w14:paraId="6A872CD3" w14:textId="77777777" w:rsidTr="00277AA6">
        <w:trPr>
          <w:trHeight w:val="320"/>
        </w:trPr>
        <w:tc>
          <w:tcPr>
            <w:tcW w:w="2265" w:type="dxa"/>
            <w:vMerge/>
            <w:tcBorders>
              <w:bottom w:val="single" w:sz="4" w:space="0" w:color="auto"/>
            </w:tcBorders>
            <w:vAlign w:val="center"/>
          </w:tcPr>
          <w:p w14:paraId="73CB45B9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</w:tcPr>
          <w:p w14:paraId="583EBC3F" w14:textId="2A6507E2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Other/Multiracial,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14:paraId="1C2A29F2" w14:textId="1579EE5C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0.1825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</w:tcPr>
          <w:p w14:paraId="21C27D87" w14:textId="10CD3E30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0.0185</w:t>
            </w:r>
          </w:p>
        </w:tc>
        <w:tc>
          <w:tcPr>
            <w:tcW w:w="1141" w:type="dxa"/>
            <w:tcBorders>
              <w:top w:val="nil"/>
              <w:left w:val="nil"/>
              <w:bottom w:val="nil"/>
              <w:right w:val="nil"/>
            </w:tcBorders>
          </w:tcPr>
          <w:p w14:paraId="5355F7A0" w14:textId="31962769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0.3465</w:t>
            </w:r>
          </w:p>
        </w:tc>
      </w:tr>
      <w:tr w:rsidR="00A134C2" w:rsidRPr="00A0216D" w14:paraId="52CC378A" w14:textId="77777777" w:rsidTr="00277AA6">
        <w:trPr>
          <w:trHeight w:val="320"/>
        </w:trPr>
        <w:tc>
          <w:tcPr>
            <w:tcW w:w="2265" w:type="dxa"/>
            <w:vMerge/>
            <w:tcBorders>
              <w:bottom w:val="single" w:sz="4" w:space="0" w:color="auto"/>
            </w:tcBorders>
            <w:vAlign w:val="center"/>
          </w:tcPr>
          <w:p w14:paraId="5ECF916A" w14:textId="77777777" w:rsidR="007958C4" w:rsidRPr="00A0216D" w:rsidRDefault="007958C4" w:rsidP="007958C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C0A6586" w14:textId="025B0E87" w:rsidR="007958C4" w:rsidRPr="00A0216D" w:rsidRDefault="007958C4" w:rsidP="007958C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White, Non-Hispanic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FBEFC97" w14:textId="17496AA5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0.0531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694057" w14:textId="1A1C434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0.0166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EE215B6" w14:textId="646EBE18" w:rsidR="0816B313" w:rsidRPr="00A0216D" w:rsidRDefault="0816B313" w:rsidP="0816B313">
            <w:pPr>
              <w:jc w:val="center"/>
            </w:pPr>
            <w:r w:rsidRPr="00A0216D">
              <w:rPr>
                <w:rFonts w:ascii="Times New Roman" w:eastAsia="Times New Roman" w:hAnsi="Times New Roman" w:cs="Times New Roman"/>
                <w:color w:val="000000" w:themeColor="text1"/>
                <w:sz w:val="22"/>
                <w:szCs w:val="22"/>
              </w:rPr>
              <w:t>0.0896</w:t>
            </w:r>
          </w:p>
        </w:tc>
      </w:tr>
    </w:tbl>
    <w:p w14:paraId="496D5171" w14:textId="78D2CB78" w:rsidR="007B25D7" w:rsidRPr="00A0216D" w:rsidRDefault="007B25D7" w:rsidP="007B25D7">
      <w:pPr>
        <w:rPr>
          <w:color w:val="000000" w:themeColor="text1"/>
        </w:rPr>
      </w:pPr>
      <w:r w:rsidRPr="00A0216D">
        <w:rPr>
          <w:rFonts w:ascii="Times New Roman" w:hAnsi="Times New Roman" w:cs="Times New Roman"/>
          <w:color w:val="000000" w:themeColor="text1"/>
        </w:rPr>
        <w:lastRenderedPageBreak/>
        <w:t>Figure</w:t>
      </w:r>
      <w:r w:rsidR="00D961CF" w:rsidRPr="00A0216D">
        <w:rPr>
          <w:rFonts w:ascii="Times New Roman" w:hAnsi="Times New Roman" w:cs="Times New Roman"/>
          <w:color w:val="000000" w:themeColor="text1"/>
        </w:rPr>
        <w:t xml:space="preserve"> </w:t>
      </w:r>
      <w:r w:rsidR="00D978C3">
        <w:rPr>
          <w:rFonts w:ascii="Times New Roman" w:hAnsi="Times New Roman" w:cs="Times New Roman"/>
          <w:color w:val="000000" w:themeColor="text1"/>
        </w:rPr>
        <w:t>S</w:t>
      </w:r>
      <w:r w:rsidR="00D961CF" w:rsidRPr="00A0216D">
        <w:rPr>
          <w:rFonts w:ascii="Times New Roman" w:hAnsi="Times New Roman" w:cs="Times New Roman"/>
          <w:color w:val="000000" w:themeColor="text1"/>
        </w:rPr>
        <w:t>2</w:t>
      </w:r>
      <w:r w:rsidRPr="00A0216D">
        <w:rPr>
          <w:rFonts w:ascii="Times New Roman" w:hAnsi="Times New Roman" w:cs="Times New Roman"/>
          <w:color w:val="000000" w:themeColor="text1"/>
        </w:rPr>
        <w:t xml:space="preserve">. 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Predicted probability of </w:t>
      </w:r>
      <w:r w:rsidR="00B85E95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adolescents’ </w:t>
      </w:r>
      <w:r w:rsidR="005A3D67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past-year 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exposure to </w:t>
      </w:r>
      <w:r w:rsidR="00B85E95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firearm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homicide within 800 meters of </w:t>
      </w:r>
      <w:r w:rsidR="005A3D67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their 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home by race/ethnicity, household </w:t>
      </w:r>
      <w:r w:rsidR="00D402B9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income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&amp; adolescents’ reports of neighborhood collective efficacy (</w:t>
      </w:r>
      <w:r w:rsidR="00423C4D"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n</w:t>
      </w:r>
      <w:r w:rsidRPr="00A0216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=1,829)</w:t>
      </w:r>
      <w:r w:rsidRPr="00A0216D">
        <w:rPr>
          <w:rFonts w:ascii="Times New Roman" w:hAnsi="Times New Roman" w:cs="Times New Roman"/>
          <w:color w:val="000000" w:themeColor="text1"/>
        </w:rPr>
        <w:t xml:space="preserve"> </w:t>
      </w:r>
    </w:p>
    <w:p w14:paraId="145B7617" w14:textId="77777777" w:rsidR="007B25D7" w:rsidRPr="00A0216D" w:rsidRDefault="007B25D7" w:rsidP="007B25D7">
      <w:pPr>
        <w:rPr>
          <w:rFonts w:ascii="Times New Roman" w:hAnsi="Times New Roman" w:cs="Times New Roman"/>
          <w:b/>
          <w:color w:val="000000" w:themeColor="text1"/>
        </w:rPr>
      </w:pPr>
    </w:p>
    <w:p w14:paraId="499BC570" w14:textId="332FFA48" w:rsidR="002455DA" w:rsidRPr="00A0216D" w:rsidRDefault="009B632C" w:rsidP="001A1AA1">
      <w:pPr>
        <w:rPr>
          <w:rFonts w:ascii="Times New Roman" w:hAnsi="Times New Roman" w:cs="Times New Roman"/>
        </w:rPr>
      </w:pPr>
      <w:r w:rsidRPr="00A0216D">
        <w:rPr>
          <w:rFonts w:ascii="Times New Roman" w:hAnsi="Times New Roman" w:cs="Times New Roman"/>
          <w:b/>
          <w:noProof/>
          <w:color w:val="000000" w:themeColor="text1"/>
          <w:lang w:val="en-IN" w:eastAsia="en-IN"/>
        </w:rPr>
        <w:drawing>
          <wp:inline distT="0" distB="0" distL="0" distR="0" wp14:anchorId="4FA07231" wp14:editId="4A264A17">
            <wp:extent cx="5943600" cy="2967355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Youth_plot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6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A16EA7" w14:textId="161ED5FC" w:rsidR="00423C4D" w:rsidRPr="00A0216D" w:rsidRDefault="00423C4D" w:rsidP="001A1AA1">
      <w:pPr>
        <w:rPr>
          <w:rFonts w:ascii="Times New Roman" w:hAnsi="Times New Roman" w:cs="Times New Roman"/>
        </w:rPr>
      </w:pPr>
    </w:p>
    <w:p w14:paraId="3803EBCE" w14:textId="097A0DB7" w:rsidR="00423C4D" w:rsidRPr="00A0216D" w:rsidRDefault="00423C4D">
      <w:pPr>
        <w:rPr>
          <w:rFonts w:ascii="Times New Roman" w:hAnsi="Times New Roman" w:cs="Times New Roman"/>
        </w:rPr>
      </w:pPr>
      <w:r w:rsidRPr="00A0216D">
        <w:rPr>
          <w:rFonts w:ascii="Times New Roman" w:hAnsi="Times New Roman" w:cs="Times New Roman"/>
        </w:rPr>
        <w:br w:type="page"/>
      </w:r>
    </w:p>
    <w:p w14:paraId="2CA2E390" w14:textId="025C66DC" w:rsidR="00423C4D" w:rsidRPr="00A0216D" w:rsidRDefault="00423C4D" w:rsidP="00423C4D">
      <w:pPr>
        <w:rPr>
          <w:color w:val="000000" w:themeColor="text1"/>
          <w:spacing w:val="6"/>
          <w:szCs w:val="22"/>
        </w:rPr>
      </w:pPr>
      <w:r w:rsidRPr="00A0216D">
        <w:rPr>
          <w:rFonts w:ascii="Times New Roman" w:hAnsi="Times New Roman"/>
          <w:color w:val="000000" w:themeColor="text1"/>
          <w:spacing w:val="6"/>
          <w:szCs w:val="22"/>
        </w:rPr>
        <w:lastRenderedPageBreak/>
        <w:t xml:space="preserve">Table </w:t>
      </w:r>
      <w:r w:rsidR="00D978C3">
        <w:rPr>
          <w:rFonts w:ascii="Times New Roman" w:hAnsi="Times New Roman"/>
          <w:color w:val="000000" w:themeColor="text1"/>
          <w:spacing w:val="6"/>
          <w:szCs w:val="22"/>
        </w:rPr>
        <w:t>S</w:t>
      </w:r>
      <w:r w:rsidR="002973A6" w:rsidRPr="00A0216D">
        <w:rPr>
          <w:rFonts w:ascii="Times New Roman" w:hAnsi="Times New Roman"/>
          <w:color w:val="000000" w:themeColor="text1"/>
          <w:spacing w:val="6"/>
          <w:szCs w:val="22"/>
        </w:rPr>
        <w:t>5</w:t>
      </w:r>
      <w:r w:rsidRPr="00A0216D">
        <w:rPr>
          <w:rFonts w:ascii="Times New Roman" w:hAnsi="Times New Roman"/>
          <w:color w:val="000000" w:themeColor="text1"/>
          <w:spacing w:val="6"/>
          <w:szCs w:val="22"/>
        </w:rPr>
        <w:t xml:space="preserve">. </w:t>
      </w:r>
      <w:r w:rsidRPr="00A0216D">
        <w:rPr>
          <w:rFonts w:ascii="Times New Roman" w:hAnsi="Times New Roman"/>
          <w:color w:val="000000" w:themeColor="text1"/>
          <w:spacing w:val="6"/>
          <w:szCs w:val="22"/>
          <w:shd w:val="clear" w:color="auto" w:fill="FFFFFF"/>
        </w:rPr>
        <w:t>Predicted probability of adolescents’ past-year exposure to firearm homicide within 800 meters of their home by race/ethnicity, household income &amp; neighborhood collective efficacy (n=1,736)</w:t>
      </w:r>
    </w:p>
    <w:tbl>
      <w:tblPr>
        <w:tblW w:w="9390" w:type="dxa"/>
        <w:tblInd w:w="-30" w:type="dxa"/>
        <w:tblLook w:val="0000" w:firstRow="0" w:lastRow="0" w:firstColumn="0" w:lastColumn="0" w:noHBand="0" w:noVBand="0"/>
      </w:tblPr>
      <w:tblGrid>
        <w:gridCol w:w="2190"/>
        <w:gridCol w:w="3598"/>
        <w:gridCol w:w="1375"/>
        <w:gridCol w:w="1102"/>
        <w:gridCol w:w="1125"/>
      </w:tblGrid>
      <w:tr w:rsidR="00423C4D" w:rsidRPr="00A0216D" w14:paraId="20F5DAB0" w14:textId="77777777" w:rsidTr="00B43AA2">
        <w:trPr>
          <w:trHeight w:val="367"/>
        </w:trPr>
        <w:tc>
          <w:tcPr>
            <w:tcW w:w="219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000C60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Income x Collective efficacy</w:t>
            </w:r>
          </w:p>
        </w:tc>
        <w:tc>
          <w:tcPr>
            <w:tcW w:w="3598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38BAF08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Race/ethnicity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76A99AD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Coefficient</w:t>
            </w:r>
          </w:p>
        </w:tc>
        <w:tc>
          <w:tcPr>
            <w:tcW w:w="2227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63A7370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95% CI</w:t>
            </w:r>
          </w:p>
        </w:tc>
      </w:tr>
      <w:tr w:rsidR="00423C4D" w:rsidRPr="00A0216D" w14:paraId="08C90D4B" w14:textId="77777777" w:rsidTr="00B43AA2">
        <w:trPr>
          <w:trHeight w:val="477"/>
        </w:trPr>
        <w:tc>
          <w:tcPr>
            <w:tcW w:w="2190" w:type="dxa"/>
            <w:vMerge/>
            <w:vAlign w:val="bottom"/>
          </w:tcPr>
          <w:p w14:paraId="12D343B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vMerge/>
            <w:vAlign w:val="bottom"/>
          </w:tcPr>
          <w:p w14:paraId="4DD8A827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1375" w:type="dxa"/>
            <w:vMerge/>
            <w:vAlign w:val="bottom"/>
          </w:tcPr>
          <w:p w14:paraId="0BB7CB9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250B320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Lower</w:t>
            </w:r>
          </w:p>
        </w:tc>
        <w:tc>
          <w:tcPr>
            <w:tcW w:w="1125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98A46C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Upper</w:t>
            </w:r>
          </w:p>
        </w:tc>
      </w:tr>
      <w:tr w:rsidR="00423C4D" w:rsidRPr="00A0216D" w14:paraId="6BE13019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40FAC0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Poor-</w:t>
            </w:r>
          </w:p>
          <w:p w14:paraId="08480BE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Low 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FC36BD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CCCCA8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0.6183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781622D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0.4885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A00B5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0.7481</w:t>
            </w:r>
          </w:p>
        </w:tc>
      </w:tr>
      <w:tr w:rsidR="00423C4D" w:rsidRPr="00A0216D" w14:paraId="107A0C8C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38FF213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2EA96D95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4DDAE9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0.5905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3780B3C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0.4022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5F7E6F2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0.7788</w:t>
            </w:r>
          </w:p>
        </w:tc>
      </w:tr>
      <w:tr w:rsidR="00423C4D" w:rsidRPr="00A0216D" w14:paraId="25292543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35401C3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77885801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44A5044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0.5726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9A17FB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0.2782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13AE6A1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0.8671</w:t>
            </w:r>
          </w:p>
        </w:tc>
      </w:tr>
      <w:tr w:rsidR="00423C4D" w:rsidRPr="00A0216D" w14:paraId="1A9456C0" w14:textId="77777777" w:rsidTr="00B43AA2">
        <w:trPr>
          <w:trHeight w:val="279"/>
        </w:trPr>
        <w:tc>
          <w:tcPr>
            <w:tcW w:w="2190" w:type="dxa"/>
            <w:vMerge/>
            <w:vAlign w:val="center"/>
          </w:tcPr>
          <w:p w14:paraId="36874F8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040116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4AA5E3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0.3010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EC564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0.1390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3B75067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0.4630</w:t>
            </w:r>
          </w:p>
        </w:tc>
      </w:tr>
      <w:tr w:rsidR="00423C4D" w:rsidRPr="00A0216D" w14:paraId="6CC95136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7D0BEFB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Poor-</w:t>
            </w:r>
          </w:p>
          <w:p w14:paraId="2E3B805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Moderate 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BB80B0F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E8D1CC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0.3906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9618C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0.2179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742126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0.5633</w:t>
            </w:r>
          </w:p>
        </w:tc>
      </w:tr>
      <w:tr w:rsidR="00423C4D" w:rsidRPr="00A0216D" w14:paraId="3AE90006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023D634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081577FA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AA8709D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0.3633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6AF509B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0.1736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5583C35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0.5530</w:t>
            </w:r>
          </w:p>
        </w:tc>
      </w:tr>
      <w:tr w:rsidR="00423C4D" w:rsidRPr="00A0216D" w14:paraId="57B15D17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17B2BAD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3EB6FA6A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0CB1775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0.3465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F3C45B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0.0406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164B095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0.6523</w:t>
            </w:r>
          </w:p>
        </w:tc>
      </w:tr>
      <w:tr w:rsidR="00423C4D" w:rsidRPr="00A0216D" w14:paraId="7E55580D" w14:textId="77777777" w:rsidTr="00B43AA2">
        <w:trPr>
          <w:trHeight w:val="297"/>
        </w:trPr>
        <w:tc>
          <w:tcPr>
            <w:tcW w:w="2190" w:type="dxa"/>
            <w:vMerge/>
            <w:vAlign w:val="center"/>
          </w:tcPr>
          <w:p w14:paraId="4A4D0E1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21DD20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32CCF8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0.1456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21F25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0.0285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659CE8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0.2627</w:t>
            </w:r>
          </w:p>
        </w:tc>
      </w:tr>
      <w:tr w:rsidR="00423C4D" w:rsidRPr="00A0216D" w14:paraId="11994039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B1FD55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Poor-</w:t>
            </w:r>
          </w:p>
          <w:p w14:paraId="7F487D1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High 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AF3B951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31929E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0.3492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7683AD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0.1966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4A6E48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0.5018</w:t>
            </w:r>
          </w:p>
        </w:tc>
      </w:tr>
      <w:tr w:rsidR="00423C4D" w:rsidRPr="00A0216D" w14:paraId="4706CAA2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3F417AE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4E142870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76601F9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0.3233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60A8A198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0.1705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404C37D5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0.4760</w:t>
            </w:r>
          </w:p>
        </w:tc>
      </w:tr>
      <w:tr w:rsidR="00423C4D" w:rsidRPr="00A0216D" w14:paraId="574C0D13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6A98840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780E4FA4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581248E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0.3074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5082B4C8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0.0310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415E3CB7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0.5838</w:t>
            </w:r>
          </w:p>
        </w:tc>
      </w:tr>
      <w:tr w:rsidR="00423C4D" w:rsidRPr="00A0216D" w14:paraId="3610E771" w14:textId="77777777" w:rsidTr="00B43AA2">
        <w:trPr>
          <w:trHeight w:val="279"/>
        </w:trPr>
        <w:tc>
          <w:tcPr>
            <w:tcW w:w="2190" w:type="dxa"/>
            <w:vMerge/>
            <w:vAlign w:val="center"/>
          </w:tcPr>
          <w:p w14:paraId="1B9E6E8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80284E9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3B1B90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0.1249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135DD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0.0367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602D77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0.2130</w:t>
            </w:r>
          </w:p>
        </w:tc>
      </w:tr>
      <w:tr w:rsidR="00423C4D" w:rsidRPr="00A0216D" w14:paraId="40F382A1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18BB38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Near poor-</w:t>
            </w:r>
          </w:p>
          <w:p w14:paraId="2772A42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 xml:space="preserve">Low </w:t>
            </w:r>
            <w:r w:rsidRPr="00A0216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4100D6F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6E04E0B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0.5611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61EB31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0.3907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C8806B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0.7316</w:t>
            </w:r>
          </w:p>
        </w:tc>
      </w:tr>
      <w:tr w:rsidR="00423C4D" w:rsidRPr="00A0216D" w14:paraId="64E14DD1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58E73AB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39C3A132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10BCF8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0.5323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5D25827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0.2945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030B55A5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0.7702</w:t>
            </w:r>
          </w:p>
        </w:tc>
      </w:tr>
      <w:tr w:rsidR="00423C4D" w:rsidRPr="00A0216D" w14:paraId="315DE5BE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32733195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0841E5C4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318525D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0.5140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371CA28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0.2268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6094390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0.8012</w:t>
            </w:r>
          </w:p>
        </w:tc>
      </w:tr>
      <w:tr w:rsidR="00423C4D" w:rsidRPr="00A0216D" w14:paraId="5D01DE39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7A43761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9159EC2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D7822A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0.2537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D6915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0.0812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692E90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0.4262</w:t>
            </w:r>
          </w:p>
        </w:tc>
      </w:tr>
      <w:tr w:rsidR="00423C4D" w:rsidRPr="00A0216D" w14:paraId="0CA6D128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BB70B2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Near poor-</w:t>
            </w:r>
          </w:p>
          <w:p w14:paraId="28336D8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 xml:space="preserve">Moderate </w:t>
            </w:r>
            <w:r w:rsidRPr="00A0216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FC7FEB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CC451F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0.3360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288F9F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0.1410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3BE99FD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0.5310</w:t>
            </w:r>
          </w:p>
        </w:tc>
      </w:tr>
      <w:tr w:rsidR="00423C4D" w:rsidRPr="00A0216D" w14:paraId="74E64BFB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76B2A64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3EA1B4DB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5CA3FEE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0.3105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1A772A2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0.0937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6899F20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0.5274</w:t>
            </w:r>
          </w:p>
        </w:tc>
      </w:tr>
      <w:tr w:rsidR="00423C4D" w:rsidRPr="00A0216D" w14:paraId="74FD8842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41FDD5CB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41FF9F18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0687271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0.2950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09F3B99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0.0204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6623584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0.5697</w:t>
            </w:r>
          </w:p>
        </w:tc>
      </w:tr>
      <w:tr w:rsidR="00423C4D" w:rsidRPr="00A0216D" w14:paraId="79E1EA7B" w14:textId="77777777" w:rsidTr="00B43AA2">
        <w:trPr>
          <w:trHeight w:val="252"/>
        </w:trPr>
        <w:tc>
          <w:tcPr>
            <w:tcW w:w="2190" w:type="dxa"/>
            <w:vMerge/>
            <w:vAlign w:val="center"/>
          </w:tcPr>
          <w:p w14:paraId="3D61333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4F71D99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7375525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0.1186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CA28C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0.0074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68A7CC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0.2298</w:t>
            </w:r>
          </w:p>
        </w:tc>
      </w:tr>
      <w:tr w:rsidR="00423C4D" w:rsidRPr="00A0216D" w14:paraId="24DCEF93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AED6B1D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>Near poor-</w:t>
            </w:r>
          </w:p>
          <w:p w14:paraId="3133303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 xml:space="preserve">High </w:t>
            </w:r>
            <w:r w:rsidRPr="00A0216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3CEAC58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AB65C1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0.2975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0F70FE8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0.1483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2A0A6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0.4468</w:t>
            </w:r>
          </w:p>
        </w:tc>
      </w:tr>
      <w:tr w:rsidR="00423C4D" w:rsidRPr="00A0216D" w14:paraId="7262970D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4ADFA70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011896F6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7640AC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0.2738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43FF0D2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0.1119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2AA761E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0.4357</w:t>
            </w:r>
          </w:p>
        </w:tc>
      </w:tr>
      <w:tr w:rsidR="00423C4D" w:rsidRPr="00A0216D" w14:paraId="25C8F990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4B49D54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6A87822B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B999E1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0.2595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7F5386FD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0.0278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426E8AA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0.4911</w:t>
            </w:r>
          </w:p>
        </w:tc>
      </w:tr>
      <w:tr w:rsidR="00423C4D" w:rsidRPr="00A0216D" w14:paraId="5582D32A" w14:textId="77777777" w:rsidTr="00B43AA2">
        <w:trPr>
          <w:trHeight w:val="288"/>
        </w:trPr>
        <w:tc>
          <w:tcPr>
            <w:tcW w:w="2190" w:type="dxa"/>
            <w:vMerge/>
            <w:vAlign w:val="center"/>
          </w:tcPr>
          <w:p w14:paraId="2A1AD03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1B1E18F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00270B2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0.1012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E3E00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0.0223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65179A2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0.1801</w:t>
            </w:r>
          </w:p>
        </w:tc>
      </w:tr>
      <w:tr w:rsidR="00423C4D" w:rsidRPr="00A0216D" w14:paraId="46497128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16EBE72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 xml:space="preserve">Middle-to-high income-Low </w:t>
            </w:r>
            <w:r w:rsidRPr="00A0216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0F5E10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F98940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0.3510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B73D97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0.2116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669720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0.4903</w:t>
            </w:r>
          </w:p>
        </w:tc>
      </w:tr>
      <w:tr w:rsidR="00423C4D" w:rsidRPr="00A0216D" w14:paraId="4E2E01E4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0A86DEE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73230A4E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24F34D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0.3250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53ABFD17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0.1516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0819506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0.4983</w:t>
            </w:r>
          </w:p>
        </w:tc>
      </w:tr>
      <w:tr w:rsidR="00423C4D" w:rsidRPr="00A0216D" w14:paraId="55A62B98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560B617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0DA60F2F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36A13D77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0.3091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62BFCB5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0.0951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72E8523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0.5230</w:t>
            </w:r>
          </w:p>
        </w:tc>
      </w:tr>
      <w:tr w:rsidR="00423C4D" w:rsidRPr="00A0216D" w14:paraId="4DF88105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62E3418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356CE89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43E3176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0.1257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0FC77F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0.0239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092775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0.2275</w:t>
            </w:r>
          </w:p>
        </w:tc>
      </w:tr>
      <w:tr w:rsidR="00423C4D" w:rsidRPr="00A0216D" w14:paraId="39D09CDD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517A7CC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 xml:space="preserve">Middle-to-high income-Moderate </w:t>
            </w:r>
            <w:r w:rsidRPr="00A0216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3129219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A7BA9D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0.1763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52E7D8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0.0607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91C21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0.2918</w:t>
            </w:r>
          </w:p>
        </w:tc>
      </w:tr>
      <w:tr w:rsidR="00423C4D" w:rsidRPr="00A0216D" w14:paraId="655A7DA5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131EAB5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1A9F24E2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656BF8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0.1600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28FD83B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0.0464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20B1F04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0.2736</w:t>
            </w:r>
          </w:p>
        </w:tc>
      </w:tr>
      <w:tr w:rsidR="00423C4D" w:rsidRPr="00A0216D" w14:paraId="502B6A82" w14:textId="77777777" w:rsidTr="00B43AA2">
        <w:trPr>
          <w:trHeight w:val="320"/>
        </w:trPr>
        <w:tc>
          <w:tcPr>
            <w:tcW w:w="2190" w:type="dxa"/>
            <w:vMerge/>
            <w:vAlign w:val="center"/>
          </w:tcPr>
          <w:p w14:paraId="5B931E3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35FA5CA6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60C1292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0.1504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6D5425F0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-0.0038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50405C8D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0.3046</w:t>
            </w:r>
          </w:p>
        </w:tc>
      </w:tr>
      <w:tr w:rsidR="00423C4D" w:rsidRPr="00A0216D" w14:paraId="2CD79FEA" w14:textId="77777777" w:rsidTr="00B43AA2">
        <w:trPr>
          <w:trHeight w:val="243"/>
        </w:trPr>
        <w:tc>
          <w:tcPr>
            <w:tcW w:w="2190" w:type="dxa"/>
            <w:vMerge/>
            <w:tcBorders>
              <w:bottom w:val="single" w:sz="6" w:space="0" w:color="auto"/>
            </w:tcBorders>
            <w:vAlign w:val="center"/>
          </w:tcPr>
          <w:p w14:paraId="2CA1DC8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964F68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971283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0.0538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52195B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0.0014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147A248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0.1063</w:t>
            </w:r>
          </w:p>
        </w:tc>
      </w:tr>
      <w:tr w:rsidR="00423C4D" w:rsidRPr="00A0216D" w14:paraId="23648BF8" w14:textId="77777777" w:rsidTr="00B43AA2">
        <w:trPr>
          <w:trHeight w:val="320"/>
        </w:trPr>
        <w:tc>
          <w:tcPr>
            <w:tcW w:w="2190" w:type="dxa"/>
            <w:vMerge w:val="restart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EA42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 w:themeColor="text1"/>
                <w:spacing w:val="6"/>
                <w:sz w:val="22"/>
                <w:szCs w:val="22"/>
              </w:rPr>
              <w:t xml:space="preserve">Middle-to-high income-High </w:t>
            </w:r>
            <w:r w:rsidRPr="00A0216D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collective efficacy</w:t>
            </w:r>
          </w:p>
        </w:tc>
        <w:tc>
          <w:tcPr>
            <w:tcW w:w="359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8D6030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Black, Non-Hispanic</w:t>
            </w:r>
          </w:p>
        </w:tc>
        <w:tc>
          <w:tcPr>
            <w:tcW w:w="137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3AFE55B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0.1519</w:t>
            </w:r>
          </w:p>
        </w:tc>
        <w:tc>
          <w:tcPr>
            <w:tcW w:w="110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DFEBEAF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0.0759</w:t>
            </w:r>
          </w:p>
        </w:tc>
        <w:tc>
          <w:tcPr>
            <w:tcW w:w="112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0E6054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0.2280</w:t>
            </w:r>
          </w:p>
        </w:tc>
      </w:tr>
      <w:tr w:rsidR="00423C4D" w:rsidRPr="00A0216D" w14:paraId="4E2F44C9" w14:textId="77777777" w:rsidTr="00B43AA2">
        <w:trPr>
          <w:trHeight w:val="320"/>
        </w:trPr>
        <w:tc>
          <w:tcPr>
            <w:tcW w:w="2190" w:type="dxa"/>
            <w:vMerge/>
            <w:tcBorders>
              <w:bottom w:val="single" w:sz="4" w:space="0" w:color="auto"/>
            </w:tcBorders>
            <w:vAlign w:val="center"/>
          </w:tcPr>
          <w:p w14:paraId="635A7E83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21B44421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Latinx/Hispanic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1BA665FB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0.1375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59A3064E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0.0683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5E35BA0C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0.2068</w:t>
            </w:r>
          </w:p>
        </w:tc>
      </w:tr>
      <w:tr w:rsidR="00423C4D" w:rsidRPr="00A0216D" w14:paraId="48360F2D" w14:textId="77777777" w:rsidTr="00B43AA2">
        <w:trPr>
          <w:trHeight w:val="320"/>
        </w:trPr>
        <w:tc>
          <w:tcPr>
            <w:tcW w:w="2190" w:type="dxa"/>
            <w:vMerge/>
            <w:tcBorders>
              <w:bottom w:val="single" w:sz="4" w:space="0" w:color="auto"/>
            </w:tcBorders>
            <w:vAlign w:val="center"/>
          </w:tcPr>
          <w:p w14:paraId="066EB87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nil"/>
              <w:right w:val="nil"/>
            </w:tcBorders>
          </w:tcPr>
          <w:p w14:paraId="60A7D18C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Other/Multiracial,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</w:tcPr>
          <w:p w14:paraId="211ECEAA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0.1291</w:t>
            </w:r>
          </w:p>
        </w:tc>
        <w:tc>
          <w:tcPr>
            <w:tcW w:w="1102" w:type="dxa"/>
            <w:tcBorders>
              <w:top w:val="nil"/>
              <w:left w:val="nil"/>
              <w:bottom w:val="nil"/>
              <w:right w:val="nil"/>
            </w:tcBorders>
          </w:tcPr>
          <w:p w14:paraId="35EB0B54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0.0085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</w:tcPr>
          <w:p w14:paraId="151E5881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0.2496</w:t>
            </w:r>
          </w:p>
        </w:tc>
      </w:tr>
      <w:tr w:rsidR="00423C4D" w:rsidRPr="002973A6" w14:paraId="4C9F5F53" w14:textId="77777777" w:rsidTr="00B43AA2">
        <w:trPr>
          <w:trHeight w:val="279"/>
        </w:trPr>
        <w:tc>
          <w:tcPr>
            <w:tcW w:w="2190" w:type="dxa"/>
            <w:vMerge/>
            <w:tcBorders>
              <w:bottom w:val="single" w:sz="4" w:space="0" w:color="auto"/>
            </w:tcBorders>
            <w:vAlign w:val="center"/>
          </w:tcPr>
          <w:p w14:paraId="5CF101AB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24D9F289" w14:textId="77777777" w:rsidR="00423C4D" w:rsidRPr="00A0216D" w:rsidRDefault="00423C4D" w:rsidP="00B43AA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White, Non-Hispanic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583A3D72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0.0455</w:t>
            </w:r>
          </w:p>
        </w:tc>
        <w:tc>
          <w:tcPr>
            <w:tcW w:w="110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D5429C9" w14:textId="77777777" w:rsidR="00423C4D" w:rsidRPr="00A0216D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0.0085</w:t>
            </w:r>
          </w:p>
        </w:tc>
        <w:tc>
          <w:tcPr>
            <w:tcW w:w="1125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D3E906" w14:textId="77777777" w:rsidR="00423C4D" w:rsidRPr="002973A6" w:rsidRDefault="00423C4D" w:rsidP="00B43AA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</w:pPr>
            <w:r w:rsidRPr="00A0216D">
              <w:rPr>
                <w:rFonts w:ascii="Times New Roman" w:hAnsi="Times New Roman"/>
                <w:color w:val="000000"/>
                <w:spacing w:val="6"/>
                <w:sz w:val="22"/>
                <w:szCs w:val="22"/>
              </w:rPr>
              <w:t>0.0824</w:t>
            </w:r>
          </w:p>
        </w:tc>
      </w:tr>
    </w:tbl>
    <w:p w14:paraId="2A6CCAB9" w14:textId="77777777" w:rsidR="00423C4D" w:rsidRPr="002973A6" w:rsidRDefault="00423C4D" w:rsidP="001A1AA1">
      <w:pPr>
        <w:rPr>
          <w:rFonts w:ascii="Times New Roman" w:hAnsi="Times New Roman" w:cs="Times New Roman"/>
          <w:sz w:val="22"/>
          <w:szCs w:val="22"/>
        </w:rPr>
      </w:pPr>
    </w:p>
    <w:sectPr w:rsidR="00423C4D" w:rsidRPr="002973A6" w:rsidSect="00A0216D">
      <w:footerReference w:type="even" r:id="rId9"/>
      <w:footerReference w:type="default" r:id="rId10"/>
      <w:pgSz w:w="12240" w:h="15840"/>
      <w:pgMar w:top="1008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6E3E2" w14:textId="77777777" w:rsidR="009B0102" w:rsidRDefault="009B0102" w:rsidP="00927DF5">
      <w:r>
        <w:separator/>
      </w:r>
    </w:p>
  </w:endnote>
  <w:endnote w:type="continuationSeparator" w:id="0">
    <w:p w14:paraId="75545AAC" w14:textId="77777777" w:rsidR="009B0102" w:rsidRDefault="009B0102" w:rsidP="00927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58C92" w14:textId="522EBCB2" w:rsidR="005A3D67" w:rsidRDefault="005A3D67" w:rsidP="00816FB6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74F5511C" w14:textId="77777777" w:rsidR="005A3D67" w:rsidRDefault="005A3D67" w:rsidP="00927D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  <w:rFonts w:ascii="Times New Roman" w:hAnsi="Times New Roman" w:cs="Times New Roman"/>
      </w:rPr>
      <w:id w:val="12662418"/>
      <w:docPartObj>
        <w:docPartGallery w:val="Page Numbers (Bottom of Page)"/>
        <w:docPartUnique/>
      </w:docPartObj>
    </w:sdtPr>
    <w:sdtContent>
      <w:p w14:paraId="7F089ADC" w14:textId="2ADB8305" w:rsidR="005A3D67" w:rsidRPr="00927DF5" w:rsidRDefault="005A3D67" w:rsidP="00816FB6">
        <w:pPr>
          <w:pStyle w:val="Footer"/>
          <w:framePr w:wrap="none" w:vAnchor="text" w:hAnchor="margin" w:xAlign="right" w:y="1"/>
          <w:rPr>
            <w:rStyle w:val="PageNumber"/>
            <w:rFonts w:ascii="Times New Roman" w:hAnsi="Times New Roman" w:cs="Times New Roman"/>
          </w:rPr>
        </w:pPr>
        <w:r w:rsidRPr="00927DF5">
          <w:rPr>
            <w:rStyle w:val="PageNumber"/>
            <w:rFonts w:ascii="Times New Roman" w:hAnsi="Times New Roman" w:cs="Times New Roman"/>
          </w:rPr>
          <w:fldChar w:fldCharType="begin"/>
        </w:r>
        <w:r w:rsidRPr="00927DF5">
          <w:rPr>
            <w:rStyle w:val="PageNumber"/>
            <w:rFonts w:ascii="Times New Roman" w:hAnsi="Times New Roman" w:cs="Times New Roman"/>
          </w:rPr>
          <w:instrText xml:space="preserve"> PAGE </w:instrText>
        </w:r>
        <w:r w:rsidRPr="00927DF5">
          <w:rPr>
            <w:rStyle w:val="PageNumber"/>
            <w:rFonts w:ascii="Times New Roman" w:hAnsi="Times New Roman" w:cs="Times New Roman"/>
          </w:rPr>
          <w:fldChar w:fldCharType="separate"/>
        </w:r>
        <w:r w:rsidR="00A0216D">
          <w:rPr>
            <w:rStyle w:val="PageNumber"/>
            <w:rFonts w:ascii="Times New Roman" w:hAnsi="Times New Roman" w:cs="Times New Roman"/>
            <w:noProof/>
          </w:rPr>
          <w:t>8</w:t>
        </w:r>
        <w:r w:rsidRPr="00927DF5">
          <w:rPr>
            <w:rStyle w:val="PageNumber"/>
            <w:rFonts w:ascii="Times New Roman" w:hAnsi="Times New Roman" w:cs="Times New Roman"/>
          </w:rPr>
          <w:fldChar w:fldCharType="end"/>
        </w:r>
      </w:p>
    </w:sdtContent>
  </w:sdt>
  <w:p w14:paraId="0899601B" w14:textId="77777777" w:rsidR="005A3D67" w:rsidRPr="00927DF5" w:rsidRDefault="005A3D67" w:rsidP="00927DF5">
    <w:pPr>
      <w:pStyle w:val="Footer"/>
      <w:ind w:right="360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2C2AD" w14:textId="77777777" w:rsidR="009B0102" w:rsidRDefault="009B0102" w:rsidP="00927DF5">
      <w:r>
        <w:separator/>
      </w:r>
    </w:p>
  </w:footnote>
  <w:footnote w:type="continuationSeparator" w:id="0">
    <w:p w14:paraId="18BC6B7D" w14:textId="77777777" w:rsidR="009B0102" w:rsidRDefault="009B0102" w:rsidP="00927DF5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v8xe+dVzQeQWm" int2:id="cqYqc4c3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A1"/>
    <w:rsid w:val="0004441F"/>
    <w:rsid w:val="000765CE"/>
    <w:rsid w:val="000B42C4"/>
    <w:rsid w:val="000F5859"/>
    <w:rsid w:val="00100847"/>
    <w:rsid w:val="00136E6D"/>
    <w:rsid w:val="00163D46"/>
    <w:rsid w:val="00183B39"/>
    <w:rsid w:val="00196914"/>
    <w:rsid w:val="001A1AA1"/>
    <w:rsid w:val="001C0908"/>
    <w:rsid w:val="001F1098"/>
    <w:rsid w:val="00230902"/>
    <w:rsid w:val="00242039"/>
    <w:rsid w:val="002455DA"/>
    <w:rsid w:val="00251831"/>
    <w:rsid w:val="00256C14"/>
    <w:rsid w:val="00277AA6"/>
    <w:rsid w:val="002973A6"/>
    <w:rsid w:val="002B5D76"/>
    <w:rsid w:val="002F1046"/>
    <w:rsid w:val="00312C95"/>
    <w:rsid w:val="00322EFA"/>
    <w:rsid w:val="0033179D"/>
    <w:rsid w:val="00377773"/>
    <w:rsid w:val="003A03D8"/>
    <w:rsid w:val="003D2FB1"/>
    <w:rsid w:val="003F011B"/>
    <w:rsid w:val="00401809"/>
    <w:rsid w:val="004148C5"/>
    <w:rsid w:val="00423C4D"/>
    <w:rsid w:val="0042400B"/>
    <w:rsid w:val="004254CE"/>
    <w:rsid w:val="0043080E"/>
    <w:rsid w:val="0048352E"/>
    <w:rsid w:val="00490B29"/>
    <w:rsid w:val="004936E2"/>
    <w:rsid w:val="004C6D13"/>
    <w:rsid w:val="004E01F0"/>
    <w:rsid w:val="004E19D8"/>
    <w:rsid w:val="004E69B1"/>
    <w:rsid w:val="00504196"/>
    <w:rsid w:val="0050531A"/>
    <w:rsid w:val="00517955"/>
    <w:rsid w:val="00517A50"/>
    <w:rsid w:val="00522639"/>
    <w:rsid w:val="00591729"/>
    <w:rsid w:val="005A3D67"/>
    <w:rsid w:val="005C4810"/>
    <w:rsid w:val="005C4C1F"/>
    <w:rsid w:val="005F576A"/>
    <w:rsid w:val="005F5B57"/>
    <w:rsid w:val="00630B98"/>
    <w:rsid w:val="00640704"/>
    <w:rsid w:val="006E2F96"/>
    <w:rsid w:val="006F2366"/>
    <w:rsid w:val="00721318"/>
    <w:rsid w:val="00725A02"/>
    <w:rsid w:val="00736A1E"/>
    <w:rsid w:val="007405D9"/>
    <w:rsid w:val="00741B7E"/>
    <w:rsid w:val="007472F0"/>
    <w:rsid w:val="00774B0D"/>
    <w:rsid w:val="00784052"/>
    <w:rsid w:val="007958C4"/>
    <w:rsid w:val="007B25D7"/>
    <w:rsid w:val="00816FB6"/>
    <w:rsid w:val="008214F5"/>
    <w:rsid w:val="00846EDD"/>
    <w:rsid w:val="00871C49"/>
    <w:rsid w:val="00873739"/>
    <w:rsid w:val="00875152"/>
    <w:rsid w:val="008F7604"/>
    <w:rsid w:val="00924A30"/>
    <w:rsid w:val="00927DF5"/>
    <w:rsid w:val="0093725B"/>
    <w:rsid w:val="00964164"/>
    <w:rsid w:val="00982AEE"/>
    <w:rsid w:val="00993D47"/>
    <w:rsid w:val="009B0102"/>
    <w:rsid w:val="009B632C"/>
    <w:rsid w:val="00A0216D"/>
    <w:rsid w:val="00A134C2"/>
    <w:rsid w:val="00A303DD"/>
    <w:rsid w:val="00A70412"/>
    <w:rsid w:val="00A767BD"/>
    <w:rsid w:val="00AE077E"/>
    <w:rsid w:val="00AF5FBD"/>
    <w:rsid w:val="00B05ED7"/>
    <w:rsid w:val="00B16358"/>
    <w:rsid w:val="00B16DD6"/>
    <w:rsid w:val="00B26CAE"/>
    <w:rsid w:val="00B85E95"/>
    <w:rsid w:val="00C00A39"/>
    <w:rsid w:val="00C31384"/>
    <w:rsid w:val="00C66FED"/>
    <w:rsid w:val="00C8482D"/>
    <w:rsid w:val="00CA42E3"/>
    <w:rsid w:val="00CF37CA"/>
    <w:rsid w:val="00D27D91"/>
    <w:rsid w:val="00D402B9"/>
    <w:rsid w:val="00D43968"/>
    <w:rsid w:val="00D51978"/>
    <w:rsid w:val="00D7591C"/>
    <w:rsid w:val="00D926AC"/>
    <w:rsid w:val="00D961CF"/>
    <w:rsid w:val="00D978C3"/>
    <w:rsid w:val="00DB1F52"/>
    <w:rsid w:val="00DC1C32"/>
    <w:rsid w:val="00DD1D2F"/>
    <w:rsid w:val="00E11985"/>
    <w:rsid w:val="00E12982"/>
    <w:rsid w:val="00E239F9"/>
    <w:rsid w:val="00E35FC3"/>
    <w:rsid w:val="00E4324F"/>
    <w:rsid w:val="00E8481B"/>
    <w:rsid w:val="00ED1E86"/>
    <w:rsid w:val="00EE24D4"/>
    <w:rsid w:val="00EF337B"/>
    <w:rsid w:val="00EF6434"/>
    <w:rsid w:val="00EF6FCA"/>
    <w:rsid w:val="00F01DF3"/>
    <w:rsid w:val="00F02E4E"/>
    <w:rsid w:val="00F04350"/>
    <w:rsid w:val="00F24645"/>
    <w:rsid w:val="00F43086"/>
    <w:rsid w:val="00F773DC"/>
    <w:rsid w:val="00FA2636"/>
    <w:rsid w:val="00FB4F51"/>
    <w:rsid w:val="00FC5280"/>
    <w:rsid w:val="00FF3C76"/>
    <w:rsid w:val="034341F0"/>
    <w:rsid w:val="067AE2B2"/>
    <w:rsid w:val="0816B313"/>
    <w:rsid w:val="08861274"/>
    <w:rsid w:val="0925C66A"/>
    <w:rsid w:val="0B352C73"/>
    <w:rsid w:val="0FE9E58E"/>
    <w:rsid w:val="106F5790"/>
    <w:rsid w:val="14755775"/>
    <w:rsid w:val="180280FE"/>
    <w:rsid w:val="1A8C6BDD"/>
    <w:rsid w:val="1B692A11"/>
    <w:rsid w:val="1F41274E"/>
    <w:rsid w:val="1F9B6CD2"/>
    <w:rsid w:val="2242D99A"/>
    <w:rsid w:val="24FA1F0E"/>
    <w:rsid w:val="28681480"/>
    <w:rsid w:val="2B3151E2"/>
    <w:rsid w:val="2B583310"/>
    <w:rsid w:val="2BC2C695"/>
    <w:rsid w:val="2E8FD3D2"/>
    <w:rsid w:val="303713D1"/>
    <w:rsid w:val="3253E2FE"/>
    <w:rsid w:val="328C9D05"/>
    <w:rsid w:val="3463847C"/>
    <w:rsid w:val="3A12C344"/>
    <w:rsid w:val="3CEF2ACB"/>
    <w:rsid w:val="3E2DECAE"/>
    <w:rsid w:val="406EE767"/>
    <w:rsid w:val="44F99A1C"/>
    <w:rsid w:val="466C4C3A"/>
    <w:rsid w:val="49DAE208"/>
    <w:rsid w:val="4DA7CDAE"/>
    <w:rsid w:val="4E6F81AA"/>
    <w:rsid w:val="4FE003F0"/>
    <w:rsid w:val="50395C20"/>
    <w:rsid w:val="50827F0F"/>
    <w:rsid w:val="51CA725E"/>
    <w:rsid w:val="540AC01C"/>
    <w:rsid w:val="555E9C8D"/>
    <w:rsid w:val="58D5CD57"/>
    <w:rsid w:val="59892349"/>
    <w:rsid w:val="5B3E42F5"/>
    <w:rsid w:val="5C599A00"/>
    <w:rsid w:val="5E73F6B0"/>
    <w:rsid w:val="5EA56555"/>
    <w:rsid w:val="61F8CA97"/>
    <w:rsid w:val="62D33FB1"/>
    <w:rsid w:val="6350D1E9"/>
    <w:rsid w:val="63CC9AD9"/>
    <w:rsid w:val="647A0368"/>
    <w:rsid w:val="660BCA3E"/>
    <w:rsid w:val="68ABA149"/>
    <w:rsid w:val="6BEE2E80"/>
    <w:rsid w:val="6F09B54B"/>
    <w:rsid w:val="6FF071D9"/>
    <w:rsid w:val="748B1EFE"/>
    <w:rsid w:val="76056539"/>
    <w:rsid w:val="785A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463AD"/>
  <w14:defaultImageDpi w14:val="32767"/>
  <w15:chartTrackingRefBased/>
  <w15:docId w15:val="{61579F89-A1BB-AA4A-A91E-4D618ABE4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41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1AA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39"/>
    <w:rsid w:val="001A1A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455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55DA"/>
    <w:rPr>
      <w:rFonts w:ascii="Calibri" w:hAnsi="Calibri" w:cs="Calibr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55DA"/>
    <w:rPr>
      <w:rFonts w:ascii="Calibri" w:hAnsi="Calibri" w:cs="Calibr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55DA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55DA"/>
    <w:rPr>
      <w:rFonts w:ascii="Times New Roman" w:hAnsi="Times New Roman" w:cs="Times New Roman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645"/>
    <w:rPr>
      <w:rFonts w:ascii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4645"/>
    <w:rPr>
      <w:rFonts w:ascii="Calibri" w:hAnsi="Calibri" w:cs="Calibri"/>
      <w:b/>
      <w:b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927D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7DF5"/>
  </w:style>
  <w:style w:type="character" w:styleId="PageNumber">
    <w:name w:val="page number"/>
    <w:basedOn w:val="DefaultParagraphFont"/>
    <w:uiPriority w:val="99"/>
    <w:semiHidden/>
    <w:unhideWhenUsed/>
    <w:rsid w:val="00927DF5"/>
  </w:style>
  <w:style w:type="paragraph" w:styleId="Header">
    <w:name w:val="header"/>
    <w:basedOn w:val="Normal"/>
    <w:link w:val="HeaderChar"/>
    <w:uiPriority w:val="99"/>
    <w:unhideWhenUsed/>
    <w:rsid w:val="00927D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7D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5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53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3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73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02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79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29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5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8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66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9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13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97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97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2044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25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7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84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6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2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60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588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819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5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4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50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36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2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80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8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19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2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15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321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03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02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12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2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microsoft.com/office/2020/10/relationships/intelligence" Target="intelligence2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2078</Words>
  <Characters>11846</Characters>
  <Application>Microsoft Office Word</Application>
  <DocSecurity>0</DocSecurity>
  <Lines>98</Lines>
  <Paragraphs>27</Paragraphs>
  <ScaleCrop>false</ScaleCrop>
  <Company/>
  <LinksUpToDate>false</LinksUpToDate>
  <CharactersWithSpaces>13897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J Aubel</dc:creator>
  <cp:keywords/>
  <dc:description/>
  <cp:lastModifiedBy>Amanda J Aubel</cp:lastModifiedBy>
  <cp:revision>5</cp:revision>
  <dcterms:created xsi:type="dcterms:W3CDTF">2023-06-06T01:19:00Z</dcterms:created>
  <dcterms:modified xsi:type="dcterms:W3CDTF">2023-06-06T01:27:00Z</dcterms:modified>
</cp:coreProperties>
</file>