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BF8FF" w14:textId="77777777" w:rsidR="00F5784F" w:rsidRPr="008739A0" w:rsidRDefault="00F5784F" w:rsidP="00F5784F">
      <w:r>
        <w:t>Supplementary material 1</w:t>
      </w:r>
      <w:r w:rsidRPr="008739A0">
        <w:t>. Risk factors for in-hospital mortality based on the number of</w:t>
      </w:r>
      <w:r>
        <w:t xml:space="preserve"> prior</w:t>
      </w:r>
      <w:r w:rsidRPr="008739A0">
        <w:t xml:space="preserve"> self-harm episodes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417"/>
        <w:gridCol w:w="1561"/>
        <w:gridCol w:w="710"/>
        <w:gridCol w:w="848"/>
        <w:gridCol w:w="993"/>
        <w:gridCol w:w="993"/>
        <w:gridCol w:w="710"/>
        <w:gridCol w:w="851"/>
        <w:gridCol w:w="990"/>
        <w:gridCol w:w="995"/>
        <w:gridCol w:w="707"/>
        <w:gridCol w:w="862"/>
        <w:gridCol w:w="995"/>
        <w:gridCol w:w="965"/>
      </w:tblGrid>
      <w:tr w:rsidR="00F5784F" w:rsidRPr="008739A0" w14:paraId="66D5D7BA" w14:textId="77777777" w:rsidTr="00E26CCA">
        <w:trPr>
          <w:trHeight w:val="320"/>
        </w:trPr>
        <w:tc>
          <w:tcPr>
            <w:tcW w:w="10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CC4BB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No. self-harm episodes</w:t>
            </w:r>
          </w:p>
        </w:tc>
        <w:tc>
          <w:tcPr>
            <w:tcW w:w="13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80A53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4ECF4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72954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 w:hint="eastAsia"/>
                <w:sz w:val="20"/>
                <w:szCs w:val="20"/>
              </w:rPr>
              <w:t>≥</w:t>
            </w:r>
            <w:r w:rsidRPr="00F4632C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F5784F" w:rsidRPr="008739A0" w14:paraId="18D51956" w14:textId="77777777" w:rsidTr="00E26CCA">
        <w:trPr>
          <w:trHeight w:val="320"/>
        </w:trPr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C1DBF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Variable*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20E4C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Term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F49F4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OR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8F0E2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CI_low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1DEFB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CI_high</w:t>
            </w:r>
            <w:proofErr w:type="spellEnd"/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811BC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P_value</w:t>
            </w:r>
            <w:proofErr w:type="spellEnd"/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12E61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OR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123A4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CI_low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519C0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CI_high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DC0FF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P_value</w:t>
            </w:r>
            <w:proofErr w:type="spellEnd"/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5D328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OR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6816B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CI_low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3C7B1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CI_high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4B10E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P_value</w:t>
            </w:r>
            <w:proofErr w:type="spellEnd"/>
          </w:p>
        </w:tc>
      </w:tr>
      <w:tr w:rsidR="00F5784F" w:rsidRPr="008739A0" w14:paraId="7AF903E5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9A56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Sex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C0E6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Male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0798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2.15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3052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1.60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9DCE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2.90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D1A3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3403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2.44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44DF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1.06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F9C2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11.89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5559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12CC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01E4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1.67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7061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11.89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0F73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</w:tr>
      <w:tr w:rsidR="00F5784F" w:rsidRPr="008739A0" w14:paraId="23A9BE99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75F4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Visit_time</w:t>
            </w:r>
            <w:proofErr w:type="spellEnd"/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E0C3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08:00–18:00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77E6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0.69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85EB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6D95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CBB7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0.59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FB9E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0.76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C140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86DE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99.50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E688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0.86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CE2E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8916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FEB9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1.22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D2C4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0.49 </w:t>
            </w:r>
          </w:p>
        </w:tc>
      </w:tr>
      <w:tr w:rsidR="00F5784F" w:rsidRPr="008739A0" w14:paraId="53471A6A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1BCA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E96E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18:00–24:00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EEB2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0.58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0714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7053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FE6F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BB55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8CC4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2B64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52.63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7E23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E2DB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C0C7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6633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1.49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8ECF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0.57</w:t>
            </w:r>
          </w:p>
        </w:tc>
      </w:tr>
      <w:tr w:rsidR="00F5784F" w:rsidRPr="008739A0" w14:paraId="03D8616F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D432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Visit_method</w:t>
            </w:r>
            <w:proofErr w:type="spellEnd"/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6FA0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Other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3A35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C3B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6EC0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9398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1F03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8B8C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5ABD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0.67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E597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B9F9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76BB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CBE0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0.80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2C4E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</w:tr>
      <w:tr w:rsidR="00F5784F" w:rsidRPr="008739A0" w14:paraId="3E83F429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E838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Insurance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82E8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Medicaid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DC72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0.76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D585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1E3B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A61A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088D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ED67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70AD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1.77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8CCD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797B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0.87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537F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1578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3.58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68FB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0.87</w:t>
            </w:r>
          </w:p>
        </w:tc>
      </w:tr>
      <w:tr w:rsidR="00F5784F" w:rsidRPr="008739A0" w14:paraId="3ADFF982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AA7D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54F2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None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B3F0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2.82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E970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6034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4.25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872C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796F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1.11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7E37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F173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4.46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9720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0.90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8CF2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6.0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0367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1.17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5E2D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20.78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B823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</w:tr>
      <w:tr w:rsidR="00F5784F" w:rsidRPr="008739A0" w14:paraId="7B92FD7B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3D59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66BE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Other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7746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1.14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8B52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AAC8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9.18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A821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0.93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CFF7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14.94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1A65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1.45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82A5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86.00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DC67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3A22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36.78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1046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34A9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724.20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0AAB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0.12</w:t>
            </w:r>
          </w:p>
        </w:tc>
      </w:tr>
      <w:tr w:rsidR="00F5784F" w:rsidRPr="008739A0" w14:paraId="4C3BA129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35C4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Preceding event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909A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Abuse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44C6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39AE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B66F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8F42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B7CB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3.05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D798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C67E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28.11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B727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0.52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3461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3.6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52B7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21E4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31.16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112D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0.46</w:t>
            </w:r>
          </w:p>
        </w:tc>
      </w:tr>
      <w:tr w:rsidR="00F5784F" w:rsidRPr="008739A0" w14:paraId="3A47E2F7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2757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037D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Conflict with family or friend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AC0A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E353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D4C3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09DE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6D0A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0.58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E9A4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1CEA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1478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2616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0B32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5C5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1B98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</w:tr>
      <w:tr w:rsidR="00F5784F" w:rsidRPr="008739A0" w14:paraId="32C77C97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AE39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8F03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Death of family or friend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547C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0.63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F5B3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9F54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2E75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243A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1.69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972D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6BB8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14.46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510B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0.74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E67A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1.47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BA6E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F6E1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11.59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0728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0.80</w:t>
            </w:r>
          </w:p>
        </w:tc>
      </w:tr>
      <w:tr w:rsidR="00F5784F" w:rsidRPr="008739A0" w14:paraId="7A433394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37FE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D981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Economic problems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1149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0.76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F6AA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A557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C974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5819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1.69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8B00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4FAC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6.01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51A5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FDC4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1.06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2B95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DB3E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8.25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C32B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0.97</w:t>
            </w:r>
          </w:p>
        </w:tc>
      </w:tr>
      <w:tr w:rsidR="00F5784F" w:rsidRPr="008739A0" w14:paraId="3E6A5BAD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EBA6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3365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Health problems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7EDB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1.49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6431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0.84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9A8F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502F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FD71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2.36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C200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61BC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8.45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4ED6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433C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0.70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41FD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5F87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5.34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A794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0.79 </w:t>
            </w:r>
          </w:p>
        </w:tc>
      </w:tr>
      <w:tr w:rsidR="00F5784F" w:rsidRPr="008739A0" w14:paraId="7B4B404C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BC40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B312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Other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8A5D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FF82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1084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85B0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8C1F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69AF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4CFD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8.35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5AB6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0.99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DFE1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A7AF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D682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3.52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22A3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0.55</w:t>
            </w:r>
          </w:p>
        </w:tc>
      </w:tr>
      <w:tr w:rsidR="00F5784F" w:rsidRPr="008739A0" w14:paraId="147A7800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E912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3749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School or job problem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C7C2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3BFF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7E10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0F79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7A6F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0.41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DFBC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18A7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9CA6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69CB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72DB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27EE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2.92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B5C8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0.44</w:t>
            </w:r>
          </w:p>
        </w:tc>
      </w:tr>
      <w:tr w:rsidR="00F5784F" w:rsidRPr="008739A0" w14:paraId="727A4ABB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A454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FC3B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Unknown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48CB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5.64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8042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42FC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8.56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89B9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5A43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6.75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A43F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1.91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F824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20.62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696B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FF28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3.76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7B9A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9ED4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16.17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0535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</w:tr>
      <w:tr w:rsidR="00F5784F" w:rsidRPr="008739A0" w14:paraId="09606A74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1DA2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Self-harm place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9D09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F4632C">
              <w:rPr>
                <w:rFonts w:cs="Times New Roman"/>
                <w:sz w:val="20"/>
                <w:szCs w:val="20"/>
              </w:rPr>
              <w:t>PlaceOther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34DC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1.05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C868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1561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0658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0.81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4D11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1.99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5B39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0.61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7CB6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5.22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3DC1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ED03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0.72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5DB6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F55D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2.93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CD4E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0.69</w:t>
            </w:r>
          </w:p>
        </w:tc>
      </w:tr>
      <w:tr w:rsidR="00F5784F" w:rsidRPr="008739A0" w14:paraId="1A0DE1EE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0910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Self-harm method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8657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Contusion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8D78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20FD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6A03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D5A8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6293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14.96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8ADE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3445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171.14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2836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78AD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6.76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6291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2CF5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67.77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905B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0.32</w:t>
            </w:r>
          </w:p>
        </w:tc>
      </w:tr>
      <w:tr w:rsidR="00F5784F" w:rsidRPr="008739A0" w14:paraId="1A42BB0B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118C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FDE9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Drowning or suffocat</w:t>
            </w:r>
            <w:r>
              <w:rPr>
                <w:rFonts w:cs="Times New Roman"/>
                <w:sz w:val="20"/>
                <w:szCs w:val="20"/>
              </w:rPr>
              <w:t>ion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BE47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31.19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92C6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19.61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9770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50.73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770D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12F0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61.98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6764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21.97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4BEB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210.97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43C8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3EC8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14.81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5C1D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979E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62.49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7040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</w:tr>
      <w:tr w:rsidR="00F5784F" w:rsidRPr="008739A0" w14:paraId="6E3C12B5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E4C8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A54A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F4632C">
              <w:rPr>
                <w:rFonts w:cs="Times New Roman"/>
                <w:sz w:val="20"/>
                <w:szCs w:val="20"/>
              </w:rPr>
              <w:t>Fall down</w:t>
            </w:r>
            <w:proofErr w:type="gramEnd"/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E1EF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45.81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718F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29.55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6764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73.04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46FD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4449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20.21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8C78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4.34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C2C8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87.01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4719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652C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59.39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324B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19.22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45AB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212.25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82CD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</w:tr>
      <w:tr w:rsidR="00F5784F" w:rsidRPr="008739A0" w14:paraId="207913A8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6A03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D3E9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Other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5F95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9.28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AA4E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594F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24.23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0165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6601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7.84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0898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8C49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81.29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B298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4006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4.27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F138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C114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41.81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FD3B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0.42</w:t>
            </w:r>
          </w:p>
        </w:tc>
      </w:tr>
      <w:tr w:rsidR="00F5784F" w:rsidRPr="008739A0" w14:paraId="5A48EFE4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3D79D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39C1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Stab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81A7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0.85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B0CB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45E2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D516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0.67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844F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0.97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A973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6F60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5.25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8A86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0.97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0829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F475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0453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1.49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D52A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0.12</w:t>
            </w:r>
          </w:p>
        </w:tc>
      </w:tr>
      <w:tr w:rsidR="00F5784F" w:rsidRPr="008739A0" w14:paraId="0B1CD240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7D73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Age (decade)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84D9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20s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4A5C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1.43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928B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C391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4.47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7192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D837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2.75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8C42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9928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356.45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77C7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0.42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ED43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147C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AB34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409.30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C372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0.37</w:t>
            </w:r>
          </w:p>
        </w:tc>
      </w:tr>
      <w:tr w:rsidR="00F5784F" w:rsidRPr="008739A0" w14:paraId="49A974C6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A971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4711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30s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3E19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2.01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1398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9300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6.33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3A4A6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0720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3.07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3955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41A4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408.7</w:t>
            </w:r>
            <w:r>
              <w:rPr>
                <w:rFonts w:cs="Times New Roman"/>
                <w:sz w:val="20"/>
                <w:szCs w:val="20"/>
              </w:rPr>
              <w:t>8</w:t>
            </w:r>
            <w:r w:rsidRPr="00F4632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18F3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0980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7.90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6582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1C9A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1062.20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20FE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0.09</w:t>
            </w:r>
          </w:p>
        </w:tc>
      </w:tr>
      <w:tr w:rsidR="00F5784F" w:rsidRPr="008739A0" w14:paraId="05512063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1B7E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A03C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40s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076E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DAAC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D2C4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9.30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831B3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789A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4.58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9900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0.51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7691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602.99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827B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8A1C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10.06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3F4C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0.97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2AF8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1354.30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4356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</w:tr>
      <w:tr w:rsidR="00F5784F" w:rsidRPr="008739A0" w14:paraId="7E1B1F02" w14:textId="77777777" w:rsidTr="00E26CCA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42E6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45D2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50s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7D06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3.36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2004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1014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10.40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9D834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82891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 xml:space="preserve">6.00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92F3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0.67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6654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792.42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8CD2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0.13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43CD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19.74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004B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1A1D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2659.20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9B7C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</w:tr>
      <w:tr w:rsidR="00F5784F" w:rsidRPr="008739A0" w14:paraId="04A1CA8D" w14:textId="77777777" w:rsidTr="00E26CCA">
        <w:trPr>
          <w:trHeight w:val="320"/>
        </w:trPr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17CE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A1500F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60s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891475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3.92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2B182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1.55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C09C60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12.54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BC1AE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1E988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4.58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8DE8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0.24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D858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674.20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89DDA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0.31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CA02B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56.00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9961B7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4.40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6B059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7755.00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E844BC" w14:textId="77777777" w:rsidR="00F5784F" w:rsidRPr="00F4632C" w:rsidRDefault="00F5784F" w:rsidP="00E26CCA">
            <w:pPr>
              <w:rPr>
                <w:rFonts w:cs="Times New Roman"/>
                <w:sz w:val="20"/>
                <w:szCs w:val="20"/>
              </w:rPr>
            </w:pPr>
            <w:r w:rsidRPr="00F4632C">
              <w:rPr>
                <w:rFonts w:cs="Times New Roman"/>
                <w:sz w:val="20"/>
                <w:szCs w:val="20"/>
              </w:rPr>
              <w:t>&lt;0.05</w:t>
            </w:r>
          </w:p>
        </w:tc>
      </w:tr>
    </w:tbl>
    <w:p w14:paraId="4DE42610" w14:textId="77777777" w:rsidR="00F5784F" w:rsidRPr="008739A0" w:rsidRDefault="00F5784F" w:rsidP="00F5784F">
      <w:r w:rsidRPr="008739A0">
        <w:lastRenderedPageBreak/>
        <w:t>Univariate logistic regression results.</w:t>
      </w:r>
    </w:p>
    <w:p w14:paraId="44951F69" w14:textId="77777777" w:rsidR="00F5784F" w:rsidRPr="008739A0" w:rsidRDefault="00F5784F" w:rsidP="00F5784F">
      <w:r w:rsidRPr="008739A0">
        <w:t xml:space="preserve">*Variable references: Sex = Female; </w:t>
      </w:r>
      <w:proofErr w:type="spellStart"/>
      <w:r w:rsidRPr="008739A0">
        <w:t>Visit_time</w:t>
      </w:r>
      <w:proofErr w:type="spellEnd"/>
      <w:r w:rsidRPr="008739A0">
        <w:t xml:space="preserve"> = 00:00–08:00; </w:t>
      </w:r>
      <w:proofErr w:type="spellStart"/>
      <w:r w:rsidRPr="008739A0">
        <w:t>Visit_method</w:t>
      </w:r>
      <w:proofErr w:type="spellEnd"/>
      <w:r w:rsidRPr="008739A0">
        <w:t xml:space="preserve"> = Emergency medical service; Insurance = General; Preceding event = Psychological problem; Self-harm place = Home; Self-harm method = Poisoning; Age (decade) = 10s.</w:t>
      </w:r>
    </w:p>
    <w:p w14:paraId="27E2D2B1" w14:textId="77777777" w:rsidR="00F5784F" w:rsidRPr="008739A0" w:rsidRDefault="00F5784F" w:rsidP="00F5784F">
      <w:r w:rsidRPr="008739A0">
        <w:t>CI: confidence interval; OR: odds ratio.</w:t>
      </w:r>
    </w:p>
    <w:p w14:paraId="369FCD37" w14:textId="77777777" w:rsidR="00022309" w:rsidRPr="00F5784F" w:rsidRDefault="00022309"/>
    <w:sectPr w:rsidR="00022309" w:rsidRPr="00F5784F" w:rsidSect="00F4632C">
      <w:pgSz w:w="16817" w:h="11901" w:orient="landscape"/>
      <w:pgMar w:top="1440" w:right="178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4F"/>
    <w:rsid w:val="00022309"/>
    <w:rsid w:val="00F5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64926"/>
  <w15:chartTrackingRefBased/>
  <w15:docId w15:val="{720E8E33-6F12-4344-B826-BBBFAD61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84F"/>
    <w:pPr>
      <w:widowControl w:val="0"/>
      <w:wordWrap w:val="0"/>
      <w:autoSpaceDE w:val="0"/>
      <w:autoSpaceDN w:val="0"/>
      <w:spacing w:after="0" w:line="480" w:lineRule="auto"/>
    </w:pPr>
    <w:rPr>
      <w:rFonts w:ascii="Times New Roman" w:hAnsi="Times New Roman"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F57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Kwangyul</dc:creator>
  <cp:keywords/>
  <dc:description/>
  <cp:lastModifiedBy>Kwangyul</cp:lastModifiedBy>
  <cp:revision>1</cp:revision>
  <dcterms:created xsi:type="dcterms:W3CDTF">2025-08-01T04:42:00Z</dcterms:created>
  <dcterms:modified xsi:type="dcterms:W3CDTF">2025-08-01T04:43:00Z</dcterms:modified>
</cp:coreProperties>
</file>