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51431" w14:textId="77777777" w:rsidR="001D743D" w:rsidRPr="008C5924" w:rsidRDefault="001D743D" w:rsidP="001D743D">
      <w:pPr>
        <w:spacing w:line="240" w:lineRule="auto"/>
        <w:rPr>
          <w:rFonts w:ascii="Aptos" w:hAnsi="Aptos"/>
          <w:b/>
          <w:bCs/>
        </w:rPr>
      </w:pPr>
      <w:r w:rsidRPr="008C5924">
        <w:rPr>
          <w:rFonts w:ascii="Aptos" w:hAnsi="Aptos"/>
          <w:b/>
          <w:bCs/>
        </w:rPr>
        <w:t xml:space="preserve">Supplemental material for </w:t>
      </w:r>
      <w:r w:rsidRPr="008C5924">
        <w:rPr>
          <w:rFonts w:ascii="Aptos" w:hAnsi="Aptos"/>
          <w:b/>
          <w:bCs/>
          <w:i/>
          <w:iCs/>
        </w:rPr>
        <w:t>Examining disparities in harmful reporting on community firearm violence in television news reports</w:t>
      </w:r>
    </w:p>
    <w:p w14:paraId="06C1AC3C" w14:textId="38562F53" w:rsidR="008E2138" w:rsidRDefault="008E2138" w:rsidP="008E2138">
      <w:pPr>
        <w:spacing w:line="240" w:lineRule="auto"/>
      </w:pPr>
      <w:r>
        <w:rPr>
          <w:b/>
          <w:bCs/>
        </w:rPr>
        <w:t xml:space="preserve">Appendix </w:t>
      </w:r>
      <w:r w:rsidR="001D743D">
        <w:rPr>
          <w:b/>
          <w:bCs/>
        </w:rPr>
        <w:t>D</w:t>
      </w:r>
      <w:r w:rsidRPr="00BD3DCE">
        <w:rPr>
          <w:b/>
          <w:bCs/>
        </w:rPr>
        <w:t>.</w:t>
      </w:r>
      <w:r>
        <w:t xml:space="preserve"> </w:t>
      </w:r>
      <w:r w:rsidR="001D743D">
        <w:t>Pairwise correlation matrix for the presence</w:t>
      </w:r>
      <w:r w:rsidR="007D0A4E">
        <w:t>/absence</w:t>
      </w:r>
      <w:r w:rsidR="001D743D">
        <w:t xml:space="preserve"> of harmful reporting elements</w:t>
      </w:r>
    </w:p>
    <w:tbl>
      <w:tblPr>
        <w:tblStyle w:val="Style47"/>
        <w:tblW w:w="13860" w:type="dxa"/>
        <w:tblLayout w:type="fixed"/>
        <w:tblLook w:val="04A0" w:firstRow="1" w:lastRow="0" w:firstColumn="1" w:lastColumn="0" w:noHBand="0" w:noVBand="1"/>
      </w:tblPr>
      <w:tblGrid>
        <w:gridCol w:w="3780"/>
        <w:gridCol w:w="916"/>
        <w:gridCol w:w="916"/>
        <w:gridCol w:w="917"/>
        <w:gridCol w:w="916"/>
        <w:gridCol w:w="916"/>
        <w:gridCol w:w="917"/>
        <w:gridCol w:w="916"/>
        <w:gridCol w:w="916"/>
        <w:gridCol w:w="917"/>
        <w:gridCol w:w="916"/>
        <w:gridCol w:w="917"/>
      </w:tblGrid>
      <w:tr w:rsidR="00696BF3" w:rsidRPr="002F1DFB" w14:paraId="783A8373" w14:textId="6B671B62" w:rsidTr="00BC4DE6">
        <w:tc>
          <w:tcPr>
            <w:tcW w:w="3780" w:type="dxa"/>
            <w:tcBorders>
              <w:bottom w:val="single" w:sz="4" w:space="0" w:color="000000"/>
            </w:tcBorders>
            <w:vAlign w:val="bottom"/>
          </w:tcPr>
          <w:p w14:paraId="00A3C0A1" w14:textId="073F4601" w:rsidR="00696BF3" w:rsidRPr="002F1DFB" w:rsidRDefault="00696BF3" w:rsidP="00696BF3"/>
        </w:tc>
        <w:tc>
          <w:tcPr>
            <w:tcW w:w="916" w:type="dxa"/>
            <w:tcBorders>
              <w:top w:val="single" w:sz="4" w:space="0" w:color="auto"/>
              <w:bottom w:val="single" w:sz="4" w:space="0" w:color="000000"/>
            </w:tcBorders>
          </w:tcPr>
          <w:p w14:paraId="252193F7" w14:textId="586E1D8D" w:rsidR="00696BF3" w:rsidRPr="002F1DFB" w:rsidRDefault="00696BF3" w:rsidP="00696BF3">
            <w:pPr>
              <w:jc w:val="center"/>
            </w:pPr>
            <w:r w:rsidRPr="002F1DFB">
              <w:t>1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000000"/>
            </w:tcBorders>
          </w:tcPr>
          <w:p w14:paraId="14363C68" w14:textId="1370999B" w:rsidR="00696BF3" w:rsidRPr="002F1DFB" w:rsidRDefault="00696BF3" w:rsidP="00696BF3">
            <w:pPr>
              <w:jc w:val="center"/>
            </w:pPr>
            <w:r w:rsidRPr="002F1DFB">
              <w:t>2</w:t>
            </w:r>
          </w:p>
        </w:tc>
        <w:tc>
          <w:tcPr>
            <w:tcW w:w="917" w:type="dxa"/>
            <w:tcBorders>
              <w:top w:val="single" w:sz="4" w:space="0" w:color="000000"/>
              <w:bottom w:val="single" w:sz="4" w:space="0" w:color="000000"/>
            </w:tcBorders>
          </w:tcPr>
          <w:p w14:paraId="7FB8204E" w14:textId="61C19657" w:rsidR="00696BF3" w:rsidRPr="002F1DFB" w:rsidRDefault="00696BF3" w:rsidP="00696BF3">
            <w:pPr>
              <w:jc w:val="center"/>
            </w:pPr>
            <w:r w:rsidRPr="002F1DFB">
              <w:t>3</w:t>
            </w:r>
          </w:p>
        </w:tc>
        <w:tc>
          <w:tcPr>
            <w:tcW w:w="91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5BC5392" w14:textId="5AB168F0" w:rsidR="00696BF3" w:rsidRPr="002F1DFB" w:rsidRDefault="00696BF3" w:rsidP="00696BF3">
            <w:pPr>
              <w:jc w:val="center"/>
            </w:pPr>
            <w:r w:rsidRPr="002F1DFB">
              <w:t>4</w:t>
            </w:r>
          </w:p>
        </w:tc>
        <w:tc>
          <w:tcPr>
            <w:tcW w:w="91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4DEFA9B" w14:textId="63139727" w:rsidR="00696BF3" w:rsidRPr="002F1DFB" w:rsidRDefault="00696BF3" w:rsidP="00696BF3">
            <w:pPr>
              <w:jc w:val="center"/>
            </w:pPr>
            <w:r w:rsidRPr="002F1DFB">
              <w:t>5</w:t>
            </w:r>
          </w:p>
        </w:tc>
        <w:tc>
          <w:tcPr>
            <w:tcW w:w="91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940DBBB" w14:textId="019A9674" w:rsidR="00696BF3" w:rsidRPr="002F1DFB" w:rsidRDefault="00696BF3" w:rsidP="00696BF3">
            <w:pPr>
              <w:jc w:val="center"/>
            </w:pPr>
            <w:r w:rsidRPr="002F1DFB">
              <w:t>6</w:t>
            </w:r>
          </w:p>
        </w:tc>
        <w:tc>
          <w:tcPr>
            <w:tcW w:w="916" w:type="dxa"/>
            <w:tcBorders>
              <w:top w:val="single" w:sz="4" w:space="0" w:color="000000"/>
              <w:bottom w:val="single" w:sz="4" w:space="0" w:color="000000"/>
            </w:tcBorders>
          </w:tcPr>
          <w:p w14:paraId="5A5F5F07" w14:textId="228A871B" w:rsidR="00696BF3" w:rsidRPr="002F1DFB" w:rsidRDefault="00696BF3" w:rsidP="00696BF3">
            <w:pPr>
              <w:jc w:val="center"/>
            </w:pPr>
            <w:r w:rsidRPr="002F1DFB">
              <w:t>7</w:t>
            </w:r>
          </w:p>
        </w:tc>
        <w:tc>
          <w:tcPr>
            <w:tcW w:w="916" w:type="dxa"/>
            <w:tcBorders>
              <w:top w:val="single" w:sz="4" w:space="0" w:color="000000"/>
              <w:bottom w:val="single" w:sz="4" w:space="0" w:color="000000"/>
            </w:tcBorders>
          </w:tcPr>
          <w:p w14:paraId="7154FD28" w14:textId="376DDBAB" w:rsidR="00696BF3" w:rsidRPr="002F1DFB" w:rsidRDefault="00696BF3" w:rsidP="00696BF3">
            <w:pPr>
              <w:jc w:val="center"/>
            </w:pPr>
            <w:r w:rsidRPr="002F1DFB">
              <w:t>8</w:t>
            </w:r>
          </w:p>
        </w:tc>
        <w:tc>
          <w:tcPr>
            <w:tcW w:w="917" w:type="dxa"/>
            <w:tcBorders>
              <w:top w:val="single" w:sz="4" w:space="0" w:color="000000"/>
              <w:bottom w:val="single" w:sz="4" w:space="0" w:color="000000"/>
            </w:tcBorders>
          </w:tcPr>
          <w:p w14:paraId="34A87850" w14:textId="0C9111B1" w:rsidR="00696BF3" w:rsidRPr="002F1DFB" w:rsidRDefault="00696BF3" w:rsidP="00696BF3">
            <w:pPr>
              <w:jc w:val="center"/>
            </w:pPr>
            <w:r w:rsidRPr="002F1DFB">
              <w:t>9</w:t>
            </w:r>
          </w:p>
        </w:tc>
        <w:tc>
          <w:tcPr>
            <w:tcW w:w="916" w:type="dxa"/>
            <w:tcBorders>
              <w:top w:val="single" w:sz="4" w:space="0" w:color="000000"/>
              <w:bottom w:val="single" w:sz="4" w:space="0" w:color="000000"/>
            </w:tcBorders>
          </w:tcPr>
          <w:p w14:paraId="79EBC699" w14:textId="2CEFC433" w:rsidR="00696BF3" w:rsidRPr="002F1DFB" w:rsidRDefault="00696BF3" w:rsidP="00696BF3">
            <w:pPr>
              <w:jc w:val="center"/>
            </w:pPr>
            <w:r w:rsidRPr="002F1DFB">
              <w:t>10</w:t>
            </w:r>
          </w:p>
        </w:tc>
        <w:tc>
          <w:tcPr>
            <w:tcW w:w="917" w:type="dxa"/>
            <w:tcBorders>
              <w:top w:val="single" w:sz="4" w:space="0" w:color="000000"/>
              <w:bottom w:val="single" w:sz="4" w:space="0" w:color="000000"/>
            </w:tcBorders>
          </w:tcPr>
          <w:p w14:paraId="6D925E95" w14:textId="027DC59C" w:rsidR="00696BF3" w:rsidRPr="002F1DFB" w:rsidRDefault="00696BF3" w:rsidP="00696BF3">
            <w:pPr>
              <w:jc w:val="center"/>
            </w:pPr>
            <w:r w:rsidRPr="002F1DFB">
              <w:t>11</w:t>
            </w:r>
          </w:p>
        </w:tc>
      </w:tr>
      <w:tr w:rsidR="00696BF3" w:rsidRPr="002F1DFB" w14:paraId="7D3FFBAB" w14:textId="23436E32" w:rsidTr="00696BF3">
        <w:trPr>
          <w:trHeight w:val="640"/>
        </w:trPr>
        <w:tc>
          <w:tcPr>
            <w:tcW w:w="3780" w:type="dxa"/>
            <w:vAlign w:val="center"/>
          </w:tcPr>
          <w:p w14:paraId="79548D81" w14:textId="5D9C8B5C" w:rsidR="00696BF3" w:rsidRPr="002F1DFB" w:rsidRDefault="00696BF3" w:rsidP="00696BF3">
            <w:r w:rsidRPr="002F1DFB">
              <w:t>1. Overall episodic framing</w:t>
            </w:r>
          </w:p>
        </w:tc>
        <w:tc>
          <w:tcPr>
            <w:tcW w:w="916" w:type="dxa"/>
            <w:vAlign w:val="center"/>
          </w:tcPr>
          <w:p w14:paraId="3BC57A0F" w14:textId="77777777" w:rsidR="00696BF3" w:rsidRPr="002F1DFB" w:rsidRDefault="00696BF3" w:rsidP="00696BF3">
            <w:pPr>
              <w:jc w:val="center"/>
            </w:pPr>
            <w:r w:rsidRPr="002F1DFB">
              <w:t>1</w:t>
            </w:r>
          </w:p>
          <w:p w14:paraId="21E87661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6" w:type="dxa"/>
            <w:vAlign w:val="center"/>
          </w:tcPr>
          <w:p w14:paraId="6E123469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4B71A3CB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7" w:type="dxa"/>
            <w:vAlign w:val="center"/>
          </w:tcPr>
          <w:p w14:paraId="61A58221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257E0E99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6" w:type="dxa"/>
            <w:vAlign w:val="center"/>
          </w:tcPr>
          <w:p w14:paraId="7002B88E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336F0989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6" w:type="dxa"/>
            <w:vAlign w:val="center"/>
          </w:tcPr>
          <w:p w14:paraId="45CDA077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7C91CAF2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7" w:type="dxa"/>
            <w:vAlign w:val="center"/>
          </w:tcPr>
          <w:p w14:paraId="00239E54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717DAC18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6" w:type="dxa"/>
            <w:vAlign w:val="center"/>
          </w:tcPr>
          <w:p w14:paraId="10DEC906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42C01331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6" w:type="dxa"/>
            <w:vAlign w:val="center"/>
          </w:tcPr>
          <w:p w14:paraId="62167B56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3E0802E9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7" w:type="dxa"/>
            <w:vAlign w:val="center"/>
          </w:tcPr>
          <w:p w14:paraId="3F432A1A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64A09C89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6" w:type="dxa"/>
            <w:vAlign w:val="center"/>
          </w:tcPr>
          <w:p w14:paraId="4683956A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4F25FD0C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7" w:type="dxa"/>
            <w:vAlign w:val="center"/>
          </w:tcPr>
          <w:p w14:paraId="5C8ED063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6CE73593" w14:textId="77777777" w:rsidR="00696BF3" w:rsidRPr="002F1DFB" w:rsidRDefault="00696BF3" w:rsidP="00696BF3">
            <w:pPr>
              <w:jc w:val="center"/>
            </w:pPr>
          </w:p>
        </w:tc>
      </w:tr>
      <w:tr w:rsidR="00696BF3" w:rsidRPr="002F1DFB" w14:paraId="2FB909E1" w14:textId="7CFF3831" w:rsidTr="00696BF3">
        <w:trPr>
          <w:trHeight w:val="640"/>
        </w:trPr>
        <w:tc>
          <w:tcPr>
            <w:tcW w:w="3780" w:type="dxa"/>
            <w:vAlign w:val="center"/>
          </w:tcPr>
          <w:p w14:paraId="1AA6CD61" w14:textId="00564089" w:rsidR="00696BF3" w:rsidRPr="002F1DFB" w:rsidRDefault="00696BF3" w:rsidP="00696BF3">
            <w:r w:rsidRPr="002F1DFB">
              <w:t>2. Missing perspective of firearm-injured person</w:t>
            </w:r>
          </w:p>
        </w:tc>
        <w:tc>
          <w:tcPr>
            <w:tcW w:w="916" w:type="dxa"/>
            <w:vAlign w:val="center"/>
          </w:tcPr>
          <w:p w14:paraId="0C21B844" w14:textId="6C41439D" w:rsidR="00696BF3" w:rsidRPr="002F1DFB" w:rsidRDefault="002F1DFB" w:rsidP="00696BF3">
            <w:pPr>
              <w:jc w:val="center"/>
            </w:pPr>
            <w:r w:rsidRPr="002F1DFB">
              <w:t>-</w:t>
            </w:r>
            <w:r w:rsidR="00696BF3" w:rsidRPr="002F1DFB">
              <w:t>0.</w:t>
            </w:r>
            <w:r w:rsidRPr="002F1DFB">
              <w:t>01</w:t>
            </w:r>
          </w:p>
          <w:p w14:paraId="04A6BAC2" w14:textId="7FAB3A21" w:rsidR="00696BF3" w:rsidRPr="002F1DFB" w:rsidRDefault="00696BF3" w:rsidP="00696BF3">
            <w:pPr>
              <w:jc w:val="center"/>
            </w:pPr>
            <w:r w:rsidRPr="002F1DFB">
              <w:rPr>
                <w:i/>
                <w:iCs/>
              </w:rPr>
              <w:t xml:space="preserve">p </w:t>
            </w:r>
            <w:r w:rsidRPr="002F1DFB">
              <w:t>= .</w:t>
            </w:r>
            <w:r w:rsidR="002F1DFB" w:rsidRPr="002F1DFB">
              <w:t>855</w:t>
            </w:r>
          </w:p>
        </w:tc>
        <w:tc>
          <w:tcPr>
            <w:tcW w:w="916" w:type="dxa"/>
            <w:vAlign w:val="center"/>
          </w:tcPr>
          <w:p w14:paraId="0B5764D8" w14:textId="77777777" w:rsidR="00696BF3" w:rsidRPr="002F1DFB" w:rsidRDefault="00696BF3" w:rsidP="00696BF3">
            <w:pPr>
              <w:jc w:val="center"/>
            </w:pPr>
            <w:r w:rsidRPr="002F1DFB">
              <w:t>1</w:t>
            </w:r>
          </w:p>
          <w:p w14:paraId="32C46712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7" w:type="dxa"/>
            <w:vAlign w:val="center"/>
          </w:tcPr>
          <w:p w14:paraId="33B2E4A6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70FA763D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6" w:type="dxa"/>
            <w:vAlign w:val="center"/>
          </w:tcPr>
          <w:p w14:paraId="5396FC5E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625C85E0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6" w:type="dxa"/>
            <w:vAlign w:val="center"/>
          </w:tcPr>
          <w:p w14:paraId="1288D984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270D4916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7" w:type="dxa"/>
            <w:vAlign w:val="center"/>
          </w:tcPr>
          <w:p w14:paraId="43B9AA4F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44C75FF5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6" w:type="dxa"/>
            <w:vAlign w:val="center"/>
          </w:tcPr>
          <w:p w14:paraId="4DD296DD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520A9A9B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6" w:type="dxa"/>
            <w:vAlign w:val="center"/>
          </w:tcPr>
          <w:p w14:paraId="13868CFA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2C58639C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7" w:type="dxa"/>
            <w:vAlign w:val="center"/>
          </w:tcPr>
          <w:p w14:paraId="0EB30F60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66A2CC4E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6" w:type="dxa"/>
            <w:vAlign w:val="center"/>
          </w:tcPr>
          <w:p w14:paraId="4107CCF1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11CC7080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7" w:type="dxa"/>
            <w:vAlign w:val="center"/>
          </w:tcPr>
          <w:p w14:paraId="6DDD4DF6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661BB04D" w14:textId="77777777" w:rsidR="00696BF3" w:rsidRPr="002F1DFB" w:rsidRDefault="00696BF3" w:rsidP="00696BF3">
            <w:pPr>
              <w:jc w:val="center"/>
            </w:pPr>
          </w:p>
        </w:tc>
      </w:tr>
      <w:tr w:rsidR="00696BF3" w:rsidRPr="002F1DFB" w14:paraId="19D2C884" w14:textId="4F476798" w:rsidTr="00696BF3">
        <w:trPr>
          <w:trHeight w:val="640"/>
        </w:trPr>
        <w:tc>
          <w:tcPr>
            <w:tcW w:w="3780" w:type="dxa"/>
            <w:vAlign w:val="center"/>
          </w:tcPr>
          <w:p w14:paraId="20ADB3DA" w14:textId="2AB9688B" w:rsidR="00696BF3" w:rsidRPr="002F1DFB" w:rsidRDefault="00696BF3" w:rsidP="00696BF3">
            <w:r w:rsidRPr="002F1DFB">
              <w:t>3. Does not cover solutions</w:t>
            </w:r>
          </w:p>
        </w:tc>
        <w:tc>
          <w:tcPr>
            <w:tcW w:w="916" w:type="dxa"/>
            <w:vAlign w:val="center"/>
          </w:tcPr>
          <w:p w14:paraId="7021D6E2" w14:textId="476E8AC0" w:rsidR="00696BF3" w:rsidRPr="002F1DFB" w:rsidRDefault="00696BF3" w:rsidP="00696BF3">
            <w:pPr>
              <w:jc w:val="center"/>
              <w:rPr>
                <w:b/>
                <w:bCs/>
              </w:rPr>
            </w:pPr>
            <w:r w:rsidRPr="002F1DFB">
              <w:rPr>
                <w:b/>
                <w:bCs/>
              </w:rPr>
              <w:t>0.</w:t>
            </w:r>
            <w:r w:rsidR="002F1DFB" w:rsidRPr="002F1DFB">
              <w:rPr>
                <w:b/>
                <w:bCs/>
              </w:rPr>
              <w:t>39</w:t>
            </w:r>
          </w:p>
          <w:p w14:paraId="2DF5316B" w14:textId="63231B3B" w:rsidR="00696BF3" w:rsidRPr="002F1DFB" w:rsidRDefault="00696BF3" w:rsidP="00696BF3">
            <w:pPr>
              <w:jc w:val="center"/>
              <w:rPr>
                <w:b/>
                <w:bCs/>
              </w:rPr>
            </w:pPr>
            <w:r w:rsidRPr="002F1DFB">
              <w:rPr>
                <w:b/>
                <w:bCs/>
                <w:i/>
                <w:iCs/>
              </w:rPr>
              <w:t xml:space="preserve">p </w:t>
            </w:r>
            <w:r w:rsidR="002F1DFB" w:rsidRPr="002F1DFB">
              <w:rPr>
                <w:b/>
                <w:bCs/>
              </w:rPr>
              <w:t>&lt; .001</w:t>
            </w:r>
          </w:p>
        </w:tc>
        <w:tc>
          <w:tcPr>
            <w:tcW w:w="916" w:type="dxa"/>
            <w:vAlign w:val="center"/>
          </w:tcPr>
          <w:p w14:paraId="327C5109" w14:textId="036D602D" w:rsidR="00696BF3" w:rsidRPr="002F1DFB" w:rsidRDefault="00696BF3" w:rsidP="00696BF3">
            <w:pPr>
              <w:jc w:val="center"/>
              <w:rPr>
                <w:b/>
                <w:bCs/>
              </w:rPr>
            </w:pPr>
            <w:r w:rsidRPr="002F1DFB">
              <w:rPr>
                <w:b/>
                <w:bCs/>
              </w:rPr>
              <w:t>0.</w:t>
            </w:r>
            <w:r w:rsidR="002F1DFB" w:rsidRPr="002F1DFB">
              <w:rPr>
                <w:b/>
                <w:bCs/>
              </w:rPr>
              <w:t>25</w:t>
            </w:r>
          </w:p>
          <w:p w14:paraId="66199F5A" w14:textId="35E2A77D" w:rsidR="00696BF3" w:rsidRPr="002F1DFB" w:rsidRDefault="002F1DFB" w:rsidP="00696BF3">
            <w:pPr>
              <w:jc w:val="center"/>
            </w:pPr>
            <w:r w:rsidRPr="002F1DFB">
              <w:rPr>
                <w:b/>
                <w:bCs/>
                <w:i/>
                <w:iCs/>
              </w:rPr>
              <w:t xml:space="preserve">p </w:t>
            </w:r>
            <w:r w:rsidRPr="002F1DFB">
              <w:rPr>
                <w:b/>
                <w:bCs/>
              </w:rPr>
              <w:t>&lt; .001</w:t>
            </w:r>
          </w:p>
        </w:tc>
        <w:tc>
          <w:tcPr>
            <w:tcW w:w="917" w:type="dxa"/>
            <w:vAlign w:val="center"/>
          </w:tcPr>
          <w:p w14:paraId="00031C29" w14:textId="77777777" w:rsidR="00696BF3" w:rsidRPr="002F1DFB" w:rsidRDefault="00696BF3" w:rsidP="00696BF3">
            <w:pPr>
              <w:jc w:val="center"/>
            </w:pPr>
            <w:r w:rsidRPr="002F1DFB">
              <w:t>1</w:t>
            </w:r>
          </w:p>
        </w:tc>
        <w:tc>
          <w:tcPr>
            <w:tcW w:w="916" w:type="dxa"/>
            <w:vAlign w:val="center"/>
          </w:tcPr>
          <w:p w14:paraId="125C09EB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</w:tc>
        <w:tc>
          <w:tcPr>
            <w:tcW w:w="916" w:type="dxa"/>
            <w:vAlign w:val="center"/>
          </w:tcPr>
          <w:p w14:paraId="6FF5389D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</w:tc>
        <w:tc>
          <w:tcPr>
            <w:tcW w:w="917" w:type="dxa"/>
            <w:vAlign w:val="center"/>
          </w:tcPr>
          <w:p w14:paraId="2D89C838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</w:tc>
        <w:tc>
          <w:tcPr>
            <w:tcW w:w="916" w:type="dxa"/>
            <w:vAlign w:val="center"/>
          </w:tcPr>
          <w:p w14:paraId="784FB8C6" w14:textId="22F27228" w:rsidR="00696BF3" w:rsidRPr="002F1DFB" w:rsidRDefault="00696BF3" w:rsidP="00696BF3">
            <w:pPr>
              <w:jc w:val="center"/>
            </w:pPr>
            <w:r w:rsidRPr="002F1DFB">
              <w:t>-</w:t>
            </w:r>
          </w:p>
        </w:tc>
        <w:tc>
          <w:tcPr>
            <w:tcW w:w="916" w:type="dxa"/>
            <w:vAlign w:val="center"/>
          </w:tcPr>
          <w:p w14:paraId="47652022" w14:textId="2BDB1A87" w:rsidR="00696BF3" w:rsidRPr="002F1DFB" w:rsidRDefault="00696BF3" w:rsidP="00696BF3">
            <w:pPr>
              <w:jc w:val="center"/>
            </w:pPr>
            <w:r w:rsidRPr="002F1DFB">
              <w:t>-</w:t>
            </w:r>
          </w:p>
        </w:tc>
        <w:tc>
          <w:tcPr>
            <w:tcW w:w="917" w:type="dxa"/>
            <w:vAlign w:val="center"/>
          </w:tcPr>
          <w:p w14:paraId="13189BC7" w14:textId="066186E2" w:rsidR="00696BF3" w:rsidRPr="002F1DFB" w:rsidRDefault="00696BF3" w:rsidP="00696BF3">
            <w:pPr>
              <w:jc w:val="center"/>
            </w:pPr>
            <w:r w:rsidRPr="002F1DFB">
              <w:t>-</w:t>
            </w:r>
          </w:p>
        </w:tc>
        <w:tc>
          <w:tcPr>
            <w:tcW w:w="916" w:type="dxa"/>
            <w:vAlign w:val="center"/>
          </w:tcPr>
          <w:p w14:paraId="2C189632" w14:textId="634E0454" w:rsidR="00696BF3" w:rsidRPr="002F1DFB" w:rsidRDefault="00696BF3" w:rsidP="00696BF3">
            <w:pPr>
              <w:jc w:val="center"/>
            </w:pPr>
            <w:r w:rsidRPr="002F1DFB">
              <w:t>-</w:t>
            </w:r>
          </w:p>
        </w:tc>
        <w:tc>
          <w:tcPr>
            <w:tcW w:w="917" w:type="dxa"/>
            <w:vAlign w:val="center"/>
          </w:tcPr>
          <w:p w14:paraId="015E0219" w14:textId="5E04DB10" w:rsidR="00696BF3" w:rsidRPr="002F1DFB" w:rsidRDefault="00696BF3" w:rsidP="00696BF3">
            <w:pPr>
              <w:jc w:val="center"/>
            </w:pPr>
            <w:r w:rsidRPr="002F1DFB">
              <w:t>-</w:t>
            </w:r>
          </w:p>
        </w:tc>
      </w:tr>
      <w:tr w:rsidR="00696BF3" w:rsidRPr="002F1DFB" w14:paraId="6FA49AAF" w14:textId="0E831E53" w:rsidTr="00696BF3">
        <w:trPr>
          <w:trHeight w:val="640"/>
        </w:trPr>
        <w:tc>
          <w:tcPr>
            <w:tcW w:w="3780" w:type="dxa"/>
            <w:vAlign w:val="center"/>
          </w:tcPr>
          <w:p w14:paraId="46631DF6" w14:textId="538096BF" w:rsidR="00696BF3" w:rsidRPr="002F1DFB" w:rsidRDefault="00696BF3" w:rsidP="00696BF3">
            <w:r w:rsidRPr="002F1DFB">
              <w:t>4. Missing community perspective</w:t>
            </w:r>
          </w:p>
        </w:tc>
        <w:tc>
          <w:tcPr>
            <w:tcW w:w="916" w:type="dxa"/>
            <w:vAlign w:val="center"/>
          </w:tcPr>
          <w:p w14:paraId="7C7BC8B0" w14:textId="11985C47" w:rsidR="00696BF3" w:rsidRPr="002F1DFB" w:rsidRDefault="00696BF3" w:rsidP="00696BF3">
            <w:pPr>
              <w:jc w:val="center"/>
              <w:rPr>
                <w:b/>
                <w:bCs/>
              </w:rPr>
            </w:pPr>
            <w:r w:rsidRPr="002F1DFB">
              <w:rPr>
                <w:b/>
                <w:bCs/>
              </w:rPr>
              <w:t>0.</w:t>
            </w:r>
            <w:r w:rsidR="002F1DFB" w:rsidRPr="002F1DFB">
              <w:rPr>
                <w:b/>
                <w:bCs/>
              </w:rPr>
              <w:t>18</w:t>
            </w:r>
          </w:p>
          <w:p w14:paraId="6DD16238" w14:textId="754D1076" w:rsidR="00696BF3" w:rsidRPr="002F1DFB" w:rsidRDefault="00696BF3" w:rsidP="00696BF3">
            <w:pPr>
              <w:jc w:val="center"/>
              <w:rPr>
                <w:b/>
                <w:bCs/>
              </w:rPr>
            </w:pPr>
            <w:r w:rsidRPr="002F1DFB">
              <w:rPr>
                <w:b/>
                <w:bCs/>
                <w:i/>
                <w:iCs/>
              </w:rPr>
              <w:t xml:space="preserve">p </w:t>
            </w:r>
            <w:r w:rsidR="002F1DFB" w:rsidRPr="002F1DFB">
              <w:rPr>
                <w:b/>
                <w:bCs/>
              </w:rPr>
              <w:t>&lt; .001</w:t>
            </w:r>
          </w:p>
        </w:tc>
        <w:tc>
          <w:tcPr>
            <w:tcW w:w="916" w:type="dxa"/>
            <w:vAlign w:val="center"/>
          </w:tcPr>
          <w:p w14:paraId="39281A92" w14:textId="2AFD3D09" w:rsidR="00696BF3" w:rsidRPr="002F1DFB" w:rsidRDefault="00696BF3" w:rsidP="00696BF3">
            <w:pPr>
              <w:jc w:val="center"/>
              <w:rPr>
                <w:b/>
                <w:bCs/>
              </w:rPr>
            </w:pPr>
            <w:r w:rsidRPr="002F1DFB">
              <w:rPr>
                <w:b/>
                <w:bCs/>
              </w:rPr>
              <w:t>0.</w:t>
            </w:r>
            <w:r w:rsidR="002F1DFB" w:rsidRPr="002F1DFB">
              <w:rPr>
                <w:b/>
                <w:bCs/>
              </w:rPr>
              <w:t>20</w:t>
            </w:r>
          </w:p>
          <w:p w14:paraId="0B6813A5" w14:textId="2709E470" w:rsidR="00696BF3" w:rsidRPr="002F1DFB" w:rsidRDefault="002F1DFB" w:rsidP="00696BF3">
            <w:pPr>
              <w:jc w:val="center"/>
              <w:rPr>
                <w:b/>
                <w:bCs/>
              </w:rPr>
            </w:pPr>
            <w:r w:rsidRPr="002F1DFB">
              <w:rPr>
                <w:b/>
                <w:bCs/>
                <w:i/>
                <w:iCs/>
              </w:rPr>
              <w:t xml:space="preserve">p </w:t>
            </w:r>
            <w:r w:rsidRPr="002F1DFB">
              <w:rPr>
                <w:b/>
                <w:bCs/>
              </w:rPr>
              <w:t>&lt; .001</w:t>
            </w:r>
          </w:p>
        </w:tc>
        <w:tc>
          <w:tcPr>
            <w:tcW w:w="917" w:type="dxa"/>
            <w:vAlign w:val="center"/>
          </w:tcPr>
          <w:p w14:paraId="7F915D4D" w14:textId="1424B790" w:rsidR="00696BF3" w:rsidRPr="002F1DFB" w:rsidRDefault="00696BF3" w:rsidP="00696BF3">
            <w:pPr>
              <w:jc w:val="center"/>
              <w:rPr>
                <w:b/>
                <w:bCs/>
              </w:rPr>
            </w:pPr>
            <w:r w:rsidRPr="002F1DFB">
              <w:rPr>
                <w:b/>
                <w:bCs/>
              </w:rPr>
              <w:t>0.</w:t>
            </w:r>
            <w:r w:rsidR="002F1DFB" w:rsidRPr="002F1DFB">
              <w:rPr>
                <w:b/>
                <w:bCs/>
              </w:rPr>
              <w:t>43</w:t>
            </w:r>
          </w:p>
          <w:p w14:paraId="7DCC7C99" w14:textId="051FAE24" w:rsidR="00696BF3" w:rsidRPr="002F1DFB" w:rsidRDefault="002F1DFB" w:rsidP="00696BF3">
            <w:pPr>
              <w:jc w:val="center"/>
            </w:pPr>
            <w:r w:rsidRPr="002F1DFB">
              <w:rPr>
                <w:b/>
                <w:bCs/>
                <w:i/>
                <w:iCs/>
              </w:rPr>
              <w:t xml:space="preserve">p </w:t>
            </w:r>
            <w:r w:rsidRPr="002F1DFB">
              <w:rPr>
                <w:b/>
                <w:bCs/>
              </w:rPr>
              <w:t>&lt; .001</w:t>
            </w:r>
          </w:p>
        </w:tc>
        <w:tc>
          <w:tcPr>
            <w:tcW w:w="916" w:type="dxa"/>
            <w:vAlign w:val="center"/>
          </w:tcPr>
          <w:p w14:paraId="28D5083F" w14:textId="77777777" w:rsidR="00696BF3" w:rsidRPr="002F1DFB" w:rsidRDefault="00696BF3" w:rsidP="00696BF3">
            <w:pPr>
              <w:jc w:val="center"/>
            </w:pPr>
            <w:r w:rsidRPr="002F1DFB">
              <w:t>1</w:t>
            </w:r>
          </w:p>
          <w:p w14:paraId="0FAA2CBC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6" w:type="dxa"/>
            <w:vAlign w:val="center"/>
          </w:tcPr>
          <w:p w14:paraId="0E82E597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4EAE9BA9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7" w:type="dxa"/>
            <w:vAlign w:val="center"/>
          </w:tcPr>
          <w:p w14:paraId="1B967904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76AD4107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6" w:type="dxa"/>
            <w:vAlign w:val="center"/>
          </w:tcPr>
          <w:p w14:paraId="4A122227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6581C104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6" w:type="dxa"/>
            <w:vAlign w:val="center"/>
          </w:tcPr>
          <w:p w14:paraId="0F95805E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30DBDB5D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7" w:type="dxa"/>
            <w:vAlign w:val="center"/>
          </w:tcPr>
          <w:p w14:paraId="668037A2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195D213F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6" w:type="dxa"/>
            <w:vAlign w:val="center"/>
          </w:tcPr>
          <w:p w14:paraId="4308EEFF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2681368E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7" w:type="dxa"/>
            <w:vAlign w:val="center"/>
          </w:tcPr>
          <w:p w14:paraId="7B54E906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572F1431" w14:textId="77777777" w:rsidR="00696BF3" w:rsidRPr="002F1DFB" w:rsidRDefault="00696BF3" w:rsidP="00696BF3">
            <w:pPr>
              <w:jc w:val="center"/>
            </w:pPr>
          </w:p>
        </w:tc>
      </w:tr>
      <w:tr w:rsidR="00696BF3" w:rsidRPr="002F1DFB" w14:paraId="2FCD11E7" w14:textId="4426906D" w:rsidTr="00696BF3">
        <w:trPr>
          <w:trHeight w:val="640"/>
        </w:trPr>
        <w:tc>
          <w:tcPr>
            <w:tcW w:w="3780" w:type="dxa"/>
            <w:vAlign w:val="center"/>
          </w:tcPr>
          <w:p w14:paraId="6E86AB71" w14:textId="6D9C8710" w:rsidR="00696BF3" w:rsidRPr="002F1DFB" w:rsidRDefault="00696BF3" w:rsidP="00696BF3">
            <w:r w:rsidRPr="002F1DFB">
              <w:t>5. Number of gunshot wounds</w:t>
            </w:r>
          </w:p>
        </w:tc>
        <w:tc>
          <w:tcPr>
            <w:tcW w:w="916" w:type="dxa"/>
            <w:vAlign w:val="center"/>
          </w:tcPr>
          <w:p w14:paraId="0107DA6C" w14:textId="4E254559" w:rsidR="00696BF3" w:rsidRPr="002F1DFB" w:rsidRDefault="00696BF3" w:rsidP="00696BF3">
            <w:pPr>
              <w:jc w:val="center"/>
            </w:pPr>
            <w:r w:rsidRPr="002F1DFB">
              <w:t>0.</w:t>
            </w:r>
            <w:r w:rsidR="002F1DFB" w:rsidRPr="002F1DFB">
              <w:t>09</w:t>
            </w:r>
          </w:p>
          <w:p w14:paraId="2F4926EA" w14:textId="348E5CC1" w:rsidR="00696BF3" w:rsidRPr="002F1DFB" w:rsidRDefault="00696BF3" w:rsidP="00696BF3">
            <w:pPr>
              <w:jc w:val="center"/>
            </w:pPr>
            <w:r w:rsidRPr="002F1DFB">
              <w:rPr>
                <w:i/>
                <w:iCs/>
              </w:rPr>
              <w:t xml:space="preserve">p </w:t>
            </w:r>
            <w:r w:rsidRPr="002F1DFB">
              <w:t>= .0</w:t>
            </w:r>
            <w:r w:rsidR="002F1DFB" w:rsidRPr="002F1DFB">
              <w:t>84</w:t>
            </w:r>
          </w:p>
        </w:tc>
        <w:tc>
          <w:tcPr>
            <w:tcW w:w="916" w:type="dxa"/>
            <w:vAlign w:val="center"/>
          </w:tcPr>
          <w:p w14:paraId="0D807811" w14:textId="1BCE514B" w:rsidR="00696BF3" w:rsidRPr="002F1DFB" w:rsidRDefault="00696BF3" w:rsidP="00696BF3">
            <w:pPr>
              <w:jc w:val="center"/>
            </w:pPr>
            <w:r w:rsidRPr="002F1DFB">
              <w:t>0.</w:t>
            </w:r>
            <w:r w:rsidR="002F1DFB">
              <w:t>002</w:t>
            </w:r>
          </w:p>
          <w:p w14:paraId="10B1F255" w14:textId="7291B245" w:rsidR="00696BF3" w:rsidRPr="002F1DFB" w:rsidRDefault="00696BF3" w:rsidP="00696BF3">
            <w:pPr>
              <w:jc w:val="center"/>
            </w:pPr>
            <w:r w:rsidRPr="002F1DFB">
              <w:rPr>
                <w:i/>
                <w:iCs/>
              </w:rPr>
              <w:t xml:space="preserve">p </w:t>
            </w:r>
            <w:r w:rsidRPr="002F1DFB">
              <w:t>= .</w:t>
            </w:r>
            <w:r w:rsidR="002F1DFB">
              <w:t>97</w:t>
            </w:r>
          </w:p>
        </w:tc>
        <w:tc>
          <w:tcPr>
            <w:tcW w:w="917" w:type="dxa"/>
            <w:vAlign w:val="center"/>
          </w:tcPr>
          <w:p w14:paraId="51A9D09E" w14:textId="5C77C13D" w:rsidR="00696BF3" w:rsidRPr="002F1DFB" w:rsidRDefault="002F1DFB" w:rsidP="00696BF3">
            <w:pPr>
              <w:jc w:val="center"/>
            </w:pPr>
            <w:r>
              <w:t>-</w:t>
            </w:r>
            <w:r w:rsidR="00696BF3" w:rsidRPr="002F1DFB">
              <w:t>0.</w:t>
            </w:r>
            <w:r>
              <w:t>01</w:t>
            </w:r>
          </w:p>
          <w:p w14:paraId="41E097AC" w14:textId="47F8F2BF" w:rsidR="00696BF3" w:rsidRPr="002F1DFB" w:rsidRDefault="00696BF3" w:rsidP="00696BF3">
            <w:pPr>
              <w:jc w:val="center"/>
            </w:pPr>
            <w:r w:rsidRPr="002F1DFB">
              <w:rPr>
                <w:i/>
                <w:iCs/>
              </w:rPr>
              <w:t xml:space="preserve">p </w:t>
            </w:r>
            <w:r w:rsidRPr="002F1DFB">
              <w:t>= .</w:t>
            </w:r>
            <w:r w:rsidR="002F1DFB">
              <w:t>824</w:t>
            </w:r>
          </w:p>
        </w:tc>
        <w:tc>
          <w:tcPr>
            <w:tcW w:w="916" w:type="dxa"/>
            <w:vAlign w:val="center"/>
          </w:tcPr>
          <w:p w14:paraId="7AD2DA96" w14:textId="78099CD9" w:rsidR="00696BF3" w:rsidRPr="007D0A4E" w:rsidRDefault="007D0A4E" w:rsidP="00696BF3">
            <w:pPr>
              <w:jc w:val="center"/>
              <w:rPr>
                <w:b/>
                <w:bCs/>
              </w:rPr>
            </w:pPr>
            <w:r w:rsidRPr="007D0A4E">
              <w:rPr>
                <w:b/>
                <w:bCs/>
              </w:rPr>
              <w:t>-</w:t>
            </w:r>
            <w:r w:rsidR="00696BF3" w:rsidRPr="007D0A4E">
              <w:rPr>
                <w:b/>
                <w:bCs/>
              </w:rPr>
              <w:t>0.</w:t>
            </w:r>
            <w:r w:rsidRPr="007D0A4E">
              <w:rPr>
                <w:b/>
                <w:bCs/>
              </w:rPr>
              <w:t>17</w:t>
            </w:r>
          </w:p>
          <w:p w14:paraId="660C0CD0" w14:textId="07150684" w:rsidR="00696BF3" w:rsidRPr="002F1DFB" w:rsidRDefault="007D0A4E" w:rsidP="00696BF3">
            <w:pPr>
              <w:jc w:val="center"/>
            </w:pPr>
            <w:r w:rsidRPr="002F1DFB">
              <w:rPr>
                <w:b/>
                <w:bCs/>
                <w:i/>
                <w:iCs/>
              </w:rPr>
              <w:t xml:space="preserve">p </w:t>
            </w:r>
            <w:r w:rsidRPr="002F1DFB">
              <w:rPr>
                <w:b/>
                <w:bCs/>
              </w:rPr>
              <w:t>&lt; .001</w:t>
            </w:r>
          </w:p>
        </w:tc>
        <w:tc>
          <w:tcPr>
            <w:tcW w:w="916" w:type="dxa"/>
            <w:vAlign w:val="center"/>
          </w:tcPr>
          <w:p w14:paraId="77547AA6" w14:textId="77777777" w:rsidR="00696BF3" w:rsidRPr="002F1DFB" w:rsidRDefault="00696BF3" w:rsidP="00696BF3">
            <w:pPr>
              <w:jc w:val="center"/>
            </w:pPr>
            <w:r w:rsidRPr="002F1DFB">
              <w:t>1</w:t>
            </w:r>
          </w:p>
          <w:p w14:paraId="7EF23281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7" w:type="dxa"/>
            <w:vAlign w:val="center"/>
          </w:tcPr>
          <w:p w14:paraId="2C8876FA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0A490EE5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6" w:type="dxa"/>
            <w:vAlign w:val="center"/>
          </w:tcPr>
          <w:p w14:paraId="34B4FFCB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6C6A3368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6" w:type="dxa"/>
            <w:vAlign w:val="center"/>
          </w:tcPr>
          <w:p w14:paraId="756A4906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7D60422F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7" w:type="dxa"/>
            <w:vAlign w:val="center"/>
          </w:tcPr>
          <w:p w14:paraId="5FE33025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08414435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6" w:type="dxa"/>
            <w:vAlign w:val="center"/>
          </w:tcPr>
          <w:p w14:paraId="48C5765E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6E61F0CE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7" w:type="dxa"/>
            <w:vAlign w:val="center"/>
          </w:tcPr>
          <w:p w14:paraId="037C80D2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167F880E" w14:textId="77777777" w:rsidR="00696BF3" w:rsidRPr="002F1DFB" w:rsidRDefault="00696BF3" w:rsidP="00696BF3">
            <w:pPr>
              <w:jc w:val="center"/>
            </w:pPr>
          </w:p>
        </w:tc>
      </w:tr>
      <w:tr w:rsidR="00696BF3" w:rsidRPr="002F1DFB" w14:paraId="2DF66325" w14:textId="35934E7D" w:rsidTr="00696BF3">
        <w:trPr>
          <w:trHeight w:val="640"/>
        </w:trPr>
        <w:tc>
          <w:tcPr>
            <w:tcW w:w="3780" w:type="dxa"/>
            <w:vAlign w:val="center"/>
          </w:tcPr>
          <w:p w14:paraId="693492EC" w14:textId="5AAC223F" w:rsidR="00696BF3" w:rsidRPr="002F1DFB" w:rsidRDefault="00696BF3" w:rsidP="00696BF3">
            <w:r w:rsidRPr="002F1DFB">
              <w:t>6. Clinical condition of firearm-injured person</w:t>
            </w:r>
          </w:p>
        </w:tc>
        <w:tc>
          <w:tcPr>
            <w:tcW w:w="916" w:type="dxa"/>
            <w:vAlign w:val="center"/>
          </w:tcPr>
          <w:p w14:paraId="3E0E32B5" w14:textId="2F5C6328" w:rsidR="00696BF3" w:rsidRPr="002F1DFB" w:rsidRDefault="00696BF3" w:rsidP="00696BF3">
            <w:pPr>
              <w:jc w:val="center"/>
            </w:pPr>
            <w:r w:rsidRPr="002F1DFB">
              <w:t>0.</w:t>
            </w:r>
            <w:r w:rsidR="002F1DFB" w:rsidRPr="002F1DFB">
              <w:t>09</w:t>
            </w:r>
          </w:p>
          <w:p w14:paraId="7F14B136" w14:textId="7E03486C" w:rsidR="00696BF3" w:rsidRPr="002F1DFB" w:rsidRDefault="00696BF3" w:rsidP="00696BF3">
            <w:pPr>
              <w:jc w:val="center"/>
            </w:pPr>
            <w:r w:rsidRPr="002F1DFB">
              <w:rPr>
                <w:i/>
                <w:iCs/>
              </w:rPr>
              <w:t xml:space="preserve">p </w:t>
            </w:r>
            <w:r w:rsidRPr="002F1DFB">
              <w:t>= .0</w:t>
            </w:r>
            <w:r w:rsidR="002F1DFB" w:rsidRPr="002F1DFB">
              <w:t>68</w:t>
            </w:r>
          </w:p>
        </w:tc>
        <w:tc>
          <w:tcPr>
            <w:tcW w:w="916" w:type="dxa"/>
            <w:vAlign w:val="center"/>
          </w:tcPr>
          <w:p w14:paraId="18D1D336" w14:textId="3CF13E50" w:rsidR="00696BF3" w:rsidRPr="002F1DFB" w:rsidRDefault="00696BF3" w:rsidP="00696BF3">
            <w:pPr>
              <w:jc w:val="center"/>
              <w:rPr>
                <w:b/>
                <w:bCs/>
              </w:rPr>
            </w:pPr>
            <w:r w:rsidRPr="002F1DFB">
              <w:rPr>
                <w:b/>
                <w:bCs/>
              </w:rPr>
              <w:t>0.</w:t>
            </w:r>
            <w:r w:rsidR="002F1DFB" w:rsidRPr="002F1DFB">
              <w:rPr>
                <w:b/>
                <w:bCs/>
              </w:rPr>
              <w:t>27</w:t>
            </w:r>
          </w:p>
          <w:p w14:paraId="3250A543" w14:textId="44478604" w:rsidR="00696BF3" w:rsidRPr="002F1DFB" w:rsidRDefault="002F1DFB" w:rsidP="00696BF3">
            <w:pPr>
              <w:jc w:val="center"/>
              <w:rPr>
                <w:b/>
                <w:bCs/>
              </w:rPr>
            </w:pPr>
            <w:r w:rsidRPr="002F1DFB">
              <w:rPr>
                <w:b/>
                <w:bCs/>
                <w:i/>
                <w:iCs/>
              </w:rPr>
              <w:t xml:space="preserve">p </w:t>
            </w:r>
            <w:r w:rsidRPr="002F1DFB">
              <w:rPr>
                <w:b/>
                <w:bCs/>
              </w:rPr>
              <w:t>&lt; .001</w:t>
            </w:r>
          </w:p>
        </w:tc>
        <w:tc>
          <w:tcPr>
            <w:tcW w:w="917" w:type="dxa"/>
            <w:vAlign w:val="center"/>
          </w:tcPr>
          <w:p w14:paraId="45B9A0AD" w14:textId="7EAF1D8C" w:rsidR="00696BF3" w:rsidRPr="002F1DFB" w:rsidRDefault="00696BF3" w:rsidP="00696BF3">
            <w:pPr>
              <w:jc w:val="center"/>
            </w:pPr>
            <w:r w:rsidRPr="002F1DFB">
              <w:t>0.</w:t>
            </w:r>
            <w:r w:rsidR="002F1DFB">
              <w:t>04</w:t>
            </w:r>
          </w:p>
          <w:p w14:paraId="7B541A6D" w14:textId="327ECD32" w:rsidR="00696BF3" w:rsidRPr="002F1DFB" w:rsidRDefault="00696BF3" w:rsidP="00696BF3">
            <w:pPr>
              <w:jc w:val="center"/>
            </w:pPr>
            <w:r w:rsidRPr="002F1DFB">
              <w:rPr>
                <w:i/>
                <w:iCs/>
              </w:rPr>
              <w:t xml:space="preserve">p </w:t>
            </w:r>
            <w:r w:rsidRPr="002F1DFB">
              <w:t>= .</w:t>
            </w:r>
            <w:r w:rsidR="002F1DFB">
              <w:t>484</w:t>
            </w:r>
          </w:p>
        </w:tc>
        <w:tc>
          <w:tcPr>
            <w:tcW w:w="916" w:type="dxa"/>
            <w:vAlign w:val="center"/>
          </w:tcPr>
          <w:p w14:paraId="6E579AC5" w14:textId="54727148" w:rsidR="00696BF3" w:rsidRPr="002F1DFB" w:rsidRDefault="00696BF3" w:rsidP="00696BF3">
            <w:pPr>
              <w:jc w:val="center"/>
            </w:pPr>
            <w:r w:rsidRPr="002F1DFB">
              <w:t>0.</w:t>
            </w:r>
            <w:r w:rsidR="007D0A4E">
              <w:t>07</w:t>
            </w:r>
          </w:p>
          <w:p w14:paraId="223E6E8D" w14:textId="0518A705" w:rsidR="00696BF3" w:rsidRPr="002F1DFB" w:rsidRDefault="00696BF3" w:rsidP="00696BF3">
            <w:pPr>
              <w:jc w:val="center"/>
            </w:pPr>
            <w:r w:rsidRPr="002F1DFB">
              <w:rPr>
                <w:i/>
                <w:iCs/>
              </w:rPr>
              <w:t xml:space="preserve">p </w:t>
            </w:r>
            <w:r w:rsidRPr="002F1DFB">
              <w:t>= .</w:t>
            </w:r>
            <w:r w:rsidR="007D0A4E">
              <w:t>181</w:t>
            </w:r>
          </w:p>
        </w:tc>
        <w:tc>
          <w:tcPr>
            <w:tcW w:w="916" w:type="dxa"/>
            <w:vAlign w:val="center"/>
          </w:tcPr>
          <w:p w14:paraId="26356F1A" w14:textId="39F1CECD" w:rsidR="00696BF3" w:rsidRPr="002F1DFB" w:rsidRDefault="00696BF3" w:rsidP="00696BF3">
            <w:pPr>
              <w:jc w:val="center"/>
            </w:pPr>
            <w:r w:rsidRPr="002F1DFB">
              <w:t>0.</w:t>
            </w:r>
            <w:r w:rsidR="007D0A4E">
              <w:t>01</w:t>
            </w:r>
          </w:p>
          <w:p w14:paraId="0B1244F3" w14:textId="12939BC4" w:rsidR="00696BF3" w:rsidRPr="002F1DFB" w:rsidRDefault="00696BF3" w:rsidP="00696BF3">
            <w:pPr>
              <w:jc w:val="center"/>
            </w:pPr>
            <w:r w:rsidRPr="002F1DFB">
              <w:rPr>
                <w:i/>
                <w:iCs/>
              </w:rPr>
              <w:t xml:space="preserve">p </w:t>
            </w:r>
            <w:r w:rsidRPr="002F1DFB">
              <w:t>= .</w:t>
            </w:r>
            <w:r w:rsidR="007D0A4E">
              <w:t>850</w:t>
            </w:r>
          </w:p>
        </w:tc>
        <w:tc>
          <w:tcPr>
            <w:tcW w:w="917" w:type="dxa"/>
            <w:vAlign w:val="center"/>
          </w:tcPr>
          <w:p w14:paraId="56EBCFE1" w14:textId="77777777" w:rsidR="00696BF3" w:rsidRPr="002F1DFB" w:rsidRDefault="00696BF3" w:rsidP="00696BF3">
            <w:pPr>
              <w:jc w:val="center"/>
            </w:pPr>
            <w:r w:rsidRPr="002F1DFB">
              <w:t>1</w:t>
            </w:r>
          </w:p>
          <w:p w14:paraId="2F92CE05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6" w:type="dxa"/>
            <w:vAlign w:val="center"/>
          </w:tcPr>
          <w:p w14:paraId="1EC5EF7B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4371871C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6" w:type="dxa"/>
            <w:vAlign w:val="center"/>
          </w:tcPr>
          <w:p w14:paraId="098051D6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2BA83706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7" w:type="dxa"/>
            <w:vAlign w:val="center"/>
          </w:tcPr>
          <w:p w14:paraId="29BAE3AB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697E2393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6" w:type="dxa"/>
            <w:vAlign w:val="center"/>
          </w:tcPr>
          <w:p w14:paraId="5A5AC3CC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062DC462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7" w:type="dxa"/>
            <w:vAlign w:val="center"/>
          </w:tcPr>
          <w:p w14:paraId="5A66B282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6F36DD3C" w14:textId="77777777" w:rsidR="00696BF3" w:rsidRPr="002F1DFB" w:rsidRDefault="00696BF3" w:rsidP="00696BF3">
            <w:pPr>
              <w:jc w:val="center"/>
            </w:pPr>
          </w:p>
        </w:tc>
      </w:tr>
      <w:tr w:rsidR="00696BF3" w:rsidRPr="002F1DFB" w14:paraId="3D55BB05" w14:textId="26D2401C" w:rsidTr="00696BF3">
        <w:trPr>
          <w:trHeight w:val="640"/>
        </w:trPr>
        <w:tc>
          <w:tcPr>
            <w:tcW w:w="3780" w:type="dxa"/>
            <w:vAlign w:val="center"/>
          </w:tcPr>
          <w:p w14:paraId="03E85806" w14:textId="14055A0E" w:rsidR="00696BF3" w:rsidRPr="002F1DFB" w:rsidRDefault="00696BF3" w:rsidP="00696BF3">
            <w:r w:rsidRPr="002F1DFB">
              <w:t>7. Only law enforcement narrators</w:t>
            </w:r>
          </w:p>
        </w:tc>
        <w:tc>
          <w:tcPr>
            <w:tcW w:w="916" w:type="dxa"/>
            <w:vAlign w:val="center"/>
          </w:tcPr>
          <w:p w14:paraId="3E49E7EB" w14:textId="5E72F52D" w:rsidR="00696BF3" w:rsidRPr="002F1DFB" w:rsidRDefault="00696BF3" w:rsidP="00696BF3">
            <w:pPr>
              <w:jc w:val="center"/>
              <w:rPr>
                <w:b/>
                <w:bCs/>
              </w:rPr>
            </w:pPr>
            <w:r w:rsidRPr="002F1DFB">
              <w:rPr>
                <w:b/>
                <w:bCs/>
              </w:rPr>
              <w:t>0.</w:t>
            </w:r>
            <w:r w:rsidR="002F1DFB" w:rsidRPr="002F1DFB">
              <w:rPr>
                <w:b/>
                <w:bCs/>
              </w:rPr>
              <w:t>18</w:t>
            </w:r>
          </w:p>
          <w:p w14:paraId="35FB2529" w14:textId="27CBB66B" w:rsidR="00696BF3" w:rsidRPr="002F1DFB" w:rsidRDefault="002F1DFB" w:rsidP="00696BF3">
            <w:pPr>
              <w:jc w:val="center"/>
            </w:pPr>
            <w:r w:rsidRPr="002F1DFB">
              <w:rPr>
                <w:b/>
                <w:bCs/>
                <w:i/>
                <w:iCs/>
              </w:rPr>
              <w:t xml:space="preserve">p </w:t>
            </w:r>
            <w:r w:rsidRPr="002F1DFB">
              <w:rPr>
                <w:b/>
                <w:bCs/>
              </w:rPr>
              <w:t>&lt; .001</w:t>
            </w:r>
          </w:p>
        </w:tc>
        <w:tc>
          <w:tcPr>
            <w:tcW w:w="916" w:type="dxa"/>
            <w:vAlign w:val="center"/>
          </w:tcPr>
          <w:p w14:paraId="77A47977" w14:textId="4758E364" w:rsidR="00696BF3" w:rsidRPr="002F1DFB" w:rsidRDefault="00696BF3" w:rsidP="00696BF3">
            <w:pPr>
              <w:jc w:val="center"/>
              <w:rPr>
                <w:b/>
                <w:bCs/>
              </w:rPr>
            </w:pPr>
            <w:r w:rsidRPr="002F1DFB">
              <w:rPr>
                <w:b/>
                <w:bCs/>
              </w:rPr>
              <w:t>0.</w:t>
            </w:r>
            <w:r w:rsidR="002F1DFB" w:rsidRPr="002F1DFB">
              <w:rPr>
                <w:b/>
                <w:bCs/>
              </w:rPr>
              <w:t>23</w:t>
            </w:r>
          </w:p>
          <w:p w14:paraId="27EEF5D0" w14:textId="19B0E123" w:rsidR="00696BF3" w:rsidRPr="002F1DFB" w:rsidRDefault="002F1DFB" w:rsidP="00696BF3">
            <w:pPr>
              <w:jc w:val="center"/>
            </w:pPr>
            <w:r w:rsidRPr="002F1DFB">
              <w:rPr>
                <w:b/>
                <w:bCs/>
                <w:i/>
                <w:iCs/>
              </w:rPr>
              <w:t xml:space="preserve">p </w:t>
            </w:r>
            <w:r w:rsidRPr="002F1DFB">
              <w:rPr>
                <w:b/>
                <w:bCs/>
              </w:rPr>
              <w:t>&lt; .001</w:t>
            </w:r>
          </w:p>
        </w:tc>
        <w:tc>
          <w:tcPr>
            <w:tcW w:w="917" w:type="dxa"/>
            <w:vAlign w:val="center"/>
          </w:tcPr>
          <w:p w14:paraId="7906ECEF" w14:textId="2B7A4FC5" w:rsidR="00696BF3" w:rsidRPr="002F1DFB" w:rsidRDefault="00696BF3" w:rsidP="00696BF3">
            <w:pPr>
              <w:jc w:val="center"/>
              <w:rPr>
                <w:b/>
                <w:bCs/>
              </w:rPr>
            </w:pPr>
            <w:r w:rsidRPr="002F1DFB">
              <w:rPr>
                <w:b/>
                <w:bCs/>
              </w:rPr>
              <w:t>0.</w:t>
            </w:r>
            <w:r w:rsidR="002F1DFB" w:rsidRPr="002F1DFB">
              <w:rPr>
                <w:b/>
                <w:bCs/>
              </w:rPr>
              <w:t>40</w:t>
            </w:r>
          </w:p>
          <w:p w14:paraId="11D080AE" w14:textId="71F38CD5" w:rsidR="00696BF3" w:rsidRPr="002F1DFB" w:rsidRDefault="002F1DFB" w:rsidP="00696BF3">
            <w:pPr>
              <w:jc w:val="center"/>
            </w:pPr>
            <w:r w:rsidRPr="002F1DFB">
              <w:rPr>
                <w:b/>
                <w:bCs/>
                <w:i/>
                <w:iCs/>
              </w:rPr>
              <w:t xml:space="preserve">p </w:t>
            </w:r>
            <w:r w:rsidRPr="002F1DFB">
              <w:rPr>
                <w:b/>
                <w:bCs/>
              </w:rPr>
              <w:t>&lt; .001</w:t>
            </w:r>
          </w:p>
        </w:tc>
        <w:tc>
          <w:tcPr>
            <w:tcW w:w="916" w:type="dxa"/>
            <w:vAlign w:val="center"/>
          </w:tcPr>
          <w:p w14:paraId="4C11E0FF" w14:textId="3876EEA8" w:rsidR="00696BF3" w:rsidRPr="007D0A4E" w:rsidRDefault="00696BF3" w:rsidP="00696BF3">
            <w:pPr>
              <w:jc w:val="center"/>
              <w:rPr>
                <w:b/>
                <w:bCs/>
              </w:rPr>
            </w:pPr>
            <w:r w:rsidRPr="007D0A4E">
              <w:rPr>
                <w:b/>
                <w:bCs/>
              </w:rPr>
              <w:t>0.</w:t>
            </w:r>
            <w:r w:rsidR="007D0A4E" w:rsidRPr="007D0A4E">
              <w:rPr>
                <w:b/>
                <w:bCs/>
              </w:rPr>
              <w:t>43</w:t>
            </w:r>
          </w:p>
          <w:p w14:paraId="2845380A" w14:textId="4E5312B7" w:rsidR="00696BF3" w:rsidRPr="002F1DFB" w:rsidRDefault="007D0A4E" w:rsidP="00696BF3">
            <w:pPr>
              <w:jc w:val="center"/>
            </w:pPr>
            <w:r w:rsidRPr="002F1DFB">
              <w:rPr>
                <w:b/>
                <w:bCs/>
                <w:i/>
                <w:iCs/>
              </w:rPr>
              <w:t xml:space="preserve">p </w:t>
            </w:r>
            <w:r w:rsidRPr="002F1DFB">
              <w:rPr>
                <w:b/>
                <w:bCs/>
              </w:rPr>
              <w:t>&lt; .001</w:t>
            </w:r>
          </w:p>
        </w:tc>
        <w:tc>
          <w:tcPr>
            <w:tcW w:w="916" w:type="dxa"/>
            <w:vAlign w:val="center"/>
          </w:tcPr>
          <w:p w14:paraId="1FE76DCD" w14:textId="27BAAA03" w:rsidR="00696BF3" w:rsidRPr="002F1DFB" w:rsidRDefault="007D0A4E" w:rsidP="00696BF3">
            <w:pPr>
              <w:jc w:val="center"/>
            </w:pPr>
            <w:r>
              <w:t>-</w:t>
            </w:r>
            <w:r w:rsidR="00696BF3" w:rsidRPr="002F1DFB">
              <w:t>0.</w:t>
            </w:r>
            <w:r>
              <w:t>04</w:t>
            </w:r>
          </w:p>
          <w:p w14:paraId="0C28FB16" w14:textId="27C5B893" w:rsidR="00696BF3" w:rsidRPr="002F1DFB" w:rsidRDefault="00696BF3" w:rsidP="00696BF3">
            <w:pPr>
              <w:jc w:val="center"/>
            </w:pPr>
            <w:r w:rsidRPr="002F1DFB">
              <w:rPr>
                <w:i/>
                <w:iCs/>
              </w:rPr>
              <w:t xml:space="preserve">p </w:t>
            </w:r>
            <w:r w:rsidRPr="002F1DFB">
              <w:t>= .</w:t>
            </w:r>
            <w:r w:rsidR="007D0A4E">
              <w:t>453</w:t>
            </w:r>
          </w:p>
        </w:tc>
        <w:tc>
          <w:tcPr>
            <w:tcW w:w="917" w:type="dxa"/>
            <w:vAlign w:val="center"/>
          </w:tcPr>
          <w:p w14:paraId="2A4E0A30" w14:textId="19F03882" w:rsidR="00696BF3" w:rsidRPr="002F1DFB" w:rsidRDefault="007D0A4E" w:rsidP="00696BF3">
            <w:pPr>
              <w:jc w:val="center"/>
            </w:pPr>
            <w:r>
              <w:t>-</w:t>
            </w:r>
            <w:r w:rsidR="00696BF3" w:rsidRPr="002F1DFB">
              <w:t>0.</w:t>
            </w:r>
            <w:r>
              <w:t>04</w:t>
            </w:r>
          </w:p>
          <w:p w14:paraId="6563B64E" w14:textId="2A0EDED3" w:rsidR="00696BF3" w:rsidRPr="002F1DFB" w:rsidRDefault="00696BF3" w:rsidP="00696BF3">
            <w:pPr>
              <w:jc w:val="center"/>
            </w:pPr>
            <w:r w:rsidRPr="002F1DFB">
              <w:rPr>
                <w:i/>
                <w:iCs/>
              </w:rPr>
              <w:t xml:space="preserve">p </w:t>
            </w:r>
            <w:r w:rsidRPr="002F1DFB">
              <w:t>= .</w:t>
            </w:r>
            <w:r w:rsidR="007D0A4E">
              <w:t>462</w:t>
            </w:r>
          </w:p>
        </w:tc>
        <w:tc>
          <w:tcPr>
            <w:tcW w:w="916" w:type="dxa"/>
            <w:vAlign w:val="center"/>
          </w:tcPr>
          <w:p w14:paraId="787DE11C" w14:textId="6556A440" w:rsidR="00696BF3" w:rsidRPr="002F1DFB" w:rsidRDefault="00696BF3" w:rsidP="00696BF3">
            <w:pPr>
              <w:jc w:val="center"/>
            </w:pPr>
            <w:r w:rsidRPr="002F1DFB">
              <w:t>1</w:t>
            </w:r>
          </w:p>
        </w:tc>
        <w:tc>
          <w:tcPr>
            <w:tcW w:w="916" w:type="dxa"/>
            <w:vAlign w:val="center"/>
          </w:tcPr>
          <w:p w14:paraId="1AD02C60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7618B014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7" w:type="dxa"/>
            <w:vAlign w:val="center"/>
          </w:tcPr>
          <w:p w14:paraId="01BCE400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3AC5321C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6" w:type="dxa"/>
            <w:vAlign w:val="center"/>
          </w:tcPr>
          <w:p w14:paraId="6716462B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6551C0AF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7" w:type="dxa"/>
            <w:vAlign w:val="center"/>
          </w:tcPr>
          <w:p w14:paraId="30DB043D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6AF228A4" w14:textId="77777777" w:rsidR="00696BF3" w:rsidRPr="002F1DFB" w:rsidRDefault="00696BF3" w:rsidP="00696BF3">
            <w:pPr>
              <w:jc w:val="center"/>
            </w:pPr>
          </w:p>
        </w:tc>
      </w:tr>
      <w:tr w:rsidR="00696BF3" w:rsidRPr="002F1DFB" w14:paraId="25069E24" w14:textId="670E1DCD" w:rsidTr="00696BF3">
        <w:trPr>
          <w:trHeight w:val="640"/>
        </w:trPr>
        <w:tc>
          <w:tcPr>
            <w:tcW w:w="3780" w:type="dxa"/>
            <w:vAlign w:val="center"/>
          </w:tcPr>
          <w:p w14:paraId="1CF48789" w14:textId="247E181E" w:rsidR="00696BF3" w:rsidRPr="002F1DFB" w:rsidRDefault="00696BF3" w:rsidP="00696BF3">
            <w:r w:rsidRPr="002F1DFB">
              <w:t>8. Graphic and/or explicit content</w:t>
            </w:r>
          </w:p>
        </w:tc>
        <w:tc>
          <w:tcPr>
            <w:tcW w:w="916" w:type="dxa"/>
            <w:vAlign w:val="center"/>
          </w:tcPr>
          <w:p w14:paraId="51980637" w14:textId="690CC500" w:rsidR="00696BF3" w:rsidRPr="002F1DFB" w:rsidRDefault="002F1DFB" w:rsidP="00696BF3">
            <w:pPr>
              <w:jc w:val="center"/>
            </w:pPr>
            <w:r w:rsidRPr="002F1DFB">
              <w:t>-</w:t>
            </w:r>
            <w:r w:rsidR="00696BF3" w:rsidRPr="002F1DFB">
              <w:t>0.</w:t>
            </w:r>
            <w:r w:rsidRPr="002F1DFB">
              <w:t>07</w:t>
            </w:r>
          </w:p>
          <w:p w14:paraId="61EFAC6B" w14:textId="16A5209B" w:rsidR="00696BF3" w:rsidRPr="002F1DFB" w:rsidRDefault="00696BF3" w:rsidP="00696BF3">
            <w:pPr>
              <w:jc w:val="center"/>
            </w:pPr>
            <w:r w:rsidRPr="002F1DFB">
              <w:rPr>
                <w:i/>
                <w:iCs/>
              </w:rPr>
              <w:t xml:space="preserve">p </w:t>
            </w:r>
            <w:r w:rsidRPr="002F1DFB">
              <w:t>= .</w:t>
            </w:r>
            <w:r w:rsidR="002F1DFB" w:rsidRPr="002F1DFB">
              <w:t>197</w:t>
            </w:r>
          </w:p>
        </w:tc>
        <w:tc>
          <w:tcPr>
            <w:tcW w:w="916" w:type="dxa"/>
            <w:vAlign w:val="center"/>
          </w:tcPr>
          <w:p w14:paraId="3ED6241D" w14:textId="6608474A" w:rsidR="00696BF3" w:rsidRPr="002F1DFB" w:rsidRDefault="002F1DFB" w:rsidP="00696BF3">
            <w:pPr>
              <w:jc w:val="center"/>
            </w:pPr>
            <w:r>
              <w:t>-</w:t>
            </w:r>
            <w:r w:rsidR="00696BF3" w:rsidRPr="002F1DFB">
              <w:t>0.</w:t>
            </w:r>
            <w:r>
              <w:t>02</w:t>
            </w:r>
          </w:p>
          <w:p w14:paraId="6C86D951" w14:textId="3B971603" w:rsidR="00696BF3" w:rsidRPr="002F1DFB" w:rsidRDefault="00696BF3" w:rsidP="00696BF3">
            <w:pPr>
              <w:jc w:val="center"/>
            </w:pPr>
            <w:r w:rsidRPr="002F1DFB">
              <w:rPr>
                <w:i/>
                <w:iCs/>
              </w:rPr>
              <w:t xml:space="preserve">p </w:t>
            </w:r>
            <w:r w:rsidRPr="002F1DFB">
              <w:t>= .</w:t>
            </w:r>
            <w:r w:rsidR="002F1DFB">
              <w:t>730</w:t>
            </w:r>
          </w:p>
        </w:tc>
        <w:tc>
          <w:tcPr>
            <w:tcW w:w="917" w:type="dxa"/>
            <w:vAlign w:val="center"/>
          </w:tcPr>
          <w:p w14:paraId="2F430201" w14:textId="6304CE08" w:rsidR="00696BF3" w:rsidRPr="002F1DFB" w:rsidRDefault="002F1DFB" w:rsidP="00696BF3">
            <w:pPr>
              <w:jc w:val="center"/>
              <w:rPr>
                <w:b/>
                <w:bCs/>
              </w:rPr>
            </w:pPr>
            <w:r w:rsidRPr="002F1DFB">
              <w:rPr>
                <w:b/>
                <w:bCs/>
              </w:rPr>
              <w:t>-</w:t>
            </w:r>
            <w:r w:rsidR="00696BF3" w:rsidRPr="002F1DFB">
              <w:rPr>
                <w:b/>
                <w:bCs/>
              </w:rPr>
              <w:t>0.</w:t>
            </w:r>
            <w:r w:rsidRPr="002F1DFB">
              <w:rPr>
                <w:b/>
                <w:bCs/>
              </w:rPr>
              <w:t>34</w:t>
            </w:r>
          </w:p>
          <w:p w14:paraId="57CD9E69" w14:textId="3D2CF864" w:rsidR="00696BF3" w:rsidRPr="002F1DFB" w:rsidRDefault="002F1DFB" w:rsidP="00696BF3">
            <w:pPr>
              <w:jc w:val="center"/>
            </w:pPr>
            <w:r w:rsidRPr="002F1DFB">
              <w:rPr>
                <w:b/>
                <w:bCs/>
                <w:i/>
                <w:iCs/>
              </w:rPr>
              <w:t xml:space="preserve">p </w:t>
            </w:r>
            <w:r w:rsidRPr="002F1DFB">
              <w:rPr>
                <w:b/>
                <w:bCs/>
              </w:rPr>
              <w:t>&lt; .001</w:t>
            </w:r>
          </w:p>
        </w:tc>
        <w:tc>
          <w:tcPr>
            <w:tcW w:w="916" w:type="dxa"/>
            <w:vAlign w:val="center"/>
          </w:tcPr>
          <w:p w14:paraId="2B6CE167" w14:textId="41348ED5" w:rsidR="00696BF3" w:rsidRPr="007D0A4E" w:rsidRDefault="007D0A4E" w:rsidP="00696BF3">
            <w:pPr>
              <w:jc w:val="center"/>
              <w:rPr>
                <w:b/>
                <w:bCs/>
              </w:rPr>
            </w:pPr>
            <w:r w:rsidRPr="007D0A4E">
              <w:rPr>
                <w:b/>
                <w:bCs/>
              </w:rPr>
              <w:t>-</w:t>
            </w:r>
            <w:r w:rsidR="00696BF3" w:rsidRPr="007D0A4E">
              <w:rPr>
                <w:b/>
                <w:bCs/>
              </w:rPr>
              <w:t>0.</w:t>
            </w:r>
            <w:r w:rsidRPr="007D0A4E">
              <w:rPr>
                <w:b/>
                <w:bCs/>
              </w:rPr>
              <w:t>34</w:t>
            </w:r>
          </w:p>
          <w:p w14:paraId="525F6901" w14:textId="64F0E06A" w:rsidR="00696BF3" w:rsidRPr="002F1DFB" w:rsidRDefault="007D0A4E" w:rsidP="00696BF3">
            <w:pPr>
              <w:jc w:val="center"/>
            </w:pPr>
            <w:r w:rsidRPr="007D0A4E">
              <w:rPr>
                <w:b/>
                <w:bCs/>
                <w:i/>
                <w:iCs/>
              </w:rPr>
              <w:t xml:space="preserve">p </w:t>
            </w:r>
            <w:r w:rsidRPr="007D0A4E">
              <w:rPr>
                <w:b/>
                <w:bCs/>
              </w:rPr>
              <w:t>&lt; .001</w:t>
            </w:r>
          </w:p>
        </w:tc>
        <w:tc>
          <w:tcPr>
            <w:tcW w:w="916" w:type="dxa"/>
            <w:vAlign w:val="center"/>
          </w:tcPr>
          <w:p w14:paraId="7ECD3AAA" w14:textId="614FC674" w:rsidR="00696BF3" w:rsidRPr="002F1DFB" w:rsidRDefault="00696BF3" w:rsidP="00696BF3">
            <w:pPr>
              <w:jc w:val="center"/>
            </w:pPr>
            <w:r w:rsidRPr="002F1DFB">
              <w:t>0.</w:t>
            </w:r>
            <w:r w:rsidR="007D0A4E">
              <w:t>10</w:t>
            </w:r>
          </w:p>
          <w:p w14:paraId="51057005" w14:textId="7C46EB3E" w:rsidR="00696BF3" w:rsidRPr="002F1DFB" w:rsidRDefault="00696BF3" w:rsidP="00696BF3">
            <w:pPr>
              <w:jc w:val="center"/>
            </w:pPr>
            <w:r w:rsidRPr="002F1DFB">
              <w:rPr>
                <w:i/>
                <w:iCs/>
              </w:rPr>
              <w:t xml:space="preserve">p </w:t>
            </w:r>
            <w:r w:rsidRPr="002F1DFB">
              <w:t>= .0</w:t>
            </w:r>
            <w:r w:rsidR="007D0A4E">
              <w:t>59</w:t>
            </w:r>
          </w:p>
        </w:tc>
        <w:tc>
          <w:tcPr>
            <w:tcW w:w="917" w:type="dxa"/>
            <w:vAlign w:val="center"/>
          </w:tcPr>
          <w:p w14:paraId="07B726E0" w14:textId="31FAC3DE" w:rsidR="00696BF3" w:rsidRPr="002F1DFB" w:rsidRDefault="00696BF3" w:rsidP="00696BF3">
            <w:pPr>
              <w:jc w:val="center"/>
            </w:pPr>
            <w:r w:rsidRPr="002F1DFB">
              <w:t>0.</w:t>
            </w:r>
            <w:r w:rsidR="007D0A4E">
              <w:t>09</w:t>
            </w:r>
          </w:p>
          <w:p w14:paraId="24ECA1C4" w14:textId="2BB6818E" w:rsidR="00696BF3" w:rsidRPr="002F1DFB" w:rsidRDefault="00696BF3" w:rsidP="00696BF3">
            <w:pPr>
              <w:jc w:val="center"/>
            </w:pPr>
            <w:r w:rsidRPr="002F1DFB">
              <w:rPr>
                <w:i/>
                <w:iCs/>
              </w:rPr>
              <w:t xml:space="preserve">p </w:t>
            </w:r>
            <w:r w:rsidRPr="002F1DFB">
              <w:t>= .0</w:t>
            </w:r>
            <w:r w:rsidR="007D0A4E">
              <w:t>77</w:t>
            </w:r>
          </w:p>
        </w:tc>
        <w:tc>
          <w:tcPr>
            <w:tcW w:w="916" w:type="dxa"/>
            <w:vAlign w:val="center"/>
          </w:tcPr>
          <w:p w14:paraId="79D21CA6" w14:textId="5A125C43" w:rsidR="00696BF3" w:rsidRPr="007D0A4E" w:rsidRDefault="007D0A4E" w:rsidP="00696BF3">
            <w:pPr>
              <w:jc w:val="center"/>
              <w:rPr>
                <w:b/>
                <w:bCs/>
              </w:rPr>
            </w:pPr>
            <w:r w:rsidRPr="007D0A4E">
              <w:rPr>
                <w:b/>
                <w:bCs/>
              </w:rPr>
              <w:t>-</w:t>
            </w:r>
            <w:r w:rsidR="00696BF3" w:rsidRPr="007D0A4E">
              <w:rPr>
                <w:b/>
                <w:bCs/>
              </w:rPr>
              <w:t>0.</w:t>
            </w:r>
            <w:r w:rsidRPr="007D0A4E">
              <w:rPr>
                <w:b/>
                <w:bCs/>
              </w:rPr>
              <w:t>23</w:t>
            </w:r>
          </w:p>
          <w:p w14:paraId="640726A8" w14:textId="0B52B60B" w:rsidR="00696BF3" w:rsidRPr="002F1DFB" w:rsidRDefault="007D0A4E" w:rsidP="00696BF3">
            <w:pPr>
              <w:jc w:val="center"/>
            </w:pPr>
            <w:r w:rsidRPr="007D0A4E">
              <w:rPr>
                <w:b/>
                <w:bCs/>
                <w:i/>
                <w:iCs/>
              </w:rPr>
              <w:t xml:space="preserve">p </w:t>
            </w:r>
            <w:r w:rsidRPr="007D0A4E">
              <w:rPr>
                <w:b/>
                <w:bCs/>
              </w:rPr>
              <w:t>&lt; .001</w:t>
            </w:r>
          </w:p>
        </w:tc>
        <w:tc>
          <w:tcPr>
            <w:tcW w:w="916" w:type="dxa"/>
            <w:vAlign w:val="center"/>
          </w:tcPr>
          <w:p w14:paraId="10578028" w14:textId="47E8247C" w:rsidR="00696BF3" w:rsidRPr="002F1DFB" w:rsidRDefault="00696BF3" w:rsidP="00696BF3">
            <w:pPr>
              <w:jc w:val="center"/>
            </w:pPr>
            <w:r w:rsidRPr="002F1DFB">
              <w:t>1</w:t>
            </w:r>
          </w:p>
        </w:tc>
        <w:tc>
          <w:tcPr>
            <w:tcW w:w="917" w:type="dxa"/>
            <w:vAlign w:val="center"/>
          </w:tcPr>
          <w:p w14:paraId="1D889C4A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0151BC6E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6" w:type="dxa"/>
            <w:vAlign w:val="center"/>
          </w:tcPr>
          <w:p w14:paraId="1CE08BA4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70C210A1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7" w:type="dxa"/>
            <w:vAlign w:val="center"/>
          </w:tcPr>
          <w:p w14:paraId="6D59D45D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239A35D7" w14:textId="77777777" w:rsidR="00696BF3" w:rsidRPr="002F1DFB" w:rsidRDefault="00696BF3" w:rsidP="00696BF3">
            <w:pPr>
              <w:jc w:val="center"/>
            </w:pPr>
          </w:p>
        </w:tc>
      </w:tr>
      <w:tr w:rsidR="00696BF3" w:rsidRPr="002F1DFB" w14:paraId="4D2AAAE4" w14:textId="6E102FF3" w:rsidTr="00696BF3">
        <w:trPr>
          <w:trHeight w:val="640"/>
        </w:trPr>
        <w:tc>
          <w:tcPr>
            <w:tcW w:w="3780" w:type="dxa"/>
            <w:vAlign w:val="center"/>
          </w:tcPr>
          <w:p w14:paraId="09ED9EED" w14:textId="6C904D00" w:rsidR="00696BF3" w:rsidRPr="002F1DFB" w:rsidRDefault="00696BF3" w:rsidP="00696BF3">
            <w:r w:rsidRPr="002F1DFB">
              <w:t>9. Name of treating hospital</w:t>
            </w:r>
          </w:p>
        </w:tc>
        <w:tc>
          <w:tcPr>
            <w:tcW w:w="916" w:type="dxa"/>
            <w:vAlign w:val="center"/>
          </w:tcPr>
          <w:p w14:paraId="7DF4E371" w14:textId="5D33439D" w:rsidR="00696BF3" w:rsidRPr="002F1DFB" w:rsidRDefault="00696BF3" w:rsidP="00696BF3">
            <w:pPr>
              <w:jc w:val="center"/>
              <w:rPr>
                <w:b/>
                <w:bCs/>
              </w:rPr>
            </w:pPr>
            <w:r w:rsidRPr="002F1DFB">
              <w:rPr>
                <w:b/>
                <w:bCs/>
              </w:rPr>
              <w:t>0.</w:t>
            </w:r>
            <w:r w:rsidR="002F1DFB" w:rsidRPr="002F1DFB">
              <w:rPr>
                <w:b/>
                <w:bCs/>
              </w:rPr>
              <w:t>14</w:t>
            </w:r>
          </w:p>
          <w:p w14:paraId="40807122" w14:textId="35935A97" w:rsidR="00696BF3" w:rsidRPr="002F1DFB" w:rsidRDefault="002F1DFB" w:rsidP="00696BF3">
            <w:pPr>
              <w:jc w:val="center"/>
            </w:pPr>
            <w:r w:rsidRPr="002F1DFB">
              <w:rPr>
                <w:b/>
                <w:bCs/>
                <w:i/>
                <w:iCs/>
              </w:rPr>
              <w:t xml:space="preserve">p </w:t>
            </w:r>
            <w:r w:rsidRPr="002F1DFB">
              <w:rPr>
                <w:b/>
                <w:bCs/>
              </w:rPr>
              <w:t>&lt; .01</w:t>
            </w:r>
          </w:p>
        </w:tc>
        <w:tc>
          <w:tcPr>
            <w:tcW w:w="916" w:type="dxa"/>
            <w:vAlign w:val="center"/>
          </w:tcPr>
          <w:p w14:paraId="6C807F97" w14:textId="2684A5A3" w:rsidR="00696BF3" w:rsidRPr="002F1DFB" w:rsidRDefault="00696BF3" w:rsidP="00696BF3">
            <w:pPr>
              <w:jc w:val="center"/>
            </w:pPr>
            <w:r w:rsidRPr="002F1DFB">
              <w:t>0.</w:t>
            </w:r>
            <w:r w:rsidR="002F1DFB">
              <w:t>03</w:t>
            </w:r>
          </w:p>
          <w:p w14:paraId="615211E7" w14:textId="5ACC9777" w:rsidR="00696BF3" w:rsidRPr="002F1DFB" w:rsidRDefault="00696BF3" w:rsidP="00696BF3">
            <w:pPr>
              <w:jc w:val="center"/>
            </w:pPr>
            <w:r w:rsidRPr="002F1DFB">
              <w:rPr>
                <w:i/>
                <w:iCs/>
              </w:rPr>
              <w:t xml:space="preserve">p </w:t>
            </w:r>
            <w:r w:rsidRPr="002F1DFB">
              <w:t>= .</w:t>
            </w:r>
            <w:r w:rsidR="002F1DFB">
              <w:t>528</w:t>
            </w:r>
          </w:p>
        </w:tc>
        <w:tc>
          <w:tcPr>
            <w:tcW w:w="917" w:type="dxa"/>
            <w:vAlign w:val="center"/>
          </w:tcPr>
          <w:p w14:paraId="5C5E9289" w14:textId="5A494E8F" w:rsidR="00696BF3" w:rsidRPr="002F1DFB" w:rsidRDefault="00696BF3" w:rsidP="00696BF3">
            <w:pPr>
              <w:jc w:val="center"/>
              <w:rPr>
                <w:b/>
                <w:bCs/>
              </w:rPr>
            </w:pPr>
            <w:r w:rsidRPr="002F1DFB">
              <w:rPr>
                <w:b/>
                <w:bCs/>
              </w:rPr>
              <w:t>0.</w:t>
            </w:r>
            <w:r w:rsidR="002F1DFB" w:rsidRPr="002F1DFB">
              <w:rPr>
                <w:b/>
                <w:bCs/>
              </w:rPr>
              <w:t>23</w:t>
            </w:r>
          </w:p>
          <w:p w14:paraId="38EE570B" w14:textId="06A55360" w:rsidR="00696BF3" w:rsidRPr="002F1DFB" w:rsidRDefault="002F1DFB" w:rsidP="00696BF3">
            <w:pPr>
              <w:jc w:val="center"/>
            </w:pPr>
            <w:r w:rsidRPr="002F1DFB">
              <w:rPr>
                <w:b/>
                <w:bCs/>
                <w:i/>
                <w:iCs/>
              </w:rPr>
              <w:t xml:space="preserve">p </w:t>
            </w:r>
            <w:r w:rsidRPr="002F1DFB">
              <w:rPr>
                <w:b/>
                <w:bCs/>
              </w:rPr>
              <w:t>&lt; .001</w:t>
            </w:r>
          </w:p>
        </w:tc>
        <w:tc>
          <w:tcPr>
            <w:tcW w:w="916" w:type="dxa"/>
            <w:vAlign w:val="center"/>
          </w:tcPr>
          <w:p w14:paraId="5469F07D" w14:textId="6FA1AC1D" w:rsidR="00696BF3" w:rsidRPr="002F1DFB" w:rsidRDefault="00696BF3" w:rsidP="00696BF3">
            <w:pPr>
              <w:jc w:val="center"/>
            </w:pPr>
            <w:r w:rsidRPr="002F1DFB">
              <w:t>0.</w:t>
            </w:r>
            <w:r w:rsidR="007D0A4E">
              <w:t>03</w:t>
            </w:r>
          </w:p>
          <w:p w14:paraId="25B7374D" w14:textId="09979792" w:rsidR="00696BF3" w:rsidRPr="002F1DFB" w:rsidRDefault="00696BF3" w:rsidP="00696BF3">
            <w:pPr>
              <w:jc w:val="center"/>
            </w:pPr>
            <w:r w:rsidRPr="002F1DFB">
              <w:rPr>
                <w:i/>
                <w:iCs/>
              </w:rPr>
              <w:t xml:space="preserve">p </w:t>
            </w:r>
            <w:r w:rsidRPr="002F1DFB">
              <w:t>= .</w:t>
            </w:r>
            <w:r w:rsidR="007D0A4E">
              <w:t>585</w:t>
            </w:r>
          </w:p>
        </w:tc>
        <w:tc>
          <w:tcPr>
            <w:tcW w:w="916" w:type="dxa"/>
            <w:vAlign w:val="center"/>
          </w:tcPr>
          <w:p w14:paraId="36C82EDB" w14:textId="08840539" w:rsidR="00696BF3" w:rsidRPr="007D0A4E" w:rsidRDefault="00696BF3" w:rsidP="00696BF3">
            <w:pPr>
              <w:jc w:val="center"/>
              <w:rPr>
                <w:b/>
                <w:bCs/>
              </w:rPr>
            </w:pPr>
            <w:r w:rsidRPr="007D0A4E">
              <w:rPr>
                <w:b/>
                <w:bCs/>
              </w:rPr>
              <w:t>0.</w:t>
            </w:r>
            <w:r w:rsidR="007D0A4E" w:rsidRPr="007D0A4E">
              <w:rPr>
                <w:b/>
                <w:bCs/>
              </w:rPr>
              <w:t>13</w:t>
            </w:r>
          </w:p>
          <w:p w14:paraId="7632DCA7" w14:textId="4BC912B4" w:rsidR="00696BF3" w:rsidRPr="002F1DFB" w:rsidRDefault="00696BF3" w:rsidP="00696BF3">
            <w:pPr>
              <w:jc w:val="center"/>
            </w:pPr>
            <w:r w:rsidRPr="007D0A4E">
              <w:rPr>
                <w:b/>
                <w:bCs/>
                <w:i/>
                <w:iCs/>
              </w:rPr>
              <w:t xml:space="preserve">p </w:t>
            </w:r>
            <w:r w:rsidRPr="007D0A4E">
              <w:rPr>
                <w:b/>
                <w:bCs/>
              </w:rPr>
              <w:t>= .0</w:t>
            </w:r>
            <w:r w:rsidR="007D0A4E" w:rsidRPr="007D0A4E">
              <w:rPr>
                <w:b/>
                <w:bCs/>
              </w:rPr>
              <w:t>2</w:t>
            </w:r>
          </w:p>
        </w:tc>
        <w:tc>
          <w:tcPr>
            <w:tcW w:w="917" w:type="dxa"/>
            <w:vAlign w:val="center"/>
          </w:tcPr>
          <w:p w14:paraId="6279493E" w14:textId="5475FE57" w:rsidR="00696BF3" w:rsidRPr="007D0A4E" w:rsidRDefault="00696BF3" w:rsidP="00696BF3">
            <w:pPr>
              <w:jc w:val="center"/>
              <w:rPr>
                <w:b/>
                <w:bCs/>
              </w:rPr>
            </w:pPr>
            <w:r w:rsidRPr="007D0A4E">
              <w:rPr>
                <w:b/>
                <w:bCs/>
              </w:rPr>
              <w:t>0.</w:t>
            </w:r>
            <w:r w:rsidR="007D0A4E" w:rsidRPr="007D0A4E">
              <w:rPr>
                <w:b/>
                <w:bCs/>
              </w:rPr>
              <w:t>27</w:t>
            </w:r>
          </w:p>
          <w:p w14:paraId="196B871A" w14:textId="0689F23B" w:rsidR="00696BF3" w:rsidRPr="002F1DFB" w:rsidRDefault="007D0A4E" w:rsidP="00696BF3">
            <w:pPr>
              <w:jc w:val="center"/>
            </w:pPr>
            <w:r w:rsidRPr="002F1DFB">
              <w:rPr>
                <w:b/>
                <w:bCs/>
                <w:i/>
                <w:iCs/>
              </w:rPr>
              <w:t xml:space="preserve">p </w:t>
            </w:r>
            <w:r w:rsidRPr="002F1DFB">
              <w:rPr>
                <w:b/>
                <w:bCs/>
              </w:rPr>
              <w:t>&lt; .001</w:t>
            </w:r>
          </w:p>
        </w:tc>
        <w:tc>
          <w:tcPr>
            <w:tcW w:w="916" w:type="dxa"/>
            <w:vAlign w:val="center"/>
          </w:tcPr>
          <w:p w14:paraId="0E5DE94E" w14:textId="522D0859" w:rsidR="00696BF3" w:rsidRPr="002F1DFB" w:rsidRDefault="00696BF3" w:rsidP="00696BF3">
            <w:pPr>
              <w:jc w:val="center"/>
            </w:pPr>
            <w:r w:rsidRPr="002F1DFB">
              <w:t>0.</w:t>
            </w:r>
            <w:r w:rsidR="007D0A4E">
              <w:t>07</w:t>
            </w:r>
          </w:p>
          <w:p w14:paraId="4D0521B4" w14:textId="0FC8C855" w:rsidR="00696BF3" w:rsidRPr="002F1DFB" w:rsidRDefault="00696BF3" w:rsidP="00696BF3">
            <w:pPr>
              <w:jc w:val="center"/>
            </w:pPr>
            <w:r w:rsidRPr="002F1DFB">
              <w:rPr>
                <w:i/>
                <w:iCs/>
              </w:rPr>
              <w:t xml:space="preserve">p </w:t>
            </w:r>
            <w:r w:rsidRPr="002F1DFB">
              <w:t>= .</w:t>
            </w:r>
            <w:r w:rsidR="007D0A4E">
              <w:t>164</w:t>
            </w:r>
          </w:p>
        </w:tc>
        <w:tc>
          <w:tcPr>
            <w:tcW w:w="916" w:type="dxa"/>
            <w:vAlign w:val="center"/>
          </w:tcPr>
          <w:p w14:paraId="07804DF6" w14:textId="3B4D6C6D" w:rsidR="00696BF3" w:rsidRPr="002F1DFB" w:rsidRDefault="007D0A4E" w:rsidP="00696BF3">
            <w:pPr>
              <w:jc w:val="center"/>
            </w:pPr>
            <w:r>
              <w:t>-</w:t>
            </w:r>
            <w:r w:rsidR="00696BF3" w:rsidRPr="002F1DFB">
              <w:t>0.</w:t>
            </w:r>
            <w:r>
              <w:t>06</w:t>
            </w:r>
          </w:p>
          <w:p w14:paraId="28E400F5" w14:textId="652FC978" w:rsidR="00696BF3" w:rsidRPr="002F1DFB" w:rsidRDefault="00696BF3" w:rsidP="00696BF3">
            <w:pPr>
              <w:jc w:val="center"/>
            </w:pPr>
            <w:r w:rsidRPr="002F1DFB">
              <w:rPr>
                <w:i/>
                <w:iCs/>
              </w:rPr>
              <w:t xml:space="preserve">p </w:t>
            </w:r>
            <w:r w:rsidRPr="002F1DFB">
              <w:t>= .</w:t>
            </w:r>
            <w:r w:rsidR="007D0A4E">
              <w:t>268</w:t>
            </w:r>
          </w:p>
        </w:tc>
        <w:tc>
          <w:tcPr>
            <w:tcW w:w="917" w:type="dxa"/>
            <w:vAlign w:val="center"/>
          </w:tcPr>
          <w:p w14:paraId="6D14FB98" w14:textId="2FCC7ED7" w:rsidR="00696BF3" w:rsidRPr="002F1DFB" w:rsidRDefault="00696BF3" w:rsidP="00696BF3">
            <w:pPr>
              <w:jc w:val="center"/>
            </w:pPr>
            <w:r w:rsidRPr="002F1DFB">
              <w:t>1</w:t>
            </w:r>
          </w:p>
        </w:tc>
        <w:tc>
          <w:tcPr>
            <w:tcW w:w="916" w:type="dxa"/>
            <w:vAlign w:val="center"/>
          </w:tcPr>
          <w:p w14:paraId="3A06D360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368A3F62" w14:textId="77777777" w:rsidR="00696BF3" w:rsidRPr="002F1DFB" w:rsidRDefault="00696BF3" w:rsidP="00696BF3">
            <w:pPr>
              <w:jc w:val="center"/>
            </w:pPr>
          </w:p>
        </w:tc>
        <w:tc>
          <w:tcPr>
            <w:tcW w:w="917" w:type="dxa"/>
            <w:vAlign w:val="center"/>
          </w:tcPr>
          <w:p w14:paraId="32E7D46E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7E0C7BFA" w14:textId="77777777" w:rsidR="00696BF3" w:rsidRPr="002F1DFB" w:rsidRDefault="00696BF3" w:rsidP="00696BF3">
            <w:pPr>
              <w:jc w:val="center"/>
            </w:pPr>
          </w:p>
        </w:tc>
      </w:tr>
      <w:tr w:rsidR="00696BF3" w:rsidRPr="002F1DFB" w14:paraId="2061F1C8" w14:textId="3FFD2C04" w:rsidTr="00696BF3">
        <w:trPr>
          <w:trHeight w:val="640"/>
        </w:trPr>
        <w:tc>
          <w:tcPr>
            <w:tcW w:w="3780" w:type="dxa"/>
            <w:vAlign w:val="center"/>
          </w:tcPr>
          <w:p w14:paraId="78EABA60" w14:textId="6645915F" w:rsidR="00696BF3" w:rsidRPr="002F1DFB" w:rsidRDefault="00696BF3" w:rsidP="00696BF3">
            <w:r w:rsidRPr="002F1DFB">
              <w:t>10. Mugshot of perpetrator</w:t>
            </w:r>
          </w:p>
        </w:tc>
        <w:tc>
          <w:tcPr>
            <w:tcW w:w="916" w:type="dxa"/>
            <w:vAlign w:val="center"/>
          </w:tcPr>
          <w:p w14:paraId="1A6D62D9" w14:textId="0DC102DF" w:rsidR="00696BF3" w:rsidRPr="002F1DFB" w:rsidRDefault="00696BF3" w:rsidP="00696BF3">
            <w:pPr>
              <w:jc w:val="center"/>
            </w:pPr>
            <w:r w:rsidRPr="002F1DFB">
              <w:t>0.</w:t>
            </w:r>
            <w:r w:rsidR="002F1DFB" w:rsidRPr="002F1DFB">
              <w:t>06</w:t>
            </w:r>
          </w:p>
          <w:p w14:paraId="064FF212" w14:textId="2A34C82E" w:rsidR="00696BF3" w:rsidRPr="002F1DFB" w:rsidRDefault="00696BF3" w:rsidP="00696BF3">
            <w:pPr>
              <w:jc w:val="center"/>
            </w:pPr>
            <w:r w:rsidRPr="002F1DFB">
              <w:rPr>
                <w:i/>
                <w:iCs/>
              </w:rPr>
              <w:t xml:space="preserve">p </w:t>
            </w:r>
            <w:r w:rsidRPr="002F1DFB">
              <w:t>= .</w:t>
            </w:r>
            <w:r w:rsidR="002F1DFB" w:rsidRPr="002F1DFB">
              <w:t>256</w:t>
            </w:r>
          </w:p>
        </w:tc>
        <w:tc>
          <w:tcPr>
            <w:tcW w:w="916" w:type="dxa"/>
            <w:vAlign w:val="center"/>
          </w:tcPr>
          <w:p w14:paraId="7C7CB698" w14:textId="34301660" w:rsidR="00696BF3" w:rsidRPr="002F1DFB" w:rsidRDefault="002F1DFB" w:rsidP="00696BF3">
            <w:pPr>
              <w:jc w:val="center"/>
            </w:pPr>
            <w:r>
              <w:t>-</w:t>
            </w:r>
            <w:r w:rsidR="00696BF3" w:rsidRPr="002F1DFB">
              <w:t>0.</w:t>
            </w:r>
            <w:r>
              <w:t>09</w:t>
            </w:r>
          </w:p>
          <w:p w14:paraId="41C554CA" w14:textId="633C386B" w:rsidR="00696BF3" w:rsidRPr="002F1DFB" w:rsidRDefault="00696BF3" w:rsidP="00696BF3">
            <w:pPr>
              <w:jc w:val="center"/>
            </w:pPr>
            <w:r w:rsidRPr="002F1DFB">
              <w:rPr>
                <w:i/>
                <w:iCs/>
              </w:rPr>
              <w:t xml:space="preserve">p </w:t>
            </w:r>
            <w:r w:rsidRPr="002F1DFB">
              <w:t>= .0</w:t>
            </w:r>
            <w:r w:rsidR="002F1DFB">
              <w:t>74</w:t>
            </w:r>
          </w:p>
        </w:tc>
        <w:tc>
          <w:tcPr>
            <w:tcW w:w="917" w:type="dxa"/>
            <w:vAlign w:val="center"/>
          </w:tcPr>
          <w:p w14:paraId="1C84FE7F" w14:textId="5B0E34F7" w:rsidR="00696BF3" w:rsidRPr="007D0A4E" w:rsidRDefault="002F1DFB" w:rsidP="00696BF3">
            <w:pPr>
              <w:jc w:val="center"/>
              <w:rPr>
                <w:b/>
                <w:bCs/>
              </w:rPr>
            </w:pPr>
            <w:r w:rsidRPr="007D0A4E">
              <w:rPr>
                <w:b/>
                <w:bCs/>
              </w:rPr>
              <w:t>-</w:t>
            </w:r>
            <w:r w:rsidR="00696BF3" w:rsidRPr="007D0A4E">
              <w:rPr>
                <w:b/>
                <w:bCs/>
              </w:rPr>
              <w:t>0.</w:t>
            </w:r>
            <w:r w:rsidRPr="007D0A4E">
              <w:rPr>
                <w:b/>
                <w:bCs/>
              </w:rPr>
              <w:t>11</w:t>
            </w:r>
          </w:p>
          <w:p w14:paraId="5DB7459D" w14:textId="1050402D" w:rsidR="00696BF3" w:rsidRPr="002F1DFB" w:rsidRDefault="00696BF3" w:rsidP="00696BF3">
            <w:pPr>
              <w:jc w:val="center"/>
            </w:pPr>
            <w:r w:rsidRPr="007D0A4E">
              <w:rPr>
                <w:b/>
                <w:bCs/>
                <w:i/>
                <w:iCs/>
              </w:rPr>
              <w:t xml:space="preserve">p </w:t>
            </w:r>
            <w:r w:rsidRPr="007D0A4E">
              <w:rPr>
                <w:b/>
                <w:bCs/>
              </w:rPr>
              <w:t>= .0</w:t>
            </w:r>
            <w:r w:rsidR="007D0A4E" w:rsidRPr="007D0A4E">
              <w:rPr>
                <w:b/>
                <w:bCs/>
              </w:rPr>
              <w:t>26</w:t>
            </w:r>
          </w:p>
        </w:tc>
        <w:tc>
          <w:tcPr>
            <w:tcW w:w="916" w:type="dxa"/>
            <w:vAlign w:val="center"/>
          </w:tcPr>
          <w:p w14:paraId="2C48103E" w14:textId="40529C49" w:rsidR="00696BF3" w:rsidRPr="002F1DFB" w:rsidRDefault="007D0A4E" w:rsidP="00696BF3">
            <w:pPr>
              <w:jc w:val="center"/>
            </w:pPr>
            <w:r>
              <w:t>-</w:t>
            </w:r>
            <w:r w:rsidR="00696BF3" w:rsidRPr="002F1DFB">
              <w:t>0.</w:t>
            </w:r>
            <w:r>
              <w:t>08</w:t>
            </w:r>
          </w:p>
          <w:p w14:paraId="3C41C720" w14:textId="0149FED4" w:rsidR="00696BF3" w:rsidRPr="002F1DFB" w:rsidRDefault="00696BF3" w:rsidP="00696BF3">
            <w:pPr>
              <w:jc w:val="center"/>
            </w:pPr>
            <w:r w:rsidRPr="002F1DFB">
              <w:rPr>
                <w:i/>
                <w:iCs/>
              </w:rPr>
              <w:t xml:space="preserve">p </w:t>
            </w:r>
            <w:r w:rsidRPr="002F1DFB">
              <w:t>= .</w:t>
            </w:r>
            <w:r w:rsidR="007D0A4E">
              <w:t>112</w:t>
            </w:r>
          </w:p>
        </w:tc>
        <w:tc>
          <w:tcPr>
            <w:tcW w:w="916" w:type="dxa"/>
            <w:vAlign w:val="center"/>
          </w:tcPr>
          <w:p w14:paraId="1F6D38CD" w14:textId="44E59CA3" w:rsidR="00696BF3" w:rsidRPr="002F1DFB" w:rsidRDefault="00696BF3" w:rsidP="00696BF3">
            <w:pPr>
              <w:jc w:val="center"/>
            </w:pPr>
            <w:r w:rsidRPr="002F1DFB">
              <w:t>0.</w:t>
            </w:r>
            <w:r w:rsidR="007D0A4E">
              <w:t>08</w:t>
            </w:r>
          </w:p>
          <w:p w14:paraId="652612F7" w14:textId="5F05FB18" w:rsidR="00696BF3" w:rsidRPr="002F1DFB" w:rsidRDefault="00696BF3" w:rsidP="00696BF3">
            <w:pPr>
              <w:jc w:val="center"/>
            </w:pPr>
            <w:r w:rsidRPr="002F1DFB">
              <w:rPr>
                <w:i/>
                <w:iCs/>
              </w:rPr>
              <w:t xml:space="preserve">p </w:t>
            </w:r>
            <w:r w:rsidRPr="002F1DFB">
              <w:t>= .</w:t>
            </w:r>
            <w:r w:rsidR="007D0A4E">
              <w:t>128</w:t>
            </w:r>
          </w:p>
        </w:tc>
        <w:tc>
          <w:tcPr>
            <w:tcW w:w="917" w:type="dxa"/>
            <w:vAlign w:val="center"/>
          </w:tcPr>
          <w:p w14:paraId="069848EC" w14:textId="1B8A7047" w:rsidR="00696BF3" w:rsidRPr="007D0A4E" w:rsidRDefault="007D0A4E" w:rsidP="00696BF3">
            <w:pPr>
              <w:jc w:val="center"/>
              <w:rPr>
                <w:b/>
                <w:bCs/>
              </w:rPr>
            </w:pPr>
            <w:r w:rsidRPr="007D0A4E">
              <w:rPr>
                <w:b/>
                <w:bCs/>
              </w:rPr>
              <w:t>-</w:t>
            </w:r>
            <w:r w:rsidR="00696BF3" w:rsidRPr="007D0A4E">
              <w:rPr>
                <w:b/>
                <w:bCs/>
              </w:rPr>
              <w:t>0.</w:t>
            </w:r>
            <w:r w:rsidRPr="007D0A4E">
              <w:rPr>
                <w:b/>
                <w:bCs/>
              </w:rPr>
              <w:t>13</w:t>
            </w:r>
          </w:p>
          <w:p w14:paraId="58F3E9EC" w14:textId="2DBF61AB" w:rsidR="00696BF3" w:rsidRPr="002F1DFB" w:rsidRDefault="00696BF3" w:rsidP="00696BF3">
            <w:pPr>
              <w:jc w:val="center"/>
            </w:pPr>
            <w:r w:rsidRPr="007D0A4E">
              <w:rPr>
                <w:b/>
                <w:bCs/>
                <w:i/>
                <w:iCs/>
              </w:rPr>
              <w:t xml:space="preserve">p </w:t>
            </w:r>
            <w:r w:rsidRPr="007D0A4E">
              <w:rPr>
                <w:b/>
                <w:bCs/>
              </w:rPr>
              <w:t>= .</w:t>
            </w:r>
            <w:r w:rsidR="007D0A4E" w:rsidRPr="007D0A4E">
              <w:rPr>
                <w:b/>
                <w:bCs/>
              </w:rPr>
              <w:t>011</w:t>
            </w:r>
          </w:p>
        </w:tc>
        <w:tc>
          <w:tcPr>
            <w:tcW w:w="916" w:type="dxa"/>
            <w:vAlign w:val="center"/>
          </w:tcPr>
          <w:p w14:paraId="7139B93E" w14:textId="707CB3AD" w:rsidR="00696BF3" w:rsidRPr="002F1DFB" w:rsidRDefault="007D0A4E" w:rsidP="00696BF3">
            <w:pPr>
              <w:jc w:val="center"/>
            </w:pPr>
            <w:r>
              <w:t>-</w:t>
            </w:r>
            <w:r w:rsidR="00696BF3" w:rsidRPr="002F1DFB">
              <w:t>0.</w:t>
            </w:r>
            <w:r>
              <w:t>06</w:t>
            </w:r>
          </w:p>
          <w:p w14:paraId="41633A2B" w14:textId="5D7FEB5B" w:rsidR="00696BF3" w:rsidRPr="002F1DFB" w:rsidRDefault="00696BF3" w:rsidP="00696BF3">
            <w:pPr>
              <w:jc w:val="center"/>
            </w:pPr>
            <w:r w:rsidRPr="002F1DFB">
              <w:rPr>
                <w:i/>
                <w:iCs/>
              </w:rPr>
              <w:t xml:space="preserve">p </w:t>
            </w:r>
            <w:r w:rsidRPr="002F1DFB">
              <w:t>= .</w:t>
            </w:r>
            <w:r w:rsidR="007D0A4E">
              <w:t>240</w:t>
            </w:r>
          </w:p>
        </w:tc>
        <w:tc>
          <w:tcPr>
            <w:tcW w:w="916" w:type="dxa"/>
            <w:vAlign w:val="center"/>
          </w:tcPr>
          <w:p w14:paraId="4AFCC190" w14:textId="3B655426" w:rsidR="00696BF3" w:rsidRPr="002F1DFB" w:rsidRDefault="00696BF3" w:rsidP="00696BF3">
            <w:pPr>
              <w:jc w:val="center"/>
            </w:pPr>
            <w:r w:rsidRPr="002F1DFB">
              <w:t>0.</w:t>
            </w:r>
            <w:r w:rsidR="007D0A4E">
              <w:t>09</w:t>
            </w:r>
          </w:p>
          <w:p w14:paraId="421D537C" w14:textId="500873C0" w:rsidR="00696BF3" w:rsidRPr="002F1DFB" w:rsidRDefault="00696BF3" w:rsidP="00696BF3">
            <w:pPr>
              <w:jc w:val="center"/>
            </w:pPr>
            <w:r w:rsidRPr="002F1DFB">
              <w:rPr>
                <w:i/>
                <w:iCs/>
              </w:rPr>
              <w:t xml:space="preserve">p </w:t>
            </w:r>
            <w:r w:rsidRPr="002F1DFB">
              <w:t>= .0</w:t>
            </w:r>
            <w:r w:rsidR="007D0A4E">
              <w:t>90</w:t>
            </w:r>
          </w:p>
        </w:tc>
        <w:tc>
          <w:tcPr>
            <w:tcW w:w="917" w:type="dxa"/>
            <w:vAlign w:val="center"/>
          </w:tcPr>
          <w:p w14:paraId="21EA7A96" w14:textId="75483489" w:rsidR="00696BF3" w:rsidRPr="002F1DFB" w:rsidRDefault="007D0A4E" w:rsidP="00696BF3">
            <w:pPr>
              <w:jc w:val="center"/>
            </w:pPr>
            <w:r>
              <w:t>-</w:t>
            </w:r>
            <w:r w:rsidR="00696BF3" w:rsidRPr="002F1DFB">
              <w:t>0.</w:t>
            </w:r>
            <w:r>
              <w:t>10</w:t>
            </w:r>
          </w:p>
          <w:p w14:paraId="2B2CC47D" w14:textId="2065224C" w:rsidR="00696BF3" w:rsidRPr="002F1DFB" w:rsidRDefault="00696BF3" w:rsidP="00696BF3">
            <w:pPr>
              <w:jc w:val="center"/>
            </w:pPr>
            <w:r w:rsidRPr="002F1DFB">
              <w:rPr>
                <w:i/>
                <w:iCs/>
              </w:rPr>
              <w:t xml:space="preserve">p </w:t>
            </w:r>
            <w:r w:rsidRPr="002F1DFB">
              <w:t>= .0</w:t>
            </w:r>
            <w:r w:rsidR="007D0A4E">
              <w:t>59</w:t>
            </w:r>
          </w:p>
        </w:tc>
        <w:tc>
          <w:tcPr>
            <w:tcW w:w="916" w:type="dxa"/>
            <w:vAlign w:val="center"/>
          </w:tcPr>
          <w:p w14:paraId="6B3E825B" w14:textId="532AD71F" w:rsidR="00696BF3" w:rsidRPr="002F1DFB" w:rsidRDefault="00696BF3" w:rsidP="00696BF3">
            <w:pPr>
              <w:jc w:val="center"/>
            </w:pPr>
            <w:r w:rsidRPr="002F1DFB">
              <w:t>1</w:t>
            </w:r>
          </w:p>
        </w:tc>
        <w:tc>
          <w:tcPr>
            <w:tcW w:w="917" w:type="dxa"/>
            <w:vAlign w:val="center"/>
          </w:tcPr>
          <w:p w14:paraId="619D8816" w14:textId="77777777" w:rsidR="00696BF3" w:rsidRPr="002F1DFB" w:rsidRDefault="00696BF3" w:rsidP="00696BF3">
            <w:pPr>
              <w:jc w:val="center"/>
            </w:pPr>
            <w:r w:rsidRPr="002F1DFB">
              <w:t>-</w:t>
            </w:r>
          </w:p>
          <w:p w14:paraId="6E8E7B94" w14:textId="77777777" w:rsidR="00696BF3" w:rsidRPr="002F1DFB" w:rsidRDefault="00696BF3" w:rsidP="00696BF3">
            <w:pPr>
              <w:jc w:val="center"/>
            </w:pPr>
          </w:p>
        </w:tc>
      </w:tr>
      <w:tr w:rsidR="00696BF3" w:rsidRPr="002F1DFB" w14:paraId="2DDDCDB1" w14:textId="6B27CCB5" w:rsidTr="00696BF3">
        <w:trPr>
          <w:trHeight w:val="640"/>
        </w:trPr>
        <w:tc>
          <w:tcPr>
            <w:tcW w:w="3780" w:type="dxa"/>
            <w:tcBorders>
              <w:bottom w:val="single" w:sz="4" w:space="0" w:color="auto"/>
            </w:tcBorders>
            <w:vAlign w:val="center"/>
          </w:tcPr>
          <w:p w14:paraId="2B045521" w14:textId="1B4F9E06" w:rsidR="00696BF3" w:rsidRPr="002F1DFB" w:rsidRDefault="00696BF3" w:rsidP="00696BF3">
            <w:r w:rsidRPr="002F1DFB">
              <w:t>11. Relationship between firearm-injured person and perpetrator</w:t>
            </w:r>
          </w:p>
        </w:tc>
        <w:tc>
          <w:tcPr>
            <w:tcW w:w="916" w:type="dxa"/>
            <w:tcBorders>
              <w:bottom w:val="single" w:sz="4" w:space="0" w:color="auto"/>
            </w:tcBorders>
            <w:vAlign w:val="center"/>
          </w:tcPr>
          <w:p w14:paraId="1D2AEF2A" w14:textId="32DA3E0D" w:rsidR="00696BF3" w:rsidRPr="002F1DFB" w:rsidRDefault="00696BF3" w:rsidP="00696BF3">
            <w:pPr>
              <w:jc w:val="center"/>
            </w:pPr>
            <w:r w:rsidRPr="002F1DFB">
              <w:t>0.</w:t>
            </w:r>
            <w:r w:rsidR="002F1DFB" w:rsidRPr="002F1DFB">
              <w:t>06</w:t>
            </w:r>
          </w:p>
          <w:p w14:paraId="7407CB12" w14:textId="61DA318E" w:rsidR="00696BF3" w:rsidRPr="002F1DFB" w:rsidRDefault="00696BF3" w:rsidP="00696BF3">
            <w:pPr>
              <w:jc w:val="center"/>
            </w:pPr>
            <w:r w:rsidRPr="002F1DFB">
              <w:rPr>
                <w:i/>
                <w:iCs/>
              </w:rPr>
              <w:t xml:space="preserve">p </w:t>
            </w:r>
            <w:r w:rsidRPr="002F1DFB">
              <w:t>= .</w:t>
            </w:r>
            <w:r w:rsidR="002F1DFB" w:rsidRPr="002F1DFB">
              <w:t>256</w:t>
            </w:r>
          </w:p>
        </w:tc>
        <w:tc>
          <w:tcPr>
            <w:tcW w:w="916" w:type="dxa"/>
            <w:tcBorders>
              <w:bottom w:val="single" w:sz="4" w:space="0" w:color="auto"/>
            </w:tcBorders>
            <w:vAlign w:val="center"/>
          </w:tcPr>
          <w:p w14:paraId="67E156F3" w14:textId="46036E63" w:rsidR="00696BF3" w:rsidRPr="002F1DFB" w:rsidRDefault="002F1DFB" w:rsidP="00696BF3">
            <w:pPr>
              <w:jc w:val="center"/>
            </w:pPr>
            <w:r>
              <w:t>-</w:t>
            </w:r>
            <w:r w:rsidR="00696BF3" w:rsidRPr="002F1DFB">
              <w:t>0.</w:t>
            </w:r>
            <w:r>
              <w:t>05</w:t>
            </w:r>
          </w:p>
          <w:p w14:paraId="1343A36A" w14:textId="7BBBDB9B" w:rsidR="00696BF3" w:rsidRPr="002F1DFB" w:rsidRDefault="00696BF3" w:rsidP="00696BF3">
            <w:pPr>
              <w:jc w:val="center"/>
            </w:pPr>
            <w:r w:rsidRPr="002F1DFB">
              <w:rPr>
                <w:i/>
                <w:iCs/>
              </w:rPr>
              <w:t xml:space="preserve">p </w:t>
            </w:r>
            <w:r w:rsidRPr="002F1DFB">
              <w:t>= .</w:t>
            </w:r>
            <w:r w:rsidR="002F1DFB">
              <w:t>328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vAlign w:val="center"/>
          </w:tcPr>
          <w:p w14:paraId="63AD1CBB" w14:textId="43059B49" w:rsidR="00696BF3" w:rsidRPr="002F1DFB" w:rsidRDefault="007D0A4E" w:rsidP="00696BF3">
            <w:pPr>
              <w:jc w:val="center"/>
            </w:pPr>
            <w:r>
              <w:t>-</w:t>
            </w:r>
            <w:r w:rsidR="00696BF3" w:rsidRPr="002F1DFB">
              <w:t>0.</w:t>
            </w:r>
            <w:r>
              <w:t>004</w:t>
            </w:r>
          </w:p>
          <w:p w14:paraId="5E361BF4" w14:textId="485CC954" w:rsidR="00696BF3" w:rsidRPr="002F1DFB" w:rsidRDefault="00696BF3" w:rsidP="00696BF3">
            <w:pPr>
              <w:jc w:val="center"/>
            </w:pPr>
            <w:r w:rsidRPr="002F1DFB">
              <w:rPr>
                <w:i/>
                <w:iCs/>
              </w:rPr>
              <w:t xml:space="preserve">p </w:t>
            </w:r>
            <w:r w:rsidRPr="002F1DFB">
              <w:t>= .</w:t>
            </w:r>
            <w:r w:rsidR="007D0A4E">
              <w:t>945</w:t>
            </w:r>
          </w:p>
        </w:tc>
        <w:tc>
          <w:tcPr>
            <w:tcW w:w="916" w:type="dxa"/>
            <w:tcBorders>
              <w:bottom w:val="single" w:sz="4" w:space="0" w:color="auto"/>
            </w:tcBorders>
            <w:vAlign w:val="center"/>
          </w:tcPr>
          <w:p w14:paraId="018BBBE3" w14:textId="0D40D929" w:rsidR="00696BF3" w:rsidRPr="007D0A4E" w:rsidRDefault="007D0A4E" w:rsidP="00696BF3">
            <w:pPr>
              <w:jc w:val="center"/>
              <w:rPr>
                <w:b/>
                <w:bCs/>
              </w:rPr>
            </w:pPr>
            <w:r w:rsidRPr="007D0A4E">
              <w:rPr>
                <w:b/>
                <w:bCs/>
              </w:rPr>
              <w:t>-</w:t>
            </w:r>
            <w:r w:rsidR="00696BF3" w:rsidRPr="007D0A4E">
              <w:rPr>
                <w:b/>
                <w:bCs/>
              </w:rPr>
              <w:t>0.</w:t>
            </w:r>
            <w:r w:rsidRPr="007D0A4E">
              <w:rPr>
                <w:b/>
                <w:bCs/>
              </w:rPr>
              <w:t>11</w:t>
            </w:r>
          </w:p>
          <w:p w14:paraId="60AC1BB1" w14:textId="6A6B1AF8" w:rsidR="00696BF3" w:rsidRPr="002F1DFB" w:rsidRDefault="00696BF3" w:rsidP="00696BF3">
            <w:pPr>
              <w:jc w:val="center"/>
            </w:pPr>
            <w:r w:rsidRPr="007D0A4E">
              <w:rPr>
                <w:b/>
                <w:bCs/>
                <w:i/>
                <w:iCs/>
              </w:rPr>
              <w:t xml:space="preserve">p </w:t>
            </w:r>
            <w:r w:rsidRPr="007D0A4E">
              <w:rPr>
                <w:b/>
                <w:bCs/>
              </w:rPr>
              <w:t>= .0</w:t>
            </w:r>
            <w:r w:rsidR="007D0A4E" w:rsidRPr="007D0A4E">
              <w:rPr>
                <w:b/>
                <w:bCs/>
              </w:rPr>
              <w:t>34</w:t>
            </w:r>
          </w:p>
        </w:tc>
        <w:tc>
          <w:tcPr>
            <w:tcW w:w="916" w:type="dxa"/>
            <w:tcBorders>
              <w:bottom w:val="single" w:sz="4" w:space="0" w:color="auto"/>
            </w:tcBorders>
            <w:vAlign w:val="center"/>
          </w:tcPr>
          <w:p w14:paraId="2AB5AC88" w14:textId="2F69F5B2" w:rsidR="00696BF3" w:rsidRPr="002F1DFB" w:rsidRDefault="00696BF3" w:rsidP="00696BF3">
            <w:pPr>
              <w:jc w:val="center"/>
            </w:pPr>
            <w:r w:rsidRPr="002F1DFB">
              <w:t>0.</w:t>
            </w:r>
            <w:r w:rsidR="007D0A4E">
              <w:t>08</w:t>
            </w:r>
          </w:p>
          <w:p w14:paraId="6E231910" w14:textId="56AB353B" w:rsidR="00696BF3" w:rsidRPr="002F1DFB" w:rsidRDefault="00696BF3" w:rsidP="00696BF3">
            <w:pPr>
              <w:jc w:val="center"/>
            </w:pPr>
            <w:r w:rsidRPr="002F1DFB">
              <w:rPr>
                <w:i/>
                <w:iCs/>
              </w:rPr>
              <w:t xml:space="preserve">p </w:t>
            </w:r>
            <w:r w:rsidRPr="002F1DFB">
              <w:t>= .</w:t>
            </w:r>
            <w:r w:rsidR="007D0A4E">
              <w:t>128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vAlign w:val="center"/>
          </w:tcPr>
          <w:p w14:paraId="05931EF5" w14:textId="7EA42D3F" w:rsidR="00696BF3" w:rsidRPr="002F1DFB" w:rsidRDefault="007D0A4E" w:rsidP="00696BF3">
            <w:pPr>
              <w:jc w:val="center"/>
            </w:pPr>
            <w:r>
              <w:t>-</w:t>
            </w:r>
            <w:r w:rsidR="00696BF3" w:rsidRPr="002F1DFB">
              <w:t>0.</w:t>
            </w:r>
            <w:r>
              <w:t>06</w:t>
            </w:r>
          </w:p>
          <w:p w14:paraId="438DB176" w14:textId="74FBCC3C" w:rsidR="00696BF3" w:rsidRPr="002F1DFB" w:rsidRDefault="00696BF3" w:rsidP="00696BF3">
            <w:pPr>
              <w:jc w:val="center"/>
            </w:pPr>
            <w:r w:rsidRPr="002F1DFB">
              <w:rPr>
                <w:i/>
                <w:iCs/>
              </w:rPr>
              <w:t xml:space="preserve">p </w:t>
            </w:r>
            <w:r w:rsidRPr="002F1DFB">
              <w:t>= .</w:t>
            </w:r>
            <w:r w:rsidR="007D0A4E">
              <w:t>275</w:t>
            </w:r>
          </w:p>
        </w:tc>
        <w:tc>
          <w:tcPr>
            <w:tcW w:w="916" w:type="dxa"/>
            <w:tcBorders>
              <w:bottom w:val="single" w:sz="4" w:space="0" w:color="auto"/>
            </w:tcBorders>
            <w:vAlign w:val="center"/>
          </w:tcPr>
          <w:p w14:paraId="3140B2D0" w14:textId="5F227B76" w:rsidR="00696BF3" w:rsidRPr="002F1DFB" w:rsidRDefault="007D0A4E" w:rsidP="00696BF3">
            <w:pPr>
              <w:jc w:val="center"/>
            </w:pPr>
            <w:r>
              <w:t>-</w:t>
            </w:r>
            <w:r w:rsidR="00696BF3" w:rsidRPr="002F1DFB">
              <w:t>0.</w:t>
            </w:r>
            <w:r>
              <w:t>08</w:t>
            </w:r>
          </w:p>
          <w:p w14:paraId="2B5F5C2A" w14:textId="6B2B3716" w:rsidR="00696BF3" w:rsidRPr="002F1DFB" w:rsidRDefault="00696BF3" w:rsidP="00696BF3">
            <w:pPr>
              <w:jc w:val="center"/>
            </w:pPr>
            <w:r w:rsidRPr="002F1DFB">
              <w:rPr>
                <w:i/>
                <w:iCs/>
              </w:rPr>
              <w:t xml:space="preserve">p </w:t>
            </w:r>
            <w:r w:rsidRPr="002F1DFB">
              <w:t>= .0</w:t>
            </w:r>
            <w:r w:rsidR="007D0A4E">
              <w:t>94</w:t>
            </w:r>
          </w:p>
        </w:tc>
        <w:tc>
          <w:tcPr>
            <w:tcW w:w="916" w:type="dxa"/>
            <w:tcBorders>
              <w:bottom w:val="single" w:sz="4" w:space="0" w:color="auto"/>
            </w:tcBorders>
            <w:vAlign w:val="center"/>
          </w:tcPr>
          <w:p w14:paraId="403BD205" w14:textId="1B0D2267" w:rsidR="00696BF3" w:rsidRPr="002F1DFB" w:rsidRDefault="007D0A4E" w:rsidP="00696BF3">
            <w:pPr>
              <w:jc w:val="center"/>
            </w:pPr>
            <w:r>
              <w:t>-</w:t>
            </w:r>
            <w:r w:rsidR="00696BF3" w:rsidRPr="002F1DFB">
              <w:t>0.</w:t>
            </w:r>
            <w:r>
              <w:t>04</w:t>
            </w:r>
          </w:p>
          <w:p w14:paraId="1A216F53" w14:textId="66BA3A36" w:rsidR="00696BF3" w:rsidRPr="002F1DFB" w:rsidRDefault="00696BF3" w:rsidP="00696BF3">
            <w:pPr>
              <w:jc w:val="center"/>
            </w:pPr>
            <w:r w:rsidRPr="002F1DFB">
              <w:rPr>
                <w:i/>
                <w:iCs/>
              </w:rPr>
              <w:t xml:space="preserve">p </w:t>
            </w:r>
            <w:r w:rsidRPr="002F1DFB">
              <w:t>= .</w:t>
            </w:r>
            <w:r w:rsidR="007D0A4E">
              <w:t>387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vAlign w:val="center"/>
          </w:tcPr>
          <w:p w14:paraId="3C5B23DB" w14:textId="7D7CED81" w:rsidR="00696BF3" w:rsidRPr="002F1DFB" w:rsidRDefault="00696BF3" w:rsidP="00696BF3">
            <w:pPr>
              <w:jc w:val="center"/>
            </w:pPr>
            <w:r w:rsidRPr="002F1DFB">
              <w:t>0.</w:t>
            </w:r>
            <w:r w:rsidR="007D0A4E">
              <w:t>07</w:t>
            </w:r>
          </w:p>
          <w:p w14:paraId="50A1FACC" w14:textId="2C9C3946" w:rsidR="00696BF3" w:rsidRPr="002F1DFB" w:rsidRDefault="00696BF3" w:rsidP="00696BF3">
            <w:pPr>
              <w:jc w:val="center"/>
            </w:pPr>
            <w:r w:rsidRPr="002F1DFB">
              <w:rPr>
                <w:i/>
                <w:iCs/>
              </w:rPr>
              <w:t xml:space="preserve">p </w:t>
            </w:r>
            <w:r w:rsidRPr="002F1DFB">
              <w:t>= .</w:t>
            </w:r>
            <w:r w:rsidR="007D0A4E">
              <w:t>146</w:t>
            </w:r>
          </w:p>
        </w:tc>
        <w:tc>
          <w:tcPr>
            <w:tcW w:w="916" w:type="dxa"/>
            <w:tcBorders>
              <w:bottom w:val="single" w:sz="4" w:space="0" w:color="auto"/>
            </w:tcBorders>
            <w:vAlign w:val="center"/>
          </w:tcPr>
          <w:p w14:paraId="0C6C29DE" w14:textId="257796E1" w:rsidR="00696BF3" w:rsidRPr="00B918E2" w:rsidRDefault="00696BF3" w:rsidP="00696BF3">
            <w:pPr>
              <w:jc w:val="center"/>
              <w:rPr>
                <w:b/>
                <w:bCs/>
              </w:rPr>
            </w:pPr>
            <w:r w:rsidRPr="00B918E2">
              <w:rPr>
                <w:b/>
                <w:bCs/>
              </w:rPr>
              <w:t>0.</w:t>
            </w:r>
            <w:r w:rsidR="00B918E2" w:rsidRPr="00B918E2">
              <w:rPr>
                <w:b/>
                <w:bCs/>
              </w:rPr>
              <w:t>28</w:t>
            </w:r>
          </w:p>
          <w:p w14:paraId="3BB456C0" w14:textId="5676C70B" w:rsidR="00696BF3" w:rsidRPr="00B918E2" w:rsidRDefault="00B918E2" w:rsidP="00696BF3">
            <w:pPr>
              <w:jc w:val="center"/>
              <w:rPr>
                <w:b/>
                <w:bCs/>
              </w:rPr>
            </w:pPr>
            <w:r w:rsidRPr="00B918E2">
              <w:rPr>
                <w:b/>
                <w:bCs/>
                <w:i/>
                <w:iCs/>
              </w:rPr>
              <w:t xml:space="preserve">p </w:t>
            </w:r>
            <w:r w:rsidRPr="00B918E2">
              <w:rPr>
                <w:b/>
                <w:bCs/>
              </w:rPr>
              <w:t>&lt; .001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vAlign w:val="center"/>
          </w:tcPr>
          <w:p w14:paraId="70E523D4" w14:textId="2D8B9203" w:rsidR="00696BF3" w:rsidRPr="002F1DFB" w:rsidRDefault="00696BF3" w:rsidP="00696BF3">
            <w:pPr>
              <w:jc w:val="center"/>
            </w:pPr>
            <w:r w:rsidRPr="002F1DFB">
              <w:t>1</w:t>
            </w:r>
          </w:p>
        </w:tc>
      </w:tr>
    </w:tbl>
    <w:p w14:paraId="4D03E0F9" w14:textId="269E35E5" w:rsidR="001D743D" w:rsidRDefault="001D743D" w:rsidP="001D743D">
      <w:pPr>
        <w:spacing w:after="0"/>
        <w:rPr>
          <w:sz w:val="22"/>
          <w:szCs w:val="22"/>
        </w:rPr>
      </w:pPr>
      <w:r w:rsidRPr="00E80860">
        <w:rPr>
          <w:i/>
          <w:iCs/>
          <w:sz w:val="20"/>
          <w:szCs w:val="20"/>
        </w:rPr>
        <w:t>Notes.</w:t>
      </w:r>
      <w:r w:rsidRPr="00E80860">
        <w:rPr>
          <w:sz w:val="20"/>
          <w:szCs w:val="20"/>
        </w:rPr>
        <w:t xml:space="preserve"> </w:t>
      </w:r>
      <w:r w:rsidR="00696BF3">
        <w:rPr>
          <w:sz w:val="20"/>
          <w:szCs w:val="20"/>
        </w:rPr>
        <w:t xml:space="preserve">Reported </w:t>
      </w:r>
      <w:r w:rsidR="00696BF3" w:rsidRPr="00696BF3">
        <w:rPr>
          <w:i/>
          <w:iCs/>
          <w:sz w:val="20"/>
          <w:szCs w:val="20"/>
        </w:rPr>
        <w:t>φ</w:t>
      </w:r>
      <w:r w:rsidR="00696BF3">
        <w:rPr>
          <w:sz w:val="20"/>
          <w:szCs w:val="20"/>
        </w:rPr>
        <w:t xml:space="preserve"> values represent the correlation between the presence</w:t>
      </w:r>
      <w:r w:rsidR="007D0A4E">
        <w:rPr>
          <w:sz w:val="20"/>
          <w:szCs w:val="20"/>
        </w:rPr>
        <w:t xml:space="preserve"> (1) or </w:t>
      </w:r>
      <w:r w:rsidR="00696BF3">
        <w:rPr>
          <w:sz w:val="20"/>
          <w:szCs w:val="20"/>
        </w:rPr>
        <w:t>absence</w:t>
      </w:r>
      <w:r w:rsidR="007D0A4E">
        <w:rPr>
          <w:sz w:val="20"/>
          <w:szCs w:val="20"/>
        </w:rPr>
        <w:t xml:space="preserve"> (0)</w:t>
      </w:r>
      <w:r w:rsidR="00696BF3">
        <w:rPr>
          <w:sz w:val="20"/>
          <w:szCs w:val="20"/>
        </w:rPr>
        <w:t xml:space="preserve"> of harmful reporting elements </w:t>
      </w:r>
      <w:r w:rsidR="007F3E89" w:rsidRPr="007F3E89">
        <w:rPr>
          <w:sz w:val="20"/>
          <w:szCs w:val="20"/>
        </w:rPr>
        <w:t>among individuals (</w:t>
      </w:r>
      <w:r w:rsidR="007F3E89" w:rsidRPr="007F3E89">
        <w:rPr>
          <w:i/>
          <w:iCs/>
          <w:sz w:val="20"/>
          <w:szCs w:val="20"/>
        </w:rPr>
        <w:t>N</w:t>
      </w:r>
      <w:r w:rsidR="007F3E89" w:rsidRPr="007F3E89">
        <w:rPr>
          <w:sz w:val="20"/>
          <w:szCs w:val="20"/>
        </w:rPr>
        <w:t xml:space="preserve"> = 394)</w:t>
      </w:r>
      <w:r w:rsidR="007F3E89">
        <w:rPr>
          <w:sz w:val="20"/>
          <w:szCs w:val="20"/>
        </w:rPr>
        <w:t xml:space="preserve"> </w:t>
      </w:r>
      <w:r w:rsidR="007F3E89" w:rsidRPr="007F3E89">
        <w:rPr>
          <w:sz w:val="20"/>
          <w:szCs w:val="20"/>
        </w:rPr>
        <w:t xml:space="preserve">covered in </w:t>
      </w:r>
      <w:r w:rsidR="007F3E89">
        <w:rPr>
          <w:sz w:val="20"/>
          <w:szCs w:val="20"/>
        </w:rPr>
        <w:t xml:space="preserve">a </w:t>
      </w:r>
      <w:r w:rsidR="007F3E89" w:rsidRPr="007F3E89">
        <w:rPr>
          <w:sz w:val="20"/>
          <w:szCs w:val="20"/>
        </w:rPr>
        <w:t>random selection of Philadelphia TV news clips, 2021</w:t>
      </w:r>
      <w:r w:rsidR="00696BF3">
        <w:rPr>
          <w:sz w:val="20"/>
          <w:szCs w:val="20"/>
        </w:rPr>
        <w:t xml:space="preserve">. Elements are ordered by frequency. </w:t>
      </w:r>
      <w:r w:rsidRPr="00E80860">
        <w:rPr>
          <w:sz w:val="20"/>
          <w:szCs w:val="20"/>
        </w:rPr>
        <w:t xml:space="preserve">Bolded values indicate </w:t>
      </w:r>
      <w:r w:rsidRPr="00E80860">
        <w:rPr>
          <w:i/>
          <w:iCs/>
          <w:sz w:val="20"/>
          <w:szCs w:val="20"/>
        </w:rPr>
        <w:t xml:space="preserve">p </w:t>
      </w:r>
      <w:r w:rsidRPr="00E80860">
        <w:rPr>
          <w:sz w:val="20"/>
          <w:szCs w:val="20"/>
        </w:rPr>
        <w:t xml:space="preserve">&lt; .05. </w:t>
      </w:r>
    </w:p>
    <w:p w14:paraId="49E4161A" w14:textId="754F5DA8" w:rsidR="001058A1" w:rsidRPr="008E2138" w:rsidRDefault="001058A1" w:rsidP="008E2138"/>
    <w:sectPr w:rsidR="001058A1" w:rsidRPr="008E2138" w:rsidSect="00CE6975">
      <w:pgSz w:w="15840" w:h="12240" w:orient="landscape"/>
      <w:pgMar w:top="720" w:right="720" w:bottom="720" w:left="720" w:header="720" w:footer="720" w:gutter="0"/>
      <w:cols w:space="720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A7D26"/>
    <w:multiLevelType w:val="hybridMultilevel"/>
    <w:tmpl w:val="D1041056"/>
    <w:lvl w:ilvl="0" w:tplc="90B4DD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297669"/>
    <w:multiLevelType w:val="hybridMultilevel"/>
    <w:tmpl w:val="B8B0A918"/>
    <w:lvl w:ilvl="0" w:tplc="90B4DD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7604B"/>
    <w:multiLevelType w:val="hybridMultilevel"/>
    <w:tmpl w:val="B2E467DA"/>
    <w:lvl w:ilvl="0" w:tplc="90B4DD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426B02"/>
    <w:multiLevelType w:val="hybridMultilevel"/>
    <w:tmpl w:val="F41A2BF4"/>
    <w:lvl w:ilvl="0" w:tplc="90B4DD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8797591">
    <w:abstractNumId w:val="0"/>
  </w:num>
  <w:num w:numId="2" w16cid:durableId="2068914512">
    <w:abstractNumId w:val="2"/>
  </w:num>
  <w:num w:numId="3" w16cid:durableId="1049185147">
    <w:abstractNumId w:val="3"/>
  </w:num>
  <w:num w:numId="4" w16cid:durableId="18101266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A9E"/>
    <w:rsid w:val="000C18BB"/>
    <w:rsid w:val="001058A1"/>
    <w:rsid w:val="0016742B"/>
    <w:rsid w:val="001D743D"/>
    <w:rsid w:val="00201A9E"/>
    <w:rsid w:val="002F1DFB"/>
    <w:rsid w:val="00550C22"/>
    <w:rsid w:val="00696BF3"/>
    <w:rsid w:val="006C2432"/>
    <w:rsid w:val="007B7B22"/>
    <w:rsid w:val="007D0A4E"/>
    <w:rsid w:val="007F3E89"/>
    <w:rsid w:val="00836F1C"/>
    <w:rsid w:val="008E2138"/>
    <w:rsid w:val="009F3CE6"/>
    <w:rsid w:val="00B05721"/>
    <w:rsid w:val="00B675C7"/>
    <w:rsid w:val="00B918E2"/>
    <w:rsid w:val="00C13566"/>
    <w:rsid w:val="00CE6975"/>
    <w:rsid w:val="00D62DB7"/>
    <w:rsid w:val="00DB2643"/>
    <w:rsid w:val="00E4157C"/>
    <w:rsid w:val="00F573D0"/>
    <w:rsid w:val="00F8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6E89B"/>
  <w14:defaultImageDpi w14:val="32767"/>
  <w15:chartTrackingRefBased/>
  <w15:docId w15:val="{C5E902D7-5438-9B4E-A9BC-634B2D85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E2138"/>
  </w:style>
  <w:style w:type="paragraph" w:styleId="Heading1">
    <w:name w:val="heading 1"/>
    <w:basedOn w:val="Normal"/>
    <w:next w:val="Normal"/>
    <w:link w:val="Heading1Char"/>
    <w:uiPriority w:val="9"/>
    <w:qFormat/>
    <w:rsid w:val="00201A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1A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1A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1A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1A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1A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1A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1A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1A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1A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1A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1A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1A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1A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1A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1A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1A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1A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1A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1A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1A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1A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1A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1A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1A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1A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1A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1A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1A9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201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01A9E"/>
    <w:rPr>
      <w:sz w:val="16"/>
      <w:szCs w:val="16"/>
    </w:rPr>
  </w:style>
  <w:style w:type="table" w:customStyle="1" w:styleId="Style47">
    <w:name w:val="_Style 47"/>
    <w:basedOn w:val="TableNormal"/>
    <w:qFormat/>
    <w:rsid w:val="001D743D"/>
    <w:pPr>
      <w:spacing w:after="0" w:line="240" w:lineRule="auto"/>
    </w:pPr>
    <w:rPr>
      <w:rFonts w:ascii="Aptos" w:eastAsia="Aptos" w:hAnsi="Aptos" w:cs="Aptos"/>
      <w:kern w:val="0"/>
      <w:sz w:val="20"/>
      <w:szCs w:val="20"/>
      <w14:ligatures w14:val="none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85bf61-57fb-4362-80e2-2cd2d7bef6a0}" enabled="0" method="" siteId="{6c85bf61-57fb-4362-80e2-2cd2d7bef6a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1636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Eschliman, Evan L.</dc:creator>
  <cp:keywords/>
  <dc:description/>
  <cp:lastModifiedBy>Beard, Jessica</cp:lastModifiedBy>
  <cp:revision>2</cp:revision>
  <dcterms:created xsi:type="dcterms:W3CDTF">2026-01-19T14:51:00Z</dcterms:created>
  <dcterms:modified xsi:type="dcterms:W3CDTF">2026-01-19T14:51:00Z</dcterms:modified>
</cp:coreProperties>
</file>