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0B0B9" w14:textId="42DAF4CA" w:rsidR="00504BED" w:rsidRPr="00422F40" w:rsidRDefault="00D70710" w:rsidP="00305C47">
      <w:pPr>
        <w:pStyle w:val="a3"/>
        <w:jc w:val="left"/>
      </w:pPr>
      <w:bookmarkStart w:id="0" w:name="_Hlk79569996"/>
      <w:bookmarkEnd w:id="0"/>
      <w:r w:rsidRPr="00422F40">
        <w:rPr>
          <w:rFonts w:hint="eastAsia"/>
        </w:rPr>
        <w:t>S</w:t>
      </w:r>
      <w:r w:rsidRPr="00422F40">
        <w:t>upplementary figures for</w:t>
      </w:r>
    </w:p>
    <w:p w14:paraId="096A25B7" w14:textId="1B4AA4CF" w:rsidR="00D0556C" w:rsidRPr="00422F40" w:rsidRDefault="00D70710" w:rsidP="00305C47">
      <w:pPr>
        <w:pStyle w:val="a3"/>
        <w:jc w:val="left"/>
      </w:pPr>
      <w:r w:rsidRPr="00422F40">
        <w:t xml:space="preserve">“Three-dimensional deformation and its uncertainty derived by </w:t>
      </w:r>
      <w:r w:rsidR="001028ED" w:rsidRPr="00422F40">
        <w:t>integrating</w:t>
      </w:r>
      <w:r w:rsidRPr="00422F40">
        <w:t xml:space="preserve"> multiple SAR data analysis methods”</w:t>
      </w:r>
    </w:p>
    <w:p w14:paraId="39243590" w14:textId="77777777" w:rsidR="00D0556C" w:rsidRPr="00422F40" w:rsidRDefault="00D0556C" w:rsidP="00D0556C"/>
    <w:p w14:paraId="63AD99DC" w14:textId="5C4C8274" w:rsidR="007E2A89" w:rsidRPr="00422F40" w:rsidRDefault="00D70710" w:rsidP="007E2A89">
      <w:pPr>
        <w:pStyle w:val="a9"/>
        <w:jc w:val="left"/>
        <w:rPr>
          <w:vertAlign w:val="superscript"/>
        </w:rPr>
      </w:pPr>
      <w:r w:rsidRPr="00422F40">
        <w:t xml:space="preserve">Yu </w:t>
      </w:r>
      <w:proofErr w:type="spellStart"/>
      <w:proofErr w:type="gramStart"/>
      <w:r w:rsidRPr="00422F40">
        <w:t>Morishita</w:t>
      </w:r>
      <w:r w:rsidRPr="00422F40">
        <w:rPr>
          <w:vertAlign w:val="superscript"/>
        </w:rPr>
        <w:t>a</w:t>
      </w:r>
      <w:proofErr w:type="spellEnd"/>
      <w:r w:rsidR="007E2A89" w:rsidRPr="007E2A89">
        <w:t xml:space="preserve"> </w:t>
      </w:r>
      <w:r w:rsidR="007E2A89">
        <w:t>,</w:t>
      </w:r>
      <w:proofErr w:type="gramEnd"/>
      <w:r w:rsidR="007E2A89">
        <w:t xml:space="preserve"> </w:t>
      </w:r>
      <w:proofErr w:type="spellStart"/>
      <w:r w:rsidR="007E2A89">
        <w:t>Tomokazu</w:t>
      </w:r>
      <w:proofErr w:type="spellEnd"/>
      <w:r w:rsidR="007E2A89">
        <w:t xml:space="preserve"> </w:t>
      </w:r>
      <w:proofErr w:type="spellStart"/>
      <w:r w:rsidR="007E2A89">
        <w:t>Kobayashi</w:t>
      </w:r>
      <w:r w:rsidR="007E2A89" w:rsidRPr="00422F40">
        <w:rPr>
          <w:vertAlign w:val="superscript"/>
        </w:rPr>
        <w:t>a</w:t>
      </w:r>
      <w:proofErr w:type="spellEnd"/>
    </w:p>
    <w:p w14:paraId="2428F204" w14:textId="77777777" w:rsidR="00D0556C" w:rsidRPr="00422F40" w:rsidRDefault="00D0556C" w:rsidP="00CC0E7C">
      <w:pPr>
        <w:pStyle w:val="a9"/>
        <w:jc w:val="left"/>
        <w:rPr>
          <w:vertAlign w:val="superscript"/>
        </w:rPr>
      </w:pPr>
    </w:p>
    <w:p w14:paraId="49BEFBE9" w14:textId="5EADBBFF" w:rsidR="00D0556C" w:rsidRPr="00422F40" w:rsidRDefault="00D70710" w:rsidP="00CC0E7C">
      <w:pPr>
        <w:pStyle w:val="a9"/>
        <w:jc w:val="left"/>
      </w:pPr>
      <w:proofErr w:type="spellStart"/>
      <w:r w:rsidRPr="00422F40">
        <w:rPr>
          <w:rFonts w:hint="eastAsia"/>
          <w:vertAlign w:val="superscript"/>
        </w:rPr>
        <w:t>a</w:t>
      </w:r>
      <w:r w:rsidRPr="00422F40">
        <w:t>Geospatial</w:t>
      </w:r>
      <w:proofErr w:type="spellEnd"/>
      <w:r w:rsidRPr="00422F40">
        <w:t xml:space="preserve"> Information Authority of Japan, 1 </w:t>
      </w:r>
      <w:proofErr w:type="spellStart"/>
      <w:r w:rsidRPr="00422F40">
        <w:t>Kitasato</w:t>
      </w:r>
      <w:proofErr w:type="spellEnd"/>
      <w:r w:rsidRPr="00422F40">
        <w:t>, Tsukuba, Ibaraki, Japan</w:t>
      </w:r>
    </w:p>
    <w:p w14:paraId="1A2A9FF0" w14:textId="77777777" w:rsidR="00D0556C" w:rsidRPr="00422F40" w:rsidRDefault="00D0556C" w:rsidP="00CC0E7C">
      <w:pPr>
        <w:pStyle w:val="a9"/>
        <w:jc w:val="left"/>
      </w:pPr>
    </w:p>
    <w:p w14:paraId="3ED2E6F9" w14:textId="1F7E2413" w:rsidR="00D0556C" w:rsidRPr="00422F40" w:rsidRDefault="00D70710" w:rsidP="00CC0E7C">
      <w:pPr>
        <w:pStyle w:val="a9"/>
        <w:jc w:val="left"/>
      </w:pPr>
      <w:r w:rsidRPr="00422F40">
        <w:rPr>
          <w:rFonts w:hint="eastAsia"/>
        </w:rPr>
        <w:t>C</w:t>
      </w:r>
      <w:r w:rsidRPr="00422F40">
        <w:t>orresponding author: Yu Morishita</w:t>
      </w:r>
      <w:r w:rsidR="00872AD6">
        <w:rPr>
          <w:rFonts w:hint="eastAsia"/>
        </w:rPr>
        <w:t xml:space="preserve"> </w:t>
      </w:r>
      <w:r w:rsidR="00872AD6">
        <w:t>(</w:t>
      </w:r>
      <w:r w:rsidR="00872AD6">
        <w:rPr>
          <w:rFonts w:hint="eastAsia"/>
        </w:rPr>
        <w:t>morishita-y96pt@mlit.go.jp</w:t>
      </w:r>
      <w:r w:rsidR="00872AD6">
        <w:t>)</w:t>
      </w:r>
    </w:p>
    <w:p w14:paraId="2F8B2DD6" w14:textId="36F08B29" w:rsidR="00D0556C" w:rsidRPr="00422F40" w:rsidRDefault="00D0556C">
      <w:pPr>
        <w:widowControl/>
        <w:jc w:val="left"/>
      </w:pPr>
    </w:p>
    <w:p w14:paraId="34C2718C" w14:textId="2A9F2810" w:rsidR="007B54A9" w:rsidRPr="00422F40" w:rsidRDefault="00D70710">
      <w:pPr>
        <w:widowControl/>
        <w:jc w:val="left"/>
      </w:pPr>
      <w:r w:rsidRPr="00422F40">
        <w:br w:type="page"/>
      </w:r>
    </w:p>
    <w:p w14:paraId="7D696582" w14:textId="1C1034B3" w:rsidR="00D06E61" w:rsidRPr="00422F40" w:rsidRDefault="00D70710">
      <w:r w:rsidRPr="00422F40">
        <w:rPr>
          <w:rFonts w:hint="eastAsia"/>
          <w:noProof/>
        </w:rPr>
        <w:lastRenderedPageBreak/>
        <w:drawing>
          <wp:inline distT="0" distB="0" distL="0" distR="0" wp14:anchorId="18F7039F" wp14:editId="5752A7E7">
            <wp:extent cx="3060000" cy="4504569"/>
            <wp:effectExtent l="0" t="0" r="762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61329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4504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2F40">
        <w:rPr>
          <w:rFonts w:hint="eastAsia"/>
          <w:noProof/>
        </w:rPr>
        <w:drawing>
          <wp:inline distT="0" distB="0" distL="0" distR="0" wp14:anchorId="19002B27" wp14:editId="36842FAA">
            <wp:extent cx="3060000" cy="4504569"/>
            <wp:effectExtent l="0" t="0" r="762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03327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4504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C1B09" w14:textId="372FAC25" w:rsidR="00D06E61" w:rsidRPr="00422F40" w:rsidRDefault="00D70710" w:rsidP="005178D6">
      <w:pPr>
        <w:jc w:val="center"/>
      </w:pPr>
      <w:r w:rsidRPr="00422F40">
        <w:rPr>
          <w:rFonts w:hint="eastAsia"/>
        </w:rPr>
        <w:t>(</w:t>
      </w:r>
      <w:r w:rsidRPr="00422F40">
        <w:t>a)</w:t>
      </w:r>
      <w:r w:rsidR="00F14BE1" w:rsidRPr="00422F40">
        <w:t xml:space="preserve"> Kumamoto</w:t>
      </w:r>
    </w:p>
    <w:p w14:paraId="7F3EB1F7" w14:textId="77777777" w:rsidR="00440117" w:rsidRPr="00422F40" w:rsidRDefault="00440117" w:rsidP="005178D6">
      <w:pPr>
        <w:jc w:val="center"/>
      </w:pPr>
    </w:p>
    <w:p w14:paraId="378CA756" w14:textId="0E78B8A7" w:rsidR="00930D19" w:rsidRPr="00422F40" w:rsidRDefault="00D70710">
      <w:r w:rsidRPr="00422F40">
        <w:rPr>
          <w:rFonts w:hint="eastAsia"/>
          <w:noProof/>
        </w:rPr>
        <w:drawing>
          <wp:inline distT="0" distB="0" distL="0" distR="0" wp14:anchorId="082564F4" wp14:editId="1D9E901A">
            <wp:extent cx="3060000" cy="3474213"/>
            <wp:effectExtent l="0" t="0" r="762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31007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347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2F40">
        <w:rPr>
          <w:rFonts w:hint="eastAsia"/>
          <w:noProof/>
        </w:rPr>
        <w:drawing>
          <wp:inline distT="0" distB="0" distL="0" distR="0" wp14:anchorId="670AF668" wp14:editId="2A9BE021">
            <wp:extent cx="3060000" cy="3474213"/>
            <wp:effectExtent l="0" t="0" r="762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944575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347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B2B43" w14:textId="382AAAFA" w:rsidR="00705A49" w:rsidRPr="00422F40" w:rsidRDefault="00D70710" w:rsidP="00A37AC3">
      <w:pPr>
        <w:jc w:val="center"/>
      </w:pPr>
      <w:r w:rsidRPr="00422F40">
        <w:rPr>
          <w:rFonts w:hint="eastAsia"/>
        </w:rPr>
        <w:t>(</w:t>
      </w:r>
      <w:r w:rsidRPr="00422F40">
        <w:t>b)</w:t>
      </w:r>
      <w:r w:rsidR="00F14BE1" w:rsidRPr="00422F40">
        <w:t xml:space="preserve"> Tottori</w:t>
      </w:r>
    </w:p>
    <w:p w14:paraId="60319349" w14:textId="4CCC7148" w:rsidR="00B72173" w:rsidRPr="00422F40" w:rsidRDefault="00474FF9">
      <w:r>
        <w:rPr>
          <w:rFonts w:hint="eastAsia"/>
        </w:rPr>
        <w:t>Figure</w:t>
      </w:r>
      <w:r w:rsidR="00D70710" w:rsidRPr="00422F40">
        <w:t xml:space="preserve"> S1</w:t>
      </w:r>
      <w:r w:rsidR="009E7897" w:rsidRPr="00422F40">
        <w:t xml:space="preserve">. </w:t>
      </w:r>
      <w:r w:rsidR="003C1892" w:rsidRPr="00422F40">
        <w:t xml:space="preserve">Wrapped interferograms before and after tropospheric and ionospheric </w:t>
      </w:r>
      <w:r w:rsidR="00856D7C" w:rsidRPr="00422F40">
        <w:t xml:space="preserve">noise </w:t>
      </w:r>
      <w:r w:rsidR="003C1892" w:rsidRPr="00422F40">
        <w:t xml:space="preserve">correction and </w:t>
      </w:r>
      <w:r w:rsidR="00857272" w:rsidRPr="00422F40">
        <w:t>their</w:t>
      </w:r>
      <w:r w:rsidR="003C1892" w:rsidRPr="00422F40">
        <w:t xml:space="preserve"> </w:t>
      </w:r>
      <w:r w:rsidR="00D70710" w:rsidRPr="00422F40">
        <w:t xml:space="preserve">resulting </w:t>
      </w:r>
      <w:r w:rsidR="003C1892" w:rsidRPr="00422F40">
        <w:t xml:space="preserve">corrections. </w:t>
      </w:r>
      <w:r w:rsidR="005178D6" w:rsidRPr="00422F40">
        <w:t>(a)</w:t>
      </w:r>
      <w:r w:rsidR="00721D02" w:rsidRPr="00422F40">
        <w:t xml:space="preserve"> Kumamoto, (b) Tottori.</w:t>
      </w:r>
    </w:p>
    <w:p w14:paraId="02AF1862" w14:textId="4145A3A2" w:rsidR="00E220B6" w:rsidRPr="00422F40" w:rsidRDefault="00D70710" w:rsidP="00AC20A2">
      <w:pPr>
        <w:widowControl/>
        <w:jc w:val="left"/>
      </w:pPr>
      <w:r w:rsidRPr="00422F40">
        <w:rPr>
          <w:rFonts w:hint="eastAsia"/>
          <w:noProof/>
        </w:rPr>
        <w:lastRenderedPageBreak/>
        <w:drawing>
          <wp:inline distT="0" distB="0" distL="0" distR="0" wp14:anchorId="38F21E7E" wp14:editId="3B888CB5">
            <wp:extent cx="5638800" cy="6696075"/>
            <wp:effectExtent l="0" t="0" r="0" b="952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306012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669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EDD42" w14:textId="7FD5F957" w:rsidR="003A2833" w:rsidRPr="00422F40" w:rsidRDefault="00474FF9">
      <w:r>
        <w:rPr>
          <w:rFonts w:hint="eastAsia"/>
        </w:rPr>
        <w:t>Figure</w:t>
      </w:r>
      <w:r w:rsidR="00D70710" w:rsidRPr="00422F40">
        <w:t xml:space="preserve"> S2.</w:t>
      </w:r>
      <w:r w:rsidR="0041184F" w:rsidRPr="00422F40">
        <w:t xml:space="preserve"> </w:t>
      </w:r>
      <w:r w:rsidR="00856D7C" w:rsidRPr="00422F40">
        <w:t xml:space="preserve">Azimuth deformation data </w:t>
      </w:r>
      <w:r w:rsidR="00173619" w:rsidRPr="00422F40">
        <w:t xml:space="preserve">with significant ionospheric noise </w:t>
      </w:r>
      <w:r w:rsidR="00856D7C" w:rsidRPr="00422F40">
        <w:t>from SBI and the pixel</w:t>
      </w:r>
      <w:r w:rsidR="00D70710" w:rsidRPr="00422F40">
        <w:t xml:space="preserve"> </w:t>
      </w:r>
      <w:r w:rsidR="00856D7C" w:rsidRPr="00422F40">
        <w:t xml:space="preserve">offset method before and after ionospheric noise correction and </w:t>
      </w:r>
      <w:r w:rsidR="005F5C9F" w:rsidRPr="00422F40">
        <w:t>their</w:t>
      </w:r>
      <w:r w:rsidR="00856D7C" w:rsidRPr="00422F40">
        <w:t xml:space="preserve"> correction</w:t>
      </w:r>
      <w:r w:rsidR="00D70710" w:rsidRPr="00422F40">
        <w:t>s</w:t>
      </w:r>
      <w:r w:rsidR="00856D7C" w:rsidRPr="00422F40">
        <w:t>. (a)</w:t>
      </w:r>
      <w:r w:rsidR="00065C83" w:rsidRPr="00422F40">
        <w:t xml:space="preserve"> Kumamoto, (b) Tottori.</w:t>
      </w:r>
    </w:p>
    <w:p w14:paraId="6EEEB14F" w14:textId="4DB6B142" w:rsidR="00641FC0" w:rsidRPr="00422F40" w:rsidRDefault="00D70710" w:rsidP="00201E89">
      <w:pPr>
        <w:jc w:val="center"/>
      </w:pPr>
      <w:r w:rsidRPr="00422F40">
        <w:rPr>
          <w:noProof/>
        </w:rPr>
        <w:lastRenderedPageBreak/>
        <w:drawing>
          <wp:inline distT="0" distB="0" distL="0" distR="0" wp14:anchorId="008AD9CB" wp14:editId="69D1F2A5">
            <wp:extent cx="4179148" cy="4248000"/>
            <wp:effectExtent l="0" t="0" r="0" b="63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043128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148" cy="42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F7B00" w14:textId="10CA3C4C" w:rsidR="00201E89" w:rsidRPr="00422F40" w:rsidRDefault="00D70710" w:rsidP="00201E89">
      <w:pPr>
        <w:jc w:val="center"/>
      </w:pPr>
      <w:r w:rsidRPr="00422F40">
        <w:rPr>
          <w:noProof/>
        </w:rPr>
        <w:drawing>
          <wp:inline distT="0" distB="0" distL="0" distR="0" wp14:anchorId="3656A319" wp14:editId="34BBBE64">
            <wp:extent cx="4185935" cy="4248000"/>
            <wp:effectExtent l="0" t="0" r="5080" b="635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078555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935" cy="42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7DAEB" w14:textId="6EEC6708" w:rsidR="00D018E6" w:rsidRPr="00422F40" w:rsidRDefault="00474FF9" w:rsidP="00D018E6">
      <w:pPr>
        <w:jc w:val="left"/>
      </w:pPr>
      <w:r>
        <w:rPr>
          <w:rFonts w:hint="eastAsia"/>
        </w:rPr>
        <w:t>Figure</w:t>
      </w:r>
      <w:r w:rsidR="00D70710" w:rsidRPr="00422F40">
        <w:t xml:space="preserve"> S3. </w:t>
      </w:r>
      <w:r w:rsidR="00AA43F8" w:rsidRPr="00422F40">
        <w:t>Observations, calculations, ramps, and residuals for each deformation data</w:t>
      </w:r>
      <w:r w:rsidR="00D70710" w:rsidRPr="00422F40">
        <w:t>set</w:t>
      </w:r>
      <w:r w:rsidR="00AA43F8" w:rsidRPr="00422F40">
        <w:t xml:space="preserve"> in the 3D decomposition</w:t>
      </w:r>
      <w:r w:rsidR="005D2E31" w:rsidRPr="00422F40">
        <w:t xml:space="preserve"> </w:t>
      </w:r>
      <w:r w:rsidR="00D70710" w:rsidRPr="00422F40">
        <w:t>for</w:t>
      </w:r>
      <w:r w:rsidR="005D2E31" w:rsidRPr="00422F40">
        <w:t xml:space="preserve"> Kumamoto</w:t>
      </w:r>
      <w:r w:rsidR="00AA43F8" w:rsidRPr="00422F40">
        <w:t>. (a) InSA</w:t>
      </w:r>
      <w:r w:rsidR="00883820" w:rsidRPr="00422F40">
        <w:t>R</w:t>
      </w:r>
      <w:r w:rsidR="00AA43F8" w:rsidRPr="00422F40">
        <w:t>.</w:t>
      </w:r>
      <w:r w:rsidR="008E0B16" w:rsidRPr="00422F40">
        <w:t xml:space="preserve"> (b) </w:t>
      </w:r>
      <w:r w:rsidR="00252765" w:rsidRPr="00422F40">
        <w:t xml:space="preserve">Range </w:t>
      </w:r>
      <w:r w:rsidR="008E0B16" w:rsidRPr="00422F40">
        <w:t>SBI.</w:t>
      </w:r>
    </w:p>
    <w:p w14:paraId="5A7DC3AE" w14:textId="77777777" w:rsidR="00201E89" w:rsidRPr="00422F40" w:rsidRDefault="00D70710" w:rsidP="00D75938">
      <w:pPr>
        <w:jc w:val="center"/>
      </w:pPr>
      <w:r w:rsidRPr="00422F40">
        <w:rPr>
          <w:noProof/>
        </w:rPr>
        <w:lastRenderedPageBreak/>
        <w:drawing>
          <wp:inline distT="0" distB="0" distL="0" distR="0" wp14:anchorId="2183C0AC" wp14:editId="56833EC1">
            <wp:extent cx="4185935" cy="4248000"/>
            <wp:effectExtent l="0" t="0" r="5080" b="635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979646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935" cy="42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105E7" w14:textId="473D4ACE" w:rsidR="00201E89" w:rsidRPr="00422F40" w:rsidRDefault="00D70710" w:rsidP="00D75938">
      <w:pPr>
        <w:jc w:val="center"/>
      </w:pPr>
      <w:r w:rsidRPr="00422F40">
        <w:rPr>
          <w:noProof/>
        </w:rPr>
        <w:drawing>
          <wp:inline distT="0" distB="0" distL="0" distR="0" wp14:anchorId="040B5BC4" wp14:editId="42CC2606">
            <wp:extent cx="4185935" cy="4248000"/>
            <wp:effectExtent l="0" t="0" r="5080" b="635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47687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935" cy="42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B78CA" w14:textId="7C8619AB" w:rsidR="00D71367" w:rsidRPr="00422F40" w:rsidRDefault="00474FF9" w:rsidP="00D71367">
      <w:pPr>
        <w:jc w:val="left"/>
      </w:pPr>
      <w:r>
        <w:rPr>
          <w:rFonts w:hint="eastAsia"/>
        </w:rPr>
        <w:t>Figure</w:t>
      </w:r>
      <w:r w:rsidR="00D70710" w:rsidRPr="00422F40">
        <w:t xml:space="preserve"> S3 cont. Observations, calculations, ramps, and residuals for each deformation dataset in the 3D decomposition for Kumamoto. (c) </w:t>
      </w:r>
      <w:r w:rsidR="00E55E13" w:rsidRPr="00422F40">
        <w:t xml:space="preserve">Azimuth </w:t>
      </w:r>
      <w:r w:rsidR="00D70710" w:rsidRPr="00422F40">
        <w:t>SBI. (</w:t>
      </w:r>
      <w:r w:rsidR="0034322B">
        <w:t>d</w:t>
      </w:r>
      <w:r w:rsidR="00D70710" w:rsidRPr="00422F40">
        <w:t xml:space="preserve">) </w:t>
      </w:r>
      <w:r w:rsidR="00E55E13" w:rsidRPr="00422F40">
        <w:t>Range</w:t>
      </w:r>
      <w:r w:rsidR="00D70710" w:rsidRPr="00422F40">
        <w:t xml:space="preserve"> offset.</w:t>
      </w:r>
    </w:p>
    <w:p w14:paraId="156B938F" w14:textId="1345E215" w:rsidR="00352D19" w:rsidRPr="00422F40" w:rsidRDefault="00352D19" w:rsidP="00352D19">
      <w:pPr>
        <w:jc w:val="left"/>
      </w:pPr>
    </w:p>
    <w:p w14:paraId="558A03EC" w14:textId="593C3A72" w:rsidR="008227BA" w:rsidRPr="00422F40" w:rsidRDefault="00D70710" w:rsidP="007879AF">
      <w:pPr>
        <w:jc w:val="center"/>
      </w:pPr>
      <w:r w:rsidRPr="00422F40">
        <w:rPr>
          <w:noProof/>
        </w:rPr>
        <w:drawing>
          <wp:inline distT="0" distB="0" distL="0" distR="0" wp14:anchorId="2CDB9A62" wp14:editId="7FBE7225">
            <wp:extent cx="4172389" cy="4248000"/>
            <wp:effectExtent l="0" t="0" r="0" b="63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442409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389" cy="42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B04D9" w14:textId="780DB32D" w:rsidR="00201E89" w:rsidRPr="00422F40" w:rsidRDefault="00474FF9" w:rsidP="00566F28">
      <w:pPr>
        <w:jc w:val="left"/>
      </w:pPr>
      <w:r>
        <w:rPr>
          <w:rFonts w:hint="eastAsia"/>
        </w:rPr>
        <w:t>Figure</w:t>
      </w:r>
      <w:r w:rsidR="00D70710" w:rsidRPr="00422F40">
        <w:t xml:space="preserve"> S3 cont.</w:t>
      </w:r>
      <w:r w:rsidR="005C4CA3" w:rsidRPr="00422F40">
        <w:t xml:space="preserve"> Observations, calculations, ramps, and residuals for each deformation data</w:t>
      </w:r>
      <w:r w:rsidR="00D70710" w:rsidRPr="00422F40">
        <w:t>set</w:t>
      </w:r>
      <w:r w:rsidR="005C4CA3" w:rsidRPr="00422F40">
        <w:t xml:space="preserve"> in the 3D decomposition </w:t>
      </w:r>
      <w:r w:rsidR="00D70710" w:rsidRPr="00422F40">
        <w:t>for</w:t>
      </w:r>
      <w:r w:rsidR="005C4CA3" w:rsidRPr="00422F40">
        <w:t xml:space="preserve"> Kumamoto. (e) </w:t>
      </w:r>
      <w:r w:rsidR="00745EE4" w:rsidRPr="00422F40">
        <w:t xml:space="preserve">Azimuth </w:t>
      </w:r>
      <w:r w:rsidR="005C4CA3" w:rsidRPr="00422F40">
        <w:t>offset.</w:t>
      </w:r>
    </w:p>
    <w:p w14:paraId="0D98768C" w14:textId="77777777" w:rsidR="007879AF" w:rsidRPr="00422F40" w:rsidRDefault="007879AF"/>
    <w:p w14:paraId="76AAFBD1" w14:textId="77E96E4B" w:rsidR="00F046D1" w:rsidRPr="00422F40" w:rsidRDefault="00D70710" w:rsidP="00F046D1">
      <w:pPr>
        <w:jc w:val="center"/>
      </w:pPr>
      <w:r w:rsidRPr="00422F40">
        <w:rPr>
          <w:rFonts w:hint="eastAsia"/>
          <w:noProof/>
        </w:rPr>
        <w:drawing>
          <wp:inline distT="0" distB="0" distL="0" distR="0" wp14:anchorId="482DFFC2" wp14:editId="27B99B4E">
            <wp:extent cx="5781675" cy="3619500"/>
            <wp:effectExtent l="0" t="0" r="9525" b="0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649197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CFC64" w14:textId="4C9881E6" w:rsidR="00D85061" w:rsidRPr="00422F40" w:rsidRDefault="00474FF9" w:rsidP="00D85061">
      <w:pPr>
        <w:jc w:val="left"/>
      </w:pPr>
      <w:r>
        <w:rPr>
          <w:rFonts w:hint="eastAsia"/>
        </w:rPr>
        <w:t>Figure</w:t>
      </w:r>
      <w:r w:rsidR="00D70710" w:rsidRPr="00422F40">
        <w:t xml:space="preserve"> S4. Observations, calculations, ramps, and residuals for each deformation dataset in the 3D decomposition for Tottori. (a) InSAR.</w:t>
      </w:r>
    </w:p>
    <w:p w14:paraId="5139352C" w14:textId="1A1B57E8" w:rsidR="00566F28" w:rsidRPr="00422F40" w:rsidRDefault="00566F28" w:rsidP="00566F28">
      <w:pPr>
        <w:jc w:val="left"/>
      </w:pPr>
    </w:p>
    <w:p w14:paraId="38F18E2B" w14:textId="77777777" w:rsidR="00F046D1" w:rsidRPr="00422F40" w:rsidRDefault="00D70710" w:rsidP="00F046D1">
      <w:pPr>
        <w:jc w:val="center"/>
      </w:pPr>
      <w:r w:rsidRPr="00422F40">
        <w:rPr>
          <w:rFonts w:hint="eastAsia"/>
          <w:noProof/>
        </w:rPr>
        <w:drawing>
          <wp:inline distT="0" distB="0" distL="0" distR="0" wp14:anchorId="1687D369" wp14:editId="73C60EFA">
            <wp:extent cx="5781675" cy="3609975"/>
            <wp:effectExtent l="0" t="0" r="9525" b="9525"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15893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E0266" w14:textId="62B1EEC3" w:rsidR="00F046D1" w:rsidRPr="00422F40" w:rsidRDefault="00D70710" w:rsidP="00F046D1">
      <w:pPr>
        <w:jc w:val="center"/>
      </w:pPr>
      <w:r w:rsidRPr="00422F40">
        <w:rPr>
          <w:rFonts w:hint="eastAsia"/>
          <w:noProof/>
        </w:rPr>
        <w:drawing>
          <wp:inline distT="0" distB="0" distL="0" distR="0" wp14:anchorId="103970A1" wp14:editId="06A281DF">
            <wp:extent cx="5781675" cy="3600450"/>
            <wp:effectExtent l="0" t="0" r="9525" b="0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14774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18DB3" w14:textId="7DE4AC7C" w:rsidR="000A3742" w:rsidRPr="00422F40" w:rsidRDefault="00474FF9" w:rsidP="000A3742">
      <w:pPr>
        <w:jc w:val="left"/>
      </w:pPr>
      <w:r>
        <w:rPr>
          <w:rFonts w:hint="eastAsia"/>
        </w:rPr>
        <w:t>Figure</w:t>
      </w:r>
      <w:r w:rsidR="00D70710" w:rsidRPr="00422F40">
        <w:t xml:space="preserve"> S4 cont.</w:t>
      </w:r>
      <w:r w:rsidR="0069263C" w:rsidRPr="00422F40">
        <w:t xml:space="preserve"> Observations, calculations, ramps, and residuals for each deformation data</w:t>
      </w:r>
      <w:r w:rsidR="00D70710" w:rsidRPr="00422F40">
        <w:t>set</w:t>
      </w:r>
      <w:r w:rsidR="0069263C" w:rsidRPr="00422F40">
        <w:t xml:space="preserve"> in the 3D decomposition </w:t>
      </w:r>
      <w:r w:rsidR="00D70710" w:rsidRPr="00422F40">
        <w:t>for</w:t>
      </w:r>
      <w:r w:rsidR="0069263C" w:rsidRPr="00422F40">
        <w:t xml:space="preserve"> Tottori. (b) </w:t>
      </w:r>
      <w:r w:rsidR="0054518D" w:rsidRPr="00422F40">
        <w:t xml:space="preserve">Range </w:t>
      </w:r>
      <w:r w:rsidR="0069263C" w:rsidRPr="00422F40">
        <w:t>SB</w:t>
      </w:r>
      <w:r w:rsidR="0054518D" w:rsidRPr="00422F40">
        <w:t>I</w:t>
      </w:r>
      <w:r w:rsidR="0069263C" w:rsidRPr="00422F40">
        <w:t xml:space="preserve">. (c) </w:t>
      </w:r>
      <w:r w:rsidR="0054518D" w:rsidRPr="00422F40">
        <w:t xml:space="preserve">Azimuth </w:t>
      </w:r>
      <w:r w:rsidR="0069263C" w:rsidRPr="00422F40">
        <w:t>SB</w:t>
      </w:r>
      <w:r w:rsidR="00FC76ED" w:rsidRPr="00422F40">
        <w:t>I</w:t>
      </w:r>
      <w:r w:rsidR="006F3B49" w:rsidRPr="00422F40">
        <w:t>.</w:t>
      </w:r>
    </w:p>
    <w:p w14:paraId="6C25891D" w14:textId="77777777" w:rsidR="00F046D1" w:rsidRPr="00422F40" w:rsidRDefault="00D70710" w:rsidP="00F046D1">
      <w:pPr>
        <w:jc w:val="center"/>
      </w:pPr>
      <w:r w:rsidRPr="00422F40">
        <w:rPr>
          <w:rFonts w:hint="eastAsia"/>
          <w:noProof/>
        </w:rPr>
        <w:lastRenderedPageBreak/>
        <w:drawing>
          <wp:inline distT="0" distB="0" distL="0" distR="0" wp14:anchorId="235CF007" wp14:editId="3F70EFDF">
            <wp:extent cx="5781675" cy="3609975"/>
            <wp:effectExtent l="0" t="0" r="9525" b="9525"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017368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86905" w14:textId="770A15DE" w:rsidR="00F930AF" w:rsidRPr="00422F40" w:rsidRDefault="00D70710" w:rsidP="00F046D1">
      <w:pPr>
        <w:jc w:val="center"/>
      </w:pPr>
      <w:r w:rsidRPr="00422F40">
        <w:rPr>
          <w:noProof/>
        </w:rPr>
        <w:drawing>
          <wp:inline distT="0" distB="0" distL="0" distR="0" wp14:anchorId="6AAF01BF" wp14:editId="56E2DE04">
            <wp:extent cx="5781675" cy="3619500"/>
            <wp:effectExtent l="0" t="0" r="9525" b="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854914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416CB" w14:textId="397818F2" w:rsidR="008C69D6" w:rsidRPr="00422F40" w:rsidRDefault="00474FF9" w:rsidP="008C69D6">
      <w:pPr>
        <w:jc w:val="left"/>
      </w:pPr>
      <w:r>
        <w:rPr>
          <w:rFonts w:hint="eastAsia"/>
        </w:rPr>
        <w:t>Figure</w:t>
      </w:r>
      <w:r w:rsidR="00D70710" w:rsidRPr="00422F40">
        <w:t xml:space="preserve"> S4 cont. Observations, calculations, ramps, and residuals for each deformation dataset in the 3D decomposition for Tottori. (</w:t>
      </w:r>
      <w:r w:rsidR="00FF6497">
        <w:t>d</w:t>
      </w:r>
      <w:r w:rsidR="00D70710" w:rsidRPr="00422F40">
        <w:t xml:space="preserve">) </w:t>
      </w:r>
      <w:r w:rsidR="003F7160" w:rsidRPr="00422F40">
        <w:t>Range offset</w:t>
      </w:r>
      <w:r w:rsidR="00D70710" w:rsidRPr="00422F40">
        <w:t>. (</w:t>
      </w:r>
      <w:r w:rsidR="00FF6497">
        <w:t>e</w:t>
      </w:r>
      <w:r w:rsidR="00D70710" w:rsidRPr="00422F40">
        <w:t xml:space="preserve">) </w:t>
      </w:r>
      <w:r w:rsidR="00580812" w:rsidRPr="00422F40">
        <w:t>Azimuth offset</w:t>
      </w:r>
      <w:r w:rsidR="00D70710" w:rsidRPr="00422F40">
        <w:t>.</w:t>
      </w:r>
    </w:p>
    <w:p w14:paraId="5FA3B87B" w14:textId="26E93235" w:rsidR="00A74802" w:rsidRPr="00422F40" w:rsidRDefault="00A74802" w:rsidP="00A74802"/>
    <w:p w14:paraId="5B37E7D4" w14:textId="17C9FC78" w:rsidR="00A74802" w:rsidRPr="00422F40" w:rsidRDefault="00D70710" w:rsidP="00A74802">
      <w:r w:rsidRPr="00422F40">
        <w:rPr>
          <w:rFonts w:hint="eastAsia"/>
          <w:noProof/>
        </w:rPr>
        <w:lastRenderedPageBreak/>
        <w:drawing>
          <wp:inline distT="0" distB="0" distL="0" distR="0" wp14:anchorId="586C334B" wp14:editId="49F8970B">
            <wp:extent cx="2052000" cy="2937885"/>
            <wp:effectExtent l="0" t="0" r="5715" b="0"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039137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2F40">
        <w:rPr>
          <w:rFonts w:hint="eastAsia"/>
          <w:noProof/>
        </w:rPr>
        <w:drawing>
          <wp:inline distT="0" distB="0" distL="0" distR="0" wp14:anchorId="60C74FD2" wp14:editId="594E086C">
            <wp:extent cx="2052000" cy="2937885"/>
            <wp:effectExtent l="0" t="0" r="5715" b="0"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5826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2F40">
        <w:rPr>
          <w:rFonts w:hint="eastAsia"/>
          <w:noProof/>
        </w:rPr>
        <w:drawing>
          <wp:inline distT="0" distB="0" distL="0" distR="0" wp14:anchorId="21A60EF9" wp14:editId="7A9923F8">
            <wp:extent cx="2052000" cy="2937885"/>
            <wp:effectExtent l="0" t="0" r="5715" b="0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57345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73BAB" w14:textId="1B866D07" w:rsidR="009908B1" w:rsidRPr="00422F40" w:rsidRDefault="00D70710" w:rsidP="00C3797E">
      <w:pPr>
        <w:jc w:val="center"/>
      </w:pPr>
      <w:r w:rsidRPr="00422F40">
        <w:rPr>
          <w:rFonts w:hint="eastAsia"/>
        </w:rPr>
        <w:t>(</w:t>
      </w:r>
      <w:r w:rsidRPr="00422F40">
        <w:t>a)</w:t>
      </w:r>
      <w:r w:rsidR="00C3797E" w:rsidRPr="00422F40">
        <w:t xml:space="preserve">                 </w:t>
      </w:r>
      <w:r w:rsidR="00C00263" w:rsidRPr="00422F40">
        <w:t xml:space="preserve">  </w:t>
      </w:r>
      <w:r w:rsidR="00C3797E" w:rsidRPr="00422F40">
        <w:t xml:space="preserve">       </w:t>
      </w:r>
      <w:proofErr w:type="gramStart"/>
      <w:r w:rsidR="00C3797E" w:rsidRPr="00422F40">
        <w:t xml:space="preserve">   </w:t>
      </w:r>
      <w:r w:rsidRPr="00422F40">
        <w:t>(</w:t>
      </w:r>
      <w:proofErr w:type="gramEnd"/>
      <w:r w:rsidRPr="00422F40">
        <w:t>b)</w:t>
      </w:r>
      <w:r w:rsidR="00C3797E" w:rsidRPr="00422F40">
        <w:t xml:space="preserve">          </w:t>
      </w:r>
      <w:r w:rsidR="00C00263" w:rsidRPr="00422F40">
        <w:t xml:space="preserve">  </w:t>
      </w:r>
      <w:r w:rsidR="00C3797E" w:rsidRPr="00422F40">
        <w:t xml:space="preserve">               </w:t>
      </w:r>
      <w:r w:rsidRPr="00422F40">
        <w:t xml:space="preserve"> (c)</w:t>
      </w:r>
      <w:r w:rsidRPr="00422F40">
        <w:rPr>
          <w:rFonts w:ascii="Times New Roman" w:eastAsia="游明朝" w:hAnsi="Times New Roman" w:cs="Times New Roman"/>
        </w:rPr>
        <w:t>.</w:t>
      </w:r>
    </w:p>
    <w:p w14:paraId="68EDA09E" w14:textId="043CB2C4" w:rsidR="00EC48E7" w:rsidRPr="00422F40" w:rsidRDefault="00474FF9" w:rsidP="00A74802">
      <w:r>
        <w:rPr>
          <w:rFonts w:hint="eastAsia"/>
        </w:rPr>
        <w:t>Figure</w:t>
      </w:r>
      <w:r w:rsidR="00D70710" w:rsidRPr="00422F40">
        <w:t xml:space="preserve"> S5. </w:t>
      </w:r>
      <w:r w:rsidR="001B2AC7" w:rsidRPr="00422F40">
        <w:t xml:space="preserve">Same as </w:t>
      </w:r>
      <w:r>
        <w:t>Fig</w:t>
      </w:r>
      <w:r w:rsidR="00E4589B">
        <w:t>.</w:t>
      </w:r>
      <w:r w:rsidR="001B2AC7" w:rsidRPr="00422F40">
        <w:t xml:space="preserve"> 3a</w:t>
      </w:r>
      <w:r w:rsidR="00A35704" w:rsidRPr="00422F40">
        <w:rPr>
          <w:rFonts w:hint="eastAsia"/>
        </w:rPr>
        <w:t>–</w:t>
      </w:r>
      <w:r w:rsidR="001B2AC7" w:rsidRPr="00422F40">
        <w:t>c</w:t>
      </w:r>
      <w:r w:rsidR="002D7811" w:rsidRPr="00422F40">
        <w:t xml:space="preserve"> but </w:t>
      </w:r>
      <w:r w:rsidR="008450B2" w:rsidRPr="00422F40">
        <w:t xml:space="preserve">rewrapped to 20 cm/cycle to </w:t>
      </w:r>
      <w:r w:rsidR="008C6A2B" w:rsidRPr="00422F40">
        <w:t>visualize small changes</w:t>
      </w:r>
      <w:r w:rsidR="004805D5" w:rsidRPr="00422F40">
        <w:t>.</w:t>
      </w:r>
    </w:p>
    <w:p w14:paraId="50782B3F" w14:textId="422C6798" w:rsidR="00B50EA9" w:rsidRPr="00422F40" w:rsidRDefault="00B50EA9">
      <w:pPr>
        <w:widowControl/>
        <w:jc w:val="left"/>
      </w:pPr>
    </w:p>
    <w:p w14:paraId="4C2A97D6" w14:textId="77777777" w:rsidR="003643CF" w:rsidRPr="00422F40" w:rsidRDefault="00D70710" w:rsidP="009F0209">
      <w:pPr>
        <w:jc w:val="center"/>
      </w:pPr>
      <w:r w:rsidRPr="00422F40">
        <w:rPr>
          <w:rFonts w:hint="eastAsia"/>
          <w:noProof/>
        </w:rPr>
        <w:drawing>
          <wp:inline distT="0" distB="0" distL="0" distR="0" wp14:anchorId="6005E62A" wp14:editId="5D5BC9E0">
            <wp:extent cx="5816950" cy="1584000"/>
            <wp:effectExtent l="0" t="0" r="0" b="0"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099628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950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5BD6E" w14:textId="77777777" w:rsidR="0095731D" w:rsidRPr="00422F40" w:rsidRDefault="00D70710" w:rsidP="0095731D">
      <w:pPr>
        <w:jc w:val="center"/>
      </w:pPr>
      <w:r w:rsidRPr="00422F40">
        <w:rPr>
          <w:rFonts w:hint="eastAsia"/>
        </w:rPr>
        <w:t>(</w:t>
      </w:r>
      <w:r w:rsidRPr="00422F40">
        <w:t>a)</w:t>
      </w:r>
    </w:p>
    <w:p w14:paraId="74BE7FE2" w14:textId="5939C4F4" w:rsidR="003643CF" w:rsidRPr="00422F40" w:rsidRDefault="00D70710" w:rsidP="0095731D">
      <w:pPr>
        <w:jc w:val="center"/>
      </w:pPr>
      <w:r w:rsidRPr="00422F40">
        <w:rPr>
          <w:rFonts w:hint="eastAsia"/>
          <w:noProof/>
        </w:rPr>
        <w:drawing>
          <wp:inline distT="0" distB="0" distL="0" distR="0" wp14:anchorId="255C7071" wp14:editId="66525F43">
            <wp:extent cx="5816950" cy="1584000"/>
            <wp:effectExtent l="0" t="0" r="0" b="0"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554896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950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C9F4A" w14:textId="77777777" w:rsidR="0095731D" w:rsidRPr="00422F40" w:rsidRDefault="00D70710" w:rsidP="009F0209">
      <w:pPr>
        <w:jc w:val="center"/>
      </w:pPr>
      <w:r w:rsidRPr="00422F40">
        <w:rPr>
          <w:rFonts w:hint="eastAsia"/>
        </w:rPr>
        <w:t>(</w:t>
      </w:r>
      <w:r w:rsidRPr="00422F40">
        <w:t>b)</w:t>
      </w:r>
    </w:p>
    <w:p w14:paraId="54923F24" w14:textId="4680D0F2" w:rsidR="00007EF5" w:rsidRPr="00422F40" w:rsidRDefault="00D70710" w:rsidP="009F0209">
      <w:pPr>
        <w:jc w:val="center"/>
      </w:pPr>
      <w:r w:rsidRPr="00422F40">
        <w:rPr>
          <w:rFonts w:hint="eastAsia"/>
          <w:noProof/>
        </w:rPr>
        <w:drawing>
          <wp:inline distT="0" distB="0" distL="0" distR="0" wp14:anchorId="011D80BC" wp14:editId="63E05548">
            <wp:extent cx="5816950" cy="1584000"/>
            <wp:effectExtent l="0" t="0" r="0" b="0"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55088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950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55FFA" w14:textId="13D3DFDA" w:rsidR="003643CF" w:rsidRPr="00422F40" w:rsidRDefault="00D70710" w:rsidP="009F0209">
      <w:pPr>
        <w:jc w:val="center"/>
      </w:pPr>
      <w:r w:rsidRPr="00422F40">
        <w:rPr>
          <w:rFonts w:hint="eastAsia"/>
        </w:rPr>
        <w:t>(</w:t>
      </w:r>
      <w:r w:rsidRPr="00422F40">
        <w:t>c)</w:t>
      </w:r>
    </w:p>
    <w:p w14:paraId="39D63935" w14:textId="1EB16E6E" w:rsidR="00D54AFD" w:rsidRPr="00422F40" w:rsidRDefault="00474FF9" w:rsidP="00D54AFD">
      <w:r>
        <w:rPr>
          <w:rFonts w:hint="eastAsia"/>
        </w:rPr>
        <w:t>Figure</w:t>
      </w:r>
      <w:r w:rsidR="00D70710" w:rsidRPr="00422F40">
        <w:t xml:space="preserve"> S6. As for</w:t>
      </w:r>
      <w:r w:rsidR="001B0863" w:rsidRPr="00422F40">
        <w:t xml:space="preserve"> </w:t>
      </w:r>
      <w:r>
        <w:t>Fig</w:t>
      </w:r>
      <w:r w:rsidR="00E4589B">
        <w:t>.</w:t>
      </w:r>
      <w:r w:rsidR="001B0863" w:rsidRPr="00422F40">
        <w:t xml:space="preserve"> 6</w:t>
      </w:r>
      <w:r w:rsidR="00745CB2" w:rsidRPr="00422F40">
        <w:t>(</w:t>
      </w:r>
      <w:r w:rsidR="001B0863" w:rsidRPr="00422F40">
        <w:t>a</w:t>
      </w:r>
      <w:r w:rsidR="00745CB2" w:rsidRPr="00422F40">
        <w:t>)(</w:t>
      </w:r>
      <w:r w:rsidR="001B0863" w:rsidRPr="00422F40">
        <w:t>b</w:t>
      </w:r>
      <w:r w:rsidR="00745CB2" w:rsidRPr="00422F40">
        <w:t>)(</w:t>
      </w:r>
      <w:r w:rsidR="001B0863" w:rsidRPr="00422F40">
        <w:t>d</w:t>
      </w:r>
      <w:r w:rsidR="00745CB2" w:rsidRPr="00422F40">
        <w:t>)</w:t>
      </w:r>
      <w:r w:rsidR="001B0863" w:rsidRPr="00422F40">
        <w:t xml:space="preserve"> but </w:t>
      </w:r>
      <w:r w:rsidR="00D70710" w:rsidRPr="00422F40">
        <w:t xml:space="preserve">with </w:t>
      </w:r>
      <w:r w:rsidR="001B0863" w:rsidRPr="00422F40">
        <w:t>the SAR-derived deformation masked.</w:t>
      </w:r>
    </w:p>
    <w:p w14:paraId="3B62013C" w14:textId="516A81C2" w:rsidR="00D54AFD" w:rsidRPr="00422F40" w:rsidRDefault="00D54AFD" w:rsidP="00A74802"/>
    <w:p w14:paraId="7E00D946" w14:textId="6A8144A0" w:rsidR="00864D9E" w:rsidRPr="00422F40" w:rsidRDefault="00D70710" w:rsidP="00A74802">
      <w:r w:rsidRPr="00422F40">
        <w:rPr>
          <w:noProof/>
        </w:rPr>
        <w:drawing>
          <wp:inline distT="0" distB="0" distL="0" distR="0" wp14:anchorId="303492B6" wp14:editId="6BED101B">
            <wp:extent cx="2052000" cy="2937885"/>
            <wp:effectExtent l="0" t="0" r="5715" b="0"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397892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2F40">
        <w:rPr>
          <w:noProof/>
        </w:rPr>
        <w:drawing>
          <wp:inline distT="0" distB="0" distL="0" distR="0" wp14:anchorId="008FBA4C" wp14:editId="24EAAB09">
            <wp:extent cx="2052000" cy="2937885"/>
            <wp:effectExtent l="0" t="0" r="5715" b="0"/>
            <wp:docPr id="3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310455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2F40">
        <w:rPr>
          <w:noProof/>
        </w:rPr>
        <w:drawing>
          <wp:inline distT="0" distB="0" distL="0" distR="0" wp14:anchorId="59B03F4D" wp14:editId="597959CE">
            <wp:extent cx="2052000" cy="2937885"/>
            <wp:effectExtent l="0" t="0" r="5715" b="0"/>
            <wp:docPr id="33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436362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29E11" w14:textId="59DC62CE" w:rsidR="001F7512" w:rsidRPr="00422F40" w:rsidRDefault="00D70710" w:rsidP="009627F7">
      <w:pPr>
        <w:jc w:val="center"/>
      </w:pPr>
      <w:r w:rsidRPr="00422F40">
        <w:rPr>
          <w:rFonts w:hint="eastAsia"/>
        </w:rPr>
        <w:t>(</w:t>
      </w:r>
      <w:r w:rsidRPr="00422F40">
        <w:t xml:space="preserve">a)                          </w:t>
      </w:r>
      <w:proofErr w:type="gramStart"/>
      <w:r w:rsidRPr="00422F40">
        <w:t xml:space="preserve">   (</w:t>
      </w:r>
      <w:proofErr w:type="gramEnd"/>
      <w:r w:rsidRPr="00422F40">
        <w:t>b)                            (c)</w:t>
      </w:r>
      <w:r w:rsidRPr="00422F40">
        <w:rPr>
          <w:rFonts w:ascii="Times New Roman" w:eastAsia="游明朝" w:hAnsi="Times New Roman" w:cs="Times New Roman"/>
        </w:rPr>
        <w:t>.</w:t>
      </w:r>
    </w:p>
    <w:p w14:paraId="14935679" w14:textId="7A844767" w:rsidR="00CD14BB" w:rsidRPr="00422F40" w:rsidRDefault="00D70710" w:rsidP="00A74802">
      <w:r w:rsidRPr="00422F40">
        <w:rPr>
          <w:rFonts w:hint="eastAsia"/>
          <w:noProof/>
        </w:rPr>
        <w:drawing>
          <wp:inline distT="0" distB="0" distL="0" distR="0" wp14:anchorId="1F771A7D" wp14:editId="37400168">
            <wp:extent cx="2052000" cy="2287031"/>
            <wp:effectExtent l="0" t="0" r="5715" b="0"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62602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28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2F40">
        <w:rPr>
          <w:rFonts w:hint="eastAsia"/>
          <w:noProof/>
        </w:rPr>
        <w:drawing>
          <wp:inline distT="0" distB="0" distL="0" distR="0" wp14:anchorId="2D82BE03" wp14:editId="0BC03AA8">
            <wp:extent cx="2052000" cy="2287031"/>
            <wp:effectExtent l="0" t="0" r="5715" b="0"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074136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28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2F40">
        <w:rPr>
          <w:noProof/>
        </w:rPr>
        <w:drawing>
          <wp:inline distT="0" distB="0" distL="0" distR="0" wp14:anchorId="6896F008" wp14:editId="01835B2C">
            <wp:extent cx="2052000" cy="2287030"/>
            <wp:effectExtent l="0" t="0" r="5715" b="0"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107833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228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A953D" w14:textId="769BA2EC" w:rsidR="00BC63B6" w:rsidRPr="00422F40" w:rsidRDefault="00D70710" w:rsidP="00BC63B6">
      <w:pPr>
        <w:jc w:val="center"/>
      </w:pPr>
      <w:r w:rsidRPr="00422F40">
        <w:rPr>
          <w:rFonts w:hint="eastAsia"/>
        </w:rPr>
        <w:t>(</w:t>
      </w:r>
      <w:r w:rsidRPr="00422F40">
        <w:t xml:space="preserve">d)                          </w:t>
      </w:r>
      <w:proofErr w:type="gramStart"/>
      <w:r w:rsidRPr="00422F40">
        <w:t xml:space="preserve">   (</w:t>
      </w:r>
      <w:proofErr w:type="gramEnd"/>
      <w:r w:rsidRPr="00422F40">
        <w:t>e)                            (f)</w:t>
      </w:r>
    </w:p>
    <w:p w14:paraId="3FB43BE5" w14:textId="77777777" w:rsidR="00BC63B6" w:rsidRPr="00422F40" w:rsidRDefault="00BC63B6" w:rsidP="00A74802"/>
    <w:p w14:paraId="62188542" w14:textId="4721B11E" w:rsidR="00864D9E" w:rsidRPr="00422F40" w:rsidRDefault="00474FF9" w:rsidP="00322A08">
      <w:pPr>
        <w:ind w:left="105" w:hangingChars="50" w:hanging="105"/>
      </w:pPr>
      <w:r>
        <w:rPr>
          <w:rFonts w:hint="eastAsia"/>
        </w:rPr>
        <w:t>Figure</w:t>
      </w:r>
      <w:r w:rsidR="00D70710" w:rsidRPr="00422F40">
        <w:t xml:space="preserve"> S7. </w:t>
      </w:r>
      <w:r w:rsidR="00322A08" w:rsidRPr="00422F40">
        <w:t xml:space="preserve">3D deformation </w:t>
      </w:r>
      <w:r w:rsidR="00CA117B" w:rsidRPr="00422F40">
        <w:t xml:space="preserve">derived </w:t>
      </w:r>
      <w:r w:rsidR="00322A08" w:rsidRPr="00422F40">
        <w:t>without weighting. (a)</w:t>
      </w:r>
      <w:r w:rsidR="00322A08" w:rsidRPr="00422F40">
        <w:rPr>
          <w:rFonts w:hint="eastAsia"/>
        </w:rPr>
        <w:t>–</w:t>
      </w:r>
      <w:r w:rsidR="00322A08" w:rsidRPr="00422F40">
        <w:t>(c) Kumamoto. The data are rewrapped to 20 cm/cycle to visualize small changes. (d)</w:t>
      </w:r>
      <w:r w:rsidR="00322A08" w:rsidRPr="00422F40">
        <w:rPr>
          <w:rFonts w:hint="eastAsia"/>
        </w:rPr>
        <w:t>–</w:t>
      </w:r>
      <w:r w:rsidR="00322A08" w:rsidRPr="00422F40">
        <w:rPr>
          <w:rFonts w:hint="eastAsia"/>
        </w:rPr>
        <w:t>(</w:t>
      </w:r>
      <w:r w:rsidR="00322A08" w:rsidRPr="00422F40">
        <w:t>f) Tottori.</w:t>
      </w:r>
    </w:p>
    <w:p w14:paraId="295FAD2A" w14:textId="53703E8B" w:rsidR="00273C0E" w:rsidRPr="00422F40" w:rsidRDefault="00D70710" w:rsidP="00273C0E">
      <w:r w:rsidRPr="00422F40">
        <w:rPr>
          <w:noProof/>
        </w:rPr>
        <w:lastRenderedPageBreak/>
        <w:drawing>
          <wp:inline distT="0" distB="0" distL="0" distR="0" wp14:anchorId="274D488E" wp14:editId="5AE53173">
            <wp:extent cx="5762625" cy="7239000"/>
            <wp:effectExtent l="0" t="0" r="9525" b="0"/>
            <wp:docPr id="3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49159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B7049" w14:textId="59B77885" w:rsidR="00F13540" w:rsidRPr="00422F40" w:rsidRDefault="00474FF9" w:rsidP="00253104">
      <w:r>
        <w:rPr>
          <w:rFonts w:hint="eastAsia"/>
        </w:rPr>
        <w:t>Figure</w:t>
      </w:r>
      <w:r w:rsidR="00D70710" w:rsidRPr="00422F40">
        <w:t xml:space="preserve"> S</w:t>
      </w:r>
      <w:r w:rsidR="005143EF" w:rsidRPr="00422F40">
        <w:t>8</w:t>
      </w:r>
      <w:r w:rsidR="00D70710" w:rsidRPr="00422F40">
        <w:t>. (a)</w:t>
      </w:r>
      <w:r w:rsidR="00D70710" w:rsidRPr="00422F40">
        <w:rPr>
          <w:rFonts w:hint="eastAsia"/>
        </w:rPr>
        <w:t>–</w:t>
      </w:r>
      <w:r w:rsidR="00D70710" w:rsidRPr="00422F40">
        <w:t xml:space="preserve">(c) 3D deformation </w:t>
      </w:r>
      <w:r w:rsidR="00526171" w:rsidRPr="00422F40">
        <w:t>decomposed</w:t>
      </w:r>
      <w:r w:rsidR="00D70710" w:rsidRPr="00422F40">
        <w:t xml:space="preserve"> from </w:t>
      </w:r>
      <w:r w:rsidR="00070845" w:rsidRPr="00422F40">
        <w:t>all</w:t>
      </w:r>
      <w:r w:rsidR="00D70710" w:rsidRPr="00422F40">
        <w:t xml:space="preserve"> </w:t>
      </w:r>
      <w:r w:rsidR="00D408F2" w:rsidRPr="00422F40">
        <w:t>data</w:t>
      </w:r>
      <w:r w:rsidR="003241B0" w:rsidRPr="00422F40">
        <w:t xml:space="preserve"> including </w:t>
      </w:r>
      <w:r w:rsidR="00D479BC" w:rsidRPr="00422F40">
        <w:t xml:space="preserve">noisy </w:t>
      </w:r>
      <w:r w:rsidR="00D70710" w:rsidRPr="00422F40">
        <w:t xml:space="preserve">data </w:t>
      </w:r>
      <w:r w:rsidR="003241B0" w:rsidRPr="00422F40">
        <w:t>with significant decorrelation or azimuth ionospheric noise (Table 1</w:t>
      </w:r>
      <w:r w:rsidR="00035835" w:rsidRPr="00422F40">
        <w:t xml:space="preserve"> and</w:t>
      </w:r>
      <w:r w:rsidR="003241B0" w:rsidRPr="00422F40">
        <w:t xml:space="preserve"> </w:t>
      </w:r>
      <w:r>
        <w:t>Fig</w:t>
      </w:r>
      <w:r w:rsidR="00E4589B">
        <w:t>.</w:t>
      </w:r>
      <w:r w:rsidR="003241B0" w:rsidRPr="00422F40">
        <w:t xml:space="preserve"> S2)</w:t>
      </w:r>
      <w:r w:rsidR="00D408F2" w:rsidRPr="00422F40">
        <w:t xml:space="preserve"> and masked based on noise metrics </w:t>
      </w:r>
      <w:r w:rsidR="00D70710" w:rsidRPr="00422F40">
        <w:t>for Kumamoto. The data are rewrapped to 20 cm/cycle to visualize small changes. (d)</w:t>
      </w:r>
      <w:r w:rsidR="00D70710" w:rsidRPr="00422F40">
        <w:rPr>
          <w:rFonts w:hint="eastAsia"/>
        </w:rPr>
        <w:t>–</w:t>
      </w:r>
      <w:r w:rsidR="00D70710" w:rsidRPr="00422F40">
        <w:rPr>
          <w:rFonts w:hint="eastAsia"/>
        </w:rPr>
        <w:t>(</w:t>
      </w:r>
      <w:r w:rsidR="00D70710" w:rsidRPr="00422F40">
        <w:t>f) E</w:t>
      </w:r>
      <w:r w:rsidR="00D408F2" w:rsidRPr="00422F40">
        <w:t>stimated standard errors of the 3D components.</w:t>
      </w:r>
      <w:r w:rsidR="00343AAD" w:rsidRPr="00422F40">
        <w:t xml:space="preserve"> (g)</w:t>
      </w:r>
      <w:r w:rsidR="00DF48CF" w:rsidRPr="00422F40">
        <w:rPr>
          <w:rFonts w:hint="eastAsia"/>
        </w:rPr>
        <w:t>–</w:t>
      </w:r>
      <w:r w:rsidR="00343AAD" w:rsidRPr="00422F40">
        <w:t>(</w:t>
      </w:r>
      <w:proofErr w:type="spellStart"/>
      <w:r w:rsidR="00343AAD" w:rsidRPr="00422F40">
        <w:t>i</w:t>
      </w:r>
      <w:proofErr w:type="spellEnd"/>
      <w:r w:rsidR="00343AAD" w:rsidRPr="00422F40">
        <w:t>) Histograms of the standard errors of the 3D components. The light</w:t>
      </w:r>
      <w:r w:rsidR="00D70710" w:rsidRPr="00422F40">
        <w:t>-</w:t>
      </w:r>
      <w:r w:rsidR="00343AAD" w:rsidRPr="00422F40">
        <w:t xml:space="preserve">gray parts denote the frequency </w:t>
      </w:r>
      <w:r w:rsidR="00D70710" w:rsidRPr="00422F40">
        <w:t xml:space="preserve">distribution </w:t>
      </w:r>
      <w:r w:rsidR="00343AAD" w:rsidRPr="00422F40">
        <w:t xml:space="preserve">including </w:t>
      </w:r>
      <w:r w:rsidR="00D70710" w:rsidRPr="00422F40">
        <w:t xml:space="preserve">the </w:t>
      </w:r>
      <w:r w:rsidR="00343AAD" w:rsidRPr="00422F40">
        <w:t>masked pixels.</w:t>
      </w:r>
    </w:p>
    <w:p w14:paraId="30A0F728" w14:textId="19EB0F17" w:rsidR="002E5084" w:rsidRPr="00422F40" w:rsidRDefault="002E5084" w:rsidP="00A74802"/>
    <w:p w14:paraId="69AE9216" w14:textId="129B0424" w:rsidR="00083E6D" w:rsidRPr="00422F40" w:rsidRDefault="001644A9" w:rsidP="00A74802">
      <w:r>
        <w:rPr>
          <w:noProof/>
        </w:rPr>
        <w:lastRenderedPageBreak/>
        <w:drawing>
          <wp:inline distT="0" distB="0" distL="0" distR="0" wp14:anchorId="72F9AE71" wp14:editId="5FFA9F22">
            <wp:extent cx="5759450" cy="5925820"/>
            <wp:effectExtent l="0" t="0" r="0" b="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92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76D84" w14:textId="302CA812" w:rsidR="00083E6D" w:rsidRPr="00422F40" w:rsidRDefault="00474FF9" w:rsidP="00083E6D">
      <w:r>
        <w:rPr>
          <w:rFonts w:hint="eastAsia"/>
        </w:rPr>
        <w:t>Figure</w:t>
      </w:r>
      <w:r w:rsidR="00D70710" w:rsidRPr="00422F40">
        <w:t xml:space="preserve"> S9. As for</w:t>
      </w:r>
      <w:r w:rsidR="00CD6A53" w:rsidRPr="00422F40">
        <w:t xml:space="preserve"> </w:t>
      </w:r>
      <w:r>
        <w:t>Fig</w:t>
      </w:r>
      <w:r w:rsidR="00E4589B">
        <w:t>.</w:t>
      </w:r>
      <w:r w:rsidR="00CD6A53" w:rsidRPr="00422F40">
        <w:t xml:space="preserve"> S8 but </w:t>
      </w:r>
      <w:r w:rsidR="00D70710" w:rsidRPr="00422F40">
        <w:t>for</w:t>
      </w:r>
      <w:r w:rsidR="00CD6A53" w:rsidRPr="00422F40">
        <w:t xml:space="preserve"> Tottori.</w:t>
      </w:r>
    </w:p>
    <w:p w14:paraId="21E992F4" w14:textId="229BB592" w:rsidR="00083E6D" w:rsidRPr="00422F40" w:rsidRDefault="00083E6D" w:rsidP="00A74802"/>
    <w:p w14:paraId="4FFA13C2" w14:textId="77777777" w:rsidR="00BB6F2B" w:rsidRPr="00422F40" w:rsidRDefault="00D70710" w:rsidP="00A74802">
      <w:r w:rsidRPr="00422F40">
        <w:rPr>
          <w:rFonts w:hint="eastAsia"/>
          <w:noProof/>
        </w:rPr>
        <w:lastRenderedPageBreak/>
        <w:drawing>
          <wp:inline distT="0" distB="0" distL="0" distR="0" wp14:anchorId="5EAEA020" wp14:editId="6C41C7C9">
            <wp:extent cx="3060000" cy="4419000"/>
            <wp:effectExtent l="0" t="0" r="7620" b="635"/>
            <wp:docPr id="40" name="図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367274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441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2F40">
        <w:rPr>
          <w:rFonts w:hint="eastAsia"/>
          <w:noProof/>
        </w:rPr>
        <w:drawing>
          <wp:inline distT="0" distB="0" distL="0" distR="0" wp14:anchorId="329A53E5" wp14:editId="659144FE">
            <wp:extent cx="3060000" cy="4419000"/>
            <wp:effectExtent l="0" t="0" r="7620" b="635"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422464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441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4D6C3" w14:textId="202114E7" w:rsidR="00BB6F2B" w:rsidRPr="00422F40" w:rsidRDefault="00D70710" w:rsidP="00BB6F2B">
      <w:pPr>
        <w:jc w:val="center"/>
      </w:pPr>
      <w:r w:rsidRPr="00422F40">
        <w:rPr>
          <w:rFonts w:hint="eastAsia"/>
        </w:rPr>
        <w:t>(</w:t>
      </w:r>
      <w:r w:rsidRPr="00422F40">
        <w:t xml:space="preserve">a)                                           </w:t>
      </w:r>
      <w:r w:rsidRPr="00422F40">
        <w:rPr>
          <w:rFonts w:ascii="Times New Roman" w:eastAsia="游明朝" w:hAnsi="Times New Roman" w:cs="Times New Roman"/>
        </w:rPr>
        <w:t>and (b)</w:t>
      </w:r>
    </w:p>
    <w:p w14:paraId="4A9170A3" w14:textId="13F65865" w:rsidR="00AB2E0B" w:rsidRPr="00422F40" w:rsidRDefault="00D70710" w:rsidP="00A74802">
      <w:r w:rsidRPr="00422F40">
        <w:rPr>
          <w:rFonts w:hint="eastAsia"/>
          <w:noProof/>
        </w:rPr>
        <w:drawing>
          <wp:inline distT="0" distB="0" distL="0" distR="0" wp14:anchorId="1110A515" wp14:editId="4699E42E">
            <wp:extent cx="3060000" cy="3438000"/>
            <wp:effectExtent l="0" t="0" r="7620" b="0"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20100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34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2F40">
        <w:rPr>
          <w:rFonts w:hint="eastAsia"/>
          <w:noProof/>
        </w:rPr>
        <w:drawing>
          <wp:inline distT="0" distB="0" distL="0" distR="0" wp14:anchorId="18D3927A" wp14:editId="07A71D07">
            <wp:extent cx="3060000" cy="3438000"/>
            <wp:effectExtent l="0" t="0" r="7620" b="0"/>
            <wp:docPr id="41" name="図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477740" name="Picture 3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34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9D043" w14:textId="23CBAD61" w:rsidR="00213C28" w:rsidRPr="00422F40" w:rsidRDefault="00D70710" w:rsidP="00213C28">
      <w:pPr>
        <w:jc w:val="center"/>
      </w:pPr>
      <w:r w:rsidRPr="00422F40">
        <w:rPr>
          <w:rFonts w:hint="eastAsia"/>
        </w:rPr>
        <w:t>(</w:t>
      </w:r>
      <w:r w:rsidRPr="00422F40">
        <w:t xml:space="preserve">c)                                        </w:t>
      </w:r>
      <w:proofErr w:type="gramStart"/>
      <w:r w:rsidRPr="00422F40">
        <w:t xml:space="preserve">   (</w:t>
      </w:r>
      <w:proofErr w:type="gramEnd"/>
      <w:r w:rsidRPr="00422F40">
        <w:t>d)</w:t>
      </w:r>
    </w:p>
    <w:p w14:paraId="75601BAB" w14:textId="7F333A5F" w:rsidR="00ED198B" w:rsidRPr="00422F40" w:rsidRDefault="00474FF9" w:rsidP="00ED198B">
      <w:r>
        <w:rPr>
          <w:rFonts w:hint="eastAsia"/>
        </w:rPr>
        <w:t>Figure</w:t>
      </w:r>
      <w:r w:rsidR="00D70710" w:rsidRPr="00422F40">
        <w:t xml:space="preserve"> S10. </w:t>
      </w:r>
      <w:r w:rsidR="00D479BC" w:rsidRPr="00422F40">
        <w:t>RMS of the residuals. (a)</w:t>
      </w:r>
      <w:r w:rsidR="00D70710" w:rsidRPr="00422F40">
        <w:t xml:space="preserve">, </w:t>
      </w:r>
      <w:r w:rsidR="006078C4" w:rsidRPr="00422F40">
        <w:t>(b)</w:t>
      </w:r>
      <w:r w:rsidR="00D479BC" w:rsidRPr="00422F40">
        <w:t xml:space="preserve"> Derived from all methods without </w:t>
      </w:r>
      <w:r w:rsidR="006078C4" w:rsidRPr="00422F40">
        <w:t xml:space="preserve">and with </w:t>
      </w:r>
      <w:r w:rsidR="00D479BC" w:rsidRPr="00422F40">
        <w:t xml:space="preserve">noisy data </w:t>
      </w:r>
      <w:r w:rsidR="00D70710" w:rsidRPr="00422F40">
        <w:t>for</w:t>
      </w:r>
      <w:r w:rsidR="00D479BC" w:rsidRPr="00422F40">
        <w:t xml:space="preserve"> Kumamoto</w:t>
      </w:r>
      <w:r w:rsidR="006078C4" w:rsidRPr="00422F40">
        <w:t>, respectively.</w:t>
      </w:r>
      <w:r w:rsidR="00D479BC" w:rsidRPr="00422F40">
        <w:t xml:space="preserve"> (c)</w:t>
      </w:r>
      <w:r w:rsidR="00D70710" w:rsidRPr="00422F40">
        <w:t xml:space="preserve">, </w:t>
      </w:r>
      <w:r w:rsidR="006078C4" w:rsidRPr="00422F40">
        <w:t>(d)</w:t>
      </w:r>
      <w:r w:rsidR="00D479BC" w:rsidRPr="00422F40">
        <w:t xml:space="preserve"> Derived from all methods without </w:t>
      </w:r>
      <w:r w:rsidR="006078C4" w:rsidRPr="00422F40">
        <w:t xml:space="preserve">and with </w:t>
      </w:r>
      <w:r w:rsidR="00D479BC" w:rsidRPr="00422F40">
        <w:t xml:space="preserve">noisy data </w:t>
      </w:r>
      <w:r w:rsidR="00D70710" w:rsidRPr="00422F40">
        <w:t>for</w:t>
      </w:r>
      <w:r w:rsidR="00D479BC" w:rsidRPr="00422F40">
        <w:t xml:space="preserve"> Tottori</w:t>
      </w:r>
      <w:r w:rsidR="006078C4" w:rsidRPr="00422F40">
        <w:t>, respectively</w:t>
      </w:r>
      <w:r w:rsidR="00D479BC" w:rsidRPr="00422F40">
        <w:t>.</w:t>
      </w:r>
    </w:p>
    <w:p w14:paraId="7933B308" w14:textId="7B6744A3" w:rsidR="006C006E" w:rsidRPr="00422F40" w:rsidRDefault="006C006E" w:rsidP="00A74802"/>
    <w:p w14:paraId="43C11CC6" w14:textId="719542F6" w:rsidR="002265D3" w:rsidRPr="00422F40" w:rsidRDefault="00D70710" w:rsidP="00A74802">
      <w:r w:rsidRPr="00422F40">
        <w:rPr>
          <w:noProof/>
        </w:rPr>
        <w:lastRenderedPageBreak/>
        <w:drawing>
          <wp:inline distT="0" distB="0" distL="0" distR="0" wp14:anchorId="31114CB1" wp14:editId="7FB7F026">
            <wp:extent cx="5762625" cy="7239000"/>
            <wp:effectExtent l="0" t="0" r="9525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013467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6B252" w14:textId="76F3E928" w:rsidR="00982F2A" w:rsidRPr="00422F40" w:rsidRDefault="00474FF9" w:rsidP="00982F2A">
      <w:r>
        <w:rPr>
          <w:rFonts w:hint="eastAsia"/>
        </w:rPr>
        <w:t>Figure</w:t>
      </w:r>
      <w:r w:rsidR="00D70710" w:rsidRPr="00422F40">
        <w:t xml:space="preserve"> S</w:t>
      </w:r>
      <w:r w:rsidR="00BA66CF" w:rsidRPr="00422F40">
        <w:t>11</w:t>
      </w:r>
      <w:r w:rsidR="00D70710" w:rsidRPr="00422F40">
        <w:t>. (a)</w:t>
      </w:r>
      <w:r w:rsidR="00D70710" w:rsidRPr="00422F40">
        <w:rPr>
          <w:rFonts w:hint="eastAsia"/>
        </w:rPr>
        <w:t>–</w:t>
      </w:r>
      <w:r w:rsidR="00D70710" w:rsidRPr="00422F40">
        <w:t xml:space="preserve">(c) 3D deformation </w:t>
      </w:r>
      <w:r w:rsidR="005F1E50" w:rsidRPr="00422F40">
        <w:t xml:space="preserve">derived using conventional </w:t>
      </w:r>
      <w:proofErr w:type="spellStart"/>
      <w:r w:rsidR="005F1E50" w:rsidRPr="00422F40">
        <w:t>deramp</w:t>
      </w:r>
      <w:r w:rsidR="00D70710" w:rsidRPr="00422F40">
        <w:t>ing</w:t>
      </w:r>
      <w:proofErr w:type="spellEnd"/>
      <w:r w:rsidR="005F1E50" w:rsidRPr="00422F40">
        <w:t xml:space="preserve"> instead of iterative </w:t>
      </w:r>
      <w:proofErr w:type="spellStart"/>
      <w:r w:rsidR="005F1E50" w:rsidRPr="00422F40">
        <w:t>deramp</w:t>
      </w:r>
      <w:r w:rsidR="00D70710" w:rsidRPr="00422F40">
        <w:t>ing</w:t>
      </w:r>
      <w:proofErr w:type="spellEnd"/>
      <w:r w:rsidR="00D70710" w:rsidRPr="00422F40">
        <w:t xml:space="preserve"> and masked based on noise metrics for Kumamoto. The data are rewrapped to 20 cm/cycle to visualize small changes. (d)</w:t>
      </w:r>
      <w:r w:rsidR="00D70710" w:rsidRPr="00422F40">
        <w:rPr>
          <w:rFonts w:hint="eastAsia"/>
        </w:rPr>
        <w:t>–</w:t>
      </w:r>
      <w:r w:rsidR="00D70710" w:rsidRPr="00422F40">
        <w:rPr>
          <w:rFonts w:hint="eastAsia"/>
        </w:rPr>
        <w:t>(</w:t>
      </w:r>
      <w:r w:rsidR="00D70710" w:rsidRPr="00422F40">
        <w:t>f) Estimated standard errors of the 3D components. (g</w:t>
      </w:r>
      <w:r w:rsidR="00C53322" w:rsidRPr="00422F40">
        <w:t>)</w:t>
      </w:r>
      <w:r w:rsidR="00C53322" w:rsidRPr="00422F40">
        <w:rPr>
          <w:rFonts w:hint="eastAsia"/>
        </w:rPr>
        <w:t>–</w:t>
      </w:r>
      <w:r w:rsidR="00D70710" w:rsidRPr="00422F40">
        <w:t>(</w:t>
      </w:r>
      <w:proofErr w:type="spellStart"/>
      <w:r w:rsidR="00D70710" w:rsidRPr="00422F40">
        <w:t>i</w:t>
      </w:r>
      <w:proofErr w:type="spellEnd"/>
      <w:r w:rsidR="00D70710" w:rsidRPr="00422F40">
        <w:t>) Histograms of the standard errors of the 3D components. The light-gray parts denote the frequency distribution including the masked pixels.</w:t>
      </w:r>
    </w:p>
    <w:p w14:paraId="0636BB1A" w14:textId="1107AA80" w:rsidR="002265D3" w:rsidRPr="00422F40" w:rsidRDefault="002265D3" w:rsidP="00A74802"/>
    <w:p w14:paraId="6E249ECE" w14:textId="012C44CF" w:rsidR="002265D3" w:rsidRPr="00422F40" w:rsidRDefault="001644A9" w:rsidP="00A74802">
      <w:r>
        <w:rPr>
          <w:noProof/>
        </w:rPr>
        <w:lastRenderedPageBreak/>
        <w:drawing>
          <wp:inline distT="0" distB="0" distL="0" distR="0" wp14:anchorId="5EFED423" wp14:editId="1A586BEE">
            <wp:extent cx="5759450" cy="5925820"/>
            <wp:effectExtent l="0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92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DEB43" w14:textId="667DEFE8" w:rsidR="002265D3" w:rsidRPr="00422F40" w:rsidRDefault="00474FF9" w:rsidP="002265D3">
      <w:r>
        <w:rPr>
          <w:rFonts w:hint="eastAsia"/>
        </w:rPr>
        <w:t>Figure</w:t>
      </w:r>
      <w:r w:rsidR="00D70710" w:rsidRPr="00422F40">
        <w:t xml:space="preserve"> S12. As for</w:t>
      </w:r>
      <w:r w:rsidR="00934EA5" w:rsidRPr="00422F40">
        <w:t xml:space="preserve"> </w:t>
      </w:r>
      <w:r>
        <w:t>Fig</w:t>
      </w:r>
      <w:r w:rsidR="00E4589B">
        <w:t>.</w:t>
      </w:r>
      <w:r w:rsidR="00934EA5" w:rsidRPr="00422F40">
        <w:t xml:space="preserve"> S11 but </w:t>
      </w:r>
      <w:r w:rsidR="00D70710" w:rsidRPr="00422F40">
        <w:t>for</w:t>
      </w:r>
      <w:r w:rsidR="00934EA5" w:rsidRPr="00422F40">
        <w:t xml:space="preserve"> Tottori.</w:t>
      </w:r>
    </w:p>
    <w:p w14:paraId="5E5769B5" w14:textId="77777777" w:rsidR="002265D3" w:rsidRPr="00422F40" w:rsidRDefault="002265D3" w:rsidP="00A74802"/>
    <w:p w14:paraId="57B7425C" w14:textId="0586474B" w:rsidR="00CC6AA8" w:rsidRPr="00422F40" w:rsidRDefault="00D70710" w:rsidP="00A74802">
      <w:r w:rsidRPr="00422F40">
        <w:rPr>
          <w:rFonts w:hint="eastAsia"/>
          <w:noProof/>
        </w:rPr>
        <w:lastRenderedPageBreak/>
        <w:drawing>
          <wp:inline distT="0" distB="0" distL="0" distR="0" wp14:anchorId="03C0E79B" wp14:editId="1A81DCD5">
            <wp:extent cx="5762625" cy="7239000"/>
            <wp:effectExtent l="0" t="0" r="9525" b="0"/>
            <wp:docPr id="42" name="図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641133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CA917" w14:textId="42CBA028" w:rsidR="00A30C47" w:rsidRPr="00422F40" w:rsidRDefault="00474FF9" w:rsidP="00A30C47">
      <w:r>
        <w:rPr>
          <w:rFonts w:hint="eastAsia"/>
        </w:rPr>
        <w:t>Figure</w:t>
      </w:r>
      <w:r w:rsidR="00D70710" w:rsidRPr="00422F40">
        <w:t xml:space="preserve"> S13. (a)</w:t>
      </w:r>
      <w:r w:rsidR="00D70710" w:rsidRPr="00422F40">
        <w:rPr>
          <w:rFonts w:hint="eastAsia"/>
        </w:rPr>
        <w:t>–</w:t>
      </w:r>
      <w:r w:rsidR="00D70710" w:rsidRPr="00422F40">
        <w:t>(c) 3D deformation decomposed from InSAR data alone and masked based on noise metrics for Kumamoto. The data are rewrapped to 20 cm/cycle to visualize small changes. (d)</w:t>
      </w:r>
      <w:r w:rsidR="00D70710" w:rsidRPr="00422F40">
        <w:rPr>
          <w:rFonts w:hint="eastAsia"/>
        </w:rPr>
        <w:t>–</w:t>
      </w:r>
      <w:r w:rsidR="00D70710" w:rsidRPr="00422F40">
        <w:rPr>
          <w:rFonts w:hint="eastAsia"/>
        </w:rPr>
        <w:t>(</w:t>
      </w:r>
      <w:r w:rsidR="00D70710" w:rsidRPr="00422F40">
        <w:t>f) Estimated standard errors of the 3D components. (g)</w:t>
      </w:r>
      <w:r w:rsidR="002828B1" w:rsidRPr="00422F40">
        <w:rPr>
          <w:rFonts w:hint="eastAsia"/>
        </w:rPr>
        <w:t>–</w:t>
      </w:r>
      <w:r w:rsidR="00D70710" w:rsidRPr="00422F40">
        <w:t>(</w:t>
      </w:r>
      <w:proofErr w:type="spellStart"/>
      <w:r w:rsidR="00D70710" w:rsidRPr="00422F40">
        <w:t>i</w:t>
      </w:r>
      <w:proofErr w:type="spellEnd"/>
      <w:r w:rsidR="00D70710" w:rsidRPr="00422F40">
        <w:t>) Histograms of the standard errors of the 3D components. The light-gray parts denote the frequency distribution including the masked pixels.</w:t>
      </w:r>
    </w:p>
    <w:p w14:paraId="22210026" w14:textId="670F6594" w:rsidR="006A5D0C" w:rsidRPr="00422F40" w:rsidRDefault="006A5D0C" w:rsidP="006A5D0C"/>
    <w:p w14:paraId="54B8CC4F" w14:textId="17031107" w:rsidR="006A5D0C" w:rsidRPr="00422F40" w:rsidRDefault="00D70710" w:rsidP="006A5D0C">
      <w:r w:rsidRPr="00422F40">
        <w:rPr>
          <w:rFonts w:hint="eastAsia"/>
          <w:noProof/>
        </w:rPr>
        <w:lastRenderedPageBreak/>
        <w:drawing>
          <wp:inline distT="0" distB="0" distL="0" distR="0" wp14:anchorId="0301A1B6" wp14:editId="70A57DC9">
            <wp:extent cx="5762625" cy="7239000"/>
            <wp:effectExtent l="0" t="0" r="9525" b="0"/>
            <wp:docPr id="4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683516" name="Picture 4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2FBA5" w14:textId="64C79D63" w:rsidR="00211BDA" w:rsidRPr="00422F40" w:rsidRDefault="00474FF9" w:rsidP="00211BDA">
      <w:r>
        <w:rPr>
          <w:rFonts w:hint="eastAsia"/>
        </w:rPr>
        <w:t>Figure</w:t>
      </w:r>
      <w:r w:rsidR="00D70710" w:rsidRPr="00422F40">
        <w:t xml:space="preserve"> S1</w:t>
      </w:r>
      <w:r w:rsidR="00EA4079" w:rsidRPr="00422F40">
        <w:t>4</w:t>
      </w:r>
      <w:r w:rsidR="00D70710" w:rsidRPr="00422F40">
        <w:t>. (a)</w:t>
      </w:r>
      <w:r w:rsidR="00D70710" w:rsidRPr="00422F40">
        <w:rPr>
          <w:rFonts w:hint="eastAsia"/>
        </w:rPr>
        <w:t>–</w:t>
      </w:r>
      <w:r w:rsidR="00D70710" w:rsidRPr="00422F40">
        <w:t>(c) 3D deformation decomposed from SBI data alone and masked based on noise metrics for Kumamoto. The data are rewrapped to 20 cm/cycle to visualize small changes. (d)</w:t>
      </w:r>
      <w:r w:rsidR="00D70710" w:rsidRPr="00422F40">
        <w:rPr>
          <w:rFonts w:hint="eastAsia"/>
        </w:rPr>
        <w:t>–</w:t>
      </w:r>
      <w:r w:rsidR="00D70710" w:rsidRPr="00422F40">
        <w:rPr>
          <w:rFonts w:hint="eastAsia"/>
        </w:rPr>
        <w:t>(</w:t>
      </w:r>
      <w:r w:rsidR="00D70710" w:rsidRPr="00422F40">
        <w:t>f) Estimated standard errors of the 3D components. (g)</w:t>
      </w:r>
      <w:r w:rsidR="000152C3" w:rsidRPr="00422F40">
        <w:rPr>
          <w:rFonts w:hint="eastAsia"/>
        </w:rPr>
        <w:t>–</w:t>
      </w:r>
      <w:r w:rsidR="00D70710" w:rsidRPr="00422F40">
        <w:t>(</w:t>
      </w:r>
      <w:proofErr w:type="spellStart"/>
      <w:r w:rsidR="00D70710" w:rsidRPr="00422F40">
        <w:t>i</w:t>
      </w:r>
      <w:proofErr w:type="spellEnd"/>
      <w:r w:rsidR="00D70710" w:rsidRPr="00422F40">
        <w:t>) Histograms of the standard errors of the 3D components. The light-gray parts denote the frequency distribution including the masked pixels.</w:t>
      </w:r>
    </w:p>
    <w:p w14:paraId="1630FA70" w14:textId="5FCCC04E" w:rsidR="006A5D0C" w:rsidRPr="00422F40" w:rsidRDefault="006A5D0C" w:rsidP="006A5D0C"/>
    <w:p w14:paraId="4823B6D1" w14:textId="1D2953F5" w:rsidR="006A5D0C" w:rsidRPr="00422F40" w:rsidRDefault="006A5D0C" w:rsidP="006A5D0C"/>
    <w:p w14:paraId="0C4CBABD" w14:textId="76A49164" w:rsidR="006A5D0C" w:rsidRPr="00422F40" w:rsidRDefault="006A5D0C" w:rsidP="006A5D0C"/>
    <w:p w14:paraId="226A9407" w14:textId="072A1936" w:rsidR="006A5D0C" w:rsidRPr="00422F40" w:rsidRDefault="00D70710" w:rsidP="006A5D0C">
      <w:r w:rsidRPr="00422F40">
        <w:rPr>
          <w:rFonts w:hint="eastAsia"/>
          <w:noProof/>
        </w:rPr>
        <w:lastRenderedPageBreak/>
        <w:drawing>
          <wp:inline distT="0" distB="0" distL="0" distR="0" wp14:anchorId="17D76A7B" wp14:editId="3E1CAECD">
            <wp:extent cx="5762625" cy="7239000"/>
            <wp:effectExtent l="0" t="0" r="9525" b="0"/>
            <wp:docPr id="47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669105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36175" w14:textId="36C59B3F" w:rsidR="00211BDA" w:rsidRPr="00422F40" w:rsidRDefault="00474FF9" w:rsidP="00211BDA">
      <w:r>
        <w:rPr>
          <w:rFonts w:hint="eastAsia"/>
        </w:rPr>
        <w:t>Figure</w:t>
      </w:r>
      <w:r w:rsidR="00D70710" w:rsidRPr="00422F40">
        <w:t xml:space="preserve"> S15. (a)</w:t>
      </w:r>
      <w:r w:rsidR="00D70710" w:rsidRPr="00422F40">
        <w:rPr>
          <w:rFonts w:hint="eastAsia"/>
        </w:rPr>
        <w:t>–</w:t>
      </w:r>
      <w:r w:rsidR="00D70710" w:rsidRPr="00422F40">
        <w:t>(c) 3D deformation decomposed from only the pixel</w:t>
      </w:r>
      <w:r w:rsidR="004C2BF5">
        <w:t xml:space="preserve"> </w:t>
      </w:r>
      <w:r w:rsidR="00D70710" w:rsidRPr="00422F40">
        <w:t>offset data and masked based on noise metrics for Kumamoto. The data are rewrapped to 20 cm/cycle to visualize small changes. (d)</w:t>
      </w:r>
      <w:r w:rsidR="00D70710" w:rsidRPr="00422F40">
        <w:rPr>
          <w:rFonts w:hint="eastAsia"/>
        </w:rPr>
        <w:t>–</w:t>
      </w:r>
      <w:r w:rsidR="00D70710" w:rsidRPr="00422F40">
        <w:rPr>
          <w:rFonts w:hint="eastAsia"/>
        </w:rPr>
        <w:t>(</w:t>
      </w:r>
      <w:r w:rsidR="00D70710" w:rsidRPr="00422F40">
        <w:t>f) Estimated standard errors of the 3D components. (g)</w:t>
      </w:r>
      <w:r w:rsidR="00236583" w:rsidRPr="00422F40">
        <w:rPr>
          <w:rFonts w:hint="eastAsia"/>
        </w:rPr>
        <w:t>–</w:t>
      </w:r>
      <w:r w:rsidR="00D70710" w:rsidRPr="00422F40">
        <w:t>(</w:t>
      </w:r>
      <w:proofErr w:type="spellStart"/>
      <w:r w:rsidR="00D70710" w:rsidRPr="00422F40">
        <w:t>i</w:t>
      </w:r>
      <w:proofErr w:type="spellEnd"/>
      <w:r w:rsidR="00D70710" w:rsidRPr="00422F40">
        <w:t>) Histograms of the standard errors of the 3D components. The light-gray parts denote the frequency distribution including the masked pixels.</w:t>
      </w:r>
    </w:p>
    <w:p w14:paraId="746A828F" w14:textId="330EB719" w:rsidR="006A5D0C" w:rsidRPr="00422F40" w:rsidRDefault="006A5D0C" w:rsidP="006A5D0C"/>
    <w:p w14:paraId="2BE52767" w14:textId="77777777" w:rsidR="007851EE" w:rsidRPr="00422F40" w:rsidRDefault="007851EE" w:rsidP="006A5D0C"/>
    <w:p w14:paraId="1350337C" w14:textId="20EF559F" w:rsidR="007851EE" w:rsidRPr="00422F40" w:rsidRDefault="001644A9" w:rsidP="007851EE">
      <w:r>
        <w:rPr>
          <w:noProof/>
        </w:rPr>
        <w:lastRenderedPageBreak/>
        <w:drawing>
          <wp:inline distT="0" distB="0" distL="0" distR="0" wp14:anchorId="183AEB39" wp14:editId="18B47581">
            <wp:extent cx="5759450" cy="5925820"/>
            <wp:effectExtent l="0" t="0" r="0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92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3CF00" w14:textId="347A7234" w:rsidR="007851EE" w:rsidRPr="00422F40" w:rsidRDefault="00474FF9" w:rsidP="007851EE">
      <w:r>
        <w:rPr>
          <w:rFonts w:hint="eastAsia"/>
        </w:rPr>
        <w:t>Figure</w:t>
      </w:r>
      <w:r w:rsidR="00D70710" w:rsidRPr="00422F40">
        <w:t xml:space="preserve"> S1</w:t>
      </w:r>
      <w:r w:rsidR="00EA4079" w:rsidRPr="00422F40">
        <w:t>6</w:t>
      </w:r>
      <w:r w:rsidR="00D70710" w:rsidRPr="00422F40">
        <w:t>. As for</w:t>
      </w:r>
      <w:r w:rsidR="00DC40A3" w:rsidRPr="00422F40">
        <w:t xml:space="preserve"> </w:t>
      </w:r>
      <w:r>
        <w:t>Fig</w:t>
      </w:r>
      <w:r w:rsidR="00E4589B">
        <w:t>.</w:t>
      </w:r>
      <w:r w:rsidR="00DC40A3" w:rsidRPr="00422F40">
        <w:t xml:space="preserve"> S13 but </w:t>
      </w:r>
      <w:r w:rsidR="00D70710" w:rsidRPr="00422F40">
        <w:t>for</w:t>
      </w:r>
      <w:r w:rsidR="00DC40A3" w:rsidRPr="00422F40">
        <w:t xml:space="preserve"> Tottori</w:t>
      </w:r>
      <w:r w:rsidR="000335DC" w:rsidRPr="00422F40">
        <w:t>.</w:t>
      </w:r>
    </w:p>
    <w:p w14:paraId="0454E842" w14:textId="77777777" w:rsidR="007851EE" w:rsidRPr="00422F40" w:rsidRDefault="007851EE" w:rsidP="007851EE"/>
    <w:p w14:paraId="11F1AF9F" w14:textId="77777777" w:rsidR="007851EE" w:rsidRPr="00422F40" w:rsidRDefault="00D70710" w:rsidP="007851EE">
      <w:r w:rsidRPr="00422F40">
        <w:rPr>
          <w:rFonts w:hint="eastAsia"/>
          <w:noProof/>
        </w:rPr>
        <w:lastRenderedPageBreak/>
        <w:drawing>
          <wp:inline distT="0" distB="0" distL="0" distR="0" wp14:anchorId="7B1BF544" wp14:editId="7A9D296F">
            <wp:extent cx="5762625" cy="5934075"/>
            <wp:effectExtent l="0" t="0" r="9525" b="9525"/>
            <wp:docPr id="46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201519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285C4" w14:textId="290A3245" w:rsidR="00F441DA" w:rsidRPr="00422F40" w:rsidRDefault="00474FF9" w:rsidP="00F441DA">
      <w:r>
        <w:rPr>
          <w:rFonts w:hint="eastAsia"/>
        </w:rPr>
        <w:t>Figure</w:t>
      </w:r>
      <w:r w:rsidR="00D70710" w:rsidRPr="00422F40">
        <w:t xml:space="preserve"> S1</w:t>
      </w:r>
      <w:r w:rsidR="00EA4079" w:rsidRPr="00422F40">
        <w:t>7</w:t>
      </w:r>
      <w:r w:rsidR="00D70710" w:rsidRPr="00422F40">
        <w:t>.</w:t>
      </w:r>
      <w:r w:rsidR="00733A12" w:rsidRPr="00422F40">
        <w:t xml:space="preserve"> </w:t>
      </w:r>
      <w:r w:rsidR="00D70710" w:rsidRPr="00422F40">
        <w:t>As for</w:t>
      </w:r>
      <w:r w:rsidR="00733A12" w:rsidRPr="00422F40">
        <w:t xml:space="preserve"> </w:t>
      </w:r>
      <w:r>
        <w:t>Fig</w:t>
      </w:r>
      <w:r w:rsidR="00E4589B">
        <w:t>.</w:t>
      </w:r>
      <w:r w:rsidR="00733A12" w:rsidRPr="00422F40">
        <w:t xml:space="preserve"> S14 but </w:t>
      </w:r>
      <w:r w:rsidR="00D70710" w:rsidRPr="00422F40">
        <w:t>for</w:t>
      </w:r>
      <w:r w:rsidR="00733A12" w:rsidRPr="00422F40">
        <w:t xml:space="preserve"> Tottori.</w:t>
      </w:r>
    </w:p>
    <w:p w14:paraId="4FECEDEA" w14:textId="7515CEEE" w:rsidR="006A5D0C" w:rsidRPr="00422F40" w:rsidRDefault="006A5D0C" w:rsidP="00A74802"/>
    <w:p w14:paraId="60B08801" w14:textId="674D9446" w:rsidR="000C5924" w:rsidRPr="00422F40" w:rsidRDefault="00D70710" w:rsidP="00A74802">
      <w:r w:rsidRPr="00422F40">
        <w:rPr>
          <w:noProof/>
        </w:rPr>
        <w:lastRenderedPageBreak/>
        <w:drawing>
          <wp:inline distT="0" distB="0" distL="0" distR="0" wp14:anchorId="7A4B91B7" wp14:editId="40220634">
            <wp:extent cx="5762625" cy="5934075"/>
            <wp:effectExtent l="0" t="0" r="9525" b="9525"/>
            <wp:docPr id="4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341752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FDF60" w14:textId="0C2DE420" w:rsidR="006A5D0C" w:rsidRPr="00422F40" w:rsidRDefault="00474FF9" w:rsidP="006A5D0C">
      <w:r>
        <w:rPr>
          <w:rFonts w:hint="eastAsia"/>
        </w:rPr>
        <w:t>Figure</w:t>
      </w:r>
      <w:r w:rsidR="00D70710" w:rsidRPr="00422F40">
        <w:t xml:space="preserve"> S1</w:t>
      </w:r>
      <w:r w:rsidR="00EA4079" w:rsidRPr="00422F40">
        <w:t>8</w:t>
      </w:r>
      <w:r w:rsidR="00D70710" w:rsidRPr="00422F40">
        <w:t>. As for</w:t>
      </w:r>
      <w:r w:rsidR="00733A12" w:rsidRPr="00422F40">
        <w:t xml:space="preserve"> </w:t>
      </w:r>
      <w:r>
        <w:t>Fig</w:t>
      </w:r>
      <w:r w:rsidR="00E4589B">
        <w:t>.</w:t>
      </w:r>
      <w:r w:rsidR="00733A12" w:rsidRPr="00422F40">
        <w:t xml:space="preserve"> S15 but </w:t>
      </w:r>
      <w:r w:rsidR="00D70710" w:rsidRPr="00422F40">
        <w:t>for</w:t>
      </w:r>
      <w:r w:rsidR="00733A12" w:rsidRPr="00422F40">
        <w:t xml:space="preserve"> Tottori.</w:t>
      </w:r>
    </w:p>
    <w:p w14:paraId="2FF94A9B" w14:textId="77777777" w:rsidR="006A5D0C" w:rsidRPr="00422F40" w:rsidRDefault="006A5D0C" w:rsidP="00A74802"/>
    <w:sectPr w:rsidR="006A5D0C" w:rsidRPr="00422F40" w:rsidSect="00EE633F">
      <w:pgSz w:w="11906" w:h="16838" w:code="9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D63EF" w14:textId="77777777" w:rsidR="003B4CC9" w:rsidRDefault="003B4CC9" w:rsidP="00422F40">
      <w:r>
        <w:separator/>
      </w:r>
    </w:p>
  </w:endnote>
  <w:endnote w:type="continuationSeparator" w:id="0">
    <w:p w14:paraId="0A4598C9" w14:textId="77777777" w:rsidR="003B4CC9" w:rsidRDefault="003B4CC9" w:rsidP="00422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02623" w14:textId="77777777" w:rsidR="003B4CC9" w:rsidRDefault="003B4CC9" w:rsidP="00422F40">
      <w:r>
        <w:separator/>
      </w:r>
    </w:p>
  </w:footnote>
  <w:footnote w:type="continuationSeparator" w:id="0">
    <w:p w14:paraId="5D39FD90" w14:textId="77777777" w:rsidR="003B4CC9" w:rsidRDefault="003B4CC9" w:rsidP="00422F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45"/>
    <w:rsid w:val="0000272D"/>
    <w:rsid w:val="00004538"/>
    <w:rsid w:val="00007EF5"/>
    <w:rsid w:val="000152C3"/>
    <w:rsid w:val="00026BCD"/>
    <w:rsid w:val="00032773"/>
    <w:rsid w:val="000335DC"/>
    <w:rsid w:val="00035835"/>
    <w:rsid w:val="000430CD"/>
    <w:rsid w:val="00057BC7"/>
    <w:rsid w:val="00064BFE"/>
    <w:rsid w:val="00065C83"/>
    <w:rsid w:val="00070845"/>
    <w:rsid w:val="00083E6D"/>
    <w:rsid w:val="000A3742"/>
    <w:rsid w:val="000C5924"/>
    <w:rsid w:val="001028ED"/>
    <w:rsid w:val="00103B94"/>
    <w:rsid w:val="001269F3"/>
    <w:rsid w:val="00152486"/>
    <w:rsid w:val="001644A9"/>
    <w:rsid w:val="0017072C"/>
    <w:rsid w:val="00173619"/>
    <w:rsid w:val="00182885"/>
    <w:rsid w:val="001B0863"/>
    <w:rsid w:val="001B2AC7"/>
    <w:rsid w:val="001B71EC"/>
    <w:rsid w:val="001C7769"/>
    <w:rsid w:val="001D035D"/>
    <w:rsid w:val="001F7512"/>
    <w:rsid w:val="00201E89"/>
    <w:rsid w:val="002026A8"/>
    <w:rsid w:val="00211BDA"/>
    <w:rsid w:val="00213C28"/>
    <w:rsid w:val="002265D3"/>
    <w:rsid w:val="00236583"/>
    <w:rsid w:val="00252765"/>
    <w:rsid w:val="00253104"/>
    <w:rsid w:val="00273C0E"/>
    <w:rsid w:val="002828B1"/>
    <w:rsid w:val="002B1A97"/>
    <w:rsid w:val="002D7811"/>
    <w:rsid w:val="002E5084"/>
    <w:rsid w:val="003028EC"/>
    <w:rsid w:val="00305C47"/>
    <w:rsid w:val="0030639B"/>
    <w:rsid w:val="0031795C"/>
    <w:rsid w:val="00322A08"/>
    <w:rsid w:val="003241B0"/>
    <w:rsid w:val="0034322B"/>
    <w:rsid w:val="00343AAD"/>
    <w:rsid w:val="00350237"/>
    <w:rsid w:val="00352D19"/>
    <w:rsid w:val="003643CF"/>
    <w:rsid w:val="003812FC"/>
    <w:rsid w:val="003A2833"/>
    <w:rsid w:val="003B3CBB"/>
    <w:rsid w:val="003B4CC9"/>
    <w:rsid w:val="003B789C"/>
    <w:rsid w:val="003C1892"/>
    <w:rsid w:val="003F7160"/>
    <w:rsid w:val="00404D7F"/>
    <w:rsid w:val="0041184F"/>
    <w:rsid w:val="00411946"/>
    <w:rsid w:val="00422F40"/>
    <w:rsid w:val="00436987"/>
    <w:rsid w:val="00440117"/>
    <w:rsid w:val="00474FF9"/>
    <w:rsid w:val="004805D5"/>
    <w:rsid w:val="004C2BF5"/>
    <w:rsid w:val="004C6DB9"/>
    <w:rsid w:val="004F10A5"/>
    <w:rsid w:val="00500E86"/>
    <w:rsid w:val="00504BED"/>
    <w:rsid w:val="005143EF"/>
    <w:rsid w:val="005178D6"/>
    <w:rsid w:val="00526171"/>
    <w:rsid w:val="0054518D"/>
    <w:rsid w:val="005474C2"/>
    <w:rsid w:val="00566F28"/>
    <w:rsid w:val="0057627A"/>
    <w:rsid w:val="00580812"/>
    <w:rsid w:val="005C4CA3"/>
    <w:rsid w:val="005D2E31"/>
    <w:rsid w:val="005F1E50"/>
    <w:rsid w:val="005F2AC1"/>
    <w:rsid w:val="005F5C9F"/>
    <w:rsid w:val="006078C4"/>
    <w:rsid w:val="00607BF7"/>
    <w:rsid w:val="00614707"/>
    <w:rsid w:val="006261A8"/>
    <w:rsid w:val="00641FC0"/>
    <w:rsid w:val="00657C4C"/>
    <w:rsid w:val="0069263C"/>
    <w:rsid w:val="006A5D0C"/>
    <w:rsid w:val="006B4066"/>
    <w:rsid w:val="006C006E"/>
    <w:rsid w:val="006F3B49"/>
    <w:rsid w:val="00705654"/>
    <w:rsid w:val="00705A49"/>
    <w:rsid w:val="00717204"/>
    <w:rsid w:val="00721D02"/>
    <w:rsid w:val="00733A12"/>
    <w:rsid w:val="00745CB2"/>
    <w:rsid w:val="00745EE4"/>
    <w:rsid w:val="00756EC5"/>
    <w:rsid w:val="00772A93"/>
    <w:rsid w:val="007851EE"/>
    <w:rsid w:val="007879AF"/>
    <w:rsid w:val="007B54A9"/>
    <w:rsid w:val="007E2A89"/>
    <w:rsid w:val="008227BA"/>
    <w:rsid w:val="00832342"/>
    <w:rsid w:val="008450B2"/>
    <w:rsid w:val="00846275"/>
    <w:rsid w:val="00852EC7"/>
    <w:rsid w:val="00856D7C"/>
    <w:rsid w:val="00857272"/>
    <w:rsid w:val="00864D9E"/>
    <w:rsid w:val="00872AD6"/>
    <w:rsid w:val="00883820"/>
    <w:rsid w:val="008C69D6"/>
    <w:rsid w:val="008C6A2B"/>
    <w:rsid w:val="008E0B16"/>
    <w:rsid w:val="00930D19"/>
    <w:rsid w:val="00934EA5"/>
    <w:rsid w:val="00953852"/>
    <w:rsid w:val="0095731D"/>
    <w:rsid w:val="009627F7"/>
    <w:rsid w:val="00967A44"/>
    <w:rsid w:val="00967EF2"/>
    <w:rsid w:val="00982F2A"/>
    <w:rsid w:val="009908B1"/>
    <w:rsid w:val="009E7897"/>
    <w:rsid w:val="009F0209"/>
    <w:rsid w:val="00A30C47"/>
    <w:rsid w:val="00A31C5D"/>
    <w:rsid w:val="00A35704"/>
    <w:rsid w:val="00A37AC3"/>
    <w:rsid w:val="00A61C3A"/>
    <w:rsid w:val="00A7111D"/>
    <w:rsid w:val="00A74802"/>
    <w:rsid w:val="00AA43F8"/>
    <w:rsid w:val="00AB254D"/>
    <w:rsid w:val="00AB2E0B"/>
    <w:rsid w:val="00AC20A2"/>
    <w:rsid w:val="00AF5F75"/>
    <w:rsid w:val="00B50EA9"/>
    <w:rsid w:val="00B72173"/>
    <w:rsid w:val="00B90891"/>
    <w:rsid w:val="00BA66CF"/>
    <w:rsid w:val="00BB6F2B"/>
    <w:rsid w:val="00BC63B6"/>
    <w:rsid w:val="00BE3287"/>
    <w:rsid w:val="00C00263"/>
    <w:rsid w:val="00C148D9"/>
    <w:rsid w:val="00C3797E"/>
    <w:rsid w:val="00C53322"/>
    <w:rsid w:val="00C75794"/>
    <w:rsid w:val="00CA117B"/>
    <w:rsid w:val="00CC0E7C"/>
    <w:rsid w:val="00CC6AA8"/>
    <w:rsid w:val="00CD14BB"/>
    <w:rsid w:val="00CD1A14"/>
    <w:rsid w:val="00CD6A53"/>
    <w:rsid w:val="00CE32B5"/>
    <w:rsid w:val="00D018E6"/>
    <w:rsid w:val="00D0556C"/>
    <w:rsid w:val="00D068F5"/>
    <w:rsid w:val="00D06E61"/>
    <w:rsid w:val="00D33161"/>
    <w:rsid w:val="00D33F82"/>
    <w:rsid w:val="00D408F2"/>
    <w:rsid w:val="00D479BC"/>
    <w:rsid w:val="00D54AFD"/>
    <w:rsid w:val="00D70710"/>
    <w:rsid w:val="00D71367"/>
    <w:rsid w:val="00D75938"/>
    <w:rsid w:val="00D85061"/>
    <w:rsid w:val="00DC40A3"/>
    <w:rsid w:val="00DE2E2D"/>
    <w:rsid w:val="00DF48CF"/>
    <w:rsid w:val="00E13A51"/>
    <w:rsid w:val="00E220B6"/>
    <w:rsid w:val="00E22CFE"/>
    <w:rsid w:val="00E4589B"/>
    <w:rsid w:val="00E55E13"/>
    <w:rsid w:val="00E602CA"/>
    <w:rsid w:val="00EA4079"/>
    <w:rsid w:val="00EA6375"/>
    <w:rsid w:val="00EB5F48"/>
    <w:rsid w:val="00EC48E7"/>
    <w:rsid w:val="00ED198B"/>
    <w:rsid w:val="00EE633F"/>
    <w:rsid w:val="00F046D1"/>
    <w:rsid w:val="00F13540"/>
    <w:rsid w:val="00F14BE1"/>
    <w:rsid w:val="00F441DA"/>
    <w:rsid w:val="00F64671"/>
    <w:rsid w:val="00F648C8"/>
    <w:rsid w:val="00F9043C"/>
    <w:rsid w:val="00F930AF"/>
    <w:rsid w:val="00FC5045"/>
    <w:rsid w:val="00FC76ED"/>
    <w:rsid w:val="00FF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EFFE1"/>
  <w15:chartTrackingRefBased/>
  <w15:docId w15:val="{878055FB-7ACD-4AC3-92F2-2627D100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aj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rsid w:val="00EE633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E633F"/>
    <w:pPr>
      <w:keepNext/>
      <w:outlineLvl w:val="0"/>
    </w:pPr>
    <w:rPr>
      <w:rFonts w:asciiTheme="majorHAnsi" w:eastAsiaTheme="majorEastAsia" w:hAnsiTheme="majorHAnsi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E633F"/>
    <w:pPr>
      <w:keepNext/>
      <w:spacing w:line="280" w:lineRule="exact"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E633F"/>
    <w:pPr>
      <w:spacing w:before="240" w:after="120"/>
      <w:jc w:val="center"/>
      <w:outlineLvl w:val="0"/>
    </w:pPr>
    <w:rPr>
      <w:rFonts w:asciiTheme="majorHAnsi" w:eastAsiaTheme="majorEastAsia" w:hAnsiTheme="majorHAns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EE633F"/>
    <w:rPr>
      <w:rFonts w:asciiTheme="majorHAnsi" w:eastAsiaTheme="majorEastAsia" w:hAnsiTheme="majorHAns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EE633F"/>
    <w:rPr>
      <w:rFonts w:asciiTheme="majorHAnsi" w:eastAsiaTheme="majorEastAsia" w:hAnsiTheme="majorHAnsi"/>
    </w:rPr>
  </w:style>
  <w:style w:type="character" w:customStyle="1" w:styleId="10">
    <w:name w:val="見出し 1 (文字)"/>
    <w:basedOn w:val="a0"/>
    <w:link w:val="1"/>
    <w:uiPriority w:val="9"/>
    <w:rsid w:val="00EE633F"/>
    <w:rPr>
      <w:rFonts w:asciiTheme="majorHAnsi" w:eastAsiaTheme="majorEastAsia" w:hAnsiTheme="majorHAnsi"/>
      <w:sz w:val="24"/>
    </w:rPr>
  </w:style>
  <w:style w:type="paragraph" w:styleId="a5">
    <w:name w:val="header"/>
    <w:basedOn w:val="a"/>
    <w:link w:val="a6"/>
    <w:uiPriority w:val="99"/>
    <w:unhideWhenUsed/>
    <w:rsid w:val="000045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04538"/>
  </w:style>
  <w:style w:type="paragraph" w:styleId="a7">
    <w:name w:val="footer"/>
    <w:basedOn w:val="a"/>
    <w:link w:val="a8"/>
    <w:uiPriority w:val="99"/>
    <w:unhideWhenUsed/>
    <w:rsid w:val="000045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04538"/>
  </w:style>
  <w:style w:type="paragraph" w:styleId="a9">
    <w:name w:val="Subtitle"/>
    <w:basedOn w:val="a"/>
    <w:next w:val="a"/>
    <w:link w:val="aa"/>
    <w:uiPriority w:val="11"/>
    <w:qFormat/>
    <w:rsid w:val="00CC0E7C"/>
    <w:pPr>
      <w:jc w:val="center"/>
      <w:outlineLvl w:val="1"/>
    </w:pPr>
    <w:rPr>
      <w:rFonts w:cstheme="minorBidi"/>
      <w:sz w:val="24"/>
    </w:rPr>
  </w:style>
  <w:style w:type="character" w:customStyle="1" w:styleId="aa">
    <w:name w:val="副題 (文字)"/>
    <w:basedOn w:val="a0"/>
    <w:link w:val="a9"/>
    <w:uiPriority w:val="11"/>
    <w:rsid w:val="00CC0E7C"/>
    <w:rPr>
      <w:rFonts w:cstheme="minorBidi"/>
      <w:sz w:val="24"/>
    </w:rPr>
  </w:style>
  <w:style w:type="character" w:styleId="ab">
    <w:name w:val="annotation reference"/>
    <w:basedOn w:val="a0"/>
    <w:uiPriority w:val="99"/>
    <w:semiHidden/>
    <w:unhideWhenUsed/>
    <w:rsid w:val="001028E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028ED"/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1028E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028E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028ED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5474C2"/>
    <w:rPr>
      <w:rFonts w:ascii="Segoe UI" w:hAnsi="Segoe UI" w:cs="Segoe U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547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image" Target="media/image37.png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jpe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Segoe UI"/>
        <a:ea typeface="メイリオ"/>
        <a:cs typeface=""/>
      </a:majorFont>
      <a:minorFont>
        <a:latin typeface="Times New Roman"/>
        <a:ea typeface="游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21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</dc:creator>
  <cp:lastModifiedBy>Morishita</cp:lastModifiedBy>
  <cp:revision>16</cp:revision>
  <dcterms:created xsi:type="dcterms:W3CDTF">2021-08-27T07:01:00Z</dcterms:created>
  <dcterms:modified xsi:type="dcterms:W3CDTF">2022-01-11T01:16:00Z</dcterms:modified>
</cp:coreProperties>
</file>