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9615FB" w14:textId="7D347314" w:rsidR="00D73B2B" w:rsidRPr="00940CEB" w:rsidRDefault="00DD72F2" w:rsidP="0002164D">
      <w:pPr>
        <w:adjustRightInd w:val="0"/>
        <w:snapToGrid w:val="0"/>
        <w:ind w:right="101"/>
        <w:rPr>
          <w:rFonts w:ascii="Times New Roman" w:eastAsia="MS Mincho" w:hAnsi="Times New Roman"/>
          <w:b/>
          <w:bCs/>
          <w:color w:val="000000" w:themeColor="text1"/>
          <w:kern w:val="0"/>
          <w:sz w:val="22"/>
        </w:rPr>
      </w:pPr>
      <w:bookmarkStart w:id="0" w:name="OLE_LINK8"/>
      <w:bookmarkStart w:id="1" w:name="OLE_LINK15"/>
      <w:bookmarkStart w:id="2" w:name="OLE_LINK20"/>
      <w:bookmarkStart w:id="3" w:name="OLE_LINK21"/>
      <w:r>
        <w:rPr>
          <w:rFonts w:ascii="Times New Roman" w:eastAsia="MS Mincho" w:hAnsi="Times New Roman"/>
          <w:b/>
          <w:bCs/>
          <w:color w:val="000000" w:themeColor="text1"/>
          <w:kern w:val="0"/>
          <w:sz w:val="22"/>
        </w:rPr>
        <w:t>Additional file 1</w:t>
      </w:r>
    </w:p>
    <w:p w14:paraId="37D60883" w14:textId="77777777" w:rsidR="00D73B2B" w:rsidRPr="00940CEB" w:rsidRDefault="00D73B2B" w:rsidP="0002164D">
      <w:pPr>
        <w:adjustRightInd w:val="0"/>
        <w:snapToGrid w:val="0"/>
        <w:ind w:right="101"/>
        <w:rPr>
          <w:rFonts w:ascii="Times New Roman" w:hAnsi="Times New Roman"/>
          <w:b/>
          <w:bCs/>
          <w:color w:val="000000" w:themeColor="text1"/>
          <w:kern w:val="0"/>
          <w:sz w:val="22"/>
        </w:rPr>
      </w:pPr>
      <w:r w:rsidRPr="00940CEB">
        <w:rPr>
          <w:rFonts w:ascii="Times New Roman" w:eastAsia="MS Mincho" w:hAnsi="Times New Roman"/>
          <w:b/>
          <w:bCs/>
          <w:color w:val="000000" w:themeColor="text1"/>
          <w:kern w:val="0"/>
          <w:sz w:val="22"/>
        </w:rPr>
        <w:t>1 Statistical analysis of geomagnetic storm</w:t>
      </w:r>
    </w:p>
    <w:p w14:paraId="29116AA0" w14:textId="77777777" w:rsidR="00D73B2B" w:rsidRPr="00940CEB" w:rsidRDefault="00D73B2B" w:rsidP="0002164D">
      <w:pPr>
        <w:adjustRightInd w:val="0"/>
        <w:snapToGrid w:val="0"/>
        <w:rPr>
          <w:rFonts w:ascii="Times New Roman" w:hAnsi="Times New Roman"/>
          <w:color w:val="000000" w:themeColor="text1"/>
          <w:kern w:val="24"/>
          <w:sz w:val="22"/>
        </w:rPr>
      </w:pPr>
      <w:r w:rsidRPr="00940CEB">
        <w:rPr>
          <w:rFonts w:ascii="Times New Roman" w:eastAsia="MS Gothic" w:hAnsi="Times New Roman"/>
          <w:color w:val="000000" w:themeColor="text1"/>
          <w:kern w:val="24"/>
          <w:sz w:val="22"/>
        </w:rPr>
        <w:t xml:space="preserve">This section </w:t>
      </w:r>
      <w:r w:rsidRPr="00940CEB">
        <w:rPr>
          <w:rFonts w:ascii="Times New Roman" w:eastAsia="MS Gothic" w:hAnsi="Times New Roman"/>
          <w:color w:val="000000"/>
          <w:kern w:val="24"/>
          <w:sz w:val="22"/>
        </w:rPr>
        <w:t xml:space="preserve">statistically </w:t>
      </w:r>
      <w:r w:rsidRPr="00940CEB">
        <w:rPr>
          <w:rFonts w:ascii="Times New Roman" w:eastAsia="MS Gothic" w:hAnsi="Times New Roman"/>
          <w:color w:val="000000" w:themeColor="text1"/>
          <w:kern w:val="24"/>
          <w:sz w:val="22"/>
        </w:rPr>
        <w:t xml:space="preserve">analyzed geomagnetic storm </w:t>
      </w:r>
      <w:r w:rsidRPr="00940CEB">
        <w:rPr>
          <w:rFonts w:ascii="Times New Roman" w:eastAsia="MS Gothic" w:hAnsi="Times New Roman"/>
          <w:color w:val="000000"/>
          <w:kern w:val="24"/>
          <w:sz w:val="22"/>
        </w:rPr>
        <w:t>events</w:t>
      </w:r>
      <w:r w:rsidRPr="00940CEB">
        <w:rPr>
          <w:rFonts w:ascii="Times New Roman" w:eastAsia="MS Gothic" w:hAnsi="Times New Roman"/>
          <w:color w:val="000000" w:themeColor="text1"/>
          <w:kern w:val="24"/>
          <w:sz w:val="22"/>
        </w:rPr>
        <w:t xml:space="preserve"> by the </w:t>
      </w:r>
      <w:r w:rsidRPr="00940CEB">
        <w:rPr>
          <w:rFonts w:ascii="Times New Roman" w:eastAsia="MS Gothic" w:hAnsi="Times New Roman"/>
          <w:i/>
          <w:iCs/>
          <w:color w:val="000000" w:themeColor="text1"/>
          <w:kern w:val="24"/>
          <w:sz w:val="22"/>
        </w:rPr>
        <w:t>Dst</w:t>
      </w:r>
      <w:r w:rsidRPr="00940CEB">
        <w:rPr>
          <w:rFonts w:ascii="Times New Roman" w:eastAsia="MS Gothic" w:hAnsi="Times New Roman"/>
          <w:color w:val="000000" w:themeColor="text1"/>
          <w:kern w:val="24"/>
          <w:sz w:val="22"/>
        </w:rPr>
        <w:t xml:space="preserve"> index. </w:t>
      </w:r>
      <w:r w:rsidRPr="00940CEB">
        <w:rPr>
          <w:rFonts w:ascii="Times New Roman" w:hAnsi="Times New Roman"/>
          <w:color w:val="000000" w:themeColor="text1"/>
          <w:sz w:val="22"/>
        </w:rPr>
        <w:t xml:space="preserve">Fig. </w:t>
      </w:r>
      <w:r>
        <w:rPr>
          <w:rFonts w:ascii="Times New Roman" w:hAnsi="Times New Roman"/>
          <w:color w:val="000000" w:themeColor="text1"/>
          <w:sz w:val="22"/>
        </w:rPr>
        <w:t>S</w:t>
      </w:r>
      <w:r w:rsidRPr="00940CEB">
        <w:rPr>
          <w:rFonts w:ascii="Times New Roman" w:hAnsi="Times New Roman"/>
          <w:color w:val="000000" w:themeColor="text1"/>
          <w:sz w:val="22"/>
        </w:rPr>
        <w:t xml:space="preserve">1 shows the distribution of the </w:t>
      </w:r>
      <w:r w:rsidRPr="00940CEB">
        <w:rPr>
          <w:rFonts w:ascii="Times New Roman" w:hAnsi="Times New Roman"/>
          <w:i/>
          <w:iCs/>
          <w:color w:val="000000" w:themeColor="text1"/>
          <w:sz w:val="22"/>
        </w:rPr>
        <w:t>Dst</w:t>
      </w:r>
      <w:r w:rsidRPr="00940CEB">
        <w:rPr>
          <w:rFonts w:ascii="Times New Roman" w:hAnsi="Times New Roman"/>
          <w:color w:val="000000" w:themeColor="text1"/>
          <w:sz w:val="22"/>
        </w:rPr>
        <w:t xml:space="preserve"> index from 1957 to 2020; the orange line denotes the boundary of the geomagnetic storm (</w:t>
      </w:r>
      <w:r w:rsidRPr="00940CEB">
        <w:rPr>
          <w:rFonts w:ascii="Times New Roman" w:hAnsi="Times New Roman"/>
          <w:i/>
          <w:iCs/>
          <w:color w:val="000000" w:themeColor="text1"/>
          <w:sz w:val="22"/>
        </w:rPr>
        <w:t>Dst</w:t>
      </w:r>
      <w:r w:rsidRPr="00940CEB">
        <w:rPr>
          <w:rFonts w:ascii="Times New Roman" w:hAnsi="Times New Roman"/>
          <w:color w:val="000000" w:themeColor="text1"/>
          <w:sz w:val="22"/>
        </w:rPr>
        <w:t xml:space="preserve"> &lt;= -50 nT), and the light blue line denotes the boundary of the strong geomagnetic storm (</w:t>
      </w:r>
      <w:r w:rsidRPr="00940CEB">
        <w:rPr>
          <w:rFonts w:ascii="Times New Roman" w:hAnsi="Times New Roman"/>
          <w:i/>
          <w:iCs/>
          <w:color w:val="000000" w:themeColor="text1"/>
          <w:sz w:val="22"/>
        </w:rPr>
        <w:t>Dst</w:t>
      </w:r>
      <w:r w:rsidRPr="00940CEB">
        <w:rPr>
          <w:rFonts w:ascii="Times New Roman" w:hAnsi="Times New Roman"/>
          <w:color w:val="000000" w:themeColor="text1"/>
          <w:sz w:val="22"/>
        </w:rPr>
        <w:t xml:space="preserve"> &lt;= -100 nT). </w:t>
      </w:r>
      <w:r w:rsidRPr="00940CEB">
        <w:rPr>
          <w:rFonts w:ascii="Times New Roman" w:hAnsi="Times New Roman"/>
          <w:color w:val="000000"/>
          <w:sz w:val="22"/>
        </w:rPr>
        <w:t>The findings</w:t>
      </w:r>
      <w:r w:rsidRPr="00940CEB">
        <w:rPr>
          <w:rFonts w:ascii="Times New Roman" w:hAnsi="Times New Roman"/>
          <w:color w:val="000000" w:themeColor="text1"/>
          <w:sz w:val="22"/>
        </w:rPr>
        <w:t xml:space="preserve"> show that geomagnetic storms did not appear frequently. The probability of a strong storm is less than 1% per day.</w:t>
      </w:r>
    </w:p>
    <w:p w14:paraId="1C343838" w14:textId="77777777" w:rsidR="00D73B2B" w:rsidRPr="00940CEB" w:rsidRDefault="00D73B2B" w:rsidP="0002164D">
      <w:pPr>
        <w:jc w:val="center"/>
        <w:rPr>
          <w:rFonts w:ascii="Times New Roman" w:eastAsia="DengXian" w:hAnsi="Times New Roman"/>
          <w:b/>
          <w:color w:val="000000" w:themeColor="text1"/>
          <w:sz w:val="22"/>
        </w:rPr>
      </w:pPr>
      <w:r w:rsidRPr="00940CEB">
        <w:rPr>
          <w:rFonts w:ascii="Times New Roman" w:hAnsi="Times New Roman"/>
          <w:noProof/>
          <w:color w:val="000000" w:themeColor="text1"/>
          <w:lang w:eastAsia="en-US"/>
        </w:rPr>
        <w:drawing>
          <wp:inline distT="0" distB="0" distL="0" distR="0" wp14:anchorId="78D5F631" wp14:editId="4352B900">
            <wp:extent cx="4988707" cy="2362200"/>
            <wp:effectExtent l="0" t="0" r="0" b="0"/>
            <wp:docPr id="14" name="Picture 14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" descr="Chart, histo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8745" cy="238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4" w:name="_GoBack"/>
      <w:bookmarkEnd w:id="4"/>
    </w:p>
    <w:p w14:paraId="1A5D89BF" w14:textId="77777777" w:rsidR="00D73B2B" w:rsidRDefault="00D73B2B" w:rsidP="0002164D">
      <w:pPr>
        <w:adjustRightInd w:val="0"/>
        <w:snapToGrid w:val="0"/>
        <w:rPr>
          <w:rFonts w:ascii="Times New Roman" w:hAnsi="Times New Roman"/>
          <w:color w:val="000000" w:themeColor="text1"/>
          <w:sz w:val="22"/>
        </w:rPr>
      </w:pPr>
      <w:r w:rsidRPr="00940CEB">
        <w:rPr>
          <w:rFonts w:ascii="Times New Roman" w:hAnsi="Times New Roman"/>
          <w:color w:val="000000" w:themeColor="text1"/>
          <w:sz w:val="22"/>
        </w:rPr>
        <w:t xml:space="preserve">Fig. </w:t>
      </w:r>
      <w:r>
        <w:rPr>
          <w:rFonts w:ascii="Times New Roman" w:hAnsi="Times New Roman"/>
          <w:color w:val="000000" w:themeColor="text1"/>
          <w:sz w:val="22"/>
        </w:rPr>
        <w:t>S</w:t>
      </w:r>
      <w:r w:rsidRPr="00940CEB">
        <w:rPr>
          <w:rFonts w:ascii="Times New Roman" w:hAnsi="Times New Roman"/>
          <w:color w:val="000000" w:themeColor="text1"/>
          <w:sz w:val="22"/>
        </w:rPr>
        <w:t xml:space="preserve">1 Distribution of strong storms based on the </w:t>
      </w:r>
      <w:r w:rsidRPr="00940CEB">
        <w:rPr>
          <w:rFonts w:ascii="Times New Roman" w:hAnsi="Times New Roman"/>
          <w:i/>
          <w:iCs/>
          <w:color w:val="000000" w:themeColor="text1"/>
          <w:sz w:val="22"/>
        </w:rPr>
        <w:t>Dst</w:t>
      </w:r>
      <w:r w:rsidRPr="00940CEB">
        <w:rPr>
          <w:rFonts w:ascii="Times New Roman" w:hAnsi="Times New Roman"/>
          <w:color w:val="000000" w:themeColor="text1"/>
          <w:sz w:val="22"/>
        </w:rPr>
        <w:t xml:space="preserve"> index between 1957 </w:t>
      </w:r>
      <w:r w:rsidRPr="00940CEB">
        <w:rPr>
          <w:rFonts w:ascii="Times New Roman" w:hAnsi="Times New Roman"/>
          <w:color w:val="000000"/>
          <w:sz w:val="22"/>
        </w:rPr>
        <w:t>and</w:t>
      </w:r>
      <w:r w:rsidRPr="00940CEB">
        <w:rPr>
          <w:rFonts w:ascii="Times New Roman" w:hAnsi="Times New Roman"/>
          <w:color w:val="000000" w:themeColor="text1"/>
          <w:sz w:val="22"/>
        </w:rPr>
        <w:t xml:space="preserve"> 2020</w:t>
      </w:r>
      <w:r w:rsidRPr="00940CEB">
        <w:rPr>
          <w:rFonts w:ascii="Times New Roman" w:hAnsi="Times New Roman"/>
          <w:color w:val="000000"/>
          <w:sz w:val="22"/>
        </w:rPr>
        <w:t>;</w:t>
      </w:r>
      <w:r w:rsidRPr="00940CEB">
        <w:rPr>
          <w:rFonts w:ascii="Times New Roman" w:hAnsi="Times New Roman"/>
          <w:color w:val="000000" w:themeColor="text1"/>
          <w:sz w:val="22"/>
        </w:rPr>
        <w:t xml:space="preserve"> the orange line denotes </w:t>
      </w:r>
      <w:r w:rsidRPr="00940CEB">
        <w:rPr>
          <w:rFonts w:ascii="Times New Roman" w:hAnsi="Times New Roman"/>
          <w:i/>
          <w:iCs/>
          <w:color w:val="000000" w:themeColor="text1"/>
          <w:sz w:val="22"/>
        </w:rPr>
        <w:t>Dst</w:t>
      </w:r>
      <w:r w:rsidRPr="00940CEB">
        <w:rPr>
          <w:rFonts w:ascii="Times New Roman" w:hAnsi="Times New Roman"/>
          <w:color w:val="000000" w:themeColor="text1"/>
          <w:sz w:val="22"/>
        </w:rPr>
        <w:t xml:space="preserve"> at (&lt;= -50 nT), and the light blue line denotes </w:t>
      </w:r>
      <w:r w:rsidRPr="00940CEB">
        <w:rPr>
          <w:rFonts w:ascii="Times New Roman" w:hAnsi="Times New Roman"/>
          <w:i/>
          <w:iCs/>
          <w:color w:val="000000" w:themeColor="text1"/>
          <w:sz w:val="22"/>
        </w:rPr>
        <w:t>Dst</w:t>
      </w:r>
      <w:r w:rsidRPr="00940CEB">
        <w:rPr>
          <w:rFonts w:ascii="Times New Roman" w:hAnsi="Times New Roman"/>
          <w:color w:val="000000" w:themeColor="text1"/>
          <w:sz w:val="22"/>
        </w:rPr>
        <w:t xml:space="preserve"> at (&lt;= -100 nT).</w:t>
      </w:r>
    </w:p>
    <w:p w14:paraId="117A3038" w14:textId="77777777" w:rsidR="00D73B2B" w:rsidRDefault="00D73B2B" w:rsidP="0002164D">
      <w:pPr>
        <w:adjustRightInd w:val="0"/>
        <w:snapToGrid w:val="0"/>
        <w:rPr>
          <w:rFonts w:ascii="Times New Roman" w:hAnsi="Times New Roman"/>
          <w:color w:val="000000" w:themeColor="text1"/>
          <w:sz w:val="22"/>
        </w:rPr>
      </w:pPr>
    </w:p>
    <w:p w14:paraId="179880EE" w14:textId="77777777" w:rsidR="00D73B2B" w:rsidRPr="006823F7" w:rsidRDefault="00D73B2B" w:rsidP="0002164D">
      <w:pPr>
        <w:adjustRightInd w:val="0"/>
        <w:snapToGrid w:val="0"/>
        <w:ind w:firstLineChars="100" w:firstLine="220"/>
        <w:rPr>
          <w:rFonts w:ascii="Times New Roman" w:hAnsi="Times New Roman"/>
          <w:color w:val="000000" w:themeColor="text1"/>
          <w:sz w:val="22"/>
        </w:rPr>
      </w:pPr>
      <w:r w:rsidRPr="00940CEB">
        <w:rPr>
          <w:rFonts w:ascii="Times New Roman" w:hAnsi="Times New Roman"/>
          <w:color w:val="000000" w:themeColor="text1"/>
          <w:sz w:val="22"/>
        </w:rPr>
        <w:t xml:space="preserve">Fig. </w:t>
      </w:r>
      <w:r>
        <w:rPr>
          <w:rFonts w:ascii="Times New Roman" w:hAnsi="Times New Roman"/>
          <w:color w:val="000000" w:themeColor="text1"/>
          <w:sz w:val="22"/>
        </w:rPr>
        <w:t>S</w:t>
      </w:r>
      <w:r w:rsidRPr="00940CEB">
        <w:rPr>
          <w:rFonts w:ascii="Times New Roman" w:hAnsi="Times New Roman"/>
          <w:color w:val="000000" w:themeColor="text1"/>
          <w:sz w:val="22"/>
        </w:rPr>
        <w:t xml:space="preserve">2 shows the monthly count of strong geomagnetic storms. One hour was recorded as one count in this figure. For example, a 3-hour storm is counted as three storms. The high probability of a strong geomagnetic storm occurred around April and October. Fig. </w:t>
      </w:r>
      <w:r>
        <w:rPr>
          <w:rFonts w:ascii="Times New Roman" w:hAnsi="Times New Roman"/>
          <w:color w:val="000000" w:themeColor="text1"/>
          <w:sz w:val="22"/>
        </w:rPr>
        <w:t>S</w:t>
      </w:r>
      <w:r w:rsidRPr="00940CEB">
        <w:rPr>
          <w:rFonts w:ascii="Times New Roman" w:hAnsi="Times New Roman"/>
          <w:color w:val="000000" w:themeColor="text1"/>
          <w:sz w:val="22"/>
        </w:rPr>
        <w:t>3 shows the yearly count of geomagnetic storms that occurred each year. Fig.</w:t>
      </w:r>
      <w:r w:rsidRPr="00940CEB">
        <w:rPr>
          <w:rFonts w:ascii="Times New Roman" w:hAnsi="Times New Roman"/>
          <w:color w:val="000000"/>
          <w:sz w:val="22"/>
        </w:rPr>
        <w:t xml:space="preserve"> </w:t>
      </w:r>
      <w:r>
        <w:rPr>
          <w:rFonts w:ascii="Times New Roman" w:hAnsi="Times New Roman"/>
          <w:color w:val="000000"/>
          <w:sz w:val="22"/>
        </w:rPr>
        <w:t>S</w:t>
      </w:r>
      <w:r w:rsidRPr="00940CEB">
        <w:rPr>
          <w:rFonts w:ascii="Times New Roman" w:hAnsi="Times New Roman"/>
          <w:color w:val="000000" w:themeColor="text1"/>
          <w:sz w:val="22"/>
        </w:rPr>
        <w:t>4 shows the FFT result of the yearly count of storms from 1957 to 2020. There is a 10.7-year peak, which corresponds to the 11-year solar cycle.</w:t>
      </w:r>
    </w:p>
    <w:p w14:paraId="5096E0DC" w14:textId="77777777" w:rsidR="00D73B2B" w:rsidRPr="00940CEB" w:rsidRDefault="00D73B2B" w:rsidP="0002164D">
      <w:pPr>
        <w:jc w:val="center"/>
        <w:rPr>
          <w:rFonts w:ascii="Times New Roman" w:eastAsia="DengXian" w:hAnsi="Times New Roman"/>
          <w:b/>
          <w:color w:val="000000" w:themeColor="text1"/>
          <w:sz w:val="22"/>
        </w:rPr>
      </w:pPr>
      <w:r w:rsidRPr="00940CEB">
        <w:rPr>
          <w:rFonts w:ascii="Times New Roman" w:hAnsi="Times New Roman"/>
          <w:noProof/>
          <w:color w:val="000000" w:themeColor="text1"/>
          <w:lang w:eastAsia="en-US"/>
        </w:rPr>
        <w:drawing>
          <wp:inline distT="0" distB="0" distL="0" distR="0" wp14:anchorId="579010F0" wp14:editId="4CE69C28">
            <wp:extent cx="4779470" cy="2147888"/>
            <wp:effectExtent l="0" t="0" r="0" b="0"/>
            <wp:docPr id="15" name="Picture 15" descr="Chart, bar 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5" descr="Chart, bar chart, histo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6609" cy="2151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3D2CD1" w14:textId="77777777" w:rsidR="00D73B2B" w:rsidRPr="00282D37" w:rsidRDefault="00D73B2B" w:rsidP="0002164D">
      <w:pPr>
        <w:adjustRightInd w:val="0"/>
        <w:snapToGrid w:val="0"/>
        <w:rPr>
          <w:rFonts w:ascii="Times New Roman" w:hAnsi="Times New Roman"/>
          <w:color w:val="000000" w:themeColor="text1"/>
          <w:sz w:val="22"/>
        </w:rPr>
      </w:pPr>
      <w:r w:rsidRPr="00940CEB">
        <w:rPr>
          <w:rFonts w:ascii="Times New Roman" w:hAnsi="Times New Roman"/>
          <w:color w:val="000000" w:themeColor="text1"/>
          <w:sz w:val="22"/>
        </w:rPr>
        <w:t xml:space="preserve">Fig. </w:t>
      </w:r>
      <w:r>
        <w:rPr>
          <w:rFonts w:ascii="Times New Roman" w:hAnsi="Times New Roman"/>
          <w:color w:val="000000" w:themeColor="text1"/>
          <w:sz w:val="22"/>
        </w:rPr>
        <w:t>S</w:t>
      </w:r>
      <w:r w:rsidRPr="00940CEB">
        <w:rPr>
          <w:rFonts w:ascii="Times New Roman" w:hAnsi="Times New Roman"/>
          <w:color w:val="000000" w:themeColor="text1"/>
          <w:sz w:val="22"/>
        </w:rPr>
        <w:t xml:space="preserve">2 Monthly cumulative count of strong geomagnetic storms based on the </w:t>
      </w:r>
      <w:r w:rsidRPr="00940CEB">
        <w:rPr>
          <w:rFonts w:ascii="Times New Roman" w:hAnsi="Times New Roman"/>
          <w:i/>
          <w:iCs/>
          <w:color w:val="000000" w:themeColor="text1"/>
          <w:sz w:val="22"/>
        </w:rPr>
        <w:t>Dst</w:t>
      </w:r>
      <w:r w:rsidRPr="00940CEB">
        <w:rPr>
          <w:rFonts w:ascii="Times New Roman" w:hAnsi="Times New Roman"/>
          <w:color w:val="000000" w:themeColor="text1"/>
          <w:sz w:val="22"/>
        </w:rPr>
        <w:t xml:space="preserve"> index from 1957 to 2020.</w:t>
      </w:r>
    </w:p>
    <w:p w14:paraId="10ED200D" w14:textId="77777777" w:rsidR="00D73B2B" w:rsidRPr="00940CEB" w:rsidRDefault="00D73B2B" w:rsidP="0002164D">
      <w:pPr>
        <w:jc w:val="center"/>
        <w:rPr>
          <w:rFonts w:ascii="Times New Roman" w:eastAsia="DengXian" w:hAnsi="Times New Roman"/>
          <w:b/>
          <w:color w:val="000000" w:themeColor="text1"/>
          <w:sz w:val="22"/>
        </w:rPr>
      </w:pPr>
      <w:r w:rsidRPr="00940CEB">
        <w:rPr>
          <w:rFonts w:ascii="Times New Roman" w:hAnsi="Times New Roman"/>
          <w:noProof/>
          <w:color w:val="000000" w:themeColor="text1"/>
          <w:lang w:eastAsia="en-US"/>
        </w:rPr>
        <w:lastRenderedPageBreak/>
        <w:drawing>
          <wp:inline distT="0" distB="0" distL="0" distR="0" wp14:anchorId="4601839F" wp14:editId="4323437A">
            <wp:extent cx="4220885" cy="1981200"/>
            <wp:effectExtent l="0" t="0" r="0" b="0"/>
            <wp:docPr id="1812216700" name="Picture 18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2216700" name="Picture 7" descr="Chart, histo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096" cy="1985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F34931" w14:textId="77777777" w:rsidR="00D73B2B" w:rsidRPr="00282D37" w:rsidRDefault="00D73B2B" w:rsidP="0002164D">
      <w:pPr>
        <w:adjustRightInd w:val="0"/>
        <w:snapToGrid w:val="0"/>
        <w:rPr>
          <w:rFonts w:ascii="Times New Roman" w:hAnsi="Times New Roman"/>
          <w:color w:val="000000" w:themeColor="text1"/>
          <w:sz w:val="22"/>
        </w:rPr>
      </w:pPr>
      <w:r w:rsidRPr="00940CEB">
        <w:rPr>
          <w:rFonts w:ascii="Times New Roman" w:hAnsi="Times New Roman"/>
          <w:color w:val="000000" w:themeColor="text1"/>
          <w:sz w:val="22"/>
        </w:rPr>
        <w:t xml:space="preserve">Fig. </w:t>
      </w:r>
      <w:r>
        <w:rPr>
          <w:rFonts w:ascii="Times New Roman" w:hAnsi="Times New Roman"/>
          <w:color w:val="000000" w:themeColor="text1"/>
          <w:sz w:val="22"/>
        </w:rPr>
        <w:t>S</w:t>
      </w:r>
      <w:r w:rsidRPr="00940CEB">
        <w:rPr>
          <w:rFonts w:ascii="Times New Roman" w:hAnsi="Times New Roman"/>
          <w:color w:val="000000" w:themeColor="text1"/>
          <w:sz w:val="22"/>
        </w:rPr>
        <w:t xml:space="preserve">3 Yearly cumulative count of geomagnetic storms based on the </w:t>
      </w:r>
      <w:r w:rsidRPr="00940CEB">
        <w:rPr>
          <w:rFonts w:ascii="Times New Roman" w:hAnsi="Times New Roman"/>
          <w:i/>
          <w:iCs/>
          <w:color w:val="000000" w:themeColor="text1"/>
          <w:sz w:val="22"/>
        </w:rPr>
        <w:t>Dst</w:t>
      </w:r>
      <w:r w:rsidRPr="00940CEB">
        <w:rPr>
          <w:rFonts w:ascii="Times New Roman" w:hAnsi="Times New Roman"/>
          <w:color w:val="000000" w:themeColor="text1"/>
          <w:sz w:val="22"/>
        </w:rPr>
        <w:t xml:space="preserve"> index from 1957 to 2020.</w:t>
      </w:r>
    </w:p>
    <w:p w14:paraId="574BDF06" w14:textId="77777777" w:rsidR="00D73B2B" w:rsidRPr="00940CEB" w:rsidRDefault="00D73B2B" w:rsidP="0002164D">
      <w:pPr>
        <w:jc w:val="center"/>
        <w:rPr>
          <w:rFonts w:ascii="Times New Roman" w:eastAsia="DengXian" w:hAnsi="Times New Roman"/>
          <w:b/>
          <w:color w:val="000000" w:themeColor="text1"/>
          <w:sz w:val="22"/>
        </w:rPr>
      </w:pPr>
      <w:r w:rsidRPr="00940CEB">
        <w:rPr>
          <w:rFonts w:ascii="Times New Roman" w:hAnsi="Times New Roman"/>
          <w:noProof/>
          <w:color w:val="000000" w:themeColor="text1"/>
          <w:lang w:eastAsia="en-US"/>
        </w:rPr>
        <w:drawing>
          <wp:inline distT="0" distB="0" distL="0" distR="0" wp14:anchorId="3AE07B8F" wp14:editId="50F0E76D">
            <wp:extent cx="4607594" cy="2090420"/>
            <wp:effectExtent l="0" t="0" r="0" b="0"/>
            <wp:docPr id="13" name="Picture 13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Chart, line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7343" cy="2094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B7DDB2" w14:textId="77777777" w:rsidR="00D73B2B" w:rsidRDefault="00D73B2B" w:rsidP="0002164D">
      <w:pPr>
        <w:adjustRightInd w:val="0"/>
        <w:snapToGrid w:val="0"/>
        <w:rPr>
          <w:rFonts w:ascii="Times New Roman" w:hAnsi="Times New Roman"/>
          <w:color w:val="000000" w:themeColor="text1"/>
          <w:sz w:val="22"/>
        </w:rPr>
      </w:pPr>
      <w:r w:rsidRPr="00940CEB">
        <w:rPr>
          <w:rFonts w:ascii="Times New Roman" w:hAnsi="Times New Roman"/>
          <w:color w:val="000000" w:themeColor="text1"/>
          <w:sz w:val="22"/>
        </w:rPr>
        <w:t xml:space="preserve">Fig. </w:t>
      </w:r>
      <w:r>
        <w:rPr>
          <w:rFonts w:ascii="Times New Roman" w:hAnsi="Times New Roman"/>
          <w:color w:val="000000" w:themeColor="text1"/>
          <w:sz w:val="22"/>
        </w:rPr>
        <w:t>S</w:t>
      </w:r>
      <w:r w:rsidRPr="00940CEB">
        <w:rPr>
          <w:rFonts w:ascii="Times New Roman" w:hAnsi="Times New Roman"/>
          <w:color w:val="000000" w:themeColor="text1"/>
          <w:sz w:val="22"/>
        </w:rPr>
        <w:t xml:space="preserve">4 </w:t>
      </w:r>
      <w:r w:rsidRPr="00940CEB">
        <w:rPr>
          <w:rFonts w:ascii="Times New Roman" w:hAnsi="Times New Roman"/>
          <w:color w:val="000000"/>
          <w:sz w:val="22"/>
        </w:rPr>
        <w:t xml:space="preserve">Periods </w:t>
      </w:r>
      <w:r w:rsidRPr="00940CEB">
        <w:rPr>
          <w:rFonts w:ascii="Times New Roman" w:hAnsi="Times New Roman"/>
          <w:color w:val="000000" w:themeColor="text1"/>
          <w:sz w:val="22"/>
        </w:rPr>
        <w:t>calculated by Fourier analysis using the yearly count of geomagnetic storms from 1957 to 2020.</w:t>
      </w:r>
    </w:p>
    <w:p w14:paraId="6CC0BA72" w14:textId="77777777" w:rsidR="00D73B2B" w:rsidRDefault="00D73B2B" w:rsidP="0002164D">
      <w:pPr>
        <w:adjustRightInd w:val="0"/>
        <w:snapToGrid w:val="0"/>
        <w:rPr>
          <w:rFonts w:ascii="Times New Roman" w:hAnsi="Times New Roman"/>
          <w:color w:val="000000" w:themeColor="text1"/>
          <w:sz w:val="22"/>
        </w:rPr>
      </w:pPr>
    </w:p>
    <w:p w14:paraId="38BD9DE0" w14:textId="128CF3FE" w:rsidR="00D73B2B" w:rsidRDefault="00D73B2B" w:rsidP="0002164D">
      <w:pPr>
        <w:adjustRightInd w:val="0"/>
        <w:snapToGrid w:val="0"/>
        <w:ind w:firstLineChars="100" w:firstLine="220"/>
        <w:rPr>
          <w:rFonts w:ascii="Times New Roman" w:hAnsi="Times New Roman"/>
          <w:color w:val="000000" w:themeColor="text1"/>
          <w:sz w:val="22"/>
        </w:rPr>
      </w:pPr>
      <w:r w:rsidRPr="00940CEB">
        <w:rPr>
          <w:rFonts w:ascii="Times New Roman" w:hAnsi="Times New Roman"/>
          <w:color w:val="000000" w:themeColor="text1"/>
          <w:sz w:val="22"/>
        </w:rPr>
        <w:t xml:space="preserve">This section concludes that the geomagnetic storm has </w:t>
      </w:r>
      <w:bookmarkStart w:id="5" w:name="_Hlk77327680"/>
      <w:r w:rsidRPr="00940CEB">
        <w:rPr>
          <w:rFonts w:ascii="Times New Roman" w:hAnsi="Times New Roman"/>
          <w:color w:val="000000" w:themeColor="text1"/>
          <w:sz w:val="22"/>
        </w:rPr>
        <w:t>a seasonal and 11-year solar cycle</w:t>
      </w:r>
      <w:bookmarkEnd w:id="5"/>
      <w:r>
        <w:rPr>
          <w:rFonts w:ascii="Times New Roman" w:hAnsi="Times New Roman"/>
          <w:color w:val="000000" w:themeColor="text1"/>
          <w:sz w:val="22"/>
        </w:rPr>
        <w:t xml:space="preserve">, and the </w:t>
      </w:r>
      <w:r>
        <w:rPr>
          <w:rFonts w:ascii="Times New Roman" w:hAnsi="Times New Roman"/>
          <w:color w:val="000000"/>
          <w:sz w:val="22"/>
        </w:rPr>
        <w:t>s</w:t>
      </w:r>
      <w:r w:rsidRPr="00940CEB">
        <w:rPr>
          <w:rFonts w:ascii="Times New Roman" w:hAnsi="Times New Roman"/>
          <w:color w:val="000000"/>
          <w:sz w:val="22"/>
        </w:rPr>
        <w:t>trong geomagnetic storms do not occur</w:t>
      </w:r>
      <w:r w:rsidRPr="00940CEB">
        <w:rPr>
          <w:rFonts w:ascii="Times New Roman" w:hAnsi="Times New Roman"/>
          <w:color w:val="000000" w:themeColor="text1"/>
          <w:sz w:val="22"/>
        </w:rPr>
        <w:t xml:space="preserve"> frequently.</w:t>
      </w:r>
    </w:p>
    <w:p w14:paraId="44790488" w14:textId="77777777" w:rsidR="00B719AC" w:rsidRPr="00282D37" w:rsidRDefault="00B719AC" w:rsidP="0002164D">
      <w:pPr>
        <w:adjustRightInd w:val="0"/>
        <w:snapToGrid w:val="0"/>
        <w:ind w:firstLineChars="100" w:firstLine="220"/>
        <w:rPr>
          <w:rFonts w:ascii="Times New Roman" w:hAnsi="Times New Roman"/>
          <w:color w:val="000000" w:themeColor="text1"/>
          <w:sz w:val="22"/>
        </w:rPr>
      </w:pPr>
    </w:p>
    <w:p w14:paraId="5D5E7AF5" w14:textId="77777777" w:rsidR="00D73B2B" w:rsidRPr="00940CEB" w:rsidRDefault="00D73B2B" w:rsidP="0002164D">
      <w:pPr>
        <w:adjustRightInd w:val="0"/>
        <w:snapToGrid w:val="0"/>
        <w:rPr>
          <w:rFonts w:ascii="Times New Roman" w:hAnsi="Times New Roman"/>
          <w:b/>
          <w:bCs/>
          <w:color w:val="000000" w:themeColor="text1"/>
          <w:sz w:val="22"/>
        </w:rPr>
      </w:pPr>
      <w:r w:rsidRPr="00940CEB">
        <w:rPr>
          <w:rFonts w:ascii="Times New Roman" w:hAnsi="Times New Roman"/>
          <w:b/>
          <w:bCs/>
          <w:color w:val="000000" w:themeColor="text1"/>
          <w:sz w:val="22"/>
        </w:rPr>
        <w:t xml:space="preserve">2 Supplementary information for </w:t>
      </w:r>
      <w:r w:rsidRPr="00940CEB">
        <w:rPr>
          <w:rFonts w:ascii="Times New Roman" w:hAnsi="Times New Roman"/>
          <w:b/>
          <w:bCs/>
          <w:color w:val="000000" w:themeColor="text1"/>
          <w:kern w:val="0"/>
          <w:sz w:val="22"/>
        </w:rPr>
        <w:t>TNV48</w:t>
      </w:r>
    </w:p>
    <w:p w14:paraId="0C9FE804" w14:textId="77777777" w:rsidR="00D73B2B" w:rsidRPr="00940CEB" w:rsidRDefault="00D73B2B" w:rsidP="0002164D">
      <w:pPr>
        <w:adjustRightInd w:val="0"/>
        <w:snapToGrid w:val="0"/>
        <w:rPr>
          <w:rFonts w:ascii="Times New Roman" w:hAnsi="Times New Roman"/>
          <w:color w:val="000000" w:themeColor="text1"/>
          <w:kern w:val="0"/>
          <w:sz w:val="22"/>
        </w:rPr>
      </w:pPr>
      <w:r w:rsidRPr="00940CEB">
        <w:rPr>
          <w:rFonts w:ascii="Times New Roman" w:hAnsi="Times New Roman"/>
          <w:color w:val="000000" w:themeColor="text1"/>
          <w:sz w:val="22"/>
        </w:rPr>
        <w:t xml:space="preserve">Fig. </w:t>
      </w:r>
      <w:r>
        <w:rPr>
          <w:rFonts w:ascii="Times New Roman" w:hAnsi="Times New Roman"/>
          <w:color w:val="000000" w:themeColor="text1"/>
          <w:sz w:val="22"/>
        </w:rPr>
        <w:t>S</w:t>
      </w:r>
      <w:r w:rsidRPr="00940CEB">
        <w:rPr>
          <w:rFonts w:ascii="Times New Roman" w:hAnsi="Times New Roman"/>
          <w:color w:val="000000" w:themeColor="text1"/>
          <w:sz w:val="22"/>
        </w:rPr>
        <w:t xml:space="preserve">5 shows the variation in the </w:t>
      </w:r>
      <w:r w:rsidRPr="00940CEB">
        <w:rPr>
          <w:rFonts w:ascii="Times New Roman" w:hAnsi="Times New Roman"/>
          <w:i/>
          <w:iCs/>
          <w:color w:val="000000" w:themeColor="text1"/>
          <w:sz w:val="22"/>
        </w:rPr>
        <w:t>Dst</w:t>
      </w:r>
      <w:r w:rsidRPr="00940CEB">
        <w:rPr>
          <w:rFonts w:ascii="Times New Roman" w:hAnsi="Times New Roman"/>
          <w:color w:val="000000" w:themeColor="text1"/>
          <w:sz w:val="22"/>
        </w:rPr>
        <w:t xml:space="preserve"> index. We can confirm that </w:t>
      </w:r>
      <w:r w:rsidRPr="00940CEB">
        <w:rPr>
          <w:rFonts w:ascii="Times New Roman" w:hAnsi="Times New Roman"/>
          <w:color w:val="000000" w:themeColor="text1"/>
          <w:kern w:val="0"/>
          <w:sz w:val="22"/>
        </w:rPr>
        <w:t xml:space="preserve">the geomagnetic storm started at </w:t>
      </w:r>
      <w:r w:rsidRPr="00940CEB">
        <w:rPr>
          <w:rFonts w:ascii="Times New Roman" w:hAnsi="Times New Roman"/>
          <w:color w:val="000000"/>
          <w:kern w:val="0"/>
          <w:sz w:val="22"/>
        </w:rPr>
        <w:t>approximately</w:t>
      </w:r>
      <w:r w:rsidRPr="00940CEB">
        <w:rPr>
          <w:rFonts w:ascii="Times New Roman" w:hAnsi="Times New Roman"/>
          <w:color w:val="000000" w:themeColor="text1"/>
          <w:kern w:val="0"/>
          <w:sz w:val="22"/>
        </w:rPr>
        <w:t xml:space="preserve"> 18:00 on June 21 and ended at </w:t>
      </w:r>
      <w:r w:rsidRPr="00940CEB">
        <w:rPr>
          <w:rFonts w:ascii="Times New Roman" w:hAnsi="Times New Roman"/>
          <w:color w:val="000000"/>
          <w:kern w:val="0"/>
          <w:sz w:val="22"/>
        </w:rPr>
        <w:t>approximately</w:t>
      </w:r>
      <w:r w:rsidRPr="00940CEB">
        <w:rPr>
          <w:rFonts w:ascii="Times New Roman" w:hAnsi="Times New Roman"/>
          <w:color w:val="000000" w:themeColor="text1"/>
          <w:kern w:val="0"/>
          <w:sz w:val="22"/>
        </w:rPr>
        <w:t xml:space="preserve"> 00:00 on June 24.</w:t>
      </w:r>
    </w:p>
    <w:p w14:paraId="6D94A137" w14:textId="77777777" w:rsidR="00D73B2B" w:rsidRPr="00940CEB" w:rsidRDefault="00D73B2B" w:rsidP="0002164D">
      <w:pPr>
        <w:adjustRightInd w:val="0"/>
        <w:snapToGrid w:val="0"/>
        <w:rPr>
          <w:rFonts w:ascii="Times New Roman" w:hAnsi="Times New Roman"/>
          <w:color w:val="000000" w:themeColor="text1"/>
          <w:kern w:val="0"/>
          <w:sz w:val="22"/>
        </w:rPr>
      </w:pPr>
      <w:r>
        <w:rPr>
          <w:noProof/>
          <w:lang w:eastAsia="en-US"/>
        </w:rPr>
        <w:lastRenderedPageBreak/>
        <w:drawing>
          <wp:inline distT="0" distB="0" distL="0" distR="0" wp14:anchorId="44EB2F91" wp14:editId="0D8CA7E5">
            <wp:extent cx="5486400" cy="2431415"/>
            <wp:effectExtent l="0" t="0" r="0" b="0"/>
            <wp:docPr id="1" name="Picture 1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431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25AD26" w14:textId="319D8030" w:rsidR="00BF4E7C" w:rsidRPr="001B6F6C" w:rsidRDefault="00D73B2B" w:rsidP="0002164D">
      <w:pPr>
        <w:adjustRightInd w:val="0"/>
        <w:snapToGrid w:val="0"/>
        <w:ind w:right="101"/>
        <w:rPr>
          <w:rFonts w:ascii="Times New Roman" w:hAnsi="Times New Roman"/>
          <w:color w:val="000000" w:themeColor="text1"/>
          <w:sz w:val="22"/>
        </w:rPr>
      </w:pPr>
      <w:r w:rsidRPr="00940CEB">
        <w:rPr>
          <w:rFonts w:ascii="Times New Roman" w:hAnsi="Times New Roman"/>
          <w:color w:val="000000" w:themeColor="text1"/>
          <w:sz w:val="22"/>
        </w:rPr>
        <w:t xml:space="preserve">Fig. </w:t>
      </w:r>
      <w:r>
        <w:rPr>
          <w:rFonts w:ascii="Times New Roman" w:hAnsi="Times New Roman"/>
          <w:color w:val="000000" w:themeColor="text1"/>
          <w:sz w:val="22"/>
        </w:rPr>
        <w:t>S</w:t>
      </w:r>
      <w:r w:rsidRPr="00940CEB">
        <w:rPr>
          <w:rFonts w:ascii="Times New Roman" w:hAnsi="Times New Roman"/>
          <w:color w:val="000000" w:themeColor="text1"/>
          <w:sz w:val="22"/>
        </w:rPr>
        <w:t xml:space="preserve">5 Variation in the </w:t>
      </w:r>
      <w:r w:rsidRPr="00940CEB">
        <w:rPr>
          <w:rFonts w:ascii="Times New Roman" w:hAnsi="Times New Roman"/>
          <w:i/>
          <w:iCs/>
          <w:color w:val="000000" w:themeColor="text1"/>
          <w:sz w:val="22"/>
        </w:rPr>
        <w:t>Dst</w:t>
      </w:r>
      <w:r w:rsidRPr="00940CEB">
        <w:rPr>
          <w:rFonts w:ascii="Times New Roman" w:hAnsi="Times New Roman"/>
          <w:color w:val="000000" w:themeColor="text1"/>
          <w:sz w:val="22"/>
        </w:rPr>
        <w:t xml:space="preserve"> index. The upper figure shows the variation in the </w:t>
      </w:r>
      <w:r w:rsidRPr="00940CEB">
        <w:rPr>
          <w:rFonts w:ascii="Times New Roman" w:hAnsi="Times New Roman"/>
          <w:i/>
          <w:iCs/>
          <w:color w:val="000000" w:themeColor="text1"/>
          <w:sz w:val="22"/>
        </w:rPr>
        <w:t>Dst</w:t>
      </w:r>
      <w:r w:rsidRPr="00940CEB">
        <w:rPr>
          <w:rFonts w:ascii="Times New Roman" w:hAnsi="Times New Roman"/>
          <w:color w:val="000000" w:themeColor="text1"/>
          <w:sz w:val="22"/>
        </w:rPr>
        <w:t xml:space="preserve"> index. The lower figure shows the absolute value of </w:t>
      </w:r>
      <w:r w:rsidRPr="00940CEB">
        <w:rPr>
          <w:rFonts w:ascii="Times New Roman" w:hAnsi="Times New Roman"/>
          <w:i/>
          <w:iCs/>
          <w:color w:val="000000" w:themeColor="text1"/>
          <w:sz w:val="22"/>
        </w:rPr>
        <w:t>Diff(Dst)</w:t>
      </w:r>
      <w:r w:rsidRPr="00940CEB">
        <w:rPr>
          <w:rFonts w:ascii="Times New Roman" w:hAnsi="Times New Roman"/>
          <w:color w:val="000000" w:themeColor="text1"/>
          <w:sz w:val="22"/>
        </w:rPr>
        <w:t xml:space="preserve">; the red </w:t>
      </w:r>
      <w:r w:rsidRPr="00940CEB">
        <w:rPr>
          <w:rFonts w:ascii="Times New Roman" w:hAnsi="Times New Roman"/>
          <w:color w:val="000000"/>
          <w:sz w:val="22"/>
        </w:rPr>
        <w:t>dashed</w:t>
      </w:r>
      <w:r w:rsidRPr="00940CEB">
        <w:rPr>
          <w:rFonts w:ascii="Times New Roman" w:hAnsi="Times New Roman"/>
          <w:color w:val="000000" w:themeColor="text1"/>
          <w:sz w:val="22"/>
        </w:rPr>
        <w:t xml:space="preserve"> line denotes 1.5σ (</w:t>
      </w:r>
      <w:r w:rsidRPr="00940CEB">
        <w:rPr>
          <w:rFonts w:ascii="Times New Roman" w:hAnsi="Times New Roman"/>
          <w:i/>
          <w:iCs/>
          <w:color w:val="000000" w:themeColor="text1"/>
          <w:sz w:val="22"/>
        </w:rPr>
        <w:t>σ</w:t>
      </w:r>
      <w:r w:rsidRPr="00940CEB">
        <w:rPr>
          <w:rFonts w:ascii="Times New Roman" w:hAnsi="Times New Roman"/>
          <w:color w:val="000000" w:themeColor="text1"/>
          <w:sz w:val="22"/>
        </w:rPr>
        <w:t xml:space="preserve"> is the standard deviation). The horizontal axis denotes the time in UTC.</w:t>
      </w:r>
      <w:bookmarkEnd w:id="0"/>
      <w:bookmarkEnd w:id="1"/>
      <w:bookmarkEnd w:id="2"/>
      <w:bookmarkEnd w:id="3"/>
    </w:p>
    <w:sectPr w:rsidR="00BF4E7C" w:rsidRPr="001B6F6C" w:rsidSect="00DD72F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597113" w14:textId="77777777" w:rsidR="000E0B89" w:rsidRDefault="000E0B89" w:rsidP="00A02E52">
      <w:r>
        <w:separator/>
      </w:r>
    </w:p>
  </w:endnote>
  <w:endnote w:type="continuationSeparator" w:id="0">
    <w:p w14:paraId="7A5CBD45" w14:textId="77777777" w:rsidR="000E0B89" w:rsidRDefault="000E0B89" w:rsidP="00A02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FIPEP+TimesNewRoman">
    <w:altName w:val="Malgun Gothic Semilight"/>
    <w:charset w:val="86"/>
    <w:family w:val="roman"/>
    <w:pitch w:val="default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99F9DA" w14:textId="77777777" w:rsidR="000E0B89" w:rsidRDefault="000E0B89" w:rsidP="00A02E52">
      <w:r>
        <w:separator/>
      </w:r>
    </w:p>
  </w:footnote>
  <w:footnote w:type="continuationSeparator" w:id="0">
    <w:p w14:paraId="3206B45A" w14:textId="77777777" w:rsidR="000E0B89" w:rsidRDefault="000E0B89" w:rsidP="00A02E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B4337"/>
    <w:multiLevelType w:val="hybridMultilevel"/>
    <w:tmpl w:val="8618A6DA"/>
    <w:lvl w:ilvl="0" w:tplc="9BB03C28">
      <w:start w:val="1"/>
      <w:numFmt w:val="decimal"/>
      <w:lvlText w:val="(%1)"/>
      <w:lvlJc w:val="left"/>
      <w:pPr>
        <w:ind w:left="58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2" w:hanging="420"/>
      </w:pPr>
    </w:lvl>
    <w:lvl w:ilvl="3" w:tplc="0409000F" w:tentative="1">
      <w:start w:val="1"/>
      <w:numFmt w:val="decimal"/>
      <w:lvlText w:val="%4."/>
      <w:lvlJc w:val="left"/>
      <w:pPr>
        <w:ind w:left="1902" w:hanging="420"/>
      </w:pPr>
    </w:lvl>
    <w:lvl w:ilvl="4" w:tplc="04090017" w:tentative="1">
      <w:start w:val="1"/>
      <w:numFmt w:val="aiueoFullWidth"/>
      <w:lvlText w:val="(%5)"/>
      <w:lvlJc w:val="left"/>
      <w:pPr>
        <w:ind w:left="232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2" w:hanging="420"/>
      </w:pPr>
    </w:lvl>
    <w:lvl w:ilvl="6" w:tplc="0409000F" w:tentative="1">
      <w:start w:val="1"/>
      <w:numFmt w:val="decimal"/>
      <w:lvlText w:val="%7."/>
      <w:lvlJc w:val="left"/>
      <w:pPr>
        <w:ind w:left="3162" w:hanging="420"/>
      </w:pPr>
    </w:lvl>
    <w:lvl w:ilvl="7" w:tplc="04090017" w:tentative="1">
      <w:start w:val="1"/>
      <w:numFmt w:val="aiueoFullWidth"/>
      <w:lvlText w:val="(%8)"/>
      <w:lvlJc w:val="left"/>
      <w:pPr>
        <w:ind w:left="3582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2" w:hanging="420"/>
      </w:pPr>
    </w:lvl>
  </w:abstractNum>
  <w:abstractNum w:abstractNumId="1" w15:restartNumberingAfterBreak="0">
    <w:nsid w:val="067E40E4"/>
    <w:multiLevelType w:val="hybridMultilevel"/>
    <w:tmpl w:val="7E9A5D48"/>
    <w:lvl w:ilvl="0" w:tplc="0409000F">
      <w:start w:val="1"/>
      <w:numFmt w:val="decimal"/>
      <w:lvlText w:val="%1."/>
      <w:lvlJc w:val="left"/>
      <w:pPr>
        <w:ind w:left="642" w:hanging="420"/>
      </w:pPr>
    </w:lvl>
    <w:lvl w:ilvl="1" w:tplc="04090017" w:tentative="1">
      <w:start w:val="1"/>
      <w:numFmt w:val="aiueoFullWidth"/>
      <w:lvlText w:val="(%2)"/>
      <w:lvlJc w:val="left"/>
      <w:pPr>
        <w:ind w:left="106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2" w:hanging="420"/>
      </w:pPr>
    </w:lvl>
    <w:lvl w:ilvl="3" w:tplc="0409000F" w:tentative="1">
      <w:start w:val="1"/>
      <w:numFmt w:val="decimal"/>
      <w:lvlText w:val="%4."/>
      <w:lvlJc w:val="left"/>
      <w:pPr>
        <w:ind w:left="1902" w:hanging="420"/>
      </w:pPr>
    </w:lvl>
    <w:lvl w:ilvl="4" w:tplc="04090017" w:tentative="1">
      <w:start w:val="1"/>
      <w:numFmt w:val="aiueoFullWidth"/>
      <w:lvlText w:val="(%5)"/>
      <w:lvlJc w:val="left"/>
      <w:pPr>
        <w:ind w:left="232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2" w:hanging="420"/>
      </w:pPr>
    </w:lvl>
    <w:lvl w:ilvl="6" w:tplc="0409000F" w:tentative="1">
      <w:start w:val="1"/>
      <w:numFmt w:val="decimal"/>
      <w:lvlText w:val="%7."/>
      <w:lvlJc w:val="left"/>
      <w:pPr>
        <w:ind w:left="3162" w:hanging="420"/>
      </w:pPr>
    </w:lvl>
    <w:lvl w:ilvl="7" w:tplc="04090017" w:tentative="1">
      <w:start w:val="1"/>
      <w:numFmt w:val="aiueoFullWidth"/>
      <w:lvlText w:val="(%8)"/>
      <w:lvlJc w:val="left"/>
      <w:pPr>
        <w:ind w:left="3582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2" w:hanging="420"/>
      </w:pPr>
    </w:lvl>
  </w:abstractNum>
  <w:abstractNum w:abstractNumId="2" w15:restartNumberingAfterBreak="0">
    <w:nsid w:val="06FD48C5"/>
    <w:multiLevelType w:val="hybridMultilevel"/>
    <w:tmpl w:val="C832D0D6"/>
    <w:lvl w:ilvl="0" w:tplc="F1840528">
      <w:start w:val="1"/>
      <w:numFmt w:val="decimal"/>
      <w:lvlText w:val="(%1)"/>
      <w:lvlJc w:val="left"/>
      <w:pPr>
        <w:ind w:left="58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2" w:hanging="420"/>
      </w:pPr>
    </w:lvl>
    <w:lvl w:ilvl="3" w:tplc="0409000F" w:tentative="1">
      <w:start w:val="1"/>
      <w:numFmt w:val="decimal"/>
      <w:lvlText w:val="%4."/>
      <w:lvlJc w:val="left"/>
      <w:pPr>
        <w:ind w:left="1902" w:hanging="420"/>
      </w:pPr>
    </w:lvl>
    <w:lvl w:ilvl="4" w:tplc="04090017" w:tentative="1">
      <w:start w:val="1"/>
      <w:numFmt w:val="aiueoFullWidth"/>
      <w:lvlText w:val="(%5)"/>
      <w:lvlJc w:val="left"/>
      <w:pPr>
        <w:ind w:left="232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2" w:hanging="420"/>
      </w:pPr>
    </w:lvl>
    <w:lvl w:ilvl="6" w:tplc="0409000F" w:tentative="1">
      <w:start w:val="1"/>
      <w:numFmt w:val="decimal"/>
      <w:lvlText w:val="%7."/>
      <w:lvlJc w:val="left"/>
      <w:pPr>
        <w:ind w:left="3162" w:hanging="420"/>
      </w:pPr>
    </w:lvl>
    <w:lvl w:ilvl="7" w:tplc="04090017" w:tentative="1">
      <w:start w:val="1"/>
      <w:numFmt w:val="aiueoFullWidth"/>
      <w:lvlText w:val="(%8)"/>
      <w:lvlJc w:val="left"/>
      <w:pPr>
        <w:ind w:left="3582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2" w:hanging="420"/>
      </w:pPr>
    </w:lvl>
  </w:abstractNum>
  <w:abstractNum w:abstractNumId="3" w15:restartNumberingAfterBreak="0">
    <w:nsid w:val="0A0D3E28"/>
    <w:multiLevelType w:val="hybridMultilevel"/>
    <w:tmpl w:val="9B1856D4"/>
    <w:lvl w:ilvl="0" w:tplc="A3E647F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E0E6A49"/>
    <w:multiLevelType w:val="hybridMultilevel"/>
    <w:tmpl w:val="8B76956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0E853F58"/>
    <w:multiLevelType w:val="multilevel"/>
    <w:tmpl w:val="AC0233D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0F00347A"/>
    <w:multiLevelType w:val="hybridMultilevel"/>
    <w:tmpl w:val="DC740A66"/>
    <w:lvl w:ilvl="0" w:tplc="04090001">
      <w:start w:val="1"/>
      <w:numFmt w:val="bullet"/>
      <w:lvlText w:val=""/>
      <w:lvlJc w:val="left"/>
      <w:pPr>
        <w:ind w:left="72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4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2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4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6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83" w:hanging="420"/>
      </w:pPr>
      <w:rPr>
        <w:rFonts w:ascii="Wingdings" w:hAnsi="Wingdings" w:hint="default"/>
      </w:rPr>
    </w:lvl>
  </w:abstractNum>
  <w:abstractNum w:abstractNumId="7" w15:restartNumberingAfterBreak="0">
    <w:nsid w:val="2A5D753E"/>
    <w:multiLevelType w:val="hybridMultilevel"/>
    <w:tmpl w:val="A8D81118"/>
    <w:lvl w:ilvl="0" w:tplc="766A3116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2D8B5A8B"/>
    <w:multiLevelType w:val="hybridMultilevel"/>
    <w:tmpl w:val="CFBAC0D2"/>
    <w:lvl w:ilvl="0" w:tplc="236A169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297015B"/>
    <w:multiLevelType w:val="hybridMultilevel"/>
    <w:tmpl w:val="8618A6DA"/>
    <w:lvl w:ilvl="0" w:tplc="9BB03C28">
      <w:start w:val="1"/>
      <w:numFmt w:val="decimal"/>
      <w:lvlText w:val="(%1)"/>
      <w:lvlJc w:val="left"/>
      <w:pPr>
        <w:ind w:left="58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2" w:hanging="420"/>
      </w:pPr>
    </w:lvl>
    <w:lvl w:ilvl="3" w:tplc="0409000F" w:tentative="1">
      <w:start w:val="1"/>
      <w:numFmt w:val="decimal"/>
      <w:lvlText w:val="%4."/>
      <w:lvlJc w:val="left"/>
      <w:pPr>
        <w:ind w:left="1902" w:hanging="420"/>
      </w:pPr>
    </w:lvl>
    <w:lvl w:ilvl="4" w:tplc="04090017" w:tentative="1">
      <w:start w:val="1"/>
      <w:numFmt w:val="aiueoFullWidth"/>
      <w:lvlText w:val="(%5)"/>
      <w:lvlJc w:val="left"/>
      <w:pPr>
        <w:ind w:left="232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2" w:hanging="420"/>
      </w:pPr>
    </w:lvl>
    <w:lvl w:ilvl="6" w:tplc="0409000F" w:tentative="1">
      <w:start w:val="1"/>
      <w:numFmt w:val="decimal"/>
      <w:lvlText w:val="%7."/>
      <w:lvlJc w:val="left"/>
      <w:pPr>
        <w:ind w:left="3162" w:hanging="420"/>
      </w:pPr>
    </w:lvl>
    <w:lvl w:ilvl="7" w:tplc="04090017" w:tentative="1">
      <w:start w:val="1"/>
      <w:numFmt w:val="aiueoFullWidth"/>
      <w:lvlText w:val="(%8)"/>
      <w:lvlJc w:val="left"/>
      <w:pPr>
        <w:ind w:left="3582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2" w:hanging="420"/>
      </w:pPr>
    </w:lvl>
  </w:abstractNum>
  <w:abstractNum w:abstractNumId="10" w15:restartNumberingAfterBreak="0">
    <w:nsid w:val="430F5EE5"/>
    <w:multiLevelType w:val="hybridMultilevel"/>
    <w:tmpl w:val="9022CA8A"/>
    <w:lvl w:ilvl="0" w:tplc="AE7E8A0C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4EC4AB2"/>
    <w:multiLevelType w:val="hybridMultilevel"/>
    <w:tmpl w:val="4538FFF8"/>
    <w:lvl w:ilvl="0" w:tplc="F184052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DB602B3"/>
    <w:multiLevelType w:val="multilevel"/>
    <w:tmpl w:val="8CA2BE9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63D108C"/>
    <w:multiLevelType w:val="hybridMultilevel"/>
    <w:tmpl w:val="C29EB36E"/>
    <w:lvl w:ilvl="0" w:tplc="EDD499A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691C2887"/>
    <w:multiLevelType w:val="hybridMultilevel"/>
    <w:tmpl w:val="FDBA56BA"/>
    <w:lvl w:ilvl="0" w:tplc="91DAD67A">
      <w:start w:val="1"/>
      <w:numFmt w:val="decimal"/>
      <w:lvlText w:val="(%1)"/>
      <w:lvlJc w:val="left"/>
      <w:pPr>
        <w:ind w:left="582" w:hanging="360"/>
      </w:pPr>
      <w:rPr>
        <w:rFonts w:ascii="Times New Roman" w:eastAsia="MS Mincho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6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2" w:hanging="420"/>
      </w:pPr>
    </w:lvl>
    <w:lvl w:ilvl="3" w:tplc="0409000F" w:tentative="1">
      <w:start w:val="1"/>
      <w:numFmt w:val="decimal"/>
      <w:lvlText w:val="%4."/>
      <w:lvlJc w:val="left"/>
      <w:pPr>
        <w:ind w:left="1902" w:hanging="420"/>
      </w:pPr>
    </w:lvl>
    <w:lvl w:ilvl="4" w:tplc="04090017" w:tentative="1">
      <w:start w:val="1"/>
      <w:numFmt w:val="aiueoFullWidth"/>
      <w:lvlText w:val="(%5)"/>
      <w:lvlJc w:val="left"/>
      <w:pPr>
        <w:ind w:left="232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2" w:hanging="420"/>
      </w:pPr>
    </w:lvl>
    <w:lvl w:ilvl="6" w:tplc="0409000F" w:tentative="1">
      <w:start w:val="1"/>
      <w:numFmt w:val="decimal"/>
      <w:lvlText w:val="%7."/>
      <w:lvlJc w:val="left"/>
      <w:pPr>
        <w:ind w:left="3162" w:hanging="420"/>
      </w:pPr>
    </w:lvl>
    <w:lvl w:ilvl="7" w:tplc="04090017" w:tentative="1">
      <w:start w:val="1"/>
      <w:numFmt w:val="aiueoFullWidth"/>
      <w:lvlText w:val="(%8)"/>
      <w:lvlJc w:val="left"/>
      <w:pPr>
        <w:ind w:left="3582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2" w:hanging="420"/>
      </w:pPr>
    </w:lvl>
  </w:abstractNum>
  <w:abstractNum w:abstractNumId="15" w15:restartNumberingAfterBreak="0">
    <w:nsid w:val="6BCF27E3"/>
    <w:multiLevelType w:val="multilevel"/>
    <w:tmpl w:val="FBB4B5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70EE2D82"/>
    <w:multiLevelType w:val="hybridMultilevel"/>
    <w:tmpl w:val="0F58F5A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791207C9"/>
    <w:multiLevelType w:val="hybridMultilevel"/>
    <w:tmpl w:val="0E7C2F98"/>
    <w:lvl w:ilvl="0" w:tplc="E5AA2BAE">
      <w:start w:val="1"/>
      <w:numFmt w:val="decimal"/>
      <w:lvlText w:val="(%1)"/>
      <w:lvlJc w:val="left"/>
      <w:pPr>
        <w:ind w:left="66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4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3" w:hanging="420"/>
      </w:pPr>
    </w:lvl>
    <w:lvl w:ilvl="3" w:tplc="0409000F" w:tentative="1">
      <w:start w:val="1"/>
      <w:numFmt w:val="decimal"/>
      <w:lvlText w:val="%4."/>
      <w:lvlJc w:val="left"/>
      <w:pPr>
        <w:ind w:left="1983" w:hanging="420"/>
      </w:pPr>
    </w:lvl>
    <w:lvl w:ilvl="4" w:tplc="04090017" w:tentative="1">
      <w:start w:val="1"/>
      <w:numFmt w:val="aiueoFullWidth"/>
      <w:lvlText w:val="(%5)"/>
      <w:lvlJc w:val="left"/>
      <w:pPr>
        <w:ind w:left="240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3" w:hanging="420"/>
      </w:pPr>
    </w:lvl>
    <w:lvl w:ilvl="6" w:tplc="0409000F" w:tentative="1">
      <w:start w:val="1"/>
      <w:numFmt w:val="decimal"/>
      <w:lvlText w:val="%7."/>
      <w:lvlJc w:val="left"/>
      <w:pPr>
        <w:ind w:left="3243" w:hanging="420"/>
      </w:pPr>
    </w:lvl>
    <w:lvl w:ilvl="7" w:tplc="04090017" w:tentative="1">
      <w:start w:val="1"/>
      <w:numFmt w:val="aiueoFullWidth"/>
      <w:lvlText w:val="(%8)"/>
      <w:lvlJc w:val="left"/>
      <w:pPr>
        <w:ind w:left="366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3" w:hanging="420"/>
      </w:pPr>
    </w:lvl>
  </w:abstractNum>
  <w:abstractNum w:abstractNumId="18" w15:restartNumberingAfterBreak="0">
    <w:nsid w:val="7FD27574"/>
    <w:multiLevelType w:val="multilevel"/>
    <w:tmpl w:val="64360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7"/>
  </w:num>
  <w:num w:numId="3">
    <w:abstractNumId w:val="12"/>
  </w:num>
  <w:num w:numId="4">
    <w:abstractNumId w:val="10"/>
  </w:num>
  <w:num w:numId="5">
    <w:abstractNumId w:val="3"/>
  </w:num>
  <w:num w:numId="6">
    <w:abstractNumId w:val="5"/>
  </w:num>
  <w:num w:numId="7">
    <w:abstractNumId w:val="14"/>
  </w:num>
  <w:num w:numId="8">
    <w:abstractNumId w:val="9"/>
  </w:num>
  <w:num w:numId="9">
    <w:abstractNumId w:val="0"/>
  </w:num>
  <w:num w:numId="10">
    <w:abstractNumId w:val="11"/>
  </w:num>
  <w:num w:numId="11">
    <w:abstractNumId w:val="17"/>
  </w:num>
  <w:num w:numId="12">
    <w:abstractNumId w:val="13"/>
  </w:num>
  <w:num w:numId="13">
    <w:abstractNumId w:val="2"/>
  </w:num>
  <w:num w:numId="14">
    <w:abstractNumId w:val="1"/>
  </w:num>
  <w:num w:numId="15">
    <w:abstractNumId w:val="6"/>
  </w:num>
  <w:num w:numId="16">
    <w:abstractNumId w:val="8"/>
  </w:num>
  <w:num w:numId="17">
    <w:abstractNumId w:val="4"/>
  </w:num>
  <w:num w:numId="18">
    <w:abstractNumId w:val="18"/>
  </w:num>
  <w:num w:numId="19">
    <w:abstractNumId w:val="16"/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hideSpellingErrors/>
  <w:hideGrammaticalErrors/>
  <w:defaultTabStop w:val="720"/>
  <w:drawingGridHorizontalSpacing w:val="105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yNjC3NDMxNTA1sTA2MzBQ0lEKTi0uzszPAykwNDGqBQC7x+4ELgAAAA=="/>
  </w:docVars>
  <w:rsids>
    <w:rsidRoot w:val="00413C95"/>
    <w:rsid w:val="0000007D"/>
    <w:rsid w:val="000004F3"/>
    <w:rsid w:val="00000A13"/>
    <w:rsid w:val="00000AC0"/>
    <w:rsid w:val="00001333"/>
    <w:rsid w:val="0000281F"/>
    <w:rsid w:val="00003713"/>
    <w:rsid w:val="00003C94"/>
    <w:rsid w:val="0000541F"/>
    <w:rsid w:val="00005FE7"/>
    <w:rsid w:val="0000685E"/>
    <w:rsid w:val="00010680"/>
    <w:rsid w:val="000110DC"/>
    <w:rsid w:val="000119C5"/>
    <w:rsid w:val="00011A07"/>
    <w:rsid w:val="00011CF6"/>
    <w:rsid w:val="00013063"/>
    <w:rsid w:val="00013456"/>
    <w:rsid w:val="00013F10"/>
    <w:rsid w:val="00014274"/>
    <w:rsid w:val="000143FC"/>
    <w:rsid w:val="00014952"/>
    <w:rsid w:val="00014ACF"/>
    <w:rsid w:val="00014B49"/>
    <w:rsid w:val="00014F68"/>
    <w:rsid w:val="00017CAE"/>
    <w:rsid w:val="00017E04"/>
    <w:rsid w:val="00017F88"/>
    <w:rsid w:val="0002069B"/>
    <w:rsid w:val="00020F73"/>
    <w:rsid w:val="0002164D"/>
    <w:rsid w:val="00023612"/>
    <w:rsid w:val="00023991"/>
    <w:rsid w:val="00024036"/>
    <w:rsid w:val="0002405E"/>
    <w:rsid w:val="00024B30"/>
    <w:rsid w:val="00024ECF"/>
    <w:rsid w:val="00024EF3"/>
    <w:rsid w:val="0002540B"/>
    <w:rsid w:val="00025C45"/>
    <w:rsid w:val="00026949"/>
    <w:rsid w:val="000269B2"/>
    <w:rsid w:val="00026FA3"/>
    <w:rsid w:val="00027D8F"/>
    <w:rsid w:val="0003084F"/>
    <w:rsid w:val="00030C3C"/>
    <w:rsid w:val="000310AB"/>
    <w:rsid w:val="00031CC3"/>
    <w:rsid w:val="000325C5"/>
    <w:rsid w:val="00033884"/>
    <w:rsid w:val="00034542"/>
    <w:rsid w:val="00036F07"/>
    <w:rsid w:val="000371C3"/>
    <w:rsid w:val="00040B8E"/>
    <w:rsid w:val="00040CAD"/>
    <w:rsid w:val="00041CD9"/>
    <w:rsid w:val="00042831"/>
    <w:rsid w:val="00042851"/>
    <w:rsid w:val="00043BFE"/>
    <w:rsid w:val="000443FD"/>
    <w:rsid w:val="0004442F"/>
    <w:rsid w:val="00044AC1"/>
    <w:rsid w:val="00045297"/>
    <w:rsid w:val="0004743A"/>
    <w:rsid w:val="000505B2"/>
    <w:rsid w:val="00050FEB"/>
    <w:rsid w:val="000510AA"/>
    <w:rsid w:val="000525F1"/>
    <w:rsid w:val="00052EB8"/>
    <w:rsid w:val="00053107"/>
    <w:rsid w:val="00053836"/>
    <w:rsid w:val="00053FBD"/>
    <w:rsid w:val="000548C5"/>
    <w:rsid w:val="000548E1"/>
    <w:rsid w:val="00055416"/>
    <w:rsid w:val="00057030"/>
    <w:rsid w:val="00057318"/>
    <w:rsid w:val="000601EB"/>
    <w:rsid w:val="00060260"/>
    <w:rsid w:val="00061900"/>
    <w:rsid w:val="00061E75"/>
    <w:rsid w:val="00061F19"/>
    <w:rsid w:val="000641CE"/>
    <w:rsid w:val="00064EA8"/>
    <w:rsid w:val="000650E5"/>
    <w:rsid w:val="000654D5"/>
    <w:rsid w:val="000659FB"/>
    <w:rsid w:val="00066547"/>
    <w:rsid w:val="00067E31"/>
    <w:rsid w:val="00067F4B"/>
    <w:rsid w:val="00070872"/>
    <w:rsid w:val="00071B57"/>
    <w:rsid w:val="00075CD9"/>
    <w:rsid w:val="00076922"/>
    <w:rsid w:val="0007790E"/>
    <w:rsid w:val="00082EBD"/>
    <w:rsid w:val="0008360D"/>
    <w:rsid w:val="00083B5A"/>
    <w:rsid w:val="00084D1F"/>
    <w:rsid w:val="000858F6"/>
    <w:rsid w:val="000872B4"/>
    <w:rsid w:val="00087C36"/>
    <w:rsid w:val="00087CD8"/>
    <w:rsid w:val="0009031B"/>
    <w:rsid w:val="0009044D"/>
    <w:rsid w:val="00090F71"/>
    <w:rsid w:val="00092127"/>
    <w:rsid w:val="00093BC5"/>
    <w:rsid w:val="000941E5"/>
    <w:rsid w:val="000942CA"/>
    <w:rsid w:val="00094621"/>
    <w:rsid w:val="00094AE2"/>
    <w:rsid w:val="00095463"/>
    <w:rsid w:val="00096C1A"/>
    <w:rsid w:val="0009719F"/>
    <w:rsid w:val="00097303"/>
    <w:rsid w:val="00097BC5"/>
    <w:rsid w:val="000A130E"/>
    <w:rsid w:val="000A15F0"/>
    <w:rsid w:val="000A1615"/>
    <w:rsid w:val="000A165A"/>
    <w:rsid w:val="000A1A7F"/>
    <w:rsid w:val="000A1EE4"/>
    <w:rsid w:val="000A2649"/>
    <w:rsid w:val="000A26EB"/>
    <w:rsid w:val="000A369C"/>
    <w:rsid w:val="000A3787"/>
    <w:rsid w:val="000A6137"/>
    <w:rsid w:val="000A6D56"/>
    <w:rsid w:val="000B1DFA"/>
    <w:rsid w:val="000B1F35"/>
    <w:rsid w:val="000B2AAB"/>
    <w:rsid w:val="000B2CCC"/>
    <w:rsid w:val="000B2FFA"/>
    <w:rsid w:val="000B3CAD"/>
    <w:rsid w:val="000B5FDE"/>
    <w:rsid w:val="000B7D1E"/>
    <w:rsid w:val="000B7EB2"/>
    <w:rsid w:val="000C025F"/>
    <w:rsid w:val="000C0761"/>
    <w:rsid w:val="000C07A5"/>
    <w:rsid w:val="000C1275"/>
    <w:rsid w:val="000C1A28"/>
    <w:rsid w:val="000C1B81"/>
    <w:rsid w:val="000C218F"/>
    <w:rsid w:val="000C231E"/>
    <w:rsid w:val="000C2FD1"/>
    <w:rsid w:val="000C3E01"/>
    <w:rsid w:val="000C56EE"/>
    <w:rsid w:val="000C5D88"/>
    <w:rsid w:val="000C6262"/>
    <w:rsid w:val="000C71E1"/>
    <w:rsid w:val="000C7569"/>
    <w:rsid w:val="000C7A8A"/>
    <w:rsid w:val="000D0BCB"/>
    <w:rsid w:val="000D1F94"/>
    <w:rsid w:val="000D2757"/>
    <w:rsid w:val="000D3837"/>
    <w:rsid w:val="000D3D0F"/>
    <w:rsid w:val="000D3F0F"/>
    <w:rsid w:val="000D3F4E"/>
    <w:rsid w:val="000D5CA7"/>
    <w:rsid w:val="000D5D43"/>
    <w:rsid w:val="000D61D8"/>
    <w:rsid w:val="000D6DE1"/>
    <w:rsid w:val="000D7024"/>
    <w:rsid w:val="000D743D"/>
    <w:rsid w:val="000D7A9B"/>
    <w:rsid w:val="000E0B89"/>
    <w:rsid w:val="000E0DE6"/>
    <w:rsid w:val="000E1212"/>
    <w:rsid w:val="000E165C"/>
    <w:rsid w:val="000E3F24"/>
    <w:rsid w:val="000E4F19"/>
    <w:rsid w:val="000E5016"/>
    <w:rsid w:val="000E58F5"/>
    <w:rsid w:val="000E604E"/>
    <w:rsid w:val="000E6E89"/>
    <w:rsid w:val="000F015D"/>
    <w:rsid w:val="000F08E0"/>
    <w:rsid w:val="000F0F5D"/>
    <w:rsid w:val="000F1179"/>
    <w:rsid w:val="000F124E"/>
    <w:rsid w:val="000F1DED"/>
    <w:rsid w:val="000F2291"/>
    <w:rsid w:val="000F3007"/>
    <w:rsid w:val="000F3176"/>
    <w:rsid w:val="000F3B16"/>
    <w:rsid w:val="000F4AE4"/>
    <w:rsid w:val="000F4F64"/>
    <w:rsid w:val="000F5574"/>
    <w:rsid w:val="000F6F98"/>
    <w:rsid w:val="000F7536"/>
    <w:rsid w:val="000F7C61"/>
    <w:rsid w:val="001004C1"/>
    <w:rsid w:val="00101386"/>
    <w:rsid w:val="00103038"/>
    <w:rsid w:val="00104797"/>
    <w:rsid w:val="00105805"/>
    <w:rsid w:val="00106577"/>
    <w:rsid w:val="00106DD7"/>
    <w:rsid w:val="00107DBE"/>
    <w:rsid w:val="00112469"/>
    <w:rsid w:val="001127D4"/>
    <w:rsid w:val="00112C61"/>
    <w:rsid w:val="00113893"/>
    <w:rsid w:val="00113E84"/>
    <w:rsid w:val="00113F11"/>
    <w:rsid w:val="00113FE6"/>
    <w:rsid w:val="00114FE7"/>
    <w:rsid w:val="0011501B"/>
    <w:rsid w:val="00115309"/>
    <w:rsid w:val="0011558A"/>
    <w:rsid w:val="00115DDF"/>
    <w:rsid w:val="001167A9"/>
    <w:rsid w:val="00117080"/>
    <w:rsid w:val="0011715D"/>
    <w:rsid w:val="0012020D"/>
    <w:rsid w:val="001205F2"/>
    <w:rsid w:val="001208ED"/>
    <w:rsid w:val="00121947"/>
    <w:rsid w:val="00121B4D"/>
    <w:rsid w:val="00122586"/>
    <w:rsid w:val="001228AF"/>
    <w:rsid w:val="00122A5E"/>
    <w:rsid w:val="00122C6E"/>
    <w:rsid w:val="001237DD"/>
    <w:rsid w:val="00125B39"/>
    <w:rsid w:val="00125BF4"/>
    <w:rsid w:val="00125C7B"/>
    <w:rsid w:val="00125D11"/>
    <w:rsid w:val="00126DAE"/>
    <w:rsid w:val="00127A0B"/>
    <w:rsid w:val="00130D18"/>
    <w:rsid w:val="001320B8"/>
    <w:rsid w:val="0013230C"/>
    <w:rsid w:val="00132CB5"/>
    <w:rsid w:val="00133DDF"/>
    <w:rsid w:val="00134255"/>
    <w:rsid w:val="00135FEC"/>
    <w:rsid w:val="00136E00"/>
    <w:rsid w:val="00136F6C"/>
    <w:rsid w:val="00137364"/>
    <w:rsid w:val="00140061"/>
    <w:rsid w:val="00140D89"/>
    <w:rsid w:val="00141727"/>
    <w:rsid w:val="0014258A"/>
    <w:rsid w:val="0014320C"/>
    <w:rsid w:val="00143987"/>
    <w:rsid w:val="00143F3C"/>
    <w:rsid w:val="001443A5"/>
    <w:rsid w:val="00144617"/>
    <w:rsid w:val="00144C2F"/>
    <w:rsid w:val="00145C08"/>
    <w:rsid w:val="00145CD3"/>
    <w:rsid w:val="0014664C"/>
    <w:rsid w:val="0014699B"/>
    <w:rsid w:val="00146B68"/>
    <w:rsid w:val="00147EE2"/>
    <w:rsid w:val="001515C9"/>
    <w:rsid w:val="001516DB"/>
    <w:rsid w:val="001522F7"/>
    <w:rsid w:val="00152D58"/>
    <w:rsid w:val="0015370B"/>
    <w:rsid w:val="00153C86"/>
    <w:rsid w:val="00155E98"/>
    <w:rsid w:val="0015603A"/>
    <w:rsid w:val="0015618B"/>
    <w:rsid w:val="0015648F"/>
    <w:rsid w:val="0015688A"/>
    <w:rsid w:val="00156EB9"/>
    <w:rsid w:val="00157476"/>
    <w:rsid w:val="00157C5D"/>
    <w:rsid w:val="00160719"/>
    <w:rsid w:val="00160B20"/>
    <w:rsid w:val="00161224"/>
    <w:rsid w:val="0016137F"/>
    <w:rsid w:val="001614FB"/>
    <w:rsid w:val="00161AE9"/>
    <w:rsid w:val="001623C1"/>
    <w:rsid w:val="0016245F"/>
    <w:rsid w:val="001624C5"/>
    <w:rsid w:val="001634AE"/>
    <w:rsid w:val="00164F7F"/>
    <w:rsid w:val="001650B3"/>
    <w:rsid w:val="00165870"/>
    <w:rsid w:val="00167227"/>
    <w:rsid w:val="00167B5A"/>
    <w:rsid w:val="0017005F"/>
    <w:rsid w:val="001708EA"/>
    <w:rsid w:val="00170C77"/>
    <w:rsid w:val="00170D15"/>
    <w:rsid w:val="00170F56"/>
    <w:rsid w:val="0017121A"/>
    <w:rsid w:val="001716B1"/>
    <w:rsid w:val="0017189A"/>
    <w:rsid w:val="00171A7C"/>
    <w:rsid w:val="00172009"/>
    <w:rsid w:val="00172542"/>
    <w:rsid w:val="001733A1"/>
    <w:rsid w:val="00173D7B"/>
    <w:rsid w:val="00173FB5"/>
    <w:rsid w:val="001746F5"/>
    <w:rsid w:val="00174F97"/>
    <w:rsid w:val="00175070"/>
    <w:rsid w:val="00175C6D"/>
    <w:rsid w:val="00176DA4"/>
    <w:rsid w:val="00181382"/>
    <w:rsid w:val="00181DED"/>
    <w:rsid w:val="00181E0F"/>
    <w:rsid w:val="00182A03"/>
    <w:rsid w:val="00183555"/>
    <w:rsid w:val="0018440F"/>
    <w:rsid w:val="00184FAA"/>
    <w:rsid w:val="00185844"/>
    <w:rsid w:val="00185AAA"/>
    <w:rsid w:val="00186540"/>
    <w:rsid w:val="00187155"/>
    <w:rsid w:val="001876C8"/>
    <w:rsid w:val="00187DAE"/>
    <w:rsid w:val="0019093C"/>
    <w:rsid w:val="00190F21"/>
    <w:rsid w:val="00190FBF"/>
    <w:rsid w:val="00191880"/>
    <w:rsid w:val="00191D04"/>
    <w:rsid w:val="00191EC2"/>
    <w:rsid w:val="0019259A"/>
    <w:rsid w:val="001934BD"/>
    <w:rsid w:val="00193D35"/>
    <w:rsid w:val="00194160"/>
    <w:rsid w:val="0019429B"/>
    <w:rsid w:val="00194426"/>
    <w:rsid w:val="00194ADD"/>
    <w:rsid w:val="00194BA4"/>
    <w:rsid w:val="001950A2"/>
    <w:rsid w:val="00196031"/>
    <w:rsid w:val="00196846"/>
    <w:rsid w:val="001A06FA"/>
    <w:rsid w:val="001A07EC"/>
    <w:rsid w:val="001A0D99"/>
    <w:rsid w:val="001A1D46"/>
    <w:rsid w:val="001A2006"/>
    <w:rsid w:val="001A240C"/>
    <w:rsid w:val="001A3939"/>
    <w:rsid w:val="001A40E3"/>
    <w:rsid w:val="001A411B"/>
    <w:rsid w:val="001A58C1"/>
    <w:rsid w:val="001A5B94"/>
    <w:rsid w:val="001A6714"/>
    <w:rsid w:val="001A75B8"/>
    <w:rsid w:val="001B0532"/>
    <w:rsid w:val="001B0EB4"/>
    <w:rsid w:val="001B17D1"/>
    <w:rsid w:val="001B1940"/>
    <w:rsid w:val="001B19A0"/>
    <w:rsid w:val="001B1A2B"/>
    <w:rsid w:val="001B22B1"/>
    <w:rsid w:val="001B2B6A"/>
    <w:rsid w:val="001B2C6B"/>
    <w:rsid w:val="001B3425"/>
    <w:rsid w:val="001B42FC"/>
    <w:rsid w:val="001B463F"/>
    <w:rsid w:val="001B506A"/>
    <w:rsid w:val="001B5632"/>
    <w:rsid w:val="001B68CD"/>
    <w:rsid w:val="001B69C2"/>
    <w:rsid w:val="001B6DBD"/>
    <w:rsid w:val="001B6F6C"/>
    <w:rsid w:val="001B719C"/>
    <w:rsid w:val="001B72C4"/>
    <w:rsid w:val="001C0D8C"/>
    <w:rsid w:val="001C0F36"/>
    <w:rsid w:val="001C3971"/>
    <w:rsid w:val="001C3D8B"/>
    <w:rsid w:val="001C4520"/>
    <w:rsid w:val="001C58D5"/>
    <w:rsid w:val="001C6E97"/>
    <w:rsid w:val="001C7272"/>
    <w:rsid w:val="001C7EE4"/>
    <w:rsid w:val="001D0688"/>
    <w:rsid w:val="001D07CD"/>
    <w:rsid w:val="001D0BAA"/>
    <w:rsid w:val="001D20F9"/>
    <w:rsid w:val="001D2453"/>
    <w:rsid w:val="001D318D"/>
    <w:rsid w:val="001D487C"/>
    <w:rsid w:val="001D53DD"/>
    <w:rsid w:val="001D5BA6"/>
    <w:rsid w:val="001D6F64"/>
    <w:rsid w:val="001D7F53"/>
    <w:rsid w:val="001D7FBA"/>
    <w:rsid w:val="001E039B"/>
    <w:rsid w:val="001E1D2B"/>
    <w:rsid w:val="001E2D23"/>
    <w:rsid w:val="001E595A"/>
    <w:rsid w:val="001E5C64"/>
    <w:rsid w:val="001E640F"/>
    <w:rsid w:val="001E65B0"/>
    <w:rsid w:val="001E7318"/>
    <w:rsid w:val="001E783D"/>
    <w:rsid w:val="001F0AEF"/>
    <w:rsid w:val="001F1ABA"/>
    <w:rsid w:val="001F2596"/>
    <w:rsid w:val="001F397F"/>
    <w:rsid w:val="001F5298"/>
    <w:rsid w:val="001F5484"/>
    <w:rsid w:val="001F5BC7"/>
    <w:rsid w:val="001F5D9B"/>
    <w:rsid w:val="001F6A2F"/>
    <w:rsid w:val="001F70CD"/>
    <w:rsid w:val="001F78BD"/>
    <w:rsid w:val="0020117C"/>
    <w:rsid w:val="0020121F"/>
    <w:rsid w:val="0020263F"/>
    <w:rsid w:val="00202726"/>
    <w:rsid w:val="00202BD9"/>
    <w:rsid w:val="00204379"/>
    <w:rsid w:val="002045B5"/>
    <w:rsid w:val="00204763"/>
    <w:rsid w:val="002054A6"/>
    <w:rsid w:val="00205FC6"/>
    <w:rsid w:val="00206C0B"/>
    <w:rsid w:val="00207298"/>
    <w:rsid w:val="002074B9"/>
    <w:rsid w:val="00207DFA"/>
    <w:rsid w:val="002104FF"/>
    <w:rsid w:val="00210B84"/>
    <w:rsid w:val="00210E24"/>
    <w:rsid w:val="00211548"/>
    <w:rsid w:val="00212852"/>
    <w:rsid w:val="002128B6"/>
    <w:rsid w:val="00214B2A"/>
    <w:rsid w:val="00214C9E"/>
    <w:rsid w:val="00214F6B"/>
    <w:rsid w:val="00215686"/>
    <w:rsid w:val="002165B3"/>
    <w:rsid w:val="00216749"/>
    <w:rsid w:val="00216775"/>
    <w:rsid w:val="00216993"/>
    <w:rsid w:val="002203A7"/>
    <w:rsid w:val="00221269"/>
    <w:rsid w:val="00221362"/>
    <w:rsid w:val="00221A4F"/>
    <w:rsid w:val="00221D7D"/>
    <w:rsid w:val="00222A11"/>
    <w:rsid w:val="002234D5"/>
    <w:rsid w:val="00223528"/>
    <w:rsid w:val="0022353B"/>
    <w:rsid w:val="0022376A"/>
    <w:rsid w:val="002237A8"/>
    <w:rsid w:val="0022392C"/>
    <w:rsid w:val="00223EEC"/>
    <w:rsid w:val="00223F6F"/>
    <w:rsid w:val="00224470"/>
    <w:rsid w:val="00224E72"/>
    <w:rsid w:val="00225649"/>
    <w:rsid w:val="00226C69"/>
    <w:rsid w:val="0023158A"/>
    <w:rsid w:val="00231F72"/>
    <w:rsid w:val="002327C3"/>
    <w:rsid w:val="0023282D"/>
    <w:rsid w:val="00233109"/>
    <w:rsid w:val="0023415A"/>
    <w:rsid w:val="00234294"/>
    <w:rsid w:val="002357BB"/>
    <w:rsid w:val="00236875"/>
    <w:rsid w:val="00240769"/>
    <w:rsid w:val="0024256A"/>
    <w:rsid w:val="002425ED"/>
    <w:rsid w:val="0024271E"/>
    <w:rsid w:val="0024284A"/>
    <w:rsid w:val="0024286E"/>
    <w:rsid w:val="00242891"/>
    <w:rsid w:val="00242F5B"/>
    <w:rsid w:val="00243370"/>
    <w:rsid w:val="00243E83"/>
    <w:rsid w:val="00244566"/>
    <w:rsid w:val="00244A26"/>
    <w:rsid w:val="0024570C"/>
    <w:rsid w:val="0024611B"/>
    <w:rsid w:val="002463EF"/>
    <w:rsid w:val="0024728E"/>
    <w:rsid w:val="002504BC"/>
    <w:rsid w:val="00250910"/>
    <w:rsid w:val="00251893"/>
    <w:rsid w:val="00251FE4"/>
    <w:rsid w:val="00253006"/>
    <w:rsid w:val="00253414"/>
    <w:rsid w:val="00253D78"/>
    <w:rsid w:val="00253E33"/>
    <w:rsid w:val="00254AE5"/>
    <w:rsid w:val="0025510E"/>
    <w:rsid w:val="00255768"/>
    <w:rsid w:val="00255D85"/>
    <w:rsid w:val="002577FB"/>
    <w:rsid w:val="002602DE"/>
    <w:rsid w:val="00262183"/>
    <w:rsid w:val="00262F15"/>
    <w:rsid w:val="0026405D"/>
    <w:rsid w:val="00265B0E"/>
    <w:rsid w:val="00265F35"/>
    <w:rsid w:val="00266BFE"/>
    <w:rsid w:val="00266CD9"/>
    <w:rsid w:val="0026710F"/>
    <w:rsid w:val="00267221"/>
    <w:rsid w:val="00267233"/>
    <w:rsid w:val="00267A7E"/>
    <w:rsid w:val="00270473"/>
    <w:rsid w:val="00270CA4"/>
    <w:rsid w:val="00271041"/>
    <w:rsid w:val="0027152B"/>
    <w:rsid w:val="002717E1"/>
    <w:rsid w:val="00272F1F"/>
    <w:rsid w:val="00273063"/>
    <w:rsid w:val="00274037"/>
    <w:rsid w:val="00274972"/>
    <w:rsid w:val="00274D38"/>
    <w:rsid w:val="002769AB"/>
    <w:rsid w:val="00276F94"/>
    <w:rsid w:val="00277FF6"/>
    <w:rsid w:val="00281C91"/>
    <w:rsid w:val="002821D0"/>
    <w:rsid w:val="00282BEE"/>
    <w:rsid w:val="00282D37"/>
    <w:rsid w:val="00283267"/>
    <w:rsid w:val="00283A06"/>
    <w:rsid w:val="00284741"/>
    <w:rsid w:val="00284DA0"/>
    <w:rsid w:val="0028544D"/>
    <w:rsid w:val="00285B80"/>
    <w:rsid w:val="0028728B"/>
    <w:rsid w:val="0028736D"/>
    <w:rsid w:val="00287B02"/>
    <w:rsid w:val="00287D58"/>
    <w:rsid w:val="002909F4"/>
    <w:rsid w:val="00290FB5"/>
    <w:rsid w:val="002913C4"/>
    <w:rsid w:val="002924E6"/>
    <w:rsid w:val="00293359"/>
    <w:rsid w:val="00293551"/>
    <w:rsid w:val="0029367D"/>
    <w:rsid w:val="00293CE9"/>
    <w:rsid w:val="00293F22"/>
    <w:rsid w:val="00294BD3"/>
    <w:rsid w:val="00294FBE"/>
    <w:rsid w:val="002954F3"/>
    <w:rsid w:val="00295AFE"/>
    <w:rsid w:val="00295C0D"/>
    <w:rsid w:val="00295FD2"/>
    <w:rsid w:val="00296A88"/>
    <w:rsid w:val="00296C28"/>
    <w:rsid w:val="00296C30"/>
    <w:rsid w:val="002A0167"/>
    <w:rsid w:val="002A0EB0"/>
    <w:rsid w:val="002A25B1"/>
    <w:rsid w:val="002A26FB"/>
    <w:rsid w:val="002A301E"/>
    <w:rsid w:val="002A3801"/>
    <w:rsid w:val="002A3FAF"/>
    <w:rsid w:val="002A6752"/>
    <w:rsid w:val="002B0710"/>
    <w:rsid w:val="002B0E18"/>
    <w:rsid w:val="002B0F04"/>
    <w:rsid w:val="002B1893"/>
    <w:rsid w:val="002B25B9"/>
    <w:rsid w:val="002B2AC0"/>
    <w:rsid w:val="002B2AD4"/>
    <w:rsid w:val="002B334E"/>
    <w:rsid w:val="002B401D"/>
    <w:rsid w:val="002B4CF8"/>
    <w:rsid w:val="002B4F11"/>
    <w:rsid w:val="002B58E1"/>
    <w:rsid w:val="002B640F"/>
    <w:rsid w:val="002B7CF0"/>
    <w:rsid w:val="002C043D"/>
    <w:rsid w:val="002C1570"/>
    <w:rsid w:val="002C21BE"/>
    <w:rsid w:val="002C26CB"/>
    <w:rsid w:val="002C3297"/>
    <w:rsid w:val="002C3A7A"/>
    <w:rsid w:val="002C3D91"/>
    <w:rsid w:val="002C477C"/>
    <w:rsid w:val="002C55E9"/>
    <w:rsid w:val="002C6042"/>
    <w:rsid w:val="002C6C3B"/>
    <w:rsid w:val="002D0E3B"/>
    <w:rsid w:val="002D1D68"/>
    <w:rsid w:val="002D1E51"/>
    <w:rsid w:val="002D2A55"/>
    <w:rsid w:val="002D2B46"/>
    <w:rsid w:val="002D2C0E"/>
    <w:rsid w:val="002D2C2C"/>
    <w:rsid w:val="002D36A1"/>
    <w:rsid w:val="002D3BF6"/>
    <w:rsid w:val="002D4992"/>
    <w:rsid w:val="002D4BEC"/>
    <w:rsid w:val="002D52E9"/>
    <w:rsid w:val="002D537A"/>
    <w:rsid w:val="002D567C"/>
    <w:rsid w:val="002D6060"/>
    <w:rsid w:val="002D61BB"/>
    <w:rsid w:val="002D7D13"/>
    <w:rsid w:val="002E02F2"/>
    <w:rsid w:val="002E043A"/>
    <w:rsid w:val="002E165D"/>
    <w:rsid w:val="002E25E5"/>
    <w:rsid w:val="002E2C21"/>
    <w:rsid w:val="002E3864"/>
    <w:rsid w:val="002E4097"/>
    <w:rsid w:val="002E40F5"/>
    <w:rsid w:val="002E5364"/>
    <w:rsid w:val="002E6530"/>
    <w:rsid w:val="002F0916"/>
    <w:rsid w:val="002F23D8"/>
    <w:rsid w:val="002F3D48"/>
    <w:rsid w:val="002F5086"/>
    <w:rsid w:val="002F5899"/>
    <w:rsid w:val="002F5E64"/>
    <w:rsid w:val="002F5F65"/>
    <w:rsid w:val="002F61F0"/>
    <w:rsid w:val="002F6376"/>
    <w:rsid w:val="002F6AA3"/>
    <w:rsid w:val="002F6D66"/>
    <w:rsid w:val="002F78E4"/>
    <w:rsid w:val="002F7A68"/>
    <w:rsid w:val="002F7C24"/>
    <w:rsid w:val="003004B0"/>
    <w:rsid w:val="00300E32"/>
    <w:rsid w:val="003019C6"/>
    <w:rsid w:val="00301B99"/>
    <w:rsid w:val="00301CD1"/>
    <w:rsid w:val="00301DC3"/>
    <w:rsid w:val="00304573"/>
    <w:rsid w:val="00305203"/>
    <w:rsid w:val="00305C2E"/>
    <w:rsid w:val="0030698B"/>
    <w:rsid w:val="00311150"/>
    <w:rsid w:val="003115B1"/>
    <w:rsid w:val="00311A54"/>
    <w:rsid w:val="00311B75"/>
    <w:rsid w:val="00312C9D"/>
    <w:rsid w:val="003161C8"/>
    <w:rsid w:val="00316533"/>
    <w:rsid w:val="003169C9"/>
    <w:rsid w:val="00316F75"/>
    <w:rsid w:val="003173C5"/>
    <w:rsid w:val="00320B44"/>
    <w:rsid w:val="003210AB"/>
    <w:rsid w:val="0032125C"/>
    <w:rsid w:val="0032139D"/>
    <w:rsid w:val="0032153E"/>
    <w:rsid w:val="00322EEA"/>
    <w:rsid w:val="00323222"/>
    <w:rsid w:val="003246FE"/>
    <w:rsid w:val="00331902"/>
    <w:rsid w:val="00331BD6"/>
    <w:rsid w:val="00331DE1"/>
    <w:rsid w:val="00331E73"/>
    <w:rsid w:val="00332028"/>
    <w:rsid w:val="003321D0"/>
    <w:rsid w:val="0033252E"/>
    <w:rsid w:val="00332835"/>
    <w:rsid w:val="00332FD8"/>
    <w:rsid w:val="003338C0"/>
    <w:rsid w:val="00334411"/>
    <w:rsid w:val="0033494B"/>
    <w:rsid w:val="00335902"/>
    <w:rsid w:val="00335E5A"/>
    <w:rsid w:val="003360EE"/>
    <w:rsid w:val="003365DD"/>
    <w:rsid w:val="0033687B"/>
    <w:rsid w:val="0033687D"/>
    <w:rsid w:val="00337621"/>
    <w:rsid w:val="00337708"/>
    <w:rsid w:val="00341B5D"/>
    <w:rsid w:val="003420DA"/>
    <w:rsid w:val="003434D4"/>
    <w:rsid w:val="003437E3"/>
    <w:rsid w:val="003450AC"/>
    <w:rsid w:val="003476E4"/>
    <w:rsid w:val="00347AFF"/>
    <w:rsid w:val="00347D82"/>
    <w:rsid w:val="00350604"/>
    <w:rsid w:val="00351B24"/>
    <w:rsid w:val="003520EE"/>
    <w:rsid w:val="00352B0B"/>
    <w:rsid w:val="00352BF5"/>
    <w:rsid w:val="00353141"/>
    <w:rsid w:val="0035358B"/>
    <w:rsid w:val="00353ADD"/>
    <w:rsid w:val="00354D63"/>
    <w:rsid w:val="00355D96"/>
    <w:rsid w:val="00356571"/>
    <w:rsid w:val="003568E5"/>
    <w:rsid w:val="00357804"/>
    <w:rsid w:val="003579F2"/>
    <w:rsid w:val="00360A56"/>
    <w:rsid w:val="00360DF9"/>
    <w:rsid w:val="003614EF"/>
    <w:rsid w:val="00362BE6"/>
    <w:rsid w:val="0036348C"/>
    <w:rsid w:val="0036356E"/>
    <w:rsid w:val="003636BF"/>
    <w:rsid w:val="00364045"/>
    <w:rsid w:val="003644F7"/>
    <w:rsid w:val="00364F66"/>
    <w:rsid w:val="00366290"/>
    <w:rsid w:val="0036684D"/>
    <w:rsid w:val="0036772C"/>
    <w:rsid w:val="00367930"/>
    <w:rsid w:val="0037088B"/>
    <w:rsid w:val="00374D33"/>
    <w:rsid w:val="00374D5C"/>
    <w:rsid w:val="003756B5"/>
    <w:rsid w:val="00375E9B"/>
    <w:rsid w:val="0037689A"/>
    <w:rsid w:val="00380171"/>
    <w:rsid w:val="00380677"/>
    <w:rsid w:val="00380806"/>
    <w:rsid w:val="00380E6F"/>
    <w:rsid w:val="00380EE8"/>
    <w:rsid w:val="00382A49"/>
    <w:rsid w:val="00382B79"/>
    <w:rsid w:val="00383B95"/>
    <w:rsid w:val="00384AA9"/>
    <w:rsid w:val="003853DE"/>
    <w:rsid w:val="00385921"/>
    <w:rsid w:val="00386088"/>
    <w:rsid w:val="003862B3"/>
    <w:rsid w:val="0038687F"/>
    <w:rsid w:val="003868EF"/>
    <w:rsid w:val="00387C48"/>
    <w:rsid w:val="00387CB1"/>
    <w:rsid w:val="00390165"/>
    <w:rsid w:val="00390AF0"/>
    <w:rsid w:val="00390B4C"/>
    <w:rsid w:val="00391F64"/>
    <w:rsid w:val="0039241D"/>
    <w:rsid w:val="0039319B"/>
    <w:rsid w:val="003935CF"/>
    <w:rsid w:val="0039376F"/>
    <w:rsid w:val="00393AED"/>
    <w:rsid w:val="00394420"/>
    <w:rsid w:val="00395CDB"/>
    <w:rsid w:val="003960C9"/>
    <w:rsid w:val="00396F9B"/>
    <w:rsid w:val="003A0362"/>
    <w:rsid w:val="003A07B6"/>
    <w:rsid w:val="003A0D11"/>
    <w:rsid w:val="003A0F7D"/>
    <w:rsid w:val="003A13F6"/>
    <w:rsid w:val="003A15D4"/>
    <w:rsid w:val="003A1E3B"/>
    <w:rsid w:val="003A203E"/>
    <w:rsid w:val="003A35A3"/>
    <w:rsid w:val="003A407D"/>
    <w:rsid w:val="003A42C2"/>
    <w:rsid w:val="003A46BE"/>
    <w:rsid w:val="003A55A8"/>
    <w:rsid w:val="003A5883"/>
    <w:rsid w:val="003A67C4"/>
    <w:rsid w:val="003A7888"/>
    <w:rsid w:val="003B0416"/>
    <w:rsid w:val="003B1B28"/>
    <w:rsid w:val="003B341C"/>
    <w:rsid w:val="003B3E6B"/>
    <w:rsid w:val="003B4B4F"/>
    <w:rsid w:val="003B4CF8"/>
    <w:rsid w:val="003B4F51"/>
    <w:rsid w:val="003B5734"/>
    <w:rsid w:val="003B5D58"/>
    <w:rsid w:val="003B5ECE"/>
    <w:rsid w:val="003B6027"/>
    <w:rsid w:val="003B65C3"/>
    <w:rsid w:val="003B6F87"/>
    <w:rsid w:val="003C05BF"/>
    <w:rsid w:val="003C11C5"/>
    <w:rsid w:val="003C197A"/>
    <w:rsid w:val="003C1BA3"/>
    <w:rsid w:val="003C1DB8"/>
    <w:rsid w:val="003C2A2B"/>
    <w:rsid w:val="003C2CC3"/>
    <w:rsid w:val="003C6341"/>
    <w:rsid w:val="003C64CC"/>
    <w:rsid w:val="003C6CA9"/>
    <w:rsid w:val="003C7C43"/>
    <w:rsid w:val="003D02EF"/>
    <w:rsid w:val="003D13EA"/>
    <w:rsid w:val="003D30CA"/>
    <w:rsid w:val="003D3524"/>
    <w:rsid w:val="003D38F1"/>
    <w:rsid w:val="003D3C85"/>
    <w:rsid w:val="003D4D04"/>
    <w:rsid w:val="003D52D7"/>
    <w:rsid w:val="003D70ED"/>
    <w:rsid w:val="003E0520"/>
    <w:rsid w:val="003E1659"/>
    <w:rsid w:val="003E24DF"/>
    <w:rsid w:val="003E34B0"/>
    <w:rsid w:val="003E39B7"/>
    <w:rsid w:val="003E419B"/>
    <w:rsid w:val="003E4276"/>
    <w:rsid w:val="003E55A1"/>
    <w:rsid w:val="003E5754"/>
    <w:rsid w:val="003E652C"/>
    <w:rsid w:val="003E6BB6"/>
    <w:rsid w:val="003E6C87"/>
    <w:rsid w:val="003E6C88"/>
    <w:rsid w:val="003E6EBA"/>
    <w:rsid w:val="003E74B2"/>
    <w:rsid w:val="003E7D8E"/>
    <w:rsid w:val="003F0B69"/>
    <w:rsid w:val="003F0CA9"/>
    <w:rsid w:val="003F0FDA"/>
    <w:rsid w:val="003F10FD"/>
    <w:rsid w:val="003F1CA0"/>
    <w:rsid w:val="003F3746"/>
    <w:rsid w:val="003F3B63"/>
    <w:rsid w:val="003F4FE2"/>
    <w:rsid w:val="003F66E1"/>
    <w:rsid w:val="003F6783"/>
    <w:rsid w:val="003F71D8"/>
    <w:rsid w:val="003F75A5"/>
    <w:rsid w:val="003F7A98"/>
    <w:rsid w:val="0040250A"/>
    <w:rsid w:val="004026E0"/>
    <w:rsid w:val="00402C9D"/>
    <w:rsid w:val="00402EC1"/>
    <w:rsid w:val="00403167"/>
    <w:rsid w:val="0040380E"/>
    <w:rsid w:val="00404814"/>
    <w:rsid w:val="00404EF4"/>
    <w:rsid w:val="00405326"/>
    <w:rsid w:val="004059C2"/>
    <w:rsid w:val="00406448"/>
    <w:rsid w:val="00406B31"/>
    <w:rsid w:val="00407B82"/>
    <w:rsid w:val="00410349"/>
    <w:rsid w:val="004107CB"/>
    <w:rsid w:val="00410C57"/>
    <w:rsid w:val="00411402"/>
    <w:rsid w:val="00411598"/>
    <w:rsid w:val="0041180B"/>
    <w:rsid w:val="00411B18"/>
    <w:rsid w:val="00412010"/>
    <w:rsid w:val="00412396"/>
    <w:rsid w:val="00412674"/>
    <w:rsid w:val="00412A2D"/>
    <w:rsid w:val="00413C95"/>
    <w:rsid w:val="0041405C"/>
    <w:rsid w:val="00414093"/>
    <w:rsid w:val="00414468"/>
    <w:rsid w:val="004150D8"/>
    <w:rsid w:val="004157E3"/>
    <w:rsid w:val="00420DA7"/>
    <w:rsid w:val="004211E5"/>
    <w:rsid w:val="00421A88"/>
    <w:rsid w:val="00421B20"/>
    <w:rsid w:val="00421B73"/>
    <w:rsid w:val="00422340"/>
    <w:rsid w:val="0042250D"/>
    <w:rsid w:val="0042263E"/>
    <w:rsid w:val="00423948"/>
    <w:rsid w:val="00423A0E"/>
    <w:rsid w:val="00424752"/>
    <w:rsid w:val="00425019"/>
    <w:rsid w:val="00426384"/>
    <w:rsid w:val="0042642B"/>
    <w:rsid w:val="004306DC"/>
    <w:rsid w:val="00430980"/>
    <w:rsid w:val="00430B5A"/>
    <w:rsid w:val="00431342"/>
    <w:rsid w:val="0043191C"/>
    <w:rsid w:val="00433687"/>
    <w:rsid w:val="00433D96"/>
    <w:rsid w:val="00433DF9"/>
    <w:rsid w:val="004345ED"/>
    <w:rsid w:val="00434E1A"/>
    <w:rsid w:val="004359D5"/>
    <w:rsid w:val="00435F76"/>
    <w:rsid w:val="00436273"/>
    <w:rsid w:val="00436457"/>
    <w:rsid w:val="004370E1"/>
    <w:rsid w:val="0044018C"/>
    <w:rsid w:val="00440DCA"/>
    <w:rsid w:val="004416FF"/>
    <w:rsid w:val="00441B87"/>
    <w:rsid w:val="00441E81"/>
    <w:rsid w:val="00442265"/>
    <w:rsid w:val="00443111"/>
    <w:rsid w:val="00443760"/>
    <w:rsid w:val="00443E7B"/>
    <w:rsid w:val="00445BEC"/>
    <w:rsid w:val="0044638F"/>
    <w:rsid w:val="004463F2"/>
    <w:rsid w:val="00447352"/>
    <w:rsid w:val="00450454"/>
    <w:rsid w:val="004507F0"/>
    <w:rsid w:val="0045154E"/>
    <w:rsid w:val="00451C54"/>
    <w:rsid w:val="00452A80"/>
    <w:rsid w:val="00453027"/>
    <w:rsid w:val="00453A9C"/>
    <w:rsid w:val="00453D98"/>
    <w:rsid w:val="004555A6"/>
    <w:rsid w:val="004555B6"/>
    <w:rsid w:val="004562B9"/>
    <w:rsid w:val="00456980"/>
    <w:rsid w:val="00460799"/>
    <w:rsid w:val="00460BEA"/>
    <w:rsid w:val="00460E7E"/>
    <w:rsid w:val="0046185A"/>
    <w:rsid w:val="00462822"/>
    <w:rsid w:val="00462F40"/>
    <w:rsid w:val="00464F4A"/>
    <w:rsid w:val="0046536F"/>
    <w:rsid w:val="004653E8"/>
    <w:rsid w:val="0046553B"/>
    <w:rsid w:val="004656BC"/>
    <w:rsid w:val="00466279"/>
    <w:rsid w:val="00467342"/>
    <w:rsid w:val="00467388"/>
    <w:rsid w:val="00467757"/>
    <w:rsid w:val="00467A97"/>
    <w:rsid w:val="004703B4"/>
    <w:rsid w:val="00470674"/>
    <w:rsid w:val="00470694"/>
    <w:rsid w:val="00470EDD"/>
    <w:rsid w:val="00471C4F"/>
    <w:rsid w:val="004727DB"/>
    <w:rsid w:val="00472D6B"/>
    <w:rsid w:val="004730B4"/>
    <w:rsid w:val="0047343C"/>
    <w:rsid w:val="00473E1C"/>
    <w:rsid w:val="00474050"/>
    <w:rsid w:val="0047473E"/>
    <w:rsid w:val="00475FAB"/>
    <w:rsid w:val="004760C7"/>
    <w:rsid w:val="004769E9"/>
    <w:rsid w:val="0047764B"/>
    <w:rsid w:val="004805F8"/>
    <w:rsid w:val="00480930"/>
    <w:rsid w:val="004809E6"/>
    <w:rsid w:val="00480A3E"/>
    <w:rsid w:val="00480C93"/>
    <w:rsid w:val="0048168D"/>
    <w:rsid w:val="00481803"/>
    <w:rsid w:val="004818C0"/>
    <w:rsid w:val="00481C18"/>
    <w:rsid w:val="004829C0"/>
    <w:rsid w:val="00482D5A"/>
    <w:rsid w:val="004842DF"/>
    <w:rsid w:val="00484E9C"/>
    <w:rsid w:val="004857AD"/>
    <w:rsid w:val="00485DE0"/>
    <w:rsid w:val="00486C59"/>
    <w:rsid w:val="00487169"/>
    <w:rsid w:val="00487965"/>
    <w:rsid w:val="004901B4"/>
    <w:rsid w:val="004907BB"/>
    <w:rsid w:val="00491450"/>
    <w:rsid w:val="00492D3E"/>
    <w:rsid w:val="00493219"/>
    <w:rsid w:val="004932FD"/>
    <w:rsid w:val="00493A4C"/>
    <w:rsid w:val="00493A4D"/>
    <w:rsid w:val="0049456B"/>
    <w:rsid w:val="004950D4"/>
    <w:rsid w:val="004950E9"/>
    <w:rsid w:val="00495423"/>
    <w:rsid w:val="0049590C"/>
    <w:rsid w:val="004960DA"/>
    <w:rsid w:val="0049660D"/>
    <w:rsid w:val="00496CAB"/>
    <w:rsid w:val="00496ED4"/>
    <w:rsid w:val="00497901"/>
    <w:rsid w:val="00497BED"/>
    <w:rsid w:val="004A0AC1"/>
    <w:rsid w:val="004A0DEE"/>
    <w:rsid w:val="004A1874"/>
    <w:rsid w:val="004A1E1B"/>
    <w:rsid w:val="004A24D5"/>
    <w:rsid w:val="004A2B2C"/>
    <w:rsid w:val="004A31B2"/>
    <w:rsid w:val="004A478E"/>
    <w:rsid w:val="004A4A34"/>
    <w:rsid w:val="004A4E41"/>
    <w:rsid w:val="004A5401"/>
    <w:rsid w:val="004A589A"/>
    <w:rsid w:val="004A685D"/>
    <w:rsid w:val="004A6BB9"/>
    <w:rsid w:val="004A774E"/>
    <w:rsid w:val="004B012F"/>
    <w:rsid w:val="004B04DB"/>
    <w:rsid w:val="004B08A7"/>
    <w:rsid w:val="004B1C6F"/>
    <w:rsid w:val="004B1E77"/>
    <w:rsid w:val="004B2230"/>
    <w:rsid w:val="004B2946"/>
    <w:rsid w:val="004B2DA5"/>
    <w:rsid w:val="004B2EF6"/>
    <w:rsid w:val="004B3227"/>
    <w:rsid w:val="004B35DE"/>
    <w:rsid w:val="004B368F"/>
    <w:rsid w:val="004B3FAD"/>
    <w:rsid w:val="004B4046"/>
    <w:rsid w:val="004B477D"/>
    <w:rsid w:val="004B4FB6"/>
    <w:rsid w:val="004B509B"/>
    <w:rsid w:val="004B69C3"/>
    <w:rsid w:val="004B6FEE"/>
    <w:rsid w:val="004B7ED6"/>
    <w:rsid w:val="004B7F3F"/>
    <w:rsid w:val="004C17A2"/>
    <w:rsid w:val="004C26F9"/>
    <w:rsid w:val="004C325D"/>
    <w:rsid w:val="004C3BE2"/>
    <w:rsid w:val="004C482A"/>
    <w:rsid w:val="004C4838"/>
    <w:rsid w:val="004C497C"/>
    <w:rsid w:val="004C5106"/>
    <w:rsid w:val="004C53E2"/>
    <w:rsid w:val="004C5465"/>
    <w:rsid w:val="004C57D7"/>
    <w:rsid w:val="004C5A8A"/>
    <w:rsid w:val="004C62B3"/>
    <w:rsid w:val="004C65A5"/>
    <w:rsid w:val="004C6CB2"/>
    <w:rsid w:val="004C7224"/>
    <w:rsid w:val="004C7AA8"/>
    <w:rsid w:val="004D096F"/>
    <w:rsid w:val="004D14AC"/>
    <w:rsid w:val="004D199E"/>
    <w:rsid w:val="004D2CB0"/>
    <w:rsid w:val="004D323F"/>
    <w:rsid w:val="004D34F9"/>
    <w:rsid w:val="004D4297"/>
    <w:rsid w:val="004D49B8"/>
    <w:rsid w:val="004D507F"/>
    <w:rsid w:val="004D596B"/>
    <w:rsid w:val="004D6EFA"/>
    <w:rsid w:val="004D73C3"/>
    <w:rsid w:val="004D74DD"/>
    <w:rsid w:val="004D78A3"/>
    <w:rsid w:val="004E1BD4"/>
    <w:rsid w:val="004E1C49"/>
    <w:rsid w:val="004E1EBE"/>
    <w:rsid w:val="004E2258"/>
    <w:rsid w:val="004E22BB"/>
    <w:rsid w:val="004E2419"/>
    <w:rsid w:val="004E2DEB"/>
    <w:rsid w:val="004E3016"/>
    <w:rsid w:val="004E3839"/>
    <w:rsid w:val="004E3B6C"/>
    <w:rsid w:val="004E3F4E"/>
    <w:rsid w:val="004E4A14"/>
    <w:rsid w:val="004E578B"/>
    <w:rsid w:val="004E588F"/>
    <w:rsid w:val="004E694D"/>
    <w:rsid w:val="004E699E"/>
    <w:rsid w:val="004F10A0"/>
    <w:rsid w:val="004F283B"/>
    <w:rsid w:val="004F284C"/>
    <w:rsid w:val="004F28E1"/>
    <w:rsid w:val="004F29EC"/>
    <w:rsid w:val="004F3B18"/>
    <w:rsid w:val="004F3E90"/>
    <w:rsid w:val="004F4341"/>
    <w:rsid w:val="004F46F7"/>
    <w:rsid w:val="004F4EF7"/>
    <w:rsid w:val="004F61AE"/>
    <w:rsid w:val="004F63E7"/>
    <w:rsid w:val="004F687C"/>
    <w:rsid w:val="004F6C61"/>
    <w:rsid w:val="004F72D1"/>
    <w:rsid w:val="004F76BB"/>
    <w:rsid w:val="004F771A"/>
    <w:rsid w:val="004F7F6F"/>
    <w:rsid w:val="00502955"/>
    <w:rsid w:val="00502C46"/>
    <w:rsid w:val="00502E20"/>
    <w:rsid w:val="00502F2B"/>
    <w:rsid w:val="005033AC"/>
    <w:rsid w:val="00503CC5"/>
    <w:rsid w:val="005045D8"/>
    <w:rsid w:val="00504D61"/>
    <w:rsid w:val="00507180"/>
    <w:rsid w:val="0051053C"/>
    <w:rsid w:val="00510CA3"/>
    <w:rsid w:val="00511F92"/>
    <w:rsid w:val="00513F4C"/>
    <w:rsid w:val="00514D75"/>
    <w:rsid w:val="00514E24"/>
    <w:rsid w:val="00515458"/>
    <w:rsid w:val="005154A9"/>
    <w:rsid w:val="00515573"/>
    <w:rsid w:val="005156ED"/>
    <w:rsid w:val="005170C9"/>
    <w:rsid w:val="005174E2"/>
    <w:rsid w:val="00517939"/>
    <w:rsid w:val="00517DBB"/>
    <w:rsid w:val="005207BB"/>
    <w:rsid w:val="005209D4"/>
    <w:rsid w:val="00520D0A"/>
    <w:rsid w:val="00521E91"/>
    <w:rsid w:val="00521F16"/>
    <w:rsid w:val="00524F54"/>
    <w:rsid w:val="005252DC"/>
    <w:rsid w:val="00525D35"/>
    <w:rsid w:val="00526B25"/>
    <w:rsid w:val="00526F53"/>
    <w:rsid w:val="005275FF"/>
    <w:rsid w:val="00527F13"/>
    <w:rsid w:val="0053055B"/>
    <w:rsid w:val="00530808"/>
    <w:rsid w:val="0053085C"/>
    <w:rsid w:val="00532097"/>
    <w:rsid w:val="00532C2B"/>
    <w:rsid w:val="00532EEF"/>
    <w:rsid w:val="00533BD2"/>
    <w:rsid w:val="00533CBF"/>
    <w:rsid w:val="00534BF8"/>
    <w:rsid w:val="0053513D"/>
    <w:rsid w:val="005358B0"/>
    <w:rsid w:val="005360F7"/>
    <w:rsid w:val="00536A45"/>
    <w:rsid w:val="00536D5C"/>
    <w:rsid w:val="005376BD"/>
    <w:rsid w:val="00537713"/>
    <w:rsid w:val="00540171"/>
    <w:rsid w:val="0054057E"/>
    <w:rsid w:val="005411FB"/>
    <w:rsid w:val="00542300"/>
    <w:rsid w:val="0054315D"/>
    <w:rsid w:val="00543162"/>
    <w:rsid w:val="00544C97"/>
    <w:rsid w:val="00546344"/>
    <w:rsid w:val="00546850"/>
    <w:rsid w:val="00546D4C"/>
    <w:rsid w:val="0054760A"/>
    <w:rsid w:val="005476AC"/>
    <w:rsid w:val="0055082E"/>
    <w:rsid w:val="00550A85"/>
    <w:rsid w:val="00551AB5"/>
    <w:rsid w:val="0055341C"/>
    <w:rsid w:val="00553B30"/>
    <w:rsid w:val="00554476"/>
    <w:rsid w:val="00556FAA"/>
    <w:rsid w:val="005577A1"/>
    <w:rsid w:val="00560078"/>
    <w:rsid w:val="0056013E"/>
    <w:rsid w:val="005601D9"/>
    <w:rsid w:val="00560DDA"/>
    <w:rsid w:val="00560E3B"/>
    <w:rsid w:val="00561C7B"/>
    <w:rsid w:val="005624ED"/>
    <w:rsid w:val="00562744"/>
    <w:rsid w:val="00563D17"/>
    <w:rsid w:val="005677B1"/>
    <w:rsid w:val="00567A34"/>
    <w:rsid w:val="00570330"/>
    <w:rsid w:val="00570980"/>
    <w:rsid w:val="005709CF"/>
    <w:rsid w:val="00570B9C"/>
    <w:rsid w:val="00571E13"/>
    <w:rsid w:val="005733AF"/>
    <w:rsid w:val="005736A7"/>
    <w:rsid w:val="00573F46"/>
    <w:rsid w:val="005742B9"/>
    <w:rsid w:val="005750C7"/>
    <w:rsid w:val="005756CD"/>
    <w:rsid w:val="00575C6D"/>
    <w:rsid w:val="00576413"/>
    <w:rsid w:val="005764DE"/>
    <w:rsid w:val="00576C21"/>
    <w:rsid w:val="00577D45"/>
    <w:rsid w:val="00580575"/>
    <w:rsid w:val="00580B1D"/>
    <w:rsid w:val="0058251C"/>
    <w:rsid w:val="005826E9"/>
    <w:rsid w:val="005831BC"/>
    <w:rsid w:val="00585124"/>
    <w:rsid w:val="00585183"/>
    <w:rsid w:val="0058536E"/>
    <w:rsid w:val="00585922"/>
    <w:rsid w:val="0058695A"/>
    <w:rsid w:val="00586A48"/>
    <w:rsid w:val="00586C24"/>
    <w:rsid w:val="005870E5"/>
    <w:rsid w:val="005872DB"/>
    <w:rsid w:val="00587571"/>
    <w:rsid w:val="00587791"/>
    <w:rsid w:val="00587D0F"/>
    <w:rsid w:val="00590A29"/>
    <w:rsid w:val="00590CE1"/>
    <w:rsid w:val="00592A07"/>
    <w:rsid w:val="00592A62"/>
    <w:rsid w:val="00592A85"/>
    <w:rsid w:val="00593B7E"/>
    <w:rsid w:val="0059462E"/>
    <w:rsid w:val="005955DC"/>
    <w:rsid w:val="00595C94"/>
    <w:rsid w:val="005961BC"/>
    <w:rsid w:val="005964BF"/>
    <w:rsid w:val="00596E0D"/>
    <w:rsid w:val="0059723B"/>
    <w:rsid w:val="00597C95"/>
    <w:rsid w:val="005A0628"/>
    <w:rsid w:val="005A07FB"/>
    <w:rsid w:val="005A0A53"/>
    <w:rsid w:val="005A0E88"/>
    <w:rsid w:val="005A13A0"/>
    <w:rsid w:val="005A36EF"/>
    <w:rsid w:val="005A5093"/>
    <w:rsid w:val="005A5607"/>
    <w:rsid w:val="005A66A3"/>
    <w:rsid w:val="005A7BF5"/>
    <w:rsid w:val="005A7F59"/>
    <w:rsid w:val="005B0166"/>
    <w:rsid w:val="005B0BCA"/>
    <w:rsid w:val="005B0C76"/>
    <w:rsid w:val="005B1CE9"/>
    <w:rsid w:val="005B2044"/>
    <w:rsid w:val="005B205A"/>
    <w:rsid w:val="005B2A91"/>
    <w:rsid w:val="005B2E2B"/>
    <w:rsid w:val="005B38E9"/>
    <w:rsid w:val="005B3EC7"/>
    <w:rsid w:val="005B5BB3"/>
    <w:rsid w:val="005B5FE4"/>
    <w:rsid w:val="005B66F4"/>
    <w:rsid w:val="005B6D9A"/>
    <w:rsid w:val="005B738C"/>
    <w:rsid w:val="005C0CC0"/>
    <w:rsid w:val="005C0DBB"/>
    <w:rsid w:val="005C1883"/>
    <w:rsid w:val="005C1FDC"/>
    <w:rsid w:val="005C3ED0"/>
    <w:rsid w:val="005C3F7E"/>
    <w:rsid w:val="005C42D1"/>
    <w:rsid w:val="005C4A86"/>
    <w:rsid w:val="005C4DA6"/>
    <w:rsid w:val="005C4F88"/>
    <w:rsid w:val="005C523B"/>
    <w:rsid w:val="005C5E33"/>
    <w:rsid w:val="005C769D"/>
    <w:rsid w:val="005C7D92"/>
    <w:rsid w:val="005D0086"/>
    <w:rsid w:val="005D00CA"/>
    <w:rsid w:val="005D1295"/>
    <w:rsid w:val="005D1417"/>
    <w:rsid w:val="005D2344"/>
    <w:rsid w:val="005D2F3E"/>
    <w:rsid w:val="005D527C"/>
    <w:rsid w:val="005D5B0D"/>
    <w:rsid w:val="005D5C89"/>
    <w:rsid w:val="005D6E9F"/>
    <w:rsid w:val="005D6FC1"/>
    <w:rsid w:val="005D7E61"/>
    <w:rsid w:val="005E0F00"/>
    <w:rsid w:val="005E0F80"/>
    <w:rsid w:val="005E1039"/>
    <w:rsid w:val="005E113C"/>
    <w:rsid w:val="005E22D7"/>
    <w:rsid w:val="005E2AC8"/>
    <w:rsid w:val="005E3346"/>
    <w:rsid w:val="005E470E"/>
    <w:rsid w:val="005E4C3C"/>
    <w:rsid w:val="005E4EC2"/>
    <w:rsid w:val="005E55CD"/>
    <w:rsid w:val="005E5756"/>
    <w:rsid w:val="005E5FFF"/>
    <w:rsid w:val="005E612B"/>
    <w:rsid w:val="005E6C96"/>
    <w:rsid w:val="005E6CE1"/>
    <w:rsid w:val="005E7DB3"/>
    <w:rsid w:val="005F00B8"/>
    <w:rsid w:val="005F0D42"/>
    <w:rsid w:val="005F1AFE"/>
    <w:rsid w:val="005F2AE6"/>
    <w:rsid w:val="005F2F60"/>
    <w:rsid w:val="005F328D"/>
    <w:rsid w:val="005F5107"/>
    <w:rsid w:val="005F51E9"/>
    <w:rsid w:val="005F6599"/>
    <w:rsid w:val="005F695E"/>
    <w:rsid w:val="005F6D61"/>
    <w:rsid w:val="005F71B7"/>
    <w:rsid w:val="005F77DC"/>
    <w:rsid w:val="005F77FE"/>
    <w:rsid w:val="005F7910"/>
    <w:rsid w:val="006002AB"/>
    <w:rsid w:val="0060038C"/>
    <w:rsid w:val="006005F3"/>
    <w:rsid w:val="006007C5"/>
    <w:rsid w:val="00602102"/>
    <w:rsid w:val="00603674"/>
    <w:rsid w:val="00603D2B"/>
    <w:rsid w:val="0060475D"/>
    <w:rsid w:val="006059F6"/>
    <w:rsid w:val="00605DD5"/>
    <w:rsid w:val="00606A80"/>
    <w:rsid w:val="006074C1"/>
    <w:rsid w:val="006077E7"/>
    <w:rsid w:val="00610453"/>
    <w:rsid w:val="0061179B"/>
    <w:rsid w:val="00611BA3"/>
    <w:rsid w:val="0061264A"/>
    <w:rsid w:val="00613887"/>
    <w:rsid w:val="00613AFF"/>
    <w:rsid w:val="006146E8"/>
    <w:rsid w:val="00614802"/>
    <w:rsid w:val="0061514D"/>
    <w:rsid w:val="006153AE"/>
    <w:rsid w:val="00616541"/>
    <w:rsid w:val="0062100F"/>
    <w:rsid w:val="0062215A"/>
    <w:rsid w:val="00622C68"/>
    <w:rsid w:val="00622C8B"/>
    <w:rsid w:val="006231D7"/>
    <w:rsid w:val="00623527"/>
    <w:rsid w:val="006235F6"/>
    <w:rsid w:val="00623EEB"/>
    <w:rsid w:val="006245AD"/>
    <w:rsid w:val="00624726"/>
    <w:rsid w:val="00624951"/>
    <w:rsid w:val="0062529E"/>
    <w:rsid w:val="00626BD5"/>
    <w:rsid w:val="00627161"/>
    <w:rsid w:val="00627512"/>
    <w:rsid w:val="00627589"/>
    <w:rsid w:val="00627F73"/>
    <w:rsid w:val="00630666"/>
    <w:rsid w:val="0063102D"/>
    <w:rsid w:val="00632C3C"/>
    <w:rsid w:val="00632EE8"/>
    <w:rsid w:val="006331F3"/>
    <w:rsid w:val="00633D62"/>
    <w:rsid w:val="00634B5C"/>
    <w:rsid w:val="00634C34"/>
    <w:rsid w:val="00634F9F"/>
    <w:rsid w:val="00635D98"/>
    <w:rsid w:val="00635EE5"/>
    <w:rsid w:val="0063710F"/>
    <w:rsid w:val="006404C4"/>
    <w:rsid w:val="00640888"/>
    <w:rsid w:val="00640EC0"/>
    <w:rsid w:val="0064105B"/>
    <w:rsid w:val="006423B4"/>
    <w:rsid w:val="00642CAB"/>
    <w:rsid w:val="00642DBF"/>
    <w:rsid w:val="0064303C"/>
    <w:rsid w:val="00643387"/>
    <w:rsid w:val="006453C9"/>
    <w:rsid w:val="006453EF"/>
    <w:rsid w:val="00646260"/>
    <w:rsid w:val="00650581"/>
    <w:rsid w:val="00650A28"/>
    <w:rsid w:val="00650E22"/>
    <w:rsid w:val="006515AE"/>
    <w:rsid w:val="00651956"/>
    <w:rsid w:val="0065272C"/>
    <w:rsid w:val="00652DFF"/>
    <w:rsid w:val="00653070"/>
    <w:rsid w:val="00653131"/>
    <w:rsid w:val="00653F95"/>
    <w:rsid w:val="0065430D"/>
    <w:rsid w:val="006565B3"/>
    <w:rsid w:val="006572CC"/>
    <w:rsid w:val="006577E0"/>
    <w:rsid w:val="00657C4F"/>
    <w:rsid w:val="006609D3"/>
    <w:rsid w:val="00660A76"/>
    <w:rsid w:val="00661145"/>
    <w:rsid w:val="0066124B"/>
    <w:rsid w:val="00661552"/>
    <w:rsid w:val="00661DF7"/>
    <w:rsid w:val="00662F12"/>
    <w:rsid w:val="0066300C"/>
    <w:rsid w:val="0066410A"/>
    <w:rsid w:val="00666FB8"/>
    <w:rsid w:val="0067015B"/>
    <w:rsid w:val="00670B77"/>
    <w:rsid w:val="00671A8F"/>
    <w:rsid w:val="0067209B"/>
    <w:rsid w:val="00673A12"/>
    <w:rsid w:val="00673B96"/>
    <w:rsid w:val="006750BF"/>
    <w:rsid w:val="006766B4"/>
    <w:rsid w:val="00676819"/>
    <w:rsid w:val="00676AD6"/>
    <w:rsid w:val="00676C23"/>
    <w:rsid w:val="00677D8C"/>
    <w:rsid w:val="006807B6"/>
    <w:rsid w:val="00680ECE"/>
    <w:rsid w:val="00680EE4"/>
    <w:rsid w:val="006821C7"/>
    <w:rsid w:val="0068220C"/>
    <w:rsid w:val="006823F7"/>
    <w:rsid w:val="0068292F"/>
    <w:rsid w:val="006839BA"/>
    <w:rsid w:val="00684C4A"/>
    <w:rsid w:val="00684DAE"/>
    <w:rsid w:val="006860F9"/>
    <w:rsid w:val="0068620C"/>
    <w:rsid w:val="00690632"/>
    <w:rsid w:val="00691872"/>
    <w:rsid w:val="006927B9"/>
    <w:rsid w:val="0069316E"/>
    <w:rsid w:val="006939F8"/>
    <w:rsid w:val="00693C65"/>
    <w:rsid w:val="00693ECE"/>
    <w:rsid w:val="006946A4"/>
    <w:rsid w:val="00694BDD"/>
    <w:rsid w:val="00695AA6"/>
    <w:rsid w:val="00695E17"/>
    <w:rsid w:val="00695FD1"/>
    <w:rsid w:val="00697863"/>
    <w:rsid w:val="006A164D"/>
    <w:rsid w:val="006A1D11"/>
    <w:rsid w:val="006A233C"/>
    <w:rsid w:val="006A2877"/>
    <w:rsid w:val="006A2899"/>
    <w:rsid w:val="006A395E"/>
    <w:rsid w:val="006A3AB4"/>
    <w:rsid w:val="006A3AD8"/>
    <w:rsid w:val="006A3E0F"/>
    <w:rsid w:val="006A4526"/>
    <w:rsid w:val="006A4B63"/>
    <w:rsid w:val="006A5343"/>
    <w:rsid w:val="006A5535"/>
    <w:rsid w:val="006A57BF"/>
    <w:rsid w:val="006A58E4"/>
    <w:rsid w:val="006A5D29"/>
    <w:rsid w:val="006A66B1"/>
    <w:rsid w:val="006A7201"/>
    <w:rsid w:val="006A759F"/>
    <w:rsid w:val="006B0A21"/>
    <w:rsid w:val="006B0AB2"/>
    <w:rsid w:val="006B1337"/>
    <w:rsid w:val="006B239C"/>
    <w:rsid w:val="006B24D5"/>
    <w:rsid w:val="006B33FB"/>
    <w:rsid w:val="006B37DA"/>
    <w:rsid w:val="006B3B22"/>
    <w:rsid w:val="006B412D"/>
    <w:rsid w:val="006B41AF"/>
    <w:rsid w:val="006B59D7"/>
    <w:rsid w:val="006B608A"/>
    <w:rsid w:val="006B63B1"/>
    <w:rsid w:val="006B7F53"/>
    <w:rsid w:val="006C0073"/>
    <w:rsid w:val="006C0296"/>
    <w:rsid w:val="006C031B"/>
    <w:rsid w:val="006C05E0"/>
    <w:rsid w:val="006C08F7"/>
    <w:rsid w:val="006C09E8"/>
    <w:rsid w:val="006C1230"/>
    <w:rsid w:val="006C1A11"/>
    <w:rsid w:val="006C2327"/>
    <w:rsid w:val="006C2B9B"/>
    <w:rsid w:val="006C2EA2"/>
    <w:rsid w:val="006C50A5"/>
    <w:rsid w:val="006C5CE5"/>
    <w:rsid w:val="006C699A"/>
    <w:rsid w:val="006C6AB8"/>
    <w:rsid w:val="006D090C"/>
    <w:rsid w:val="006D168A"/>
    <w:rsid w:val="006D2E41"/>
    <w:rsid w:val="006D309D"/>
    <w:rsid w:val="006D36B0"/>
    <w:rsid w:val="006D4C7E"/>
    <w:rsid w:val="006D4CC4"/>
    <w:rsid w:val="006D4FC2"/>
    <w:rsid w:val="006D50E3"/>
    <w:rsid w:val="006D6867"/>
    <w:rsid w:val="006D6BA1"/>
    <w:rsid w:val="006E00F2"/>
    <w:rsid w:val="006E0336"/>
    <w:rsid w:val="006E03DC"/>
    <w:rsid w:val="006E0EC0"/>
    <w:rsid w:val="006E1F44"/>
    <w:rsid w:val="006E204E"/>
    <w:rsid w:val="006E292B"/>
    <w:rsid w:val="006E2B2C"/>
    <w:rsid w:val="006E2D74"/>
    <w:rsid w:val="006E32FE"/>
    <w:rsid w:val="006E45F9"/>
    <w:rsid w:val="006E4B4A"/>
    <w:rsid w:val="006E4B87"/>
    <w:rsid w:val="006E4E75"/>
    <w:rsid w:val="006E62FE"/>
    <w:rsid w:val="006E65E9"/>
    <w:rsid w:val="006E6C37"/>
    <w:rsid w:val="006F0A38"/>
    <w:rsid w:val="006F0B20"/>
    <w:rsid w:val="006F0FD1"/>
    <w:rsid w:val="006F18CA"/>
    <w:rsid w:val="006F1CE9"/>
    <w:rsid w:val="006F220B"/>
    <w:rsid w:val="006F2CD6"/>
    <w:rsid w:val="006F2D91"/>
    <w:rsid w:val="006F3329"/>
    <w:rsid w:val="006F3DC3"/>
    <w:rsid w:val="006F4024"/>
    <w:rsid w:val="006F54EB"/>
    <w:rsid w:val="006F5A50"/>
    <w:rsid w:val="006F5C47"/>
    <w:rsid w:val="006F5CF2"/>
    <w:rsid w:val="006F6B53"/>
    <w:rsid w:val="006F7612"/>
    <w:rsid w:val="006F7F2C"/>
    <w:rsid w:val="00700625"/>
    <w:rsid w:val="007011E1"/>
    <w:rsid w:val="007022BB"/>
    <w:rsid w:val="00702963"/>
    <w:rsid w:val="00702D3C"/>
    <w:rsid w:val="00702ECB"/>
    <w:rsid w:val="00702F56"/>
    <w:rsid w:val="007049BA"/>
    <w:rsid w:val="00704A76"/>
    <w:rsid w:val="00705387"/>
    <w:rsid w:val="00706ADE"/>
    <w:rsid w:val="00707385"/>
    <w:rsid w:val="007079F6"/>
    <w:rsid w:val="0071024C"/>
    <w:rsid w:val="007103CE"/>
    <w:rsid w:val="00710A41"/>
    <w:rsid w:val="007119AB"/>
    <w:rsid w:val="00713DCE"/>
    <w:rsid w:val="00713EBB"/>
    <w:rsid w:val="007152B2"/>
    <w:rsid w:val="007157A7"/>
    <w:rsid w:val="00715CC1"/>
    <w:rsid w:val="00715E64"/>
    <w:rsid w:val="007163F2"/>
    <w:rsid w:val="007167C3"/>
    <w:rsid w:val="0071695C"/>
    <w:rsid w:val="007169B7"/>
    <w:rsid w:val="00716A4F"/>
    <w:rsid w:val="007174F6"/>
    <w:rsid w:val="00717FDF"/>
    <w:rsid w:val="00720DF8"/>
    <w:rsid w:val="00721020"/>
    <w:rsid w:val="007222CB"/>
    <w:rsid w:val="00722F67"/>
    <w:rsid w:val="007233CB"/>
    <w:rsid w:val="00723BF2"/>
    <w:rsid w:val="007252D3"/>
    <w:rsid w:val="0072668D"/>
    <w:rsid w:val="007275FA"/>
    <w:rsid w:val="00727936"/>
    <w:rsid w:val="007326BB"/>
    <w:rsid w:val="00734F24"/>
    <w:rsid w:val="00734F48"/>
    <w:rsid w:val="00735297"/>
    <w:rsid w:val="00735390"/>
    <w:rsid w:val="00735AF1"/>
    <w:rsid w:val="00736288"/>
    <w:rsid w:val="00736607"/>
    <w:rsid w:val="00736A1B"/>
    <w:rsid w:val="00737B65"/>
    <w:rsid w:val="00737C60"/>
    <w:rsid w:val="00737D29"/>
    <w:rsid w:val="00737FC3"/>
    <w:rsid w:val="00740E9B"/>
    <w:rsid w:val="0074118C"/>
    <w:rsid w:val="00741B35"/>
    <w:rsid w:val="0074220A"/>
    <w:rsid w:val="00742BA6"/>
    <w:rsid w:val="00743441"/>
    <w:rsid w:val="00745769"/>
    <w:rsid w:val="007469D5"/>
    <w:rsid w:val="00746D11"/>
    <w:rsid w:val="0074705F"/>
    <w:rsid w:val="007472C3"/>
    <w:rsid w:val="00747B02"/>
    <w:rsid w:val="00747BA7"/>
    <w:rsid w:val="007506DE"/>
    <w:rsid w:val="007508D3"/>
    <w:rsid w:val="00752FED"/>
    <w:rsid w:val="007556FB"/>
    <w:rsid w:val="007568F8"/>
    <w:rsid w:val="00756DD0"/>
    <w:rsid w:val="00757CBF"/>
    <w:rsid w:val="00757FEA"/>
    <w:rsid w:val="0076181B"/>
    <w:rsid w:val="00761EBF"/>
    <w:rsid w:val="00761F08"/>
    <w:rsid w:val="00762C68"/>
    <w:rsid w:val="00762DAA"/>
    <w:rsid w:val="00762DEE"/>
    <w:rsid w:val="00763A82"/>
    <w:rsid w:val="00764DF0"/>
    <w:rsid w:val="007662A7"/>
    <w:rsid w:val="007671A0"/>
    <w:rsid w:val="00767506"/>
    <w:rsid w:val="00767DAA"/>
    <w:rsid w:val="00767FC5"/>
    <w:rsid w:val="00771ACD"/>
    <w:rsid w:val="00772150"/>
    <w:rsid w:val="00774598"/>
    <w:rsid w:val="00774748"/>
    <w:rsid w:val="00774802"/>
    <w:rsid w:val="00774861"/>
    <w:rsid w:val="00774989"/>
    <w:rsid w:val="00774CAD"/>
    <w:rsid w:val="00774F81"/>
    <w:rsid w:val="007750D5"/>
    <w:rsid w:val="007750FB"/>
    <w:rsid w:val="00775C01"/>
    <w:rsid w:val="00776E1E"/>
    <w:rsid w:val="00777C0B"/>
    <w:rsid w:val="00777E08"/>
    <w:rsid w:val="0078114C"/>
    <w:rsid w:val="00781D3F"/>
    <w:rsid w:val="00781DB3"/>
    <w:rsid w:val="007825E3"/>
    <w:rsid w:val="00783BDD"/>
    <w:rsid w:val="00783CEA"/>
    <w:rsid w:val="00783CF2"/>
    <w:rsid w:val="0078426A"/>
    <w:rsid w:val="0078458F"/>
    <w:rsid w:val="007846EB"/>
    <w:rsid w:val="00784847"/>
    <w:rsid w:val="00784CD2"/>
    <w:rsid w:val="00784D35"/>
    <w:rsid w:val="007858C3"/>
    <w:rsid w:val="00785919"/>
    <w:rsid w:val="00786466"/>
    <w:rsid w:val="00786795"/>
    <w:rsid w:val="007870A1"/>
    <w:rsid w:val="007871FB"/>
    <w:rsid w:val="007872B6"/>
    <w:rsid w:val="00787F26"/>
    <w:rsid w:val="0079020E"/>
    <w:rsid w:val="00790497"/>
    <w:rsid w:val="007916F6"/>
    <w:rsid w:val="0079198C"/>
    <w:rsid w:val="00791F01"/>
    <w:rsid w:val="00792469"/>
    <w:rsid w:val="00793AC5"/>
    <w:rsid w:val="007947D8"/>
    <w:rsid w:val="007963AF"/>
    <w:rsid w:val="0079690C"/>
    <w:rsid w:val="00797EE9"/>
    <w:rsid w:val="007A0203"/>
    <w:rsid w:val="007A05FA"/>
    <w:rsid w:val="007A062D"/>
    <w:rsid w:val="007A0CBA"/>
    <w:rsid w:val="007A0E20"/>
    <w:rsid w:val="007A14E9"/>
    <w:rsid w:val="007A1C6F"/>
    <w:rsid w:val="007A301C"/>
    <w:rsid w:val="007A308B"/>
    <w:rsid w:val="007A37F8"/>
    <w:rsid w:val="007A3BF9"/>
    <w:rsid w:val="007A3C6A"/>
    <w:rsid w:val="007A3E36"/>
    <w:rsid w:val="007A4F08"/>
    <w:rsid w:val="007A4F0A"/>
    <w:rsid w:val="007A61C5"/>
    <w:rsid w:val="007A63AF"/>
    <w:rsid w:val="007A71D4"/>
    <w:rsid w:val="007B03A2"/>
    <w:rsid w:val="007B0F71"/>
    <w:rsid w:val="007B164A"/>
    <w:rsid w:val="007B1C5A"/>
    <w:rsid w:val="007B20F5"/>
    <w:rsid w:val="007B2468"/>
    <w:rsid w:val="007B3999"/>
    <w:rsid w:val="007B3E9B"/>
    <w:rsid w:val="007B4755"/>
    <w:rsid w:val="007B4E70"/>
    <w:rsid w:val="007B4EFE"/>
    <w:rsid w:val="007B5052"/>
    <w:rsid w:val="007B519B"/>
    <w:rsid w:val="007B5BD9"/>
    <w:rsid w:val="007B5F27"/>
    <w:rsid w:val="007B6543"/>
    <w:rsid w:val="007B6BC7"/>
    <w:rsid w:val="007B7464"/>
    <w:rsid w:val="007B77E4"/>
    <w:rsid w:val="007B7ECD"/>
    <w:rsid w:val="007C038C"/>
    <w:rsid w:val="007C0B78"/>
    <w:rsid w:val="007C2101"/>
    <w:rsid w:val="007C2624"/>
    <w:rsid w:val="007C33C1"/>
    <w:rsid w:val="007C3E57"/>
    <w:rsid w:val="007C4AFF"/>
    <w:rsid w:val="007C573B"/>
    <w:rsid w:val="007C614D"/>
    <w:rsid w:val="007C6BBE"/>
    <w:rsid w:val="007C72D5"/>
    <w:rsid w:val="007C7E36"/>
    <w:rsid w:val="007D0D96"/>
    <w:rsid w:val="007D1247"/>
    <w:rsid w:val="007D1DE1"/>
    <w:rsid w:val="007D22AE"/>
    <w:rsid w:val="007D2708"/>
    <w:rsid w:val="007D3E70"/>
    <w:rsid w:val="007D43A2"/>
    <w:rsid w:val="007D4C35"/>
    <w:rsid w:val="007D677B"/>
    <w:rsid w:val="007D6B1B"/>
    <w:rsid w:val="007D6E01"/>
    <w:rsid w:val="007D7EEC"/>
    <w:rsid w:val="007E0062"/>
    <w:rsid w:val="007E00A7"/>
    <w:rsid w:val="007E021D"/>
    <w:rsid w:val="007E048A"/>
    <w:rsid w:val="007E0ED3"/>
    <w:rsid w:val="007E15BE"/>
    <w:rsid w:val="007E1DBE"/>
    <w:rsid w:val="007E2C50"/>
    <w:rsid w:val="007E2EF8"/>
    <w:rsid w:val="007E3000"/>
    <w:rsid w:val="007E3026"/>
    <w:rsid w:val="007E3508"/>
    <w:rsid w:val="007E4559"/>
    <w:rsid w:val="007E4639"/>
    <w:rsid w:val="007E46A4"/>
    <w:rsid w:val="007E47EF"/>
    <w:rsid w:val="007E495F"/>
    <w:rsid w:val="007E5CC1"/>
    <w:rsid w:val="007E5FB5"/>
    <w:rsid w:val="007E6D1A"/>
    <w:rsid w:val="007E7150"/>
    <w:rsid w:val="007E72B3"/>
    <w:rsid w:val="007E7C9B"/>
    <w:rsid w:val="007F01C2"/>
    <w:rsid w:val="007F0A91"/>
    <w:rsid w:val="007F0BE3"/>
    <w:rsid w:val="007F0D92"/>
    <w:rsid w:val="007F0FAB"/>
    <w:rsid w:val="007F12CA"/>
    <w:rsid w:val="007F21CD"/>
    <w:rsid w:val="007F26CE"/>
    <w:rsid w:val="007F3388"/>
    <w:rsid w:val="007F3D53"/>
    <w:rsid w:val="007F454B"/>
    <w:rsid w:val="007F4A4D"/>
    <w:rsid w:val="007F6419"/>
    <w:rsid w:val="007F72B8"/>
    <w:rsid w:val="007F7F81"/>
    <w:rsid w:val="00800B93"/>
    <w:rsid w:val="008010C1"/>
    <w:rsid w:val="00801C5B"/>
    <w:rsid w:val="00802E6B"/>
    <w:rsid w:val="00804115"/>
    <w:rsid w:val="00804BA3"/>
    <w:rsid w:val="00804F7C"/>
    <w:rsid w:val="008062AA"/>
    <w:rsid w:val="008074C0"/>
    <w:rsid w:val="00810283"/>
    <w:rsid w:val="008110B1"/>
    <w:rsid w:val="008119FA"/>
    <w:rsid w:val="00811CC0"/>
    <w:rsid w:val="00813239"/>
    <w:rsid w:val="008132C3"/>
    <w:rsid w:val="008140BD"/>
    <w:rsid w:val="0081454E"/>
    <w:rsid w:val="00814CC5"/>
    <w:rsid w:val="00815206"/>
    <w:rsid w:val="00815219"/>
    <w:rsid w:val="008160B7"/>
    <w:rsid w:val="008160C4"/>
    <w:rsid w:val="0081720D"/>
    <w:rsid w:val="008208A4"/>
    <w:rsid w:val="0082156E"/>
    <w:rsid w:val="00822480"/>
    <w:rsid w:val="00822558"/>
    <w:rsid w:val="008226DB"/>
    <w:rsid w:val="008259BD"/>
    <w:rsid w:val="00825CC2"/>
    <w:rsid w:val="00827882"/>
    <w:rsid w:val="0083001E"/>
    <w:rsid w:val="008309EF"/>
    <w:rsid w:val="00831334"/>
    <w:rsid w:val="00831476"/>
    <w:rsid w:val="00831887"/>
    <w:rsid w:val="0083252E"/>
    <w:rsid w:val="0083300D"/>
    <w:rsid w:val="00834574"/>
    <w:rsid w:val="00834F29"/>
    <w:rsid w:val="0083560B"/>
    <w:rsid w:val="0083766C"/>
    <w:rsid w:val="00837C46"/>
    <w:rsid w:val="008402B7"/>
    <w:rsid w:val="0084091F"/>
    <w:rsid w:val="00840B69"/>
    <w:rsid w:val="00841683"/>
    <w:rsid w:val="008416C5"/>
    <w:rsid w:val="00843EF5"/>
    <w:rsid w:val="00844CE8"/>
    <w:rsid w:val="00845109"/>
    <w:rsid w:val="0084534C"/>
    <w:rsid w:val="00846281"/>
    <w:rsid w:val="0084675E"/>
    <w:rsid w:val="00847065"/>
    <w:rsid w:val="00850067"/>
    <w:rsid w:val="0085085A"/>
    <w:rsid w:val="00851163"/>
    <w:rsid w:val="008512E3"/>
    <w:rsid w:val="00852D6C"/>
    <w:rsid w:val="008532F6"/>
    <w:rsid w:val="008542B3"/>
    <w:rsid w:val="008556FB"/>
    <w:rsid w:val="00855786"/>
    <w:rsid w:val="00855BE0"/>
    <w:rsid w:val="00856197"/>
    <w:rsid w:val="00856C48"/>
    <w:rsid w:val="008601FC"/>
    <w:rsid w:val="00860242"/>
    <w:rsid w:val="00860E8E"/>
    <w:rsid w:val="0086384D"/>
    <w:rsid w:val="00863B3F"/>
    <w:rsid w:val="00864375"/>
    <w:rsid w:val="008647C6"/>
    <w:rsid w:val="008648B9"/>
    <w:rsid w:val="00864B53"/>
    <w:rsid w:val="00865731"/>
    <w:rsid w:val="00865BE8"/>
    <w:rsid w:val="00870A96"/>
    <w:rsid w:val="00871ADB"/>
    <w:rsid w:val="00871DD6"/>
    <w:rsid w:val="008734E3"/>
    <w:rsid w:val="0087370A"/>
    <w:rsid w:val="008739FA"/>
    <w:rsid w:val="00873DB4"/>
    <w:rsid w:val="00874408"/>
    <w:rsid w:val="008745B6"/>
    <w:rsid w:val="00874989"/>
    <w:rsid w:val="00874A1C"/>
    <w:rsid w:val="00875708"/>
    <w:rsid w:val="008765CD"/>
    <w:rsid w:val="0087670E"/>
    <w:rsid w:val="0087683D"/>
    <w:rsid w:val="00876FD5"/>
    <w:rsid w:val="00877813"/>
    <w:rsid w:val="00880E39"/>
    <w:rsid w:val="008815E0"/>
    <w:rsid w:val="00881666"/>
    <w:rsid w:val="00882627"/>
    <w:rsid w:val="0088295E"/>
    <w:rsid w:val="00882CF5"/>
    <w:rsid w:val="00884035"/>
    <w:rsid w:val="008844E0"/>
    <w:rsid w:val="00884B5F"/>
    <w:rsid w:val="00884BB2"/>
    <w:rsid w:val="00885202"/>
    <w:rsid w:val="008856BC"/>
    <w:rsid w:val="00886A8B"/>
    <w:rsid w:val="00886CA3"/>
    <w:rsid w:val="00886E95"/>
    <w:rsid w:val="008876E0"/>
    <w:rsid w:val="00887CE4"/>
    <w:rsid w:val="0089075A"/>
    <w:rsid w:val="00890903"/>
    <w:rsid w:val="0089091E"/>
    <w:rsid w:val="008909A8"/>
    <w:rsid w:val="008912EC"/>
    <w:rsid w:val="00891475"/>
    <w:rsid w:val="00891FE0"/>
    <w:rsid w:val="00893470"/>
    <w:rsid w:val="0089348E"/>
    <w:rsid w:val="00893862"/>
    <w:rsid w:val="00894C46"/>
    <w:rsid w:val="00895098"/>
    <w:rsid w:val="0089569F"/>
    <w:rsid w:val="00895C60"/>
    <w:rsid w:val="00896063"/>
    <w:rsid w:val="00896A5D"/>
    <w:rsid w:val="008A0660"/>
    <w:rsid w:val="008A1504"/>
    <w:rsid w:val="008A16CB"/>
    <w:rsid w:val="008A1C4F"/>
    <w:rsid w:val="008A1ECE"/>
    <w:rsid w:val="008A1FE6"/>
    <w:rsid w:val="008A2BD7"/>
    <w:rsid w:val="008A3001"/>
    <w:rsid w:val="008A3CCD"/>
    <w:rsid w:val="008A582B"/>
    <w:rsid w:val="008A5ED4"/>
    <w:rsid w:val="008A624D"/>
    <w:rsid w:val="008A62A3"/>
    <w:rsid w:val="008A6DA0"/>
    <w:rsid w:val="008A7581"/>
    <w:rsid w:val="008A7E28"/>
    <w:rsid w:val="008B1007"/>
    <w:rsid w:val="008B1222"/>
    <w:rsid w:val="008B18CE"/>
    <w:rsid w:val="008B24A3"/>
    <w:rsid w:val="008B29DA"/>
    <w:rsid w:val="008B2E95"/>
    <w:rsid w:val="008B30B1"/>
    <w:rsid w:val="008B4C15"/>
    <w:rsid w:val="008B533A"/>
    <w:rsid w:val="008B6DC2"/>
    <w:rsid w:val="008B7E43"/>
    <w:rsid w:val="008C01CE"/>
    <w:rsid w:val="008C1184"/>
    <w:rsid w:val="008C199A"/>
    <w:rsid w:val="008C2FF3"/>
    <w:rsid w:val="008C3313"/>
    <w:rsid w:val="008C33E4"/>
    <w:rsid w:val="008C3675"/>
    <w:rsid w:val="008C39D0"/>
    <w:rsid w:val="008C4821"/>
    <w:rsid w:val="008C553F"/>
    <w:rsid w:val="008C6520"/>
    <w:rsid w:val="008C6B44"/>
    <w:rsid w:val="008D0939"/>
    <w:rsid w:val="008D17AF"/>
    <w:rsid w:val="008D1A8A"/>
    <w:rsid w:val="008D2356"/>
    <w:rsid w:val="008D2491"/>
    <w:rsid w:val="008D30B1"/>
    <w:rsid w:val="008D494A"/>
    <w:rsid w:val="008D5672"/>
    <w:rsid w:val="008D5963"/>
    <w:rsid w:val="008D6114"/>
    <w:rsid w:val="008D63DB"/>
    <w:rsid w:val="008D7BC4"/>
    <w:rsid w:val="008E0058"/>
    <w:rsid w:val="008E0CBC"/>
    <w:rsid w:val="008E1CDF"/>
    <w:rsid w:val="008E1D99"/>
    <w:rsid w:val="008E2CF1"/>
    <w:rsid w:val="008E3091"/>
    <w:rsid w:val="008E34A5"/>
    <w:rsid w:val="008E38E4"/>
    <w:rsid w:val="008E47CD"/>
    <w:rsid w:val="008E66E0"/>
    <w:rsid w:val="008E6A46"/>
    <w:rsid w:val="008E6B66"/>
    <w:rsid w:val="008E7FC2"/>
    <w:rsid w:val="008F018D"/>
    <w:rsid w:val="008F04DD"/>
    <w:rsid w:val="008F1871"/>
    <w:rsid w:val="008F233F"/>
    <w:rsid w:val="008F2D17"/>
    <w:rsid w:val="008F36EA"/>
    <w:rsid w:val="008F4B5D"/>
    <w:rsid w:val="008F4DCE"/>
    <w:rsid w:val="008F5F3C"/>
    <w:rsid w:val="008F7EDB"/>
    <w:rsid w:val="008F7FEA"/>
    <w:rsid w:val="00900381"/>
    <w:rsid w:val="00900C92"/>
    <w:rsid w:val="00902049"/>
    <w:rsid w:val="00903EC0"/>
    <w:rsid w:val="009052E2"/>
    <w:rsid w:val="009062F0"/>
    <w:rsid w:val="00910ED4"/>
    <w:rsid w:val="00910FFD"/>
    <w:rsid w:val="0091306F"/>
    <w:rsid w:val="0091332C"/>
    <w:rsid w:val="00913E46"/>
    <w:rsid w:val="00914955"/>
    <w:rsid w:val="00914BC6"/>
    <w:rsid w:val="00914DEB"/>
    <w:rsid w:val="009155B6"/>
    <w:rsid w:val="00915C79"/>
    <w:rsid w:val="0091619E"/>
    <w:rsid w:val="00916C70"/>
    <w:rsid w:val="00916E67"/>
    <w:rsid w:val="009200B3"/>
    <w:rsid w:val="00921B00"/>
    <w:rsid w:val="0092251E"/>
    <w:rsid w:val="009227CF"/>
    <w:rsid w:val="00922D5B"/>
    <w:rsid w:val="0092346D"/>
    <w:rsid w:val="00923C4D"/>
    <w:rsid w:val="00924134"/>
    <w:rsid w:val="00925719"/>
    <w:rsid w:val="00925BE1"/>
    <w:rsid w:val="00926802"/>
    <w:rsid w:val="00927157"/>
    <w:rsid w:val="009306E3"/>
    <w:rsid w:val="00931ADE"/>
    <w:rsid w:val="009320B8"/>
    <w:rsid w:val="00935CEC"/>
    <w:rsid w:val="00937364"/>
    <w:rsid w:val="0093747B"/>
    <w:rsid w:val="009377B5"/>
    <w:rsid w:val="00940452"/>
    <w:rsid w:val="009404AB"/>
    <w:rsid w:val="0094201C"/>
    <w:rsid w:val="00942158"/>
    <w:rsid w:val="009424AB"/>
    <w:rsid w:val="00942732"/>
    <w:rsid w:val="00942E96"/>
    <w:rsid w:val="0094305D"/>
    <w:rsid w:val="009437A0"/>
    <w:rsid w:val="00943F0A"/>
    <w:rsid w:val="00945069"/>
    <w:rsid w:val="00945B3F"/>
    <w:rsid w:val="009467C0"/>
    <w:rsid w:val="00946925"/>
    <w:rsid w:val="0094695F"/>
    <w:rsid w:val="00946C21"/>
    <w:rsid w:val="00946E37"/>
    <w:rsid w:val="00947539"/>
    <w:rsid w:val="00947D97"/>
    <w:rsid w:val="009502C5"/>
    <w:rsid w:val="00950378"/>
    <w:rsid w:val="00950B9B"/>
    <w:rsid w:val="00950E13"/>
    <w:rsid w:val="00951501"/>
    <w:rsid w:val="00951592"/>
    <w:rsid w:val="00951615"/>
    <w:rsid w:val="009518E2"/>
    <w:rsid w:val="009520A4"/>
    <w:rsid w:val="00954BAD"/>
    <w:rsid w:val="00955865"/>
    <w:rsid w:val="0095591C"/>
    <w:rsid w:val="009603EE"/>
    <w:rsid w:val="00960871"/>
    <w:rsid w:val="00960914"/>
    <w:rsid w:val="0096207D"/>
    <w:rsid w:val="00962FB5"/>
    <w:rsid w:val="00963923"/>
    <w:rsid w:val="0096457F"/>
    <w:rsid w:val="00964814"/>
    <w:rsid w:val="00964B31"/>
    <w:rsid w:val="0096589C"/>
    <w:rsid w:val="009674CE"/>
    <w:rsid w:val="00967B6D"/>
    <w:rsid w:val="00970B82"/>
    <w:rsid w:val="009715E3"/>
    <w:rsid w:val="00971A43"/>
    <w:rsid w:val="00971ECF"/>
    <w:rsid w:val="00972A7A"/>
    <w:rsid w:val="00973533"/>
    <w:rsid w:val="00974305"/>
    <w:rsid w:val="00974398"/>
    <w:rsid w:val="009745C6"/>
    <w:rsid w:val="00974A1B"/>
    <w:rsid w:val="00976357"/>
    <w:rsid w:val="00976B3F"/>
    <w:rsid w:val="009772B4"/>
    <w:rsid w:val="00983303"/>
    <w:rsid w:val="00983D44"/>
    <w:rsid w:val="00985463"/>
    <w:rsid w:val="009856B2"/>
    <w:rsid w:val="00986C53"/>
    <w:rsid w:val="0098775A"/>
    <w:rsid w:val="00987A50"/>
    <w:rsid w:val="00990E53"/>
    <w:rsid w:val="009921B0"/>
    <w:rsid w:val="009921F5"/>
    <w:rsid w:val="0099340F"/>
    <w:rsid w:val="00993EA7"/>
    <w:rsid w:val="00994193"/>
    <w:rsid w:val="009945D2"/>
    <w:rsid w:val="00994DB0"/>
    <w:rsid w:val="00995A42"/>
    <w:rsid w:val="00995C4D"/>
    <w:rsid w:val="00996217"/>
    <w:rsid w:val="00996DA5"/>
    <w:rsid w:val="00996E6B"/>
    <w:rsid w:val="00996F0F"/>
    <w:rsid w:val="00997778"/>
    <w:rsid w:val="009A0152"/>
    <w:rsid w:val="009A20C2"/>
    <w:rsid w:val="009A25EE"/>
    <w:rsid w:val="009A285E"/>
    <w:rsid w:val="009A2B4C"/>
    <w:rsid w:val="009A5066"/>
    <w:rsid w:val="009A5155"/>
    <w:rsid w:val="009A523B"/>
    <w:rsid w:val="009A5B94"/>
    <w:rsid w:val="009A7306"/>
    <w:rsid w:val="009B0073"/>
    <w:rsid w:val="009B0E7B"/>
    <w:rsid w:val="009B112D"/>
    <w:rsid w:val="009B12F6"/>
    <w:rsid w:val="009B14E9"/>
    <w:rsid w:val="009B1DA2"/>
    <w:rsid w:val="009B1E66"/>
    <w:rsid w:val="009B1EBD"/>
    <w:rsid w:val="009B2C1D"/>
    <w:rsid w:val="009B46BA"/>
    <w:rsid w:val="009B5248"/>
    <w:rsid w:val="009B7DE8"/>
    <w:rsid w:val="009B7EEB"/>
    <w:rsid w:val="009C018E"/>
    <w:rsid w:val="009C019C"/>
    <w:rsid w:val="009C0B40"/>
    <w:rsid w:val="009C0D9C"/>
    <w:rsid w:val="009C19B3"/>
    <w:rsid w:val="009C1B51"/>
    <w:rsid w:val="009C21B9"/>
    <w:rsid w:val="009C28ED"/>
    <w:rsid w:val="009C2AA6"/>
    <w:rsid w:val="009C3993"/>
    <w:rsid w:val="009C4E9F"/>
    <w:rsid w:val="009C4ECF"/>
    <w:rsid w:val="009C4FA2"/>
    <w:rsid w:val="009C5AB3"/>
    <w:rsid w:val="009C5BB2"/>
    <w:rsid w:val="009C5F1C"/>
    <w:rsid w:val="009C6017"/>
    <w:rsid w:val="009C694D"/>
    <w:rsid w:val="009C6EBE"/>
    <w:rsid w:val="009C6EC6"/>
    <w:rsid w:val="009C70FB"/>
    <w:rsid w:val="009C7373"/>
    <w:rsid w:val="009C7FAA"/>
    <w:rsid w:val="009D0E73"/>
    <w:rsid w:val="009D1284"/>
    <w:rsid w:val="009D157A"/>
    <w:rsid w:val="009D22A1"/>
    <w:rsid w:val="009D2B61"/>
    <w:rsid w:val="009D3BC5"/>
    <w:rsid w:val="009D51DF"/>
    <w:rsid w:val="009D693A"/>
    <w:rsid w:val="009D74B9"/>
    <w:rsid w:val="009D7811"/>
    <w:rsid w:val="009D7C35"/>
    <w:rsid w:val="009D7D68"/>
    <w:rsid w:val="009E04DC"/>
    <w:rsid w:val="009E0E71"/>
    <w:rsid w:val="009E115E"/>
    <w:rsid w:val="009E2601"/>
    <w:rsid w:val="009E3A21"/>
    <w:rsid w:val="009E4CB4"/>
    <w:rsid w:val="009E4CF2"/>
    <w:rsid w:val="009E4E10"/>
    <w:rsid w:val="009E62A5"/>
    <w:rsid w:val="009E657B"/>
    <w:rsid w:val="009E738E"/>
    <w:rsid w:val="009E7ADE"/>
    <w:rsid w:val="009F07F4"/>
    <w:rsid w:val="009F1229"/>
    <w:rsid w:val="009F14A9"/>
    <w:rsid w:val="009F1ABC"/>
    <w:rsid w:val="009F2DC1"/>
    <w:rsid w:val="009F2E20"/>
    <w:rsid w:val="009F2E22"/>
    <w:rsid w:val="009F3BCA"/>
    <w:rsid w:val="009F427D"/>
    <w:rsid w:val="009F482B"/>
    <w:rsid w:val="009F4CC1"/>
    <w:rsid w:val="009F4D13"/>
    <w:rsid w:val="009F5907"/>
    <w:rsid w:val="009F722D"/>
    <w:rsid w:val="009F7C82"/>
    <w:rsid w:val="00A007C2"/>
    <w:rsid w:val="00A02360"/>
    <w:rsid w:val="00A026F0"/>
    <w:rsid w:val="00A02E52"/>
    <w:rsid w:val="00A02F02"/>
    <w:rsid w:val="00A03992"/>
    <w:rsid w:val="00A039D0"/>
    <w:rsid w:val="00A041F8"/>
    <w:rsid w:val="00A04D46"/>
    <w:rsid w:val="00A04F60"/>
    <w:rsid w:val="00A05E81"/>
    <w:rsid w:val="00A07481"/>
    <w:rsid w:val="00A07938"/>
    <w:rsid w:val="00A07992"/>
    <w:rsid w:val="00A1041A"/>
    <w:rsid w:val="00A116B8"/>
    <w:rsid w:val="00A12E85"/>
    <w:rsid w:val="00A14F6E"/>
    <w:rsid w:val="00A1559E"/>
    <w:rsid w:val="00A158D7"/>
    <w:rsid w:val="00A15924"/>
    <w:rsid w:val="00A16841"/>
    <w:rsid w:val="00A16A13"/>
    <w:rsid w:val="00A172A1"/>
    <w:rsid w:val="00A2012B"/>
    <w:rsid w:val="00A206AD"/>
    <w:rsid w:val="00A207A2"/>
    <w:rsid w:val="00A209FE"/>
    <w:rsid w:val="00A2175B"/>
    <w:rsid w:val="00A228F2"/>
    <w:rsid w:val="00A23861"/>
    <w:rsid w:val="00A239CC"/>
    <w:rsid w:val="00A24CE7"/>
    <w:rsid w:val="00A24F90"/>
    <w:rsid w:val="00A253B4"/>
    <w:rsid w:val="00A25FFE"/>
    <w:rsid w:val="00A26530"/>
    <w:rsid w:val="00A26F50"/>
    <w:rsid w:val="00A2779D"/>
    <w:rsid w:val="00A279E4"/>
    <w:rsid w:val="00A27CC1"/>
    <w:rsid w:val="00A30160"/>
    <w:rsid w:val="00A31682"/>
    <w:rsid w:val="00A31CE5"/>
    <w:rsid w:val="00A32065"/>
    <w:rsid w:val="00A3248B"/>
    <w:rsid w:val="00A32781"/>
    <w:rsid w:val="00A32C68"/>
    <w:rsid w:val="00A32DAB"/>
    <w:rsid w:val="00A330B3"/>
    <w:rsid w:val="00A33461"/>
    <w:rsid w:val="00A3382A"/>
    <w:rsid w:val="00A3483F"/>
    <w:rsid w:val="00A34C9D"/>
    <w:rsid w:val="00A34D18"/>
    <w:rsid w:val="00A35181"/>
    <w:rsid w:val="00A3597F"/>
    <w:rsid w:val="00A35BFA"/>
    <w:rsid w:val="00A35FB1"/>
    <w:rsid w:val="00A36595"/>
    <w:rsid w:val="00A37D5C"/>
    <w:rsid w:val="00A37EB1"/>
    <w:rsid w:val="00A402A4"/>
    <w:rsid w:val="00A40C79"/>
    <w:rsid w:val="00A40ED4"/>
    <w:rsid w:val="00A4250E"/>
    <w:rsid w:val="00A42C5C"/>
    <w:rsid w:val="00A42C82"/>
    <w:rsid w:val="00A43024"/>
    <w:rsid w:val="00A43A8F"/>
    <w:rsid w:val="00A456DE"/>
    <w:rsid w:val="00A4593F"/>
    <w:rsid w:val="00A459FB"/>
    <w:rsid w:val="00A45B4D"/>
    <w:rsid w:val="00A46141"/>
    <w:rsid w:val="00A46271"/>
    <w:rsid w:val="00A467EC"/>
    <w:rsid w:val="00A46A43"/>
    <w:rsid w:val="00A46F72"/>
    <w:rsid w:val="00A50935"/>
    <w:rsid w:val="00A510EF"/>
    <w:rsid w:val="00A51A23"/>
    <w:rsid w:val="00A51AB9"/>
    <w:rsid w:val="00A51BE0"/>
    <w:rsid w:val="00A51FD1"/>
    <w:rsid w:val="00A527CD"/>
    <w:rsid w:val="00A52DBA"/>
    <w:rsid w:val="00A53795"/>
    <w:rsid w:val="00A549B6"/>
    <w:rsid w:val="00A54C57"/>
    <w:rsid w:val="00A559AA"/>
    <w:rsid w:val="00A55CBA"/>
    <w:rsid w:val="00A55F6B"/>
    <w:rsid w:val="00A57B7F"/>
    <w:rsid w:val="00A621E3"/>
    <w:rsid w:val="00A6223F"/>
    <w:rsid w:val="00A62473"/>
    <w:rsid w:val="00A63960"/>
    <w:rsid w:val="00A64620"/>
    <w:rsid w:val="00A64F3C"/>
    <w:rsid w:val="00A66297"/>
    <w:rsid w:val="00A66513"/>
    <w:rsid w:val="00A66F17"/>
    <w:rsid w:val="00A67EF4"/>
    <w:rsid w:val="00A702CF"/>
    <w:rsid w:val="00A702F4"/>
    <w:rsid w:val="00A71171"/>
    <w:rsid w:val="00A71E1B"/>
    <w:rsid w:val="00A722B2"/>
    <w:rsid w:val="00A72407"/>
    <w:rsid w:val="00A73BB0"/>
    <w:rsid w:val="00A73C63"/>
    <w:rsid w:val="00A7410F"/>
    <w:rsid w:val="00A74280"/>
    <w:rsid w:val="00A74599"/>
    <w:rsid w:val="00A7550C"/>
    <w:rsid w:val="00A76145"/>
    <w:rsid w:val="00A76272"/>
    <w:rsid w:val="00A765E5"/>
    <w:rsid w:val="00A7660B"/>
    <w:rsid w:val="00A776D3"/>
    <w:rsid w:val="00A80407"/>
    <w:rsid w:val="00A8080C"/>
    <w:rsid w:val="00A8096F"/>
    <w:rsid w:val="00A80982"/>
    <w:rsid w:val="00A825CD"/>
    <w:rsid w:val="00A828A6"/>
    <w:rsid w:val="00A84607"/>
    <w:rsid w:val="00A86421"/>
    <w:rsid w:val="00A86B70"/>
    <w:rsid w:val="00A87F16"/>
    <w:rsid w:val="00A87FBE"/>
    <w:rsid w:val="00A90F0D"/>
    <w:rsid w:val="00A91E65"/>
    <w:rsid w:val="00A920B9"/>
    <w:rsid w:val="00A92890"/>
    <w:rsid w:val="00A93013"/>
    <w:rsid w:val="00A9470A"/>
    <w:rsid w:val="00A95354"/>
    <w:rsid w:val="00A95C8B"/>
    <w:rsid w:val="00A9650A"/>
    <w:rsid w:val="00A9696F"/>
    <w:rsid w:val="00A96C26"/>
    <w:rsid w:val="00A96DB6"/>
    <w:rsid w:val="00AA0121"/>
    <w:rsid w:val="00AA0B44"/>
    <w:rsid w:val="00AA1894"/>
    <w:rsid w:val="00AA3090"/>
    <w:rsid w:val="00AA322E"/>
    <w:rsid w:val="00AA368E"/>
    <w:rsid w:val="00AA3963"/>
    <w:rsid w:val="00AA3D27"/>
    <w:rsid w:val="00AA4233"/>
    <w:rsid w:val="00AA477F"/>
    <w:rsid w:val="00AA48B0"/>
    <w:rsid w:val="00AA4945"/>
    <w:rsid w:val="00AA54DA"/>
    <w:rsid w:val="00AA5CC9"/>
    <w:rsid w:val="00AA6225"/>
    <w:rsid w:val="00AA6E4E"/>
    <w:rsid w:val="00AB00B5"/>
    <w:rsid w:val="00AB124E"/>
    <w:rsid w:val="00AB2B9B"/>
    <w:rsid w:val="00AB2CEA"/>
    <w:rsid w:val="00AB3713"/>
    <w:rsid w:val="00AB42D9"/>
    <w:rsid w:val="00AB5C8E"/>
    <w:rsid w:val="00AB62F6"/>
    <w:rsid w:val="00AB7758"/>
    <w:rsid w:val="00AC0032"/>
    <w:rsid w:val="00AC0C6F"/>
    <w:rsid w:val="00AC13C2"/>
    <w:rsid w:val="00AC20DF"/>
    <w:rsid w:val="00AC27E2"/>
    <w:rsid w:val="00AC3659"/>
    <w:rsid w:val="00AC3C29"/>
    <w:rsid w:val="00AC3D2E"/>
    <w:rsid w:val="00AC410B"/>
    <w:rsid w:val="00AC417D"/>
    <w:rsid w:val="00AC5352"/>
    <w:rsid w:val="00AC5B7E"/>
    <w:rsid w:val="00AC64E1"/>
    <w:rsid w:val="00AC66E2"/>
    <w:rsid w:val="00AC678B"/>
    <w:rsid w:val="00AC713A"/>
    <w:rsid w:val="00AC7B18"/>
    <w:rsid w:val="00AC7CE9"/>
    <w:rsid w:val="00AD197A"/>
    <w:rsid w:val="00AD2711"/>
    <w:rsid w:val="00AD2CD8"/>
    <w:rsid w:val="00AD43A7"/>
    <w:rsid w:val="00AD44BC"/>
    <w:rsid w:val="00AD45A8"/>
    <w:rsid w:val="00AD4D4E"/>
    <w:rsid w:val="00AD5A64"/>
    <w:rsid w:val="00AD6869"/>
    <w:rsid w:val="00AD6A7B"/>
    <w:rsid w:val="00AD7643"/>
    <w:rsid w:val="00AD7A51"/>
    <w:rsid w:val="00AD7F43"/>
    <w:rsid w:val="00AE049B"/>
    <w:rsid w:val="00AE1AE8"/>
    <w:rsid w:val="00AE264E"/>
    <w:rsid w:val="00AE2819"/>
    <w:rsid w:val="00AE4987"/>
    <w:rsid w:val="00AE7B2D"/>
    <w:rsid w:val="00AF1EFE"/>
    <w:rsid w:val="00AF2010"/>
    <w:rsid w:val="00AF3AEA"/>
    <w:rsid w:val="00AF3AEC"/>
    <w:rsid w:val="00AF3C0D"/>
    <w:rsid w:val="00AF55E3"/>
    <w:rsid w:val="00AF5CDF"/>
    <w:rsid w:val="00AF6CB7"/>
    <w:rsid w:val="00AF7C90"/>
    <w:rsid w:val="00B0040E"/>
    <w:rsid w:val="00B00C1B"/>
    <w:rsid w:val="00B01678"/>
    <w:rsid w:val="00B020F6"/>
    <w:rsid w:val="00B02DA9"/>
    <w:rsid w:val="00B033FE"/>
    <w:rsid w:val="00B035F7"/>
    <w:rsid w:val="00B039C1"/>
    <w:rsid w:val="00B04C44"/>
    <w:rsid w:val="00B053C2"/>
    <w:rsid w:val="00B05AF6"/>
    <w:rsid w:val="00B06C07"/>
    <w:rsid w:val="00B075F8"/>
    <w:rsid w:val="00B077D1"/>
    <w:rsid w:val="00B10C07"/>
    <w:rsid w:val="00B10E7D"/>
    <w:rsid w:val="00B1102E"/>
    <w:rsid w:val="00B113DA"/>
    <w:rsid w:val="00B11AC0"/>
    <w:rsid w:val="00B1240F"/>
    <w:rsid w:val="00B1307F"/>
    <w:rsid w:val="00B13127"/>
    <w:rsid w:val="00B13EEB"/>
    <w:rsid w:val="00B14329"/>
    <w:rsid w:val="00B14572"/>
    <w:rsid w:val="00B14D4F"/>
    <w:rsid w:val="00B165C7"/>
    <w:rsid w:val="00B1739C"/>
    <w:rsid w:val="00B17CEF"/>
    <w:rsid w:val="00B17CF9"/>
    <w:rsid w:val="00B17FAF"/>
    <w:rsid w:val="00B2069F"/>
    <w:rsid w:val="00B2071E"/>
    <w:rsid w:val="00B20A6E"/>
    <w:rsid w:val="00B20A8F"/>
    <w:rsid w:val="00B21444"/>
    <w:rsid w:val="00B2144B"/>
    <w:rsid w:val="00B21987"/>
    <w:rsid w:val="00B21AC1"/>
    <w:rsid w:val="00B21BAD"/>
    <w:rsid w:val="00B2255A"/>
    <w:rsid w:val="00B22665"/>
    <w:rsid w:val="00B22820"/>
    <w:rsid w:val="00B22DD0"/>
    <w:rsid w:val="00B235CA"/>
    <w:rsid w:val="00B24289"/>
    <w:rsid w:val="00B24B39"/>
    <w:rsid w:val="00B24E03"/>
    <w:rsid w:val="00B257B1"/>
    <w:rsid w:val="00B25970"/>
    <w:rsid w:val="00B274A6"/>
    <w:rsid w:val="00B2776D"/>
    <w:rsid w:val="00B27D8E"/>
    <w:rsid w:val="00B3348B"/>
    <w:rsid w:val="00B339AE"/>
    <w:rsid w:val="00B354C4"/>
    <w:rsid w:val="00B35B5F"/>
    <w:rsid w:val="00B36679"/>
    <w:rsid w:val="00B370CE"/>
    <w:rsid w:val="00B37326"/>
    <w:rsid w:val="00B40319"/>
    <w:rsid w:val="00B40BA3"/>
    <w:rsid w:val="00B42B6B"/>
    <w:rsid w:val="00B42DCC"/>
    <w:rsid w:val="00B42E0B"/>
    <w:rsid w:val="00B43CAB"/>
    <w:rsid w:val="00B43E7F"/>
    <w:rsid w:val="00B43F9D"/>
    <w:rsid w:val="00B4551D"/>
    <w:rsid w:val="00B45F9B"/>
    <w:rsid w:val="00B46679"/>
    <w:rsid w:val="00B46734"/>
    <w:rsid w:val="00B47498"/>
    <w:rsid w:val="00B479DF"/>
    <w:rsid w:val="00B51163"/>
    <w:rsid w:val="00B5132A"/>
    <w:rsid w:val="00B51EAE"/>
    <w:rsid w:val="00B52643"/>
    <w:rsid w:val="00B538A0"/>
    <w:rsid w:val="00B54353"/>
    <w:rsid w:val="00B54A4D"/>
    <w:rsid w:val="00B5508D"/>
    <w:rsid w:val="00B550A4"/>
    <w:rsid w:val="00B5522D"/>
    <w:rsid w:val="00B55239"/>
    <w:rsid w:val="00B55809"/>
    <w:rsid w:val="00B55A24"/>
    <w:rsid w:val="00B56042"/>
    <w:rsid w:val="00B57166"/>
    <w:rsid w:val="00B57BC9"/>
    <w:rsid w:val="00B60DC4"/>
    <w:rsid w:val="00B60E53"/>
    <w:rsid w:val="00B61F5C"/>
    <w:rsid w:val="00B62181"/>
    <w:rsid w:val="00B62330"/>
    <w:rsid w:val="00B63204"/>
    <w:rsid w:val="00B63D14"/>
    <w:rsid w:val="00B64F4D"/>
    <w:rsid w:val="00B66490"/>
    <w:rsid w:val="00B66E76"/>
    <w:rsid w:val="00B67268"/>
    <w:rsid w:val="00B706B8"/>
    <w:rsid w:val="00B71714"/>
    <w:rsid w:val="00B719AC"/>
    <w:rsid w:val="00B71A83"/>
    <w:rsid w:val="00B72228"/>
    <w:rsid w:val="00B726E7"/>
    <w:rsid w:val="00B731A2"/>
    <w:rsid w:val="00B73C56"/>
    <w:rsid w:val="00B74B1E"/>
    <w:rsid w:val="00B7501D"/>
    <w:rsid w:val="00B75337"/>
    <w:rsid w:val="00B76331"/>
    <w:rsid w:val="00B76E2F"/>
    <w:rsid w:val="00B76E63"/>
    <w:rsid w:val="00B7707F"/>
    <w:rsid w:val="00B77140"/>
    <w:rsid w:val="00B77400"/>
    <w:rsid w:val="00B77C26"/>
    <w:rsid w:val="00B825C6"/>
    <w:rsid w:val="00B82A0A"/>
    <w:rsid w:val="00B837F9"/>
    <w:rsid w:val="00B83E10"/>
    <w:rsid w:val="00B84BA1"/>
    <w:rsid w:val="00B8532E"/>
    <w:rsid w:val="00B855FF"/>
    <w:rsid w:val="00B859BA"/>
    <w:rsid w:val="00B859DC"/>
    <w:rsid w:val="00B860E9"/>
    <w:rsid w:val="00B869DB"/>
    <w:rsid w:val="00B873D2"/>
    <w:rsid w:val="00B9049E"/>
    <w:rsid w:val="00B90CE3"/>
    <w:rsid w:val="00B91BFC"/>
    <w:rsid w:val="00B92F48"/>
    <w:rsid w:val="00B94323"/>
    <w:rsid w:val="00B95090"/>
    <w:rsid w:val="00B95955"/>
    <w:rsid w:val="00B97CFC"/>
    <w:rsid w:val="00B97E99"/>
    <w:rsid w:val="00BA01A7"/>
    <w:rsid w:val="00BA0B35"/>
    <w:rsid w:val="00BA1250"/>
    <w:rsid w:val="00BA191C"/>
    <w:rsid w:val="00BA19AD"/>
    <w:rsid w:val="00BA2848"/>
    <w:rsid w:val="00BA2F87"/>
    <w:rsid w:val="00BA3773"/>
    <w:rsid w:val="00BA4706"/>
    <w:rsid w:val="00BA4A63"/>
    <w:rsid w:val="00BA4B73"/>
    <w:rsid w:val="00BA54CE"/>
    <w:rsid w:val="00BA5802"/>
    <w:rsid w:val="00BA5B13"/>
    <w:rsid w:val="00BA6EA3"/>
    <w:rsid w:val="00BA6F2A"/>
    <w:rsid w:val="00BA74B8"/>
    <w:rsid w:val="00BA7D7C"/>
    <w:rsid w:val="00BB178F"/>
    <w:rsid w:val="00BB185F"/>
    <w:rsid w:val="00BB1DCC"/>
    <w:rsid w:val="00BB244C"/>
    <w:rsid w:val="00BB39A6"/>
    <w:rsid w:val="00BB3B7A"/>
    <w:rsid w:val="00BB4129"/>
    <w:rsid w:val="00BB43CC"/>
    <w:rsid w:val="00BB559D"/>
    <w:rsid w:val="00BB5DB0"/>
    <w:rsid w:val="00BB7A20"/>
    <w:rsid w:val="00BC03D9"/>
    <w:rsid w:val="00BC0B3E"/>
    <w:rsid w:val="00BC0B7C"/>
    <w:rsid w:val="00BC11AB"/>
    <w:rsid w:val="00BC1596"/>
    <w:rsid w:val="00BC16C9"/>
    <w:rsid w:val="00BC1F7A"/>
    <w:rsid w:val="00BC2178"/>
    <w:rsid w:val="00BC279C"/>
    <w:rsid w:val="00BC2AC6"/>
    <w:rsid w:val="00BC32C3"/>
    <w:rsid w:val="00BC35AF"/>
    <w:rsid w:val="00BC3959"/>
    <w:rsid w:val="00BC4CF3"/>
    <w:rsid w:val="00BC580A"/>
    <w:rsid w:val="00BC5BAA"/>
    <w:rsid w:val="00BC5F72"/>
    <w:rsid w:val="00BC6546"/>
    <w:rsid w:val="00BD06DB"/>
    <w:rsid w:val="00BD086A"/>
    <w:rsid w:val="00BD3A71"/>
    <w:rsid w:val="00BD466F"/>
    <w:rsid w:val="00BD49C6"/>
    <w:rsid w:val="00BD4F46"/>
    <w:rsid w:val="00BD709F"/>
    <w:rsid w:val="00BD7AE5"/>
    <w:rsid w:val="00BD7B09"/>
    <w:rsid w:val="00BD7F0C"/>
    <w:rsid w:val="00BE0254"/>
    <w:rsid w:val="00BE02FD"/>
    <w:rsid w:val="00BE1384"/>
    <w:rsid w:val="00BE1D75"/>
    <w:rsid w:val="00BE31E7"/>
    <w:rsid w:val="00BE32D3"/>
    <w:rsid w:val="00BE3748"/>
    <w:rsid w:val="00BE3A7E"/>
    <w:rsid w:val="00BE3C0B"/>
    <w:rsid w:val="00BE3E79"/>
    <w:rsid w:val="00BE428D"/>
    <w:rsid w:val="00BE476D"/>
    <w:rsid w:val="00BE52F3"/>
    <w:rsid w:val="00BE662A"/>
    <w:rsid w:val="00BF00FE"/>
    <w:rsid w:val="00BF0DE9"/>
    <w:rsid w:val="00BF25F0"/>
    <w:rsid w:val="00BF26F5"/>
    <w:rsid w:val="00BF28E0"/>
    <w:rsid w:val="00BF3075"/>
    <w:rsid w:val="00BF427C"/>
    <w:rsid w:val="00BF4E7C"/>
    <w:rsid w:val="00BF58CF"/>
    <w:rsid w:val="00BF58D8"/>
    <w:rsid w:val="00BF61E9"/>
    <w:rsid w:val="00BF653F"/>
    <w:rsid w:val="00BF72B2"/>
    <w:rsid w:val="00BF7AF2"/>
    <w:rsid w:val="00C01CB6"/>
    <w:rsid w:val="00C02885"/>
    <w:rsid w:val="00C032A5"/>
    <w:rsid w:val="00C0333A"/>
    <w:rsid w:val="00C0439D"/>
    <w:rsid w:val="00C049CD"/>
    <w:rsid w:val="00C0512D"/>
    <w:rsid w:val="00C05396"/>
    <w:rsid w:val="00C05FA1"/>
    <w:rsid w:val="00C0698E"/>
    <w:rsid w:val="00C1021E"/>
    <w:rsid w:val="00C1090B"/>
    <w:rsid w:val="00C113CE"/>
    <w:rsid w:val="00C131B9"/>
    <w:rsid w:val="00C139C8"/>
    <w:rsid w:val="00C13DA1"/>
    <w:rsid w:val="00C14BE8"/>
    <w:rsid w:val="00C14CFC"/>
    <w:rsid w:val="00C14D61"/>
    <w:rsid w:val="00C15B1A"/>
    <w:rsid w:val="00C1659E"/>
    <w:rsid w:val="00C16797"/>
    <w:rsid w:val="00C16B80"/>
    <w:rsid w:val="00C16E47"/>
    <w:rsid w:val="00C17C5A"/>
    <w:rsid w:val="00C17F5B"/>
    <w:rsid w:val="00C200AA"/>
    <w:rsid w:val="00C2062E"/>
    <w:rsid w:val="00C209F1"/>
    <w:rsid w:val="00C2117F"/>
    <w:rsid w:val="00C214D9"/>
    <w:rsid w:val="00C21FA7"/>
    <w:rsid w:val="00C22618"/>
    <w:rsid w:val="00C23243"/>
    <w:rsid w:val="00C241E7"/>
    <w:rsid w:val="00C242B7"/>
    <w:rsid w:val="00C248BB"/>
    <w:rsid w:val="00C25015"/>
    <w:rsid w:val="00C2512F"/>
    <w:rsid w:val="00C2546B"/>
    <w:rsid w:val="00C26436"/>
    <w:rsid w:val="00C264FC"/>
    <w:rsid w:val="00C266B0"/>
    <w:rsid w:val="00C26D8E"/>
    <w:rsid w:val="00C26E99"/>
    <w:rsid w:val="00C26EA9"/>
    <w:rsid w:val="00C270ED"/>
    <w:rsid w:val="00C304AA"/>
    <w:rsid w:val="00C30E6F"/>
    <w:rsid w:val="00C336A4"/>
    <w:rsid w:val="00C344F8"/>
    <w:rsid w:val="00C35E95"/>
    <w:rsid w:val="00C364C1"/>
    <w:rsid w:val="00C36DD7"/>
    <w:rsid w:val="00C3760B"/>
    <w:rsid w:val="00C37978"/>
    <w:rsid w:val="00C4061C"/>
    <w:rsid w:val="00C40AD5"/>
    <w:rsid w:val="00C419EC"/>
    <w:rsid w:val="00C41AD8"/>
    <w:rsid w:val="00C41FD4"/>
    <w:rsid w:val="00C4222C"/>
    <w:rsid w:val="00C42556"/>
    <w:rsid w:val="00C42615"/>
    <w:rsid w:val="00C45548"/>
    <w:rsid w:val="00C47C54"/>
    <w:rsid w:val="00C47EA6"/>
    <w:rsid w:val="00C50CB8"/>
    <w:rsid w:val="00C51403"/>
    <w:rsid w:val="00C52ACB"/>
    <w:rsid w:val="00C5394B"/>
    <w:rsid w:val="00C54DF3"/>
    <w:rsid w:val="00C557D3"/>
    <w:rsid w:val="00C55D77"/>
    <w:rsid w:val="00C5693E"/>
    <w:rsid w:val="00C56AF6"/>
    <w:rsid w:val="00C57E6C"/>
    <w:rsid w:val="00C602BD"/>
    <w:rsid w:val="00C6043C"/>
    <w:rsid w:val="00C61E6F"/>
    <w:rsid w:val="00C6200A"/>
    <w:rsid w:val="00C6227D"/>
    <w:rsid w:val="00C649FD"/>
    <w:rsid w:val="00C64C54"/>
    <w:rsid w:val="00C65196"/>
    <w:rsid w:val="00C65F47"/>
    <w:rsid w:val="00C66516"/>
    <w:rsid w:val="00C669F0"/>
    <w:rsid w:val="00C67428"/>
    <w:rsid w:val="00C7197D"/>
    <w:rsid w:val="00C71D4C"/>
    <w:rsid w:val="00C720E5"/>
    <w:rsid w:val="00C72850"/>
    <w:rsid w:val="00C73950"/>
    <w:rsid w:val="00C73D20"/>
    <w:rsid w:val="00C75249"/>
    <w:rsid w:val="00C75E1F"/>
    <w:rsid w:val="00C76CD9"/>
    <w:rsid w:val="00C77940"/>
    <w:rsid w:val="00C8009A"/>
    <w:rsid w:val="00C801B5"/>
    <w:rsid w:val="00C80CF6"/>
    <w:rsid w:val="00C8131F"/>
    <w:rsid w:val="00C81453"/>
    <w:rsid w:val="00C8191B"/>
    <w:rsid w:val="00C8254C"/>
    <w:rsid w:val="00C827F7"/>
    <w:rsid w:val="00C83506"/>
    <w:rsid w:val="00C83ECA"/>
    <w:rsid w:val="00C841D0"/>
    <w:rsid w:val="00C8447F"/>
    <w:rsid w:val="00C8471E"/>
    <w:rsid w:val="00C8511B"/>
    <w:rsid w:val="00C8585E"/>
    <w:rsid w:val="00C858CD"/>
    <w:rsid w:val="00C86097"/>
    <w:rsid w:val="00C86DE0"/>
    <w:rsid w:val="00C872F0"/>
    <w:rsid w:val="00C91F1C"/>
    <w:rsid w:val="00C925FB"/>
    <w:rsid w:val="00C92702"/>
    <w:rsid w:val="00C92CCA"/>
    <w:rsid w:val="00C93EC6"/>
    <w:rsid w:val="00C94779"/>
    <w:rsid w:val="00C949F1"/>
    <w:rsid w:val="00C9552F"/>
    <w:rsid w:val="00C95626"/>
    <w:rsid w:val="00C959FC"/>
    <w:rsid w:val="00C96262"/>
    <w:rsid w:val="00C97293"/>
    <w:rsid w:val="00C9771D"/>
    <w:rsid w:val="00CA01A9"/>
    <w:rsid w:val="00CA0444"/>
    <w:rsid w:val="00CA0476"/>
    <w:rsid w:val="00CA0738"/>
    <w:rsid w:val="00CA1EE0"/>
    <w:rsid w:val="00CA28A0"/>
    <w:rsid w:val="00CA3FA0"/>
    <w:rsid w:val="00CA41B0"/>
    <w:rsid w:val="00CA537B"/>
    <w:rsid w:val="00CA56AC"/>
    <w:rsid w:val="00CA5968"/>
    <w:rsid w:val="00CA5CBC"/>
    <w:rsid w:val="00CA6E8F"/>
    <w:rsid w:val="00CA71D9"/>
    <w:rsid w:val="00CA7921"/>
    <w:rsid w:val="00CB04A3"/>
    <w:rsid w:val="00CB0CBD"/>
    <w:rsid w:val="00CB0D84"/>
    <w:rsid w:val="00CB193D"/>
    <w:rsid w:val="00CB1F9F"/>
    <w:rsid w:val="00CB2062"/>
    <w:rsid w:val="00CB5871"/>
    <w:rsid w:val="00CB658E"/>
    <w:rsid w:val="00CB7E30"/>
    <w:rsid w:val="00CC09C1"/>
    <w:rsid w:val="00CC0BBB"/>
    <w:rsid w:val="00CC1BB2"/>
    <w:rsid w:val="00CC260E"/>
    <w:rsid w:val="00CC269F"/>
    <w:rsid w:val="00CC3345"/>
    <w:rsid w:val="00CC39DE"/>
    <w:rsid w:val="00CC42E9"/>
    <w:rsid w:val="00CC437E"/>
    <w:rsid w:val="00CC4BB0"/>
    <w:rsid w:val="00CC4DE1"/>
    <w:rsid w:val="00CC5762"/>
    <w:rsid w:val="00CC609E"/>
    <w:rsid w:val="00CC65E4"/>
    <w:rsid w:val="00CC6DCC"/>
    <w:rsid w:val="00CC77D4"/>
    <w:rsid w:val="00CD0DAF"/>
    <w:rsid w:val="00CD177A"/>
    <w:rsid w:val="00CD2BF6"/>
    <w:rsid w:val="00CD4561"/>
    <w:rsid w:val="00CD4CF9"/>
    <w:rsid w:val="00CD4DFB"/>
    <w:rsid w:val="00CD620B"/>
    <w:rsid w:val="00CD6A2F"/>
    <w:rsid w:val="00CD73A4"/>
    <w:rsid w:val="00CD7562"/>
    <w:rsid w:val="00CE1A93"/>
    <w:rsid w:val="00CE2B73"/>
    <w:rsid w:val="00CE3560"/>
    <w:rsid w:val="00CE3816"/>
    <w:rsid w:val="00CE3997"/>
    <w:rsid w:val="00CE3A43"/>
    <w:rsid w:val="00CE3E77"/>
    <w:rsid w:val="00CE6BA3"/>
    <w:rsid w:val="00CE6C5D"/>
    <w:rsid w:val="00CF1A39"/>
    <w:rsid w:val="00CF2F25"/>
    <w:rsid w:val="00CF2F8C"/>
    <w:rsid w:val="00CF404B"/>
    <w:rsid w:val="00CF4594"/>
    <w:rsid w:val="00CF4BF4"/>
    <w:rsid w:val="00CF70E3"/>
    <w:rsid w:val="00CF7F74"/>
    <w:rsid w:val="00D0037D"/>
    <w:rsid w:val="00D00B7E"/>
    <w:rsid w:val="00D00DEB"/>
    <w:rsid w:val="00D01477"/>
    <w:rsid w:val="00D01793"/>
    <w:rsid w:val="00D02D8C"/>
    <w:rsid w:val="00D030CA"/>
    <w:rsid w:val="00D03C63"/>
    <w:rsid w:val="00D0456D"/>
    <w:rsid w:val="00D048CB"/>
    <w:rsid w:val="00D05C66"/>
    <w:rsid w:val="00D0607D"/>
    <w:rsid w:val="00D062B6"/>
    <w:rsid w:val="00D0673B"/>
    <w:rsid w:val="00D07121"/>
    <w:rsid w:val="00D072F5"/>
    <w:rsid w:val="00D07B65"/>
    <w:rsid w:val="00D07E27"/>
    <w:rsid w:val="00D108D5"/>
    <w:rsid w:val="00D10AC9"/>
    <w:rsid w:val="00D110C4"/>
    <w:rsid w:val="00D117B2"/>
    <w:rsid w:val="00D11A56"/>
    <w:rsid w:val="00D11D28"/>
    <w:rsid w:val="00D12A57"/>
    <w:rsid w:val="00D138A7"/>
    <w:rsid w:val="00D14E98"/>
    <w:rsid w:val="00D14FD8"/>
    <w:rsid w:val="00D152C2"/>
    <w:rsid w:val="00D152CF"/>
    <w:rsid w:val="00D162EA"/>
    <w:rsid w:val="00D16C22"/>
    <w:rsid w:val="00D20C16"/>
    <w:rsid w:val="00D20FFD"/>
    <w:rsid w:val="00D213EF"/>
    <w:rsid w:val="00D217F0"/>
    <w:rsid w:val="00D21A29"/>
    <w:rsid w:val="00D21E3B"/>
    <w:rsid w:val="00D23F4F"/>
    <w:rsid w:val="00D252F0"/>
    <w:rsid w:val="00D25B69"/>
    <w:rsid w:val="00D261C6"/>
    <w:rsid w:val="00D26DEA"/>
    <w:rsid w:val="00D27D76"/>
    <w:rsid w:val="00D3160C"/>
    <w:rsid w:val="00D31FAE"/>
    <w:rsid w:val="00D32863"/>
    <w:rsid w:val="00D3289B"/>
    <w:rsid w:val="00D34D85"/>
    <w:rsid w:val="00D3519B"/>
    <w:rsid w:val="00D351B6"/>
    <w:rsid w:val="00D3555F"/>
    <w:rsid w:val="00D3583A"/>
    <w:rsid w:val="00D35ABF"/>
    <w:rsid w:val="00D36D5A"/>
    <w:rsid w:val="00D370AE"/>
    <w:rsid w:val="00D3795D"/>
    <w:rsid w:val="00D37E43"/>
    <w:rsid w:val="00D4028E"/>
    <w:rsid w:val="00D4060D"/>
    <w:rsid w:val="00D40F01"/>
    <w:rsid w:val="00D42C88"/>
    <w:rsid w:val="00D4373E"/>
    <w:rsid w:val="00D43A79"/>
    <w:rsid w:val="00D4525E"/>
    <w:rsid w:val="00D471DB"/>
    <w:rsid w:val="00D47D0B"/>
    <w:rsid w:val="00D50152"/>
    <w:rsid w:val="00D510F5"/>
    <w:rsid w:val="00D527AD"/>
    <w:rsid w:val="00D528F6"/>
    <w:rsid w:val="00D52E57"/>
    <w:rsid w:val="00D531F7"/>
    <w:rsid w:val="00D538F4"/>
    <w:rsid w:val="00D54DD2"/>
    <w:rsid w:val="00D55EE3"/>
    <w:rsid w:val="00D5614F"/>
    <w:rsid w:val="00D5791F"/>
    <w:rsid w:val="00D57BD8"/>
    <w:rsid w:val="00D57D13"/>
    <w:rsid w:val="00D60A7F"/>
    <w:rsid w:val="00D60C1D"/>
    <w:rsid w:val="00D6106C"/>
    <w:rsid w:val="00D6185A"/>
    <w:rsid w:val="00D62B8E"/>
    <w:rsid w:val="00D642F7"/>
    <w:rsid w:val="00D647D0"/>
    <w:rsid w:val="00D648F4"/>
    <w:rsid w:val="00D64F24"/>
    <w:rsid w:val="00D65172"/>
    <w:rsid w:val="00D6579B"/>
    <w:rsid w:val="00D66AA7"/>
    <w:rsid w:val="00D6783D"/>
    <w:rsid w:val="00D7146E"/>
    <w:rsid w:val="00D71893"/>
    <w:rsid w:val="00D722B7"/>
    <w:rsid w:val="00D73B2B"/>
    <w:rsid w:val="00D743F7"/>
    <w:rsid w:val="00D74943"/>
    <w:rsid w:val="00D755D0"/>
    <w:rsid w:val="00D772F0"/>
    <w:rsid w:val="00D80023"/>
    <w:rsid w:val="00D8124D"/>
    <w:rsid w:val="00D8163D"/>
    <w:rsid w:val="00D81810"/>
    <w:rsid w:val="00D8216E"/>
    <w:rsid w:val="00D8224C"/>
    <w:rsid w:val="00D82C0D"/>
    <w:rsid w:val="00D84344"/>
    <w:rsid w:val="00D844AA"/>
    <w:rsid w:val="00D85925"/>
    <w:rsid w:val="00D85AF8"/>
    <w:rsid w:val="00D85B1A"/>
    <w:rsid w:val="00D85E9E"/>
    <w:rsid w:val="00D903C6"/>
    <w:rsid w:val="00D9086D"/>
    <w:rsid w:val="00D90C1A"/>
    <w:rsid w:val="00D90ED5"/>
    <w:rsid w:val="00D90FA1"/>
    <w:rsid w:val="00D920DF"/>
    <w:rsid w:val="00D92CBE"/>
    <w:rsid w:val="00D92F96"/>
    <w:rsid w:val="00D936C7"/>
    <w:rsid w:val="00D936C8"/>
    <w:rsid w:val="00D95407"/>
    <w:rsid w:val="00D95A57"/>
    <w:rsid w:val="00D95C80"/>
    <w:rsid w:val="00D95F08"/>
    <w:rsid w:val="00D961DB"/>
    <w:rsid w:val="00D965C4"/>
    <w:rsid w:val="00D9668E"/>
    <w:rsid w:val="00D96CCC"/>
    <w:rsid w:val="00D971D8"/>
    <w:rsid w:val="00D972DF"/>
    <w:rsid w:val="00D97616"/>
    <w:rsid w:val="00DA0FD9"/>
    <w:rsid w:val="00DA1394"/>
    <w:rsid w:val="00DA1BA2"/>
    <w:rsid w:val="00DA1D8D"/>
    <w:rsid w:val="00DA23B9"/>
    <w:rsid w:val="00DA2EE1"/>
    <w:rsid w:val="00DA2FF6"/>
    <w:rsid w:val="00DA3327"/>
    <w:rsid w:val="00DA3BC0"/>
    <w:rsid w:val="00DA3E06"/>
    <w:rsid w:val="00DA518C"/>
    <w:rsid w:val="00DA5910"/>
    <w:rsid w:val="00DA5D51"/>
    <w:rsid w:val="00DA6C04"/>
    <w:rsid w:val="00DA73B9"/>
    <w:rsid w:val="00DA7657"/>
    <w:rsid w:val="00DA7D76"/>
    <w:rsid w:val="00DB0A87"/>
    <w:rsid w:val="00DB0FA7"/>
    <w:rsid w:val="00DB15D9"/>
    <w:rsid w:val="00DB184A"/>
    <w:rsid w:val="00DB1F6A"/>
    <w:rsid w:val="00DB2EB4"/>
    <w:rsid w:val="00DB36C0"/>
    <w:rsid w:val="00DB426A"/>
    <w:rsid w:val="00DB4B95"/>
    <w:rsid w:val="00DB5749"/>
    <w:rsid w:val="00DB585F"/>
    <w:rsid w:val="00DB5978"/>
    <w:rsid w:val="00DB773B"/>
    <w:rsid w:val="00DB795D"/>
    <w:rsid w:val="00DB79AC"/>
    <w:rsid w:val="00DB7DE1"/>
    <w:rsid w:val="00DC1601"/>
    <w:rsid w:val="00DC1859"/>
    <w:rsid w:val="00DC22E7"/>
    <w:rsid w:val="00DC25ED"/>
    <w:rsid w:val="00DC2A03"/>
    <w:rsid w:val="00DC2E38"/>
    <w:rsid w:val="00DC3087"/>
    <w:rsid w:val="00DC331B"/>
    <w:rsid w:val="00DC3715"/>
    <w:rsid w:val="00DC46B6"/>
    <w:rsid w:val="00DC48BA"/>
    <w:rsid w:val="00DC4C77"/>
    <w:rsid w:val="00DC5379"/>
    <w:rsid w:val="00DC5410"/>
    <w:rsid w:val="00DC57EE"/>
    <w:rsid w:val="00DC6C0C"/>
    <w:rsid w:val="00DC7018"/>
    <w:rsid w:val="00DC7554"/>
    <w:rsid w:val="00DC77B0"/>
    <w:rsid w:val="00DC7F7E"/>
    <w:rsid w:val="00DD0BAF"/>
    <w:rsid w:val="00DD167D"/>
    <w:rsid w:val="00DD27C1"/>
    <w:rsid w:val="00DD27EE"/>
    <w:rsid w:val="00DD2B09"/>
    <w:rsid w:val="00DD3AE8"/>
    <w:rsid w:val="00DD44CB"/>
    <w:rsid w:val="00DD559B"/>
    <w:rsid w:val="00DD58FC"/>
    <w:rsid w:val="00DD5E22"/>
    <w:rsid w:val="00DD6D0F"/>
    <w:rsid w:val="00DD6EDF"/>
    <w:rsid w:val="00DD72F2"/>
    <w:rsid w:val="00DD7E62"/>
    <w:rsid w:val="00DD7FA7"/>
    <w:rsid w:val="00DE06B3"/>
    <w:rsid w:val="00DE1746"/>
    <w:rsid w:val="00DE33C8"/>
    <w:rsid w:val="00DE35CF"/>
    <w:rsid w:val="00DE4041"/>
    <w:rsid w:val="00DE450D"/>
    <w:rsid w:val="00DE5194"/>
    <w:rsid w:val="00DE6125"/>
    <w:rsid w:val="00DE6BAF"/>
    <w:rsid w:val="00DE6F3C"/>
    <w:rsid w:val="00DE702C"/>
    <w:rsid w:val="00DE7622"/>
    <w:rsid w:val="00DE7D5E"/>
    <w:rsid w:val="00DF2597"/>
    <w:rsid w:val="00DF29E5"/>
    <w:rsid w:val="00DF2A55"/>
    <w:rsid w:val="00DF3C91"/>
    <w:rsid w:val="00DF3CF8"/>
    <w:rsid w:val="00DF499F"/>
    <w:rsid w:val="00DF53E8"/>
    <w:rsid w:val="00DF5B8A"/>
    <w:rsid w:val="00E009E8"/>
    <w:rsid w:val="00E01099"/>
    <w:rsid w:val="00E02ED2"/>
    <w:rsid w:val="00E03CD0"/>
    <w:rsid w:val="00E03EDE"/>
    <w:rsid w:val="00E040E9"/>
    <w:rsid w:val="00E0422B"/>
    <w:rsid w:val="00E04BE7"/>
    <w:rsid w:val="00E05EAC"/>
    <w:rsid w:val="00E06695"/>
    <w:rsid w:val="00E06BF6"/>
    <w:rsid w:val="00E06FF3"/>
    <w:rsid w:val="00E07168"/>
    <w:rsid w:val="00E07E6C"/>
    <w:rsid w:val="00E07F2C"/>
    <w:rsid w:val="00E11212"/>
    <w:rsid w:val="00E11590"/>
    <w:rsid w:val="00E12578"/>
    <w:rsid w:val="00E12B8B"/>
    <w:rsid w:val="00E12D89"/>
    <w:rsid w:val="00E13499"/>
    <w:rsid w:val="00E14222"/>
    <w:rsid w:val="00E14512"/>
    <w:rsid w:val="00E14D47"/>
    <w:rsid w:val="00E15304"/>
    <w:rsid w:val="00E1566A"/>
    <w:rsid w:val="00E15DBD"/>
    <w:rsid w:val="00E200CA"/>
    <w:rsid w:val="00E20414"/>
    <w:rsid w:val="00E205CF"/>
    <w:rsid w:val="00E20872"/>
    <w:rsid w:val="00E21FAB"/>
    <w:rsid w:val="00E220E2"/>
    <w:rsid w:val="00E2247E"/>
    <w:rsid w:val="00E225D4"/>
    <w:rsid w:val="00E228AF"/>
    <w:rsid w:val="00E24001"/>
    <w:rsid w:val="00E248F8"/>
    <w:rsid w:val="00E24A9C"/>
    <w:rsid w:val="00E24EA1"/>
    <w:rsid w:val="00E24ED3"/>
    <w:rsid w:val="00E258D5"/>
    <w:rsid w:val="00E262FC"/>
    <w:rsid w:val="00E27163"/>
    <w:rsid w:val="00E30502"/>
    <w:rsid w:val="00E31658"/>
    <w:rsid w:val="00E31E88"/>
    <w:rsid w:val="00E32118"/>
    <w:rsid w:val="00E32D34"/>
    <w:rsid w:val="00E33758"/>
    <w:rsid w:val="00E33CF0"/>
    <w:rsid w:val="00E34639"/>
    <w:rsid w:val="00E350FA"/>
    <w:rsid w:val="00E35383"/>
    <w:rsid w:val="00E356C4"/>
    <w:rsid w:val="00E37251"/>
    <w:rsid w:val="00E40678"/>
    <w:rsid w:val="00E40F4D"/>
    <w:rsid w:val="00E4116E"/>
    <w:rsid w:val="00E41516"/>
    <w:rsid w:val="00E41D85"/>
    <w:rsid w:val="00E42011"/>
    <w:rsid w:val="00E42020"/>
    <w:rsid w:val="00E42968"/>
    <w:rsid w:val="00E42D45"/>
    <w:rsid w:val="00E46209"/>
    <w:rsid w:val="00E4669F"/>
    <w:rsid w:val="00E46A55"/>
    <w:rsid w:val="00E46BB2"/>
    <w:rsid w:val="00E47DEB"/>
    <w:rsid w:val="00E5002D"/>
    <w:rsid w:val="00E510C1"/>
    <w:rsid w:val="00E5125E"/>
    <w:rsid w:val="00E51725"/>
    <w:rsid w:val="00E53E6B"/>
    <w:rsid w:val="00E543FE"/>
    <w:rsid w:val="00E54740"/>
    <w:rsid w:val="00E548CE"/>
    <w:rsid w:val="00E5591A"/>
    <w:rsid w:val="00E5633D"/>
    <w:rsid w:val="00E5692A"/>
    <w:rsid w:val="00E6091F"/>
    <w:rsid w:val="00E617BE"/>
    <w:rsid w:val="00E61CE3"/>
    <w:rsid w:val="00E623F0"/>
    <w:rsid w:val="00E630D5"/>
    <w:rsid w:val="00E641EA"/>
    <w:rsid w:val="00E64F45"/>
    <w:rsid w:val="00E6538B"/>
    <w:rsid w:val="00E65C03"/>
    <w:rsid w:val="00E6776C"/>
    <w:rsid w:val="00E70B86"/>
    <w:rsid w:val="00E714B2"/>
    <w:rsid w:val="00E72D05"/>
    <w:rsid w:val="00E73581"/>
    <w:rsid w:val="00E735AC"/>
    <w:rsid w:val="00E73C8E"/>
    <w:rsid w:val="00E73E94"/>
    <w:rsid w:val="00E741CF"/>
    <w:rsid w:val="00E74B20"/>
    <w:rsid w:val="00E75122"/>
    <w:rsid w:val="00E752AB"/>
    <w:rsid w:val="00E75690"/>
    <w:rsid w:val="00E75CC7"/>
    <w:rsid w:val="00E760D1"/>
    <w:rsid w:val="00E764DC"/>
    <w:rsid w:val="00E77435"/>
    <w:rsid w:val="00E77DFD"/>
    <w:rsid w:val="00E80A50"/>
    <w:rsid w:val="00E81DEE"/>
    <w:rsid w:val="00E82620"/>
    <w:rsid w:val="00E84AE2"/>
    <w:rsid w:val="00E84D42"/>
    <w:rsid w:val="00E8579F"/>
    <w:rsid w:val="00E85D7A"/>
    <w:rsid w:val="00E86505"/>
    <w:rsid w:val="00E86DF4"/>
    <w:rsid w:val="00E86FB1"/>
    <w:rsid w:val="00E8775F"/>
    <w:rsid w:val="00E877F8"/>
    <w:rsid w:val="00E90028"/>
    <w:rsid w:val="00E90FE2"/>
    <w:rsid w:val="00E9436D"/>
    <w:rsid w:val="00E95C31"/>
    <w:rsid w:val="00E95E0C"/>
    <w:rsid w:val="00E95E78"/>
    <w:rsid w:val="00E968D3"/>
    <w:rsid w:val="00E976A7"/>
    <w:rsid w:val="00EA03CE"/>
    <w:rsid w:val="00EA0E1D"/>
    <w:rsid w:val="00EA2574"/>
    <w:rsid w:val="00EA4458"/>
    <w:rsid w:val="00EA503B"/>
    <w:rsid w:val="00EA607C"/>
    <w:rsid w:val="00EA61CB"/>
    <w:rsid w:val="00EA64E3"/>
    <w:rsid w:val="00EA69B8"/>
    <w:rsid w:val="00EA6B8C"/>
    <w:rsid w:val="00EA7E51"/>
    <w:rsid w:val="00EB0CE1"/>
    <w:rsid w:val="00EB2C1B"/>
    <w:rsid w:val="00EB2D9E"/>
    <w:rsid w:val="00EB384C"/>
    <w:rsid w:val="00EB38EC"/>
    <w:rsid w:val="00EB3D15"/>
    <w:rsid w:val="00EB4134"/>
    <w:rsid w:val="00EB4A2B"/>
    <w:rsid w:val="00EB5F1C"/>
    <w:rsid w:val="00EB68DE"/>
    <w:rsid w:val="00EB6DB6"/>
    <w:rsid w:val="00EB74A4"/>
    <w:rsid w:val="00EB77E3"/>
    <w:rsid w:val="00EB7B5F"/>
    <w:rsid w:val="00EC111E"/>
    <w:rsid w:val="00EC1D12"/>
    <w:rsid w:val="00EC2B86"/>
    <w:rsid w:val="00EC35F1"/>
    <w:rsid w:val="00EC3715"/>
    <w:rsid w:val="00EC3AA9"/>
    <w:rsid w:val="00EC3B1D"/>
    <w:rsid w:val="00EC444E"/>
    <w:rsid w:val="00EC5C61"/>
    <w:rsid w:val="00EC6106"/>
    <w:rsid w:val="00ED0ADB"/>
    <w:rsid w:val="00ED0D2B"/>
    <w:rsid w:val="00ED0E47"/>
    <w:rsid w:val="00ED1037"/>
    <w:rsid w:val="00ED2532"/>
    <w:rsid w:val="00ED2A95"/>
    <w:rsid w:val="00ED5389"/>
    <w:rsid w:val="00ED5D20"/>
    <w:rsid w:val="00ED7843"/>
    <w:rsid w:val="00EE0545"/>
    <w:rsid w:val="00EE0A39"/>
    <w:rsid w:val="00EE0D2B"/>
    <w:rsid w:val="00EE10ED"/>
    <w:rsid w:val="00EE15A7"/>
    <w:rsid w:val="00EE2A4D"/>
    <w:rsid w:val="00EE2B05"/>
    <w:rsid w:val="00EE310B"/>
    <w:rsid w:val="00EE4549"/>
    <w:rsid w:val="00EE47B4"/>
    <w:rsid w:val="00EE508A"/>
    <w:rsid w:val="00EE50AA"/>
    <w:rsid w:val="00EE57F8"/>
    <w:rsid w:val="00EE5F5C"/>
    <w:rsid w:val="00EE6608"/>
    <w:rsid w:val="00EE672B"/>
    <w:rsid w:val="00EE68EE"/>
    <w:rsid w:val="00EE6F14"/>
    <w:rsid w:val="00EE7A1F"/>
    <w:rsid w:val="00EF0385"/>
    <w:rsid w:val="00EF3148"/>
    <w:rsid w:val="00EF376C"/>
    <w:rsid w:val="00EF3A6E"/>
    <w:rsid w:val="00EF4326"/>
    <w:rsid w:val="00EF4658"/>
    <w:rsid w:val="00EF49F0"/>
    <w:rsid w:val="00EF54ED"/>
    <w:rsid w:val="00EF65FE"/>
    <w:rsid w:val="00F012A9"/>
    <w:rsid w:val="00F01A00"/>
    <w:rsid w:val="00F026F8"/>
    <w:rsid w:val="00F02F4D"/>
    <w:rsid w:val="00F03310"/>
    <w:rsid w:val="00F03A58"/>
    <w:rsid w:val="00F053A9"/>
    <w:rsid w:val="00F053B6"/>
    <w:rsid w:val="00F05934"/>
    <w:rsid w:val="00F05B17"/>
    <w:rsid w:val="00F060D4"/>
    <w:rsid w:val="00F061DE"/>
    <w:rsid w:val="00F06570"/>
    <w:rsid w:val="00F065FA"/>
    <w:rsid w:val="00F11E39"/>
    <w:rsid w:val="00F12FD6"/>
    <w:rsid w:val="00F13483"/>
    <w:rsid w:val="00F14038"/>
    <w:rsid w:val="00F14044"/>
    <w:rsid w:val="00F14871"/>
    <w:rsid w:val="00F16406"/>
    <w:rsid w:val="00F16AD7"/>
    <w:rsid w:val="00F16C97"/>
    <w:rsid w:val="00F17956"/>
    <w:rsid w:val="00F17D33"/>
    <w:rsid w:val="00F21491"/>
    <w:rsid w:val="00F21CD8"/>
    <w:rsid w:val="00F22ED3"/>
    <w:rsid w:val="00F2321A"/>
    <w:rsid w:val="00F2337E"/>
    <w:rsid w:val="00F23C25"/>
    <w:rsid w:val="00F23CE7"/>
    <w:rsid w:val="00F242B9"/>
    <w:rsid w:val="00F24D73"/>
    <w:rsid w:val="00F25087"/>
    <w:rsid w:val="00F25E5C"/>
    <w:rsid w:val="00F26BD9"/>
    <w:rsid w:val="00F274FC"/>
    <w:rsid w:val="00F30047"/>
    <w:rsid w:val="00F30F4E"/>
    <w:rsid w:val="00F3151F"/>
    <w:rsid w:val="00F315F0"/>
    <w:rsid w:val="00F31D4A"/>
    <w:rsid w:val="00F31F9D"/>
    <w:rsid w:val="00F32ACC"/>
    <w:rsid w:val="00F339D2"/>
    <w:rsid w:val="00F33B4B"/>
    <w:rsid w:val="00F33BE5"/>
    <w:rsid w:val="00F34604"/>
    <w:rsid w:val="00F34C28"/>
    <w:rsid w:val="00F35810"/>
    <w:rsid w:val="00F35AC3"/>
    <w:rsid w:val="00F36113"/>
    <w:rsid w:val="00F374A0"/>
    <w:rsid w:val="00F402DD"/>
    <w:rsid w:val="00F40AED"/>
    <w:rsid w:val="00F40EB4"/>
    <w:rsid w:val="00F41B7C"/>
    <w:rsid w:val="00F42250"/>
    <w:rsid w:val="00F4246E"/>
    <w:rsid w:val="00F424C1"/>
    <w:rsid w:val="00F429FF"/>
    <w:rsid w:val="00F42DE9"/>
    <w:rsid w:val="00F432DB"/>
    <w:rsid w:val="00F436C8"/>
    <w:rsid w:val="00F45EFE"/>
    <w:rsid w:val="00F46A36"/>
    <w:rsid w:val="00F4774E"/>
    <w:rsid w:val="00F47F1E"/>
    <w:rsid w:val="00F50673"/>
    <w:rsid w:val="00F51073"/>
    <w:rsid w:val="00F52490"/>
    <w:rsid w:val="00F529A6"/>
    <w:rsid w:val="00F52FE1"/>
    <w:rsid w:val="00F535C1"/>
    <w:rsid w:val="00F53A96"/>
    <w:rsid w:val="00F54BF3"/>
    <w:rsid w:val="00F55A3C"/>
    <w:rsid w:val="00F566E0"/>
    <w:rsid w:val="00F57944"/>
    <w:rsid w:val="00F57CA8"/>
    <w:rsid w:val="00F608F0"/>
    <w:rsid w:val="00F613A2"/>
    <w:rsid w:val="00F61892"/>
    <w:rsid w:val="00F61903"/>
    <w:rsid w:val="00F61D1E"/>
    <w:rsid w:val="00F61D29"/>
    <w:rsid w:val="00F627F1"/>
    <w:rsid w:val="00F6281E"/>
    <w:rsid w:val="00F62C70"/>
    <w:rsid w:val="00F62D7F"/>
    <w:rsid w:val="00F63735"/>
    <w:rsid w:val="00F63BB8"/>
    <w:rsid w:val="00F63CF0"/>
    <w:rsid w:val="00F652A7"/>
    <w:rsid w:val="00F65351"/>
    <w:rsid w:val="00F658BB"/>
    <w:rsid w:val="00F65A49"/>
    <w:rsid w:val="00F662CE"/>
    <w:rsid w:val="00F66A07"/>
    <w:rsid w:val="00F66F43"/>
    <w:rsid w:val="00F67FE2"/>
    <w:rsid w:val="00F70139"/>
    <w:rsid w:val="00F707E2"/>
    <w:rsid w:val="00F71FCA"/>
    <w:rsid w:val="00F7212B"/>
    <w:rsid w:val="00F72A0A"/>
    <w:rsid w:val="00F72E2F"/>
    <w:rsid w:val="00F75CFC"/>
    <w:rsid w:val="00F75DB9"/>
    <w:rsid w:val="00F75DE6"/>
    <w:rsid w:val="00F76215"/>
    <w:rsid w:val="00F77023"/>
    <w:rsid w:val="00F771A1"/>
    <w:rsid w:val="00F771ED"/>
    <w:rsid w:val="00F811B9"/>
    <w:rsid w:val="00F824A6"/>
    <w:rsid w:val="00F8288C"/>
    <w:rsid w:val="00F82E95"/>
    <w:rsid w:val="00F83870"/>
    <w:rsid w:val="00F83D30"/>
    <w:rsid w:val="00F83FD3"/>
    <w:rsid w:val="00F84181"/>
    <w:rsid w:val="00F84DB9"/>
    <w:rsid w:val="00F85465"/>
    <w:rsid w:val="00F85918"/>
    <w:rsid w:val="00F85D0E"/>
    <w:rsid w:val="00F861AF"/>
    <w:rsid w:val="00F867C1"/>
    <w:rsid w:val="00F870DD"/>
    <w:rsid w:val="00F87A10"/>
    <w:rsid w:val="00F87F12"/>
    <w:rsid w:val="00F91408"/>
    <w:rsid w:val="00F915AD"/>
    <w:rsid w:val="00F916BE"/>
    <w:rsid w:val="00F916E8"/>
    <w:rsid w:val="00F91A45"/>
    <w:rsid w:val="00F91F57"/>
    <w:rsid w:val="00F92276"/>
    <w:rsid w:val="00F92CE7"/>
    <w:rsid w:val="00F92D28"/>
    <w:rsid w:val="00F93861"/>
    <w:rsid w:val="00F942AF"/>
    <w:rsid w:val="00F955CB"/>
    <w:rsid w:val="00F95C57"/>
    <w:rsid w:val="00F96BB0"/>
    <w:rsid w:val="00F96EB4"/>
    <w:rsid w:val="00F974BC"/>
    <w:rsid w:val="00FA2206"/>
    <w:rsid w:val="00FA2A78"/>
    <w:rsid w:val="00FA3812"/>
    <w:rsid w:val="00FA3F0E"/>
    <w:rsid w:val="00FA4E31"/>
    <w:rsid w:val="00FA5126"/>
    <w:rsid w:val="00FA6682"/>
    <w:rsid w:val="00FA66DF"/>
    <w:rsid w:val="00FA7114"/>
    <w:rsid w:val="00FA747A"/>
    <w:rsid w:val="00FA797B"/>
    <w:rsid w:val="00FA79E5"/>
    <w:rsid w:val="00FB076D"/>
    <w:rsid w:val="00FB0A8B"/>
    <w:rsid w:val="00FB0CD9"/>
    <w:rsid w:val="00FB1959"/>
    <w:rsid w:val="00FB1E3C"/>
    <w:rsid w:val="00FB2948"/>
    <w:rsid w:val="00FB412D"/>
    <w:rsid w:val="00FB42EC"/>
    <w:rsid w:val="00FB431F"/>
    <w:rsid w:val="00FB48B1"/>
    <w:rsid w:val="00FB5F36"/>
    <w:rsid w:val="00FB6326"/>
    <w:rsid w:val="00FB65CB"/>
    <w:rsid w:val="00FB65D6"/>
    <w:rsid w:val="00FB6BD3"/>
    <w:rsid w:val="00FB727B"/>
    <w:rsid w:val="00FB7520"/>
    <w:rsid w:val="00FC02A7"/>
    <w:rsid w:val="00FC0465"/>
    <w:rsid w:val="00FC086D"/>
    <w:rsid w:val="00FC13A1"/>
    <w:rsid w:val="00FC216B"/>
    <w:rsid w:val="00FC3F9D"/>
    <w:rsid w:val="00FC3FD9"/>
    <w:rsid w:val="00FC4B64"/>
    <w:rsid w:val="00FC4DA3"/>
    <w:rsid w:val="00FC56D2"/>
    <w:rsid w:val="00FC5CFB"/>
    <w:rsid w:val="00FC5EE0"/>
    <w:rsid w:val="00FC61B1"/>
    <w:rsid w:val="00FC7352"/>
    <w:rsid w:val="00FC744A"/>
    <w:rsid w:val="00FD14C3"/>
    <w:rsid w:val="00FD2580"/>
    <w:rsid w:val="00FD2718"/>
    <w:rsid w:val="00FD2D58"/>
    <w:rsid w:val="00FD352F"/>
    <w:rsid w:val="00FD37CF"/>
    <w:rsid w:val="00FD395E"/>
    <w:rsid w:val="00FD3996"/>
    <w:rsid w:val="00FD4527"/>
    <w:rsid w:val="00FD5517"/>
    <w:rsid w:val="00FD5626"/>
    <w:rsid w:val="00FD6623"/>
    <w:rsid w:val="00FD7202"/>
    <w:rsid w:val="00FD7282"/>
    <w:rsid w:val="00FD7F09"/>
    <w:rsid w:val="00FE01B3"/>
    <w:rsid w:val="00FE09A1"/>
    <w:rsid w:val="00FE0D73"/>
    <w:rsid w:val="00FE0DC9"/>
    <w:rsid w:val="00FE15C6"/>
    <w:rsid w:val="00FE1FF4"/>
    <w:rsid w:val="00FE2A05"/>
    <w:rsid w:val="00FE30B5"/>
    <w:rsid w:val="00FE4952"/>
    <w:rsid w:val="00FE506B"/>
    <w:rsid w:val="00FE5DB0"/>
    <w:rsid w:val="00FE6C83"/>
    <w:rsid w:val="00FE6EEB"/>
    <w:rsid w:val="00FE77E3"/>
    <w:rsid w:val="00FF0FDA"/>
    <w:rsid w:val="00FF2984"/>
    <w:rsid w:val="00FF3BA0"/>
    <w:rsid w:val="00FF497C"/>
    <w:rsid w:val="00FF6B25"/>
    <w:rsid w:val="00FF6DAC"/>
    <w:rsid w:val="00FF7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49E1DB"/>
  <w14:defaultImageDpi w14:val="32767"/>
  <w15:docId w15:val="{7418B46A-AFFD-4386-8CE7-D7A92F97C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3C95"/>
    <w:pPr>
      <w:widowControl w:val="0"/>
      <w:spacing w:after="0" w:line="240" w:lineRule="auto"/>
      <w:jc w:val="both"/>
    </w:pPr>
    <w:rPr>
      <w:rFonts w:ascii="Calibri" w:eastAsia="SimSun" w:hAnsi="Calibri" w:cs="Times New Roman"/>
      <w:kern w:val="2"/>
      <w:sz w:val="21"/>
    </w:rPr>
  </w:style>
  <w:style w:type="paragraph" w:styleId="Heading1">
    <w:name w:val="heading 1"/>
    <w:basedOn w:val="Normal"/>
    <w:next w:val="Normal"/>
    <w:link w:val="Heading1Char"/>
    <w:qFormat/>
    <w:rsid w:val="004E3016"/>
    <w:pPr>
      <w:keepNext/>
      <w:adjustRightInd w:val="0"/>
      <w:spacing w:line="240" w:lineRule="atLeast"/>
      <w:jc w:val="center"/>
      <w:textAlignment w:val="baseline"/>
      <w:outlineLvl w:val="0"/>
    </w:pPr>
    <w:rPr>
      <w:rFonts w:ascii="Times New Roman" w:eastAsia="MS Mincho" w:hAnsi="Times New Roman"/>
      <w:spacing w:val="34"/>
      <w:kern w:val="0"/>
      <w:sz w:val="28"/>
      <w:szCs w:val="20"/>
      <w:lang w:eastAsia="ja-JP"/>
    </w:rPr>
  </w:style>
  <w:style w:type="paragraph" w:styleId="Heading2">
    <w:name w:val="heading 2"/>
    <w:basedOn w:val="Normal"/>
    <w:next w:val="NormalIndent"/>
    <w:link w:val="Heading2Char"/>
    <w:qFormat/>
    <w:rsid w:val="004E3016"/>
    <w:pPr>
      <w:keepNext/>
      <w:spacing w:line="280" w:lineRule="exact"/>
      <w:jc w:val="center"/>
      <w:outlineLvl w:val="1"/>
    </w:pPr>
    <w:rPr>
      <w:rFonts w:ascii="Times New Roman" w:eastAsia="MS Mincho" w:hAnsi="Times New Roman"/>
      <w:b/>
      <w:sz w:val="24"/>
      <w:szCs w:val="20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66E0"/>
    <w:pPr>
      <w:ind w:firstLineChars="200" w:firstLine="420"/>
    </w:pPr>
  </w:style>
  <w:style w:type="paragraph" w:styleId="Header">
    <w:name w:val="header"/>
    <w:basedOn w:val="Normal"/>
    <w:link w:val="HeaderChar"/>
    <w:unhideWhenUsed/>
    <w:rsid w:val="00A02E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rsid w:val="00A02E52"/>
    <w:rPr>
      <w:rFonts w:ascii="Calibri" w:eastAsia="SimSun" w:hAnsi="Calibri" w:cs="Times New Roman"/>
      <w:kern w:val="2"/>
      <w:sz w:val="18"/>
      <w:szCs w:val="18"/>
    </w:rPr>
  </w:style>
  <w:style w:type="paragraph" w:styleId="Footer">
    <w:name w:val="footer"/>
    <w:basedOn w:val="Normal"/>
    <w:link w:val="FooterChar"/>
    <w:unhideWhenUsed/>
    <w:rsid w:val="00A02E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rsid w:val="00A02E52"/>
    <w:rPr>
      <w:rFonts w:ascii="Calibri" w:eastAsia="SimSun" w:hAnsi="Calibri" w:cs="Times New Roman"/>
      <w:kern w:val="2"/>
      <w:sz w:val="18"/>
      <w:szCs w:val="18"/>
    </w:rPr>
  </w:style>
  <w:style w:type="character" w:styleId="Hyperlink">
    <w:name w:val="Hyperlink"/>
    <w:basedOn w:val="DefaultParagraphFont"/>
    <w:unhideWhenUsed/>
    <w:rsid w:val="00E20414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221269"/>
  </w:style>
  <w:style w:type="character" w:styleId="LineNumber">
    <w:name w:val="line number"/>
    <w:basedOn w:val="DefaultParagraphFont"/>
    <w:uiPriority w:val="99"/>
    <w:semiHidden/>
    <w:unhideWhenUsed/>
    <w:rsid w:val="00A90F0D"/>
  </w:style>
  <w:style w:type="paragraph" w:customStyle="1" w:styleId="Default">
    <w:name w:val="Default"/>
    <w:rsid w:val="00FD395E"/>
    <w:pPr>
      <w:widowControl w:val="0"/>
      <w:autoSpaceDE w:val="0"/>
      <w:autoSpaceDN w:val="0"/>
      <w:adjustRightInd w:val="0"/>
      <w:spacing w:after="0" w:line="240" w:lineRule="auto"/>
    </w:pPr>
    <w:rPr>
      <w:rFonts w:ascii="MFIPEP+TimesNewRoman" w:eastAsia="MFIPEP+TimesNewRoman" w:hAnsi="Times New Roman" w:cs="MFIPEP+TimesNew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1B19A0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B19A0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TableGrid">
    <w:name w:val="Table Grid"/>
    <w:basedOn w:val="TableNormal"/>
    <w:rsid w:val="0087683D"/>
    <w:pPr>
      <w:widowControl w:val="0"/>
      <w:spacing w:after="0" w:line="240" w:lineRule="auto"/>
      <w:jc w:val="both"/>
    </w:pPr>
    <w:rPr>
      <w:rFonts w:ascii="Century" w:eastAsia="MS Mincho" w:hAnsi="Century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1">
    <w:name w:val="para1"/>
    <w:basedOn w:val="Normal"/>
    <w:rsid w:val="004D49B8"/>
    <w:pPr>
      <w:widowControl/>
      <w:suppressAutoHyphens/>
      <w:overflowPunct w:val="0"/>
      <w:autoSpaceDE w:val="0"/>
      <w:autoSpaceDN w:val="0"/>
      <w:adjustRightInd w:val="0"/>
      <w:ind w:firstLine="288"/>
      <w:textAlignment w:val="baseline"/>
    </w:pPr>
    <w:rPr>
      <w:rFonts w:ascii="Times New Roman" w:eastAsia="MS Mincho" w:hAnsi="Times New Roman"/>
      <w:kern w:val="0"/>
      <w:sz w:val="20"/>
      <w:szCs w:val="20"/>
      <w:lang w:eastAsia="en-US"/>
    </w:rPr>
  </w:style>
  <w:style w:type="character" w:customStyle="1" w:styleId="Heading1Char">
    <w:name w:val="Heading 1 Char"/>
    <w:basedOn w:val="DefaultParagraphFont"/>
    <w:link w:val="Heading1"/>
    <w:rsid w:val="004E3016"/>
    <w:rPr>
      <w:rFonts w:ascii="Times New Roman" w:eastAsia="MS Mincho" w:hAnsi="Times New Roman" w:cs="Times New Roman"/>
      <w:spacing w:val="34"/>
      <w:sz w:val="28"/>
      <w:szCs w:val="20"/>
      <w:lang w:eastAsia="ja-JP"/>
    </w:rPr>
  </w:style>
  <w:style w:type="character" w:customStyle="1" w:styleId="Heading2Char">
    <w:name w:val="Heading 2 Char"/>
    <w:basedOn w:val="DefaultParagraphFont"/>
    <w:link w:val="Heading2"/>
    <w:rsid w:val="004E3016"/>
    <w:rPr>
      <w:rFonts w:ascii="Times New Roman" w:eastAsia="MS Mincho" w:hAnsi="Times New Roman" w:cs="Times New Roman"/>
      <w:b/>
      <w:kern w:val="2"/>
      <w:sz w:val="24"/>
      <w:szCs w:val="20"/>
      <w:lang w:eastAsia="ja-JP"/>
    </w:rPr>
  </w:style>
  <w:style w:type="paragraph" w:styleId="BodyTextIndent">
    <w:name w:val="Body Text Indent"/>
    <w:basedOn w:val="Normal"/>
    <w:link w:val="BodyTextIndentChar"/>
    <w:rsid w:val="004E3016"/>
    <w:pPr>
      <w:adjustRightInd w:val="0"/>
      <w:spacing w:line="0" w:lineRule="atLeast"/>
      <w:ind w:firstLine="272"/>
      <w:textAlignment w:val="baseline"/>
    </w:pPr>
    <w:rPr>
      <w:rFonts w:ascii="Times New Roman" w:eastAsia="MS Mincho" w:hAnsi="Times New Roman"/>
      <w:spacing w:val="12"/>
      <w:kern w:val="0"/>
      <w:sz w:val="24"/>
      <w:szCs w:val="20"/>
      <w:lang w:eastAsia="ja-JP"/>
    </w:rPr>
  </w:style>
  <w:style w:type="character" w:customStyle="1" w:styleId="BodyTextIndentChar">
    <w:name w:val="Body Text Indent Char"/>
    <w:basedOn w:val="DefaultParagraphFont"/>
    <w:link w:val="BodyTextIndent"/>
    <w:rsid w:val="004E3016"/>
    <w:rPr>
      <w:rFonts w:ascii="Times New Roman" w:eastAsia="MS Mincho" w:hAnsi="Times New Roman" w:cs="Times New Roman"/>
      <w:spacing w:val="12"/>
      <w:sz w:val="24"/>
      <w:szCs w:val="20"/>
      <w:lang w:eastAsia="ja-JP"/>
    </w:rPr>
  </w:style>
  <w:style w:type="paragraph" w:styleId="BodyTextIndent2">
    <w:name w:val="Body Text Indent 2"/>
    <w:basedOn w:val="Normal"/>
    <w:link w:val="BodyTextIndent2Char"/>
    <w:rsid w:val="004E3016"/>
    <w:pPr>
      <w:adjustRightInd w:val="0"/>
      <w:spacing w:line="180" w:lineRule="auto"/>
      <w:ind w:firstLine="307"/>
      <w:textAlignment w:val="baseline"/>
    </w:pPr>
    <w:rPr>
      <w:rFonts w:ascii="Century" w:eastAsia="MS Mincho" w:hAnsi="Century"/>
      <w:spacing w:val="10"/>
      <w:kern w:val="0"/>
      <w:sz w:val="24"/>
      <w:szCs w:val="20"/>
      <w:lang w:eastAsia="ja-JP"/>
    </w:rPr>
  </w:style>
  <w:style w:type="character" w:customStyle="1" w:styleId="BodyTextIndent2Char">
    <w:name w:val="Body Text Indent 2 Char"/>
    <w:basedOn w:val="DefaultParagraphFont"/>
    <w:link w:val="BodyTextIndent2"/>
    <w:rsid w:val="004E3016"/>
    <w:rPr>
      <w:rFonts w:ascii="Century" w:eastAsia="MS Mincho" w:hAnsi="Century" w:cs="Times New Roman"/>
      <w:spacing w:val="10"/>
      <w:sz w:val="24"/>
      <w:szCs w:val="20"/>
      <w:lang w:eastAsia="ja-JP"/>
    </w:rPr>
  </w:style>
  <w:style w:type="paragraph" w:styleId="BodyText">
    <w:name w:val="Body Text"/>
    <w:basedOn w:val="Normal"/>
    <w:link w:val="BodyTextChar"/>
    <w:rsid w:val="004E3016"/>
    <w:pPr>
      <w:adjustRightInd w:val="0"/>
      <w:spacing w:line="180" w:lineRule="auto"/>
      <w:textAlignment w:val="baseline"/>
    </w:pPr>
    <w:rPr>
      <w:rFonts w:ascii="Century" w:eastAsia="MS Mincho" w:hAnsi="Century"/>
      <w:spacing w:val="10"/>
      <w:kern w:val="0"/>
      <w:sz w:val="20"/>
      <w:szCs w:val="20"/>
      <w:lang w:eastAsia="ja-JP"/>
    </w:rPr>
  </w:style>
  <w:style w:type="character" w:customStyle="1" w:styleId="BodyTextChar">
    <w:name w:val="Body Text Char"/>
    <w:basedOn w:val="DefaultParagraphFont"/>
    <w:link w:val="BodyText"/>
    <w:rsid w:val="004E3016"/>
    <w:rPr>
      <w:rFonts w:ascii="Century" w:eastAsia="MS Mincho" w:hAnsi="Century" w:cs="Times New Roman"/>
      <w:spacing w:val="10"/>
      <w:sz w:val="20"/>
      <w:szCs w:val="20"/>
      <w:lang w:eastAsia="ja-JP"/>
    </w:rPr>
  </w:style>
  <w:style w:type="paragraph" w:styleId="NormalIndent">
    <w:name w:val="Normal Indent"/>
    <w:basedOn w:val="Normal"/>
    <w:rsid w:val="004E3016"/>
    <w:pPr>
      <w:ind w:left="851"/>
    </w:pPr>
    <w:rPr>
      <w:rFonts w:ascii="Times New Roman" w:eastAsia="MS Mincho" w:hAnsi="Times New Roman"/>
      <w:sz w:val="24"/>
      <w:szCs w:val="20"/>
      <w:lang w:eastAsia="ja-JP"/>
    </w:rPr>
  </w:style>
  <w:style w:type="paragraph" w:styleId="BodyText2">
    <w:name w:val="Body Text 2"/>
    <w:basedOn w:val="Normal"/>
    <w:link w:val="BodyText2Char"/>
    <w:rsid w:val="004E3016"/>
    <w:pPr>
      <w:spacing w:line="180" w:lineRule="auto"/>
    </w:pPr>
    <w:rPr>
      <w:rFonts w:ascii="Times New Roman" w:eastAsia="MS Gothic" w:hAnsi="Times New Roman"/>
      <w:spacing w:val="10"/>
      <w:sz w:val="22"/>
      <w:szCs w:val="20"/>
      <w:lang w:eastAsia="ja-JP"/>
    </w:rPr>
  </w:style>
  <w:style w:type="character" w:customStyle="1" w:styleId="BodyText2Char">
    <w:name w:val="Body Text 2 Char"/>
    <w:basedOn w:val="DefaultParagraphFont"/>
    <w:link w:val="BodyText2"/>
    <w:rsid w:val="004E3016"/>
    <w:rPr>
      <w:rFonts w:ascii="Times New Roman" w:eastAsia="MS Gothic" w:hAnsi="Times New Roman" w:cs="Times New Roman"/>
      <w:spacing w:val="10"/>
      <w:kern w:val="2"/>
      <w:szCs w:val="20"/>
      <w:lang w:eastAsia="ja-JP"/>
    </w:rPr>
  </w:style>
  <w:style w:type="paragraph" w:customStyle="1" w:styleId="AbstractNormalText">
    <w:name w:val="Abstract_Normal_Text"/>
    <w:basedOn w:val="Normal"/>
    <w:rsid w:val="004E3016"/>
    <w:pPr>
      <w:widowControl/>
      <w:tabs>
        <w:tab w:val="left" w:pos="504"/>
      </w:tabs>
    </w:pPr>
    <w:rPr>
      <w:rFonts w:ascii="Times New Roman" w:eastAsia="MS Mincho" w:hAnsi="Times New Roman"/>
      <w:kern w:val="0"/>
      <w:sz w:val="20"/>
      <w:szCs w:val="20"/>
      <w:lang w:eastAsia="ja-JP"/>
    </w:rPr>
  </w:style>
  <w:style w:type="paragraph" w:customStyle="1" w:styleId="AbstractTitle">
    <w:name w:val="Abstract_Title"/>
    <w:basedOn w:val="AbstractNormalText"/>
    <w:rsid w:val="004E3016"/>
    <w:pPr>
      <w:jc w:val="left"/>
    </w:pPr>
    <w:rPr>
      <w:b/>
      <w:sz w:val="28"/>
    </w:rPr>
  </w:style>
  <w:style w:type="paragraph" w:customStyle="1" w:styleId="Author">
    <w:name w:val="Author"/>
    <w:basedOn w:val="Normal"/>
    <w:next w:val="copyright"/>
    <w:rsid w:val="004E3016"/>
    <w:pPr>
      <w:suppressAutoHyphens/>
      <w:overflowPunct w:val="0"/>
      <w:autoSpaceDE w:val="0"/>
      <w:autoSpaceDN w:val="0"/>
      <w:adjustRightInd w:val="0"/>
      <w:spacing w:after="480"/>
      <w:jc w:val="left"/>
      <w:textAlignment w:val="baseline"/>
    </w:pPr>
    <w:rPr>
      <w:rFonts w:ascii="Arial" w:eastAsia="MS Mincho" w:hAnsi="Arial"/>
      <w:kern w:val="0"/>
      <w:sz w:val="20"/>
      <w:szCs w:val="20"/>
      <w:lang w:eastAsia="en-US"/>
    </w:rPr>
  </w:style>
  <w:style w:type="paragraph" w:customStyle="1" w:styleId="copyright">
    <w:name w:val="copyright"/>
    <w:basedOn w:val="Author"/>
    <w:rsid w:val="004E3016"/>
    <w:pPr>
      <w:suppressAutoHyphens w:val="0"/>
      <w:spacing w:after="0" w:line="140" w:lineRule="exact"/>
      <w:jc w:val="both"/>
    </w:pPr>
    <w:rPr>
      <w:sz w:val="12"/>
    </w:rPr>
  </w:style>
  <w:style w:type="character" w:styleId="Strong">
    <w:name w:val="Strong"/>
    <w:uiPriority w:val="22"/>
    <w:qFormat/>
    <w:rsid w:val="004E3016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4E3016"/>
    <w:rPr>
      <w:color w:val="808080"/>
    </w:rPr>
  </w:style>
  <w:style w:type="character" w:styleId="Emphasis">
    <w:name w:val="Emphasis"/>
    <w:basedOn w:val="DefaultParagraphFont"/>
    <w:uiPriority w:val="20"/>
    <w:qFormat/>
    <w:rsid w:val="00950378"/>
    <w:rPr>
      <w:i/>
      <w:iCs/>
    </w:rPr>
  </w:style>
  <w:style w:type="paragraph" w:customStyle="1" w:styleId="FirstParagraph">
    <w:name w:val="First Paragraph"/>
    <w:basedOn w:val="BodyText"/>
    <w:next w:val="BodyText"/>
    <w:qFormat/>
    <w:rsid w:val="00950378"/>
    <w:pPr>
      <w:widowControl/>
      <w:adjustRightInd/>
      <w:spacing w:before="180" w:after="180" w:line="240" w:lineRule="auto"/>
      <w:jc w:val="left"/>
      <w:textAlignment w:val="auto"/>
    </w:pPr>
    <w:rPr>
      <w:rFonts w:asciiTheme="minorHAnsi" w:eastAsiaTheme="minorEastAsia" w:hAnsiTheme="minorHAnsi" w:cstheme="minorBidi"/>
      <w:spacing w:val="0"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950378"/>
    <w:pPr>
      <w:widowControl/>
      <w:spacing w:before="100" w:beforeAutospacing="1" w:after="100" w:afterAutospacing="1"/>
      <w:jc w:val="left"/>
    </w:pPr>
    <w:rPr>
      <w:rFonts w:ascii="MS PGothic" w:eastAsia="MS PGothic" w:hAnsi="MS PGothic" w:cs="MS PGothic"/>
      <w:kern w:val="0"/>
      <w:sz w:val="24"/>
      <w:szCs w:val="24"/>
      <w:lang w:eastAsia="ja-JP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53414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4305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MS Gothic" w:eastAsia="MS Gothic" w:hAnsi="MS Gothic" w:cs="MS Gothic"/>
      <w:kern w:val="0"/>
      <w:sz w:val="24"/>
      <w:szCs w:val="24"/>
      <w:lang w:eastAsia="ja-JP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4305D"/>
    <w:rPr>
      <w:rFonts w:ascii="MS Gothic" w:eastAsia="MS Gothic" w:hAnsi="MS Gothic" w:cs="MS Gothic"/>
      <w:sz w:val="24"/>
      <w:szCs w:val="24"/>
      <w:lang w:eastAsia="ja-JP"/>
    </w:rPr>
  </w:style>
  <w:style w:type="paragraph" w:styleId="Bibliography">
    <w:name w:val="Bibliography"/>
    <w:basedOn w:val="Normal"/>
    <w:next w:val="Normal"/>
    <w:uiPriority w:val="37"/>
    <w:unhideWhenUsed/>
    <w:rsid w:val="0094305D"/>
    <w:pPr>
      <w:ind w:left="720" w:hanging="720"/>
    </w:pPr>
    <w:rPr>
      <w:rFonts w:ascii="Times New Roman" w:eastAsia="MS Mincho" w:hAnsi="Times New Roman"/>
      <w:sz w:val="24"/>
      <w:szCs w:val="20"/>
      <w:lang w:eastAsia="ja-JP"/>
    </w:rPr>
  </w:style>
  <w:style w:type="paragraph" w:styleId="FootnoteText">
    <w:name w:val="footnote text"/>
    <w:basedOn w:val="Normal"/>
    <w:link w:val="FootnoteTextChar"/>
    <w:rsid w:val="0094305D"/>
    <w:pPr>
      <w:snapToGrid w:val="0"/>
      <w:jc w:val="left"/>
    </w:pPr>
    <w:rPr>
      <w:rFonts w:ascii="Times New Roman" w:eastAsia="MS Mincho" w:hAnsi="Times New Roman"/>
      <w:sz w:val="24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rsid w:val="0094305D"/>
    <w:rPr>
      <w:rFonts w:ascii="Times New Roman" w:eastAsia="MS Mincho" w:hAnsi="Times New Roman" w:cs="Times New Roman"/>
      <w:kern w:val="2"/>
      <w:sz w:val="24"/>
      <w:szCs w:val="20"/>
      <w:lang w:eastAsia="ja-JP"/>
    </w:rPr>
  </w:style>
  <w:style w:type="character" w:styleId="FootnoteReference">
    <w:name w:val="footnote reference"/>
    <w:basedOn w:val="DefaultParagraphFont"/>
    <w:rsid w:val="0094305D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C279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C801B5"/>
    <w:rPr>
      <w:rFonts w:ascii="Tahoma" w:hAnsi="Tahoma" w:cs="Tahoma"/>
      <w:b w:val="0"/>
      <w:i w:val="0"/>
      <w:caps w:val="0"/>
      <w:strike w:val="0"/>
      <w:sz w:val="16"/>
      <w:szCs w:val="16"/>
      <w:u w:val="non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801B5"/>
    <w:rPr>
      <w:rFonts w:ascii="Tahoma" w:hAnsi="Tahoma" w:cs="Tahoma"/>
      <w:sz w:val="16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801B5"/>
    <w:rPr>
      <w:rFonts w:ascii="Tahoma" w:eastAsia="SimSun" w:hAnsi="Tahoma" w:cs="Tahoma"/>
      <w:kern w:val="2"/>
      <w:sz w:val="16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A36EF"/>
    <w:rPr>
      <w:rFonts w:asciiTheme="minorHAnsi" w:eastAsiaTheme="minorEastAsia" w:hAnsiTheme="minorHAnsi" w:cstheme="minorBidi"/>
      <w:lang w:eastAsia="ja-JP"/>
    </w:rPr>
  </w:style>
  <w:style w:type="character" w:customStyle="1" w:styleId="DateChar">
    <w:name w:val="Date Char"/>
    <w:basedOn w:val="DefaultParagraphFont"/>
    <w:link w:val="Date"/>
    <w:uiPriority w:val="99"/>
    <w:semiHidden/>
    <w:rsid w:val="005A36EF"/>
    <w:rPr>
      <w:kern w:val="2"/>
      <w:sz w:val="21"/>
      <w:lang w:eastAsia="ja-JP"/>
    </w:rPr>
  </w:style>
  <w:style w:type="paragraph" w:styleId="Revision">
    <w:name w:val="Revision"/>
    <w:hidden/>
    <w:uiPriority w:val="99"/>
    <w:semiHidden/>
    <w:rsid w:val="00362BE6"/>
    <w:pPr>
      <w:spacing w:after="0" w:line="240" w:lineRule="auto"/>
    </w:pPr>
    <w:rPr>
      <w:rFonts w:ascii="Calibri" w:eastAsia="SimSun" w:hAnsi="Calibri" w:cs="Times New Roman"/>
      <w:kern w:val="2"/>
      <w:sz w:val="21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2BE6"/>
    <w:rPr>
      <w:rFonts w:ascii="Calibri" w:hAnsi="Calibri" w:cs="Times New Roman"/>
      <w:b/>
      <w:bCs/>
      <w:sz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2BE6"/>
    <w:rPr>
      <w:rFonts w:ascii="Calibri" w:eastAsia="SimSun" w:hAnsi="Calibri" w:cs="Times New Roman"/>
      <w:b/>
      <w:bCs/>
      <w:kern w:val="2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9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054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13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28664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0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C2FDB4-3FB7-4601-ACDE-E55306933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14029</TotalTime>
  <Pages>3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Indhumathi</cp:lastModifiedBy>
  <cp:revision>3077</cp:revision>
  <cp:lastPrinted>2022-04-21T12:54:00Z</cp:lastPrinted>
  <dcterms:created xsi:type="dcterms:W3CDTF">2014-04-21T06:03:00Z</dcterms:created>
  <dcterms:modified xsi:type="dcterms:W3CDTF">2022-06-11T07:08:00Z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zotero-version="6.0.4"&gt;&lt;session id="SaObf3tw"/&gt;&lt;style id="http://www.zotero.org/styles/elsevier-harvard" hasBibliography="1" bibliographyStyleHasBeenSet="1"/&gt;&lt;prefs&gt;&lt;pref name="fieldType" value="Field"/&gt;&lt;pref name="automaticJournalA</vt:lpwstr>
  </property>
  <property fmtid="{D5CDD505-2E9C-101B-9397-08002B2CF9AE}" pid="3" name="ZOTERO_PREF_2">
    <vt:lpwstr>bbreviations" value="true"/&gt;&lt;/prefs&gt;&lt;/data&gt;</vt:lpwstr>
  </property>
</Properties>
</file>