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87164" w14:textId="7A2DBB43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</w:rPr>
        <w:t xml:space="preserve">Supplementary Material </w:t>
      </w:r>
      <w:r w:rsidR="00383BF1" w:rsidRPr="00015A4C">
        <w:rPr>
          <w:rFonts w:ascii="Times New Roman" w:hAnsi="Times New Roman" w:cs="Times New Roman" w:hint="eastAsia"/>
        </w:rPr>
        <w:t>2</w:t>
      </w:r>
      <w:r w:rsidRPr="00015A4C">
        <w:rPr>
          <w:rFonts w:ascii="Times New Roman" w:hAnsi="Times New Roman" w:cs="Times New Roman" w:hint="eastAsia"/>
        </w:rPr>
        <w:t xml:space="preserve"> for</w:t>
      </w:r>
    </w:p>
    <w:p w14:paraId="0EEDB37F" w14:textId="77777777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2D5227A2" w14:textId="700AB1EB" w:rsidR="00FB5F27" w:rsidRPr="00015A4C" w:rsidRDefault="00FB5F27" w:rsidP="00A663EF">
      <w:pPr>
        <w:autoSpaceDE w:val="0"/>
        <w:autoSpaceDN w:val="0"/>
        <w:jc w:val="center"/>
        <w:rPr>
          <w:rFonts w:ascii="Times New Roman" w:hAnsi="Times New Roman" w:cs="Times New Roman"/>
          <w:b/>
          <w:bCs/>
        </w:rPr>
      </w:pPr>
      <w:r w:rsidRPr="00015A4C">
        <w:rPr>
          <w:rFonts w:ascii="Times New Roman" w:hAnsi="Times New Roman" w:cs="Times New Roman"/>
          <w:b/>
          <w:bCs/>
        </w:rPr>
        <w:t>Terrestrial-origin O</w:t>
      </w:r>
      <w:r w:rsidRPr="00015A4C">
        <w:rPr>
          <w:rFonts w:ascii="Times New Roman" w:hAnsi="Times New Roman" w:cs="Times New Roman"/>
          <w:b/>
          <w:bCs/>
          <w:vertAlign w:val="superscript"/>
        </w:rPr>
        <w:t>+</w:t>
      </w:r>
      <w:r w:rsidRPr="00015A4C">
        <w:rPr>
          <w:rFonts w:ascii="Times New Roman" w:hAnsi="Times New Roman" w:cs="Times New Roman"/>
          <w:b/>
          <w:bCs/>
        </w:rPr>
        <w:t xml:space="preserve"> ions below 1 keV near the Moon measured with </w:t>
      </w:r>
      <w:r w:rsidR="0052608D" w:rsidRPr="00015A4C">
        <w:rPr>
          <w:rFonts w:ascii="Times New Roman" w:hAnsi="Times New Roman" w:cs="Times New Roman"/>
          <w:b/>
          <w:bCs/>
        </w:rPr>
        <w:t xml:space="preserve">the </w:t>
      </w:r>
      <w:r w:rsidR="00AC4300" w:rsidRPr="00015A4C">
        <w:rPr>
          <w:rFonts w:ascii="Times New Roman" w:hAnsi="Times New Roman" w:cs="Times New Roman"/>
          <w:b/>
          <w:bCs/>
        </w:rPr>
        <w:t>Kaguya</w:t>
      </w:r>
      <w:r w:rsidR="0052608D" w:rsidRPr="00015A4C">
        <w:rPr>
          <w:rFonts w:ascii="Times New Roman" w:hAnsi="Times New Roman" w:cs="Times New Roman"/>
          <w:b/>
          <w:bCs/>
        </w:rPr>
        <w:t xml:space="preserve"> satellite</w:t>
      </w:r>
    </w:p>
    <w:p w14:paraId="7B15AE9E" w14:textId="77777777" w:rsidR="00603B61" w:rsidRPr="00015A4C" w:rsidRDefault="00603B61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13825792" w14:textId="4FED0FFC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</w:rPr>
        <w:t xml:space="preserve">D. </w:t>
      </w:r>
      <w:r w:rsidR="00CC45A1" w:rsidRPr="00015A4C">
        <w:rPr>
          <w:rFonts w:ascii="Times New Roman" w:hAnsi="Times New Roman" w:cs="Times New Roman"/>
        </w:rPr>
        <w:t>Yamauchi</w:t>
      </w:r>
      <w:r w:rsidRPr="00015A4C">
        <w:rPr>
          <w:rFonts w:ascii="Times New Roman" w:hAnsi="Times New Roman" w:cs="Times New Roman" w:hint="eastAsia"/>
          <w:vertAlign w:val="superscript"/>
        </w:rPr>
        <w:t>1</w:t>
      </w:r>
      <w:r w:rsidRPr="00015A4C">
        <w:rPr>
          <w:rFonts w:ascii="Times New Roman" w:hAnsi="Times New Roman" w:cs="Times New Roman" w:hint="eastAsia"/>
        </w:rPr>
        <w:t xml:space="preserve">, </w:t>
      </w:r>
      <w:r w:rsidR="00CC45A1" w:rsidRPr="00015A4C">
        <w:rPr>
          <w:rFonts w:ascii="Times New Roman" w:hAnsi="Times New Roman" w:cs="Times New Roman"/>
          <w:kern w:val="0"/>
        </w:rPr>
        <w:t>M. Nosé</w:t>
      </w:r>
      <w:r w:rsidRPr="00015A4C">
        <w:rPr>
          <w:rFonts w:ascii="Times New Roman" w:hAnsi="Times New Roman" w:cs="Times New Roman" w:hint="eastAsia"/>
          <w:vertAlign w:val="superscript"/>
        </w:rPr>
        <w:t>1</w:t>
      </w:r>
      <w:r w:rsidR="00994F70" w:rsidRPr="00015A4C">
        <w:rPr>
          <w:rFonts w:ascii="Times New Roman" w:hAnsi="Times New Roman" w:cs="Times New Roman" w:hint="eastAsia"/>
          <w:vertAlign w:val="superscript"/>
        </w:rPr>
        <w:t>,</w:t>
      </w:r>
      <w:r w:rsidRPr="00015A4C">
        <w:rPr>
          <w:rFonts w:ascii="Times New Roman" w:hAnsi="Times New Roman" w:cs="Times New Roman" w:hint="eastAsia"/>
          <w:vertAlign w:val="superscript"/>
        </w:rPr>
        <w:t>2</w:t>
      </w:r>
      <w:r w:rsidRPr="00015A4C">
        <w:rPr>
          <w:rFonts w:ascii="Times New Roman" w:hAnsi="Times New Roman" w:cs="Times New Roman" w:hint="eastAsia"/>
          <w:kern w:val="0"/>
        </w:rPr>
        <w:t xml:space="preserve">, </w:t>
      </w:r>
      <w:r w:rsidR="00CC45A1" w:rsidRPr="00015A4C">
        <w:rPr>
          <w:rFonts w:ascii="Times New Roman" w:hAnsi="Times New Roman" w:cs="Times New Roman"/>
        </w:rPr>
        <w:t>Y. Harada</w:t>
      </w:r>
      <w:r w:rsidRPr="00015A4C">
        <w:rPr>
          <w:rFonts w:ascii="Times New Roman" w:hAnsi="Times New Roman" w:cs="Times New Roman" w:hint="eastAsia"/>
          <w:vertAlign w:val="superscript"/>
        </w:rPr>
        <w:t>3</w:t>
      </w:r>
      <w:r w:rsidR="00CC45A1" w:rsidRPr="00015A4C">
        <w:rPr>
          <w:rFonts w:ascii="Times New Roman" w:hAnsi="Times New Roman" w:cs="Times New Roman"/>
        </w:rPr>
        <w:t>, K. Yamamoto</w:t>
      </w:r>
      <w:r w:rsidRPr="00015A4C">
        <w:rPr>
          <w:rFonts w:ascii="Times New Roman" w:hAnsi="Times New Roman" w:cs="Times New Roman" w:hint="eastAsia"/>
          <w:vertAlign w:val="superscript"/>
        </w:rPr>
        <w:t>1</w:t>
      </w:r>
      <w:r w:rsidR="00CC45A1" w:rsidRPr="00015A4C">
        <w:rPr>
          <w:rFonts w:ascii="Times New Roman" w:hAnsi="Times New Roman" w:cs="Times New Roman"/>
        </w:rPr>
        <w:t>,</w:t>
      </w:r>
      <w:r w:rsidRPr="00015A4C">
        <w:rPr>
          <w:rFonts w:ascii="Times New Roman" w:hAnsi="Times New Roman" w:cs="Times New Roman" w:hint="eastAsia"/>
        </w:rPr>
        <w:t xml:space="preserve"> </w:t>
      </w:r>
      <w:r w:rsidR="0018089F" w:rsidRPr="00015A4C">
        <w:rPr>
          <w:rFonts w:ascii="Times New Roman" w:hAnsi="Times New Roman" w:cs="Times New Roman"/>
        </w:rPr>
        <w:t>K. Keika</w:t>
      </w:r>
      <w:r w:rsidRPr="00015A4C">
        <w:rPr>
          <w:rFonts w:ascii="Times New Roman" w:hAnsi="Times New Roman" w:cs="Times New Roman" w:hint="eastAsia"/>
          <w:vertAlign w:val="superscript"/>
        </w:rPr>
        <w:t>4</w:t>
      </w:r>
      <w:r w:rsidR="0018089F" w:rsidRPr="00015A4C">
        <w:rPr>
          <w:rFonts w:ascii="Times New Roman" w:hAnsi="Times New Roman" w:cs="Times New Roman"/>
        </w:rPr>
        <w:t>, A. Nagamatsu</w:t>
      </w:r>
      <w:r w:rsidRPr="00015A4C">
        <w:rPr>
          <w:rFonts w:ascii="Times New Roman" w:hAnsi="Times New Roman" w:cs="Times New Roman" w:hint="eastAsia"/>
          <w:vertAlign w:val="superscript"/>
        </w:rPr>
        <w:t>5</w:t>
      </w:r>
      <w:r w:rsidR="0018089F" w:rsidRPr="00015A4C">
        <w:rPr>
          <w:rFonts w:ascii="Times New Roman" w:hAnsi="Times New Roman" w:cs="Times New Roman"/>
        </w:rPr>
        <w:t>,</w:t>
      </w:r>
      <w:r w:rsidRPr="00015A4C">
        <w:rPr>
          <w:rFonts w:ascii="Times New Roman" w:hAnsi="Times New Roman" w:cs="Times New Roman"/>
        </w:rPr>
        <w:br/>
      </w:r>
      <w:r w:rsidR="0018089F" w:rsidRPr="00015A4C">
        <w:rPr>
          <w:rFonts w:ascii="Times New Roman" w:hAnsi="Times New Roman" w:cs="Times New Roman"/>
        </w:rPr>
        <w:t>S. Yokota</w:t>
      </w:r>
      <w:r w:rsidRPr="00015A4C">
        <w:rPr>
          <w:rFonts w:ascii="Times New Roman" w:hAnsi="Times New Roman" w:cs="Times New Roman" w:hint="eastAsia"/>
          <w:vertAlign w:val="superscript"/>
        </w:rPr>
        <w:t>6</w:t>
      </w:r>
      <w:r w:rsidR="0018089F" w:rsidRPr="00015A4C">
        <w:rPr>
          <w:rFonts w:ascii="Times New Roman" w:hAnsi="Times New Roman" w:cs="Times New Roman"/>
        </w:rPr>
        <w:t>, Y. Saito</w:t>
      </w:r>
      <w:r w:rsidRPr="00015A4C">
        <w:rPr>
          <w:rFonts w:ascii="Times New Roman" w:hAnsi="Times New Roman" w:cs="Times New Roman" w:hint="eastAsia"/>
          <w:vertAlign w:val="superscript"/>
        </w:rPr>
        <w:t>7</w:t>
      </w:r>
      <w:r w:rsidR="0018089F" w:rsidRPr="00015A4C">
        <w:rPr>
          <w:rFonts w:ascii="Times New Roman" w:hAnsi="Times New Roman" w:cs="Times New Roman"/>
        </w:rPr>
        <w:t xml:space="preserve">, </w:t>
      </w:r>
      <w:r w:rsidRPr="00015A4C">
        <w:rPr>
          <w:rFonts w:ascii="Times New Roman" w:hAnsi="Times New Roman" w:cs="Times New Roman" w:hint="eastAsia"/>
        </w:rPr>
        <w:t xml:space="preserve">and </w:t>
      </w:r>
      <w:r w:rsidR="009B4B5B" w:rsidRPr="00015A4C">
        <w:rPr>
          <w:rFonts w:ascii="Times New Roman" w:hAnsi="Times New Roman" w:cs="Times New Roman"/>
        </w:rPr>
        <w:t>A. Glocer</w:t>
      </w:r>
      <w:r w:rsidRPr="00015A4C">
        <w:rPr>
          <w:rFonts w:ascii="Times New Roman" w:hAnsi="Times New Roman" w:cs="Times New Roman" w:hint="eastAsia"/>
          <w:vertAlign w:val="superscript"/>
        </w:rPr>
        <w:t>8</w:t>
      </w:r>
    </w:p>
    <w:p w14:paraId="7ACBDEEE" w14:textId="77777777" w:rsidR="007D7FE5" w:rsidRPr="00015A4C" w:rsidRDefault="007D7FE5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3601D43F" w14:textId="441212D4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1</w:t>
      </w:r>
      <w:r w:rsidRPr="00015A4C">
        <w:rPr>
          <w:rFonts w:ascii="Times New Roman" w:hAnsi="Times New Roman" w:cs="Times New Roman"/>
        </w:rPr>
        <w:t xml:space="preserve"> Institute for Space-Earth Environmental Research, Nagoya University, Nagoya, Japan</w:t>
      </w:r>
    </w:p>
    <w:p w14:paraId="43776C96" w14:textId="19678A60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2</w:t>
      </w:r>
      <w:r w:rsidRPr="00015A4C">
        <w:rPr>
          <w:rFonts w:ascii="Times New Roman" w:hAnsi="Times New Roman" w:cs="Times New Roman"/>
        </w:rPr>
        <w:t xml:space="preserve"> School of Data Science, Nagoya City University, Nagoya, Japan</w:t>
      </w:r>
    </w:p>
    <w:p w14:paraId="00FFAD7A" w14:textId="63A5F0DA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3</w:t>
      </w:r>
      <w:r w:rsidRPr="00015A4C">
        <w:rPr>
          <w:rFonts w:ascii="Times New Roman" w:hAnsi="Times New Roman" w:cs="Times New Roman" w:hint="eastAsia"/>
        </w:rPr>
        <w:t xml:space="preserve"> </w:t>
      </w:r>
      <w:r w:rsidRPr="00015A4C">
        <w:rPr>
          <w:rFonts w:ascii="Times New Roman" w:hAnsi="Times New Roman" w:cs="Times New Roman"/>
        </w:rPr>
        <w:t>Graduate School of Science, Kyoto University, Kyoto, Japan</w:t>
      </w:r>
    </w:p>
    <w:p w14:paraId="41043D8A" w14:textId="2A93D53A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4</w:t>
      </w:r>
      <w:r w:rsidRPr="00015A4C">
        <w:rPr>
          <w:rFonts w:ascii="Times New Roman" w:hAnsi="Times New Roman" w:cs="Times New Roman" w:hint="eastAsia"/>
        </w:rPr>
        <w:t xml:space="preserve"> </w:t>
      </w:r>
      <w:r w:rsidRPr="00015A4C">
        <w:rPr>
          <w:rFonts w:ascii="Times New Roman" w:hAnsi="Times New Roman" w:cs="Times New Roman"/>
        </w:rPr>
        <w:t>Graduate School of Science, The University of Tokyo</w:t>
      </w:r>
      <w:r w:rsidRPr="00015A4C">
        <w:rPr>
          <w:rFonts w:ascii="Times New Roman" w:hAnsi="Times New Roman" w:cs="Times New Roman" w:hint="eastAsia"/>
        </w:rPr>
        <w:t>, Japan</w:t>
      </w:r>
    </w:p>
    <w:p w14:paraId="47EE804F" w14:textId="49C0D42D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5</w:t>
      </w:r>
      <w:r w:rsidRPr="00015A4C">
        <w:rPr>
          <w:rFonts w:ascii="Times New Roman" w:hAnsi="Times New Roman" w:cs="Times New Roman" w:hint="eastAsia"/>
        </w:rPr>
        <w:t xml:space="preserve"> </w:t>
      </w:r>
      <w:r w:rsidRPr="00015A4C">
        <w:rPr>
          <w:rFonts w:ascii="Times New Roman" w:hAnsi="Times New Roman" w:cs="Times New Roman"/>
        </w:rPr>
        <w:t>Tsukuba Space Center, Japan Aerospace Exploration Agency, Ibaraki, Japan</w:t>
      </w:r>
    </w:p>
    <w:p w14:paraId="0337098D" w14:textId="2894EFA7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6</w:t>
      </w:r>
      <w:r w:rsidRPr="00015A4C">
        <w:rPr>
          <w:rFonts w:ascii="Times New Roman" w:hAnsi="Times New Roman" w:cs="Times New Roman" w:hint="eastAsia"/>
        </w:rPr>
        <w:t xml:space="preserve"> </w:t>
      </w:r>
      <w:r w:rsidRPr="00015A4C">
        <w:rPr>
          <w:rFonts w:ascii="Times New Roman" w:hAnsi="Times New Roman" w:cs="Times New Roman"/>
        </w:rPr>
        <w:t>Graduate School of Science, Osaka University, Osaka, Japan</w:t>
      </w:r>
    </w:p>
    <w:p w14:paraId="4A87D020" w14:textId="56D532C9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7</w:t>
      </w:r>
      <w:r w:rsidRPr="00015A4C">
        <w:rPr>
          <w:rFonts w:ascii="Times New Roman" w:hAnsi="Times New Roman" w:cs="Times New Roman"/>
        </w:rPr>
        <w:t xml:space="preserve"> Institute of Space and Astronautical Science, Japan Aerospace Exploration Agency,</w:t>
      </w:r>
      <w:r w:rsidRPr="00015A4C">
        <w:rPr>
          <w:rFonts w:ascii="Times New Roman" w:hAnsi="Times New Roman" w:cs="Times New Roman"/>
        </w:rPr>
        <w:br/>
        <w:t>Sagamihara, Japan</w:t>
      </w:r>
    </w:p>
    <w:p w14:paraId="52A6AF7B" w14:textId="5958C03B" w:rsidR="00A663EF" w:rsidRPr="00015A4C" w:rsidRDefault="00A663EF" w:rsidP="00A663E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vertAlign w:val="superscript"/>
        </w:rPr>
        <w:t>8</w:t>
      </w:r>
      <w:r w:rsidRPr="00015A4C">
        <w:rPr>
          <w:rFonts w:ascii="Times New Roman" w:hAnsi="Times New Roman" w:cs="Times New Roman"/>
        </w:rPr>
        <w:t xml:space="preserve"> NASA Goddard Space Flight Center, Greenbelt, MD, USA</w:t>
      </w:r>
    </w:p>
    <w:p w14:paraId="76A6967B" w14:textId="77777777" w:rsidR="00A663EF" w:rsidRPr="00015A4C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</w:p>
    <w:p w14:paraId="57CD504B" w14:textId="77777777" w:rsidR="00A663EF" w:rsidRPr="00015A4C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</w:p>
    <w:p w14:paraId="62400555" w14:textId="77777777" w:rsidR="00A663EF" w:rsidRPr="00015A4C" w:rsidRDefault="00A663EF" w:rsidP="00A663EF">
      <w:pPr>
        <w:autoSpaceDE w:val="0"/>
        <w:autoSpaceDN w:val="0"/>
        <w:rPr>
          <w:rFonts w:ascii="Times New Roman" w:hAnsi="Times New Roman" w:cs="Times New Roman"/>
          <w:b/>
          <w:bCs/>
        </w:rPr>
      </w:pPr>
      <w:r w:rsidRPr="00015A4C">
        <w:rPr>
          <w:rFonts w:ascii="Times New Roman" w:hAnsi="Times New Roman" w:cs="Times New Roman"/>
          <w:b/>
          <w:bCs/>
        </w:rPr>
        <w:t xml:space="preserve">Contents of this file </w:t>
      </w:r>
    </w:p>
    <w:p w14:paraId="2A172F12" w14:textId="39F7DFB0" w:rsidR="00A663EF" w:rsidRPr="00015A4C" w:rsidRDefault="00383BF1" w:rsidP="003E02AE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</w:rPr>
        <w:t xml:space="preserve">Figures S1 </w:t>
      </w:r>
      <w:r w:rsidRPr="00015A4C">
        <w:rPr>
          <w:rFonts w:ascii="Times New Roman" w:hAnsi="Times New Roman" w:cs="Times New Roman"/>
        </w:rPr>
        <w:t>and</w:t>
      </w:r>
      <w:r w:rsidRPr="00015A4C">
        <w:rPr>
          <w:rFonts w:ascii="Times New Roman" w:hAnsi="Times New Roman" w:cs="Times New Roman" w:hint="eastAsia"/>
        </w:rPr>
        <w:t xml:space="preserve"> S2</w:t>
      </w:r>
    </w:p>
    <w:p w14:paraId="22E209ED" w14:textId="77777777" w:rsidR="00A663EF" w:rsidRPr="00015A4C" w:rsidRDefault="00A663EF" w:rsidP="00080983">
      <w:pPr>
        <w:autoSpaceDE w:val="0"/>
        <w:autoSpaceDN w:val="0"/>
        <w:jc w:val="center"/>
        <w:rPr>
          <w:rFonts w:ascii="Times New Roman" w:hAnsi="Times New Roman" w:cs="Times New Roman"/>
        </w:rPr>
      </w:pPr>
    </w:p>
    <w:p w14:paraId="3CD0F917" w14:textId="763A4D3D" w:rsidR="00A663EF" w:rsidRPr="00015A4C" w:rsidRDefault="00A663EF" w:rsidP="00B3575D">
      <w:pPr>
        <w:autoSpaceDE w:val="0"/>
        <w:autoSpaceDN w:val="0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b/>
          <w:bCs/>
        </w:rPr>
        <w:t>Introduction</w:t>
      </w:r>
    </w:p>
    <w:p w14:paraId="0C423FAA" w14:textId="7A4674B0" w:rsidR="00383BF1" w:rsidRPr="00015A4C" w:rsidRDefault="00B922A6" w:rsidP="003E02AE">
      <w:pPr>
        <w:autoSpaceDE w:val="0"/>
        <w:autoSpaceDN w:val="0"/>
        <w:ind w:firstLineChars="100" w:firstLine="210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/>
        </w:rPr>
        <w:t xml:space="preserve">This </w:t>
      </w:r>
      <w:r w:rsidRPr="00015A4C">
        <w:rPr>
          <w:rFonts w:ascii="Times New Roman" w:hAnsi="Times New Roman" w:cs="Times New Roman" w:hint="eastAsia"/>
        </w:rPr>
        <w:t>supplementary material</w:t>
      </w:r>
      <w:r w:rsidRPr="00015A4C">
        <w:rPr>
          <w:rFonts w:ascii="Times New Roman" w:hAnsi="Times New Roman" w:cs="Times New Roman"/>
        </w:rPr>
        <w:t xml:space="preserve"> </w:t>
      </w:r>
      <w:r w:rsidR="00DD5200" w:rsidRPr="00015A4C">
        <w:rPr>
          <w:rFonts w:ascii="Times New Roman" w:hAnsi="Times New Roman" w:cs="Times New Roman" w:hint="eastAsia"/>
        </w:rPr>
        <w:t>presents</w:t>
      </w:r>
      <w:r w:rsidR="00383BF1" w:rsidRPr="00015A4C">
        <w:rPr>
          <w:rFonts w:ascii="Times New Roman" w:hAnsi="Times New Roman" w:cs="Times New Roman" w:hint="eastAsia"/>
        </w:rPr>
        <w:t xml:space="preserve"> Kaguya data (Figure S1) and a stack plot of</w:t>
      </w:r>
      <w:r w:rsidR="00796B9D" w:rsidRPr="00015A4C">
        <w:rPr>
          <w:rFonts w:ascii="Times New Roman" w:hAnsi="Times New Roman" w:cs="Times New Roman" w:hint="eastAsia"/>
        </w:rPr>
        <w:t xml:space="preserve"> </w:t>
      </w:r>
      <w:r w:rsidR="00383BF1" w:rsidRPr="00015A4C">
        <w:rPr>
          <w:rFonts w:ascii="Times New Roman" w:hAnsi="Times New Roman" w:cs="Times New Roman"/>
          <w:i/>
          <w:iCs/>
        </w:rPr>
        <w:t>E</w:t>
      </w:r>
      <w:r w:rsidR="00383BF1" w:rsidRPr="00015A4C">
        <w:rPr>
          <w:rFonts w:ascii="Times New Roman" w:hAnsi="Times New Roman" w:cs="Times New Roman"/>
          <w:vertAlign w:val="subscript"/>
        </w:rPr>
        <w:t>SW</w:t>
      </w:r>
      <w:r w:rsidR="00383BF1" w:rsidRPr="00015A4C">
        <w:rPr>
          <w:rFonts w:ascii="Times New Roman" w:hAnsi="Times New Roman" w:cs="Times New Roman"/>
        </w:rPr>
        <w:t>,</w:t>
      </w:r>
      <w:r w:rsidR="00796B9D" w:rsidRPr="00015A4C">
        <w:rPr>
          <w:rFonts w:ascii="Times New Roman" w:hAnsi="Times New Roman" w:cs="Times New Roman" w:hint="eastAsia"/>
        </w:rPr>
        <w:t xml:space="preserve"> </w:t>
      </w:r>
      <w:r w:rsidR="00383BF1" w:rsidRPr="00015A4C">
        <w:rPr>
          <w:rFonts w:ascii="Times New Roman" w:hAnsi="Times New Roman" w:cs="Times New Roman"/>
          <w:i/>
          <w:iCs/>
        </w:rPr>
        <w:t>B</w:t>
      </w:r>
      <w:r w:rsidR="00383BF1" w:rsidRPr="00015A4C">
        <w:rPr>
          <w:rFonts w:ascii="Times New Roman" w:hAnsi="Times New Roman" w:cs="Times New Roman" w:hint="eastAsia"/>
          <w:vertAlign w:val="subscript"/>
        </w:rPr>
        <w:t>z</w:t>
      </w:r>
      <w:r w:rsidR="00DD5200" w:rsidRPr="00015A4C">
        <w:rPr>
          <w:rFonts w:ascii="Times New Roman" w:hAnsi="Times New Roman" w:cs="Times New Roman" w:hint="eastAsia"/>
        </w:rPr>
        <w:t xml:space="preserve">, </w:t>
      </w:r>
      <w:r w:rsidR="00DD5200" w:rsidRPr="00015A4C">
        <w:rPr>
          <w:rFonts w:ascii="Times New Roman" w:hAnsi="Times New Roman" w:cs="Times New Roman"/>
          <w:i/>
          <w:iCs/>
        </w:rPr>
        <w:t>P</w:t>
      </w:r>
      <w:r w:rsidR="00DD5200" w:rsidRPr="00015A4C">
        <w:rPr>
          <w:rFonts w:ascii="Times New Roman" w:hAnsi="Times New Roman" w:cs="Times New Roman"/>
          <w:vertAlign w:val="subscript"/>
        </w:rPr>
        <w:t>SW</w:t>
      </w:r>
      <w:r w:rsidR="00DD5200" w:rsidRPr="00015A4C">
        <w:rPr>
          <w:rFonts w:ascii="Times New Roman" w:hAnsi="Times New Roman" w:cs="Times New Roman"/>
        </w:rPr>
        <w:t xml:space="preserve">, </w:t>
      </w:r>
      <w:r w:rsidR="00DD5200" w:rsidRPr="00015A4C">
        <w:rPr>
          <w:rFonts w:ascii="Times New Roman" w:hAnsi="Times New Roman" w:cs="Times New Roman" w:hint="eastAsia"/>
        </w:rPr>
        <w:t xml:space="preserve">and the SME index </w:t>
      </w:r>
      <w:r w:rsidR="00383BF1" w:rsidRPr="00015A4C">
        <w:rPr>
          <w:rFonts w:ascii="Times New Roman" w:hAnsi="Times New Roman" w:cs="Times New Roman" w:hint="eastAsia"/>
        </w:rPr>
        <w:t>(F</w:t>
      </w:r>
      <w:r w:rsidR="00383BF1" w:rsidRPr="00015A4C">
        <w:rPr>
          <w:rFonts w:ascii="Times New Roman" w:hAnsi="Times New Roman" w:cs="Times New Roman"/>
        </w:rPr>
        <w:t>i</w:t>
      </w:r>
      <w:r w:rsidR="00383BF1" w:rsidRPr="00015A4C">
        <w:rPr>
          <w:rFonts w:ascii="Times New Roman" w:hAnsi="Times New Roman" w:cs="Times New Roman" w:hint="eastAsia"/>
        </w:rPr>
        <w:t xml:space="preserve">gure S2) </w:t>
      </w:r>
      <w:r w:rsidR="00383BF1" w:rsidRPr="00015A4C">
        <w:rPr>
          <w:rFonts w:ascii="Times New Roman" w:hAnsi="Times New Roman" w:cs="Times New Roman"/>
        </w:rPr>
        <w:t xml:space="preserve">for interval </w:t>
      </w:r>
      <w:r w:rsidR="00383BF1" w:rsidRPr="00015A4C">
        <w:rPr>
          <w:rFonts w:ascii="Times New Roman" w:hAnsi="Times New Roman" w:cs="Times New Roman" w:hint="eastAsia"/>
        </w:rPr>
        <w:t>3 (</w:t>
      </w:r>
      <w:r w:rsidR="00383BF1" w:rsidRPr="00015A4C">
        <w:rPr>
          <w:rFonts w:ascii="Times New Roman" w:hAnsi="Times New Roman" w:cs="Times New Roman"/>
        </w:rPr>
        <w:t>14:</w:t>
      </w:r>
      <w:r w:rsidR="00383BF1" w:rsidRPr="00015A4C">
        <w:rPr>
          <w:rFonts w:ascii="Times New Roman" w:hAnsi="Times New Roman" w:cs="Times New Roman" w:hint="eastAsia"/>
        </w:rPr>
        <w:t>0</w:t>
      </w:r>
      <w:r w:rsidR="00383BF1" w:rsidRPr="00015A4C">
        <w:rPr>
          <w:rFonts w:ascii="Times New Roman" w:hAnsi="Times New Roman" w:cs="Times New Roman"/>
        </w:rPr>
        <w:t>0–2</w:t>
      </w:r>
      <w:r w:rsidR="00383BF1" w:rsidRPr="00015A4C">
        <w:rPr>
          <w:rFonts w:ascii="Times New Roman" w:hAnsi="Times New Roman" w:cs="Times New Roman" w:hint="eastAsia"/>
        </w:rPr>
        <w:t>4</w:t>
      </w:r>
      <w:r w:rsidR="00383BF1" w:rsidRPr="00015A4C">
        <w:rPr>
          <w:rFonts w:ascii="Times New Roman" w:hAnsi="Times New Roman" w:cs="Times New Roman"/>
        </w:rPr>
        <w:t>:</w:t>
      </w:r>
      <w:r w:rsidR="00383BF1" w:rsidRPr="00015A4C">
        <w:rPr>
          <w:rFonts w:ascii="Times New Roman" w:hAnsi="Times New Roman" w:cs="Times New Roman" w:hint="eastAsia"/>
        </w:rPr>
        <w:t>00</w:t>
      </w:r>
      <w:r w:rsidR="00383BF1" w:rsidRPr="00015A4C">
        <w:rPr>
          <w:rFonts w:ascii="Times New Roman" w:hAnsi="Times New Roman" w:cs="Times New Roman"/>
        </w:rPr>
        <w:t xml:space="preserve"> UT on June </w:t>
      </w:r>
      <w:r w:rsidR="00383BF1" w:rsidRPr="00015A4C">
        <w:rPr>
          <w:rFonts w:ascii="Times New Roman" w:hAnsi="Times New Roman" w:cs="Times New Roman" w:hint="eastAsia"/>
        </w:rPr>
        <w:t>7</w:t>
      </w:r>
      <w:r w:rsidR="00383BF1" w:rsidRPr="00015A4C">
        <w:rPr>
          <w:rFonts w:ascii="Times New Roman" w:hAnsi="Times New Roman" w:cs="Times New Roman"/>
        </w:rPr>
        <w:t>, 200</w:t>
      </w:r>
      <w:r w:rsidR="00383BF1" w:rsidRPr="00015A4C">
        <w:rPr>
          <w:rFonts w:ascii="Times New Roman" w:hAnsi="Times New Roman" w:cs="Times New Roman" w:hint="eastAsia"/>
        </w:rPr>
        <w:t>9).</w:t>
      </w:r>
    </w:p>
    <w:p w14:paraId="717E1EE4" w14:textId="77777777" w:rsidR="00B922A6" w:rsidRPr="00015A4C" w:rsidRDefault="00B922A6" w:rsidP="00A663EF">
      <w:pPr>
        <w:autoSpaceDE w:val="0"/>
        <w:autoSpaceDN w:val="0"/>
        <w:rPr>
          <w:rFonts w:ascii="Times New Roman" w:hAnsi="Times New Roman" w:cs="Times New Roman"/>
        </w:rPr>
      </w:pPr>
    </w:p>
    <w:p w14:paraId="26D3D6E8" w14:textId="77777777" w:rsidR="00383BF1" w:rsidRPr="00015A4C" w:rsidRDefault="00383BF1" w:rsidP="00A663EF">
      <w:pPr>
        <w:autoSpaceDE w:val="0"/>
        <w:autoSpaceDN w:val="0"/>
        <w:rPr>
          <w:rFonts w:ascii="Times New Roman" w:hAnsi="Times New Roman" w:cs="Times New Roman"/>
        </w:rPr>
      </w:pPr>
    </w:p>
    <w:p w14:paraId="128B6357" w14:textId="5B3B6B79" w:rsidR="00383BF1" w:rsidRPr="00015A4C" w:rsidRDefault="001D1F1D" w:rsidP="00D35BF0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73C9A1E" wp14:editId="486449A3">
            <wp:extent cx="5400040" cy="5918835"/>
            <wp:effectExtent l="0" t="0" r="0" b="5715"/>
            <wp:docPr id="14455482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9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94B7" w14:textId="7AE5F70D" w:rsidR="001034D8" w:rsidRPr="00015A4C" w:rsidRDefault="00383BF1" w:rsidP="001034D8">
      <w:pPr>
        <w:autoSpaceDE w:val="0"/>
        <w:autoSpaceDN w:val="0"/>
        <w:rPr>
          <w:rFonts w:ascii="Times New Roman" w:hAnsi="Times New Roman" w:cs="Times New Roman"/>
        </w:rPr>
      </w:pPr>
      <w:r w:rsidRPr="00015A4C">
        <w:rPr>
          <w:rFonts w:ascii="Times New Roman" w:hAnsi="Times New Roman" w:cs="Times New Roman" w:hint="eastAsia"/>
          <w:b/>
          <w:bCs/>
        </w:rPr>
        <w:t>Figure S1</w:t>
      </w:r>
      <w:r w:rsidR="00B922A6" w:rsidRPr="00015A4C">
        <w:rPr>
          <w:rFonts w:ascii="Times New Roman" w:hAnsi="Times New Roman" w:cs="Times New Roman" w:hint="eastAsia"/>
          <w:b/>
          <w:bCs/>
        </w:rPr>
        <w:t>.</w:t>
      </w:r>
      <w:r w:rsidR="00F57E2E" w:rsidRPr="00015A4C">
        <w:rPr>
          <w:rFonts w:ascii="Times New Roman" w:hAnsi="Times New Roman" w:cs="Times New Roman" w:hint="eastAsia"/>
          <w:b/>
          <w:bCs/>
        </w:rPr>
        <w:t xml:space="preserve"> </w:t>
      </w:r>
      <w:r w:rsidR="00F57E2E" w:rsidRPr="00015A4C">
        <w:rPr>
          <w:rStyle w:val="Hyperlink"/>
          <w:rFonts w:ascii="Times New Roman" w:hAnsi="Times New Roman" w:cs="Times New Roman" w:hint="eastAsia"/>
          <w:color w:val="auto"/>
          <w:kern w:val="0"/>
          <w:u w:val="none"/>
        </w:rPr>
        <w:t>(a) Kaguya observation</w:t>
      </w:r>
      <w:r w:rsidR="001034D8" w:rsidRPr="00015A4C">
        <w:rPr>
          <w:rStyle w:val="Hyperlink"/>
          <w:rFonts w:ascii="Times New Roman" w:hAnsi="Times New Roman" w:cs="Times New Roman" w:hint="eastAsia"/>
          <w:color w:val="auto"/>
          <w:kern w:val="0"/>
          <w:u w:val="none"/>
        </w:rPr>
        <w:t>s</w:t>
      </w:r>
      <w:r w:rsidR="00F57E2E" w:rsidRPr="00015A4C">
        <w:rPr>
          <w:rStyle w:val="Hyperlink"/>
          <w:rFonts w:ascii="Times New Roman" w:hAnsi="Times New Roman" w:cs="Times New Roman" w:hint="eastAsia"/>
          <w:color w:val="auto"/>
          <w:kern w:val="0"/>
          <w:u w:val="none"/>
        </w:rPr>
        <w:t xml:space="preserve"> of t</w:t>
      </w:r>
      <w:r w:rsidR="00F57E2E" w:rsidRPr="00015A4C">
        <w:rPr>
          <w:rFonts w:ascii="Times New Roman" w:hAnsi="Times New Roman" w:cs="Times New Roman"/>
        </w:rPr>
        <w:t>errestrial-origin O</w:t>
      </w:r>
      <w:r w:rsidR="00F57E2E" w:rsidRPr="00015A4C">
        <w:rPr>
          <w:rFonts w:ascii="Times New Roman" w:hAnsi="Times New Roman" w:cs="Times New Roman"/>
          <w:vertAlign w:val="superscript"/>
        </w:rPr>
        <w:t>+</w:t>
      </w:r>
      <w:r w:rsidR="00F57E2E" w:rsidRPr="00015A4C">
        <w:rPr>
          <w:rFonts w:ascii="Times New Roman" w:hAnsi="Times New Roman" w:cs="Times New Roman"/>
        </w:rPr>
        <w:t xml:space="preserve"> ions in the lobe </w:t>
      </w:r>
      <w:r w:rsidR="00F57E2E" w:rsidRPr="00015A4C">
        <w:rPr>
          <w:rFonts w:ascii="Times New Roman" w:hAnsi="Times New Roman" w:cs="Times New Roman" w:hint="eastAsia"/>
        </w:rPr>
        <w:t>for</w:t>
      </w:r>
      <w:r w:rsidR="00F57E2E" w:rsidRPr="00015A4C">
        <w:rPr>
          <w:rFonts w:ascii="Times New Roman" w:hAnsi="Times New Roman" w:cs="Times New Roman"/>
        </w:rPr>
        <w:t xml:space="preserve"> 14:</w:t>
      </w:r>
      <w:r w:rsidR="00F57E2E" w:rsidRPr="00015A4C">
        <w:rPr>
          <w:rFonts w:ascii="Times New Roman" w:hAnsi="Times New Roman" w:cs="Times New Roman" w:hint="eastAsia"/>
        </w:rPr>
        <w:t>0</w:t>
      </w:r>
      <w:r w:rsidR="00F57E2E" w:rsidRPr="00015A4C">
        <w:rPr>
          <w:rFonts w:ascii="Times New Roman" w:hAnsi="Times New Roman" w:cs="Times New Roman"/>
        </w:rPr>
        <w:t>0–2</w:t>
      </w:r>
      <w:r w:rsidR="00F57E2E" w:rsidRPr="00015A4C">
        <w:rPr>
          <w:rFonts w:ascii="Times New Roman" w:hAnsi="Times New Roman" w:cs="Times New Roman" w:hint="eastAsia"/>
        </w:rPr>
        <w:t>4</w:t>
      </w:r>
      <w:r w:rsidR="00F57E2E" w:rsidRPr="00015A4C">
        <w:rPr>
          <w:rFonts w:ascii="Times New Roman" w:hAnsi="Times New Roman" w:cs="Times New Roman"/>
        </w:rPr>
        <w:t>:</w:t>
      </w:r>
      <w:r w:rsidR="00F57E2E" w:rsidRPr="00015A4C">
        <w:rPr>
          <w:rFonts w:ascii="Times New Roman" w:hAnsi="Times New Roman" w:cs="Times New Roman" w:hint="eastAsia"/>
        </w:rPr>
        <w:t>0</w:t>
      </w:r>
      <w:r w:rsidR="00F57E2E" w:rsidRPr="00015A4C">
        <w:rPr>
          <w:rFonts w:ascii="Times New Roman" w:hAnsi="Times New Roman" w:cs="Times New Roman"/>
        </w:rPr>
        <w:t xml:space="preserve">0 UT on June </w:t>
      </w:r>
      <w:r w:rsidR="00F57E2E" w:rsidRPr="00015A4C">
        <w:rPr>
          <w:rFonts w:ascii="Times New Roman" w:hAnsi="Times New Roman" w:cs="Times New Roman" w:hint="eastAsia"/>
        </w:rPr>
        <w:t>7</w:t>
      </w:r>
      <w:r w:rsidR="00F57E2E" w:rsidRPr="00015A4C">
        <w:rPr>
          <w:rFonts w:ascii="Times New Roman" w:hAnsi="Times New Roman" w:cs="Times New Roman"/>
        </w:rPr>
        <w:t>,</w:t>
      </w:r>
      <w:r w:rsidR="00F57E2E" w:rsidRPr="00015A4C">
        <w:rPr>
          <w:rFonts w:ascii="Times New Roman" w:hAnsi="Times New Roman" w:cs="Times New Roman" w:hint="eastAsia"/>
        </w:rPr>
        <w:t xml:space="preserve"> </w:t>
      </w:r>
      <w:r w:rsidR="00F57E2E" w:rsidRPr="00015A4C">
        <w:rPr>
          <w:rFonts w:ascii="Times New Roman" w:hAnsi="Times New Roman" w:cs="Times New Roman"/>
        </w:rPr>
        <w:t>200</w:t>
      </w:r>
      <w:r w:rsidR="00F57E2E" w:rsidRPr="00015A4C">
        <w:rPr>
          <w:rFonts w:ascii="Times New Roman" w:hAnsi="Times New Roman" w:cs="Times New Roman" w:hint="eastAsia"/>
        </w:rPr>
        <w:t>9.</w:t>
      </w:r>
      <w:r w:rsidR="00F57E2E" w:rsidRPr="00015A4C">
        <w:rPr>
          <w:rFonts w:ascii="Times New Roman" w:hAnsi="Times New Roman" w:cs="Times New Roman"/>
        </w:rPr>
        <w:t xml:space="preserve"> </w:t>
      </w:r>
      <w:r w:rsidR="001034D8" w:rsidRPr="00015A4C">
        <w:rPr>
          <w:rFonts w:ascii="Times New Roman" w:hAnsi="Times New Roman" w:cs="Times New Roman"/>
        </w:rPr>
        <w:t xml:space="preserve">From top to bottom, </w:t>
      </w:r>
      <w:r w:rsidR="001034D8" w:rsidRPr="00015A4C">
        <w:rPr>
          <w:rFonts w:ascii="Times New Roman" w:hAnsi="Times New Roman" w:cs="Times New Roman" w:hint="eastAsia"/>
        </w:rPr>
        <w:t>the panels display the</w:t>
      </w:r>
      <w:r w:rsidR="001034D8" w:rsidRPr="00015A4C">
        <w:rPr>
          <w:rFonts w:ascii="Times New Roman" w:hAnsi="Times New Roman" w:cs="Times New Roman"/>
        </w:rPr>
        <w:t xml:space="preserve"> </w:t>
      </w:r>
      <w:r w:rsidR="001034D8" w:rsidRPr="00015A4C">
        <w:rPr>
          <w:rFonts w:ascii="Times New Roman" w:hAnsi="Times New Roman" w:cs="Times New Roman" w:hint="eastAsia"/>
        </w:rPr>
        <w:t xml:space="preserve">IMA </w:t>
      </w:r>
      <w:r w:rsidR="001034D8" w:rsidRPr="00015A4C">
        <w:rPr>
          <w:rFonts w:ascii="Times New Roman" w:hAnsi="Times New Roman" w:cs="Times New Roman"/>
        </w:rPr>
        <w:t>O</w:t>
      </w:r>
      <w:r w:rsidR="001034D8" w:rsidRPr="00015A4C">
        <w:rPr>
          <w:rFonts w:ascii="Times New Roman" w:hAnsi="Times New Roman" w:cs="Times New Roman"/>
          <w:vertAlign w:val="superscript"/>
        </w:rPr>
        <w:t>+</w:t>
      </w:r>
      <w:r w:rsidR="001034D8" w:rsidRPr="00015A4C">
        <w:rPr>
          <w:rFonts w:ascii="Times New Roman" w:hAnsi="Times New Roman" w:cs="Times New Roman"/>
        </w:rPr>
        <w:t xml:space="preserve"> ion </w:t>
      </w:r>
      <w:r w:rsidR="001034D8" w:rsidRPr="00015A4C">
        <w:rPr>
          <w:rFonts w:ascii="Times New Roman" w:hAnsi="Times New Roman" w:cs="Times New Roman" w:hint="eastAsia"/>
        </w:rPr>
        <w:t>energy-time (E-t)</w:t>
      </w:r>
      <w:r w:rsidR="001034D8" w:rsidRPr="00015A4C">
        <w:rPr>
          <w:rFonts w:ascii="Times New Roman" w:hAnsi="Times New Roman" w:cs="Times New Roman"/>
        </w:rPr>
        <w:t xml:space="preserve"> spectrogram, SZA, </w:t>
      </w:r>
      <w:r w:rsidR="001034D8" w:rsidRPr="00015A4C">
        <w:rPr>
          <w:rFonts w:ascii="Times New Roman" w:hAnsi="Times New Roman" w:cs="Times New Roman" w:hint="eastAsia"/>
        </w:rPr>
        <w:t xml:space="preserve">ESA-S2 </w:t>
      </w:r>
      <w:r w:rsidR="001034D8" w:rsidRPr="00015A4C">
        <w:rPr>
          <w:rFonts w:ascii="Times New Roman" w:hAnsi="Times New Roman" w:cs="Times New Roman"/>
        </w:rPr>
        <w:t xml:space="preserve">electron </w:t>
      </w:r>
      <w:r w:rsidR="001034D8" w:rsidRPr="00015A4C">
        <w:rPr>
          <w:rFonts w:ascii="Times New Roman" w:hAnsi="Times New Roman" w:cs="Times New Roman" w:hint="eastAsia"/>
        </w:rPr>
        <w:t>E-t</w:t>
      </w:r>
      <w:r w:rsidR="001034D8" w:rsidRPr="00015A4C">
        <w:rPr>
          <w:rFonts w:ascii="Times New Roman" w:hAnsi="Times New Roman" w:cs="Times New Roman"/>
        </w:rPr>
        <w:t xml:space="preserve"> spectrogram, </w:t>
      </w:r>
      <w:r w:rsidR="001034D8" w:rsidRPr="00015A4C">
        <w:rPr>
          <w:rFonts w:ascii="Times New Roman" w:hAnsi="Times New Roman" w:cs="Times New Roman" w:hint="eastAsia"/>
        </w:rPr>
        <w:t>IEA ion E-t spectrogram,</w:t>
      </w:r>
      <w:r w:rsidR="001034D8" w:rsidRPr="00015A4C">
        <w:rPr>
          <w:rFonts w:ascii="Times New Roman" w:hAnsi="Times New Roman" w:cs="Times New Roman"/>
        </w:rPr>
        <w:t xml:space="preserve"> </w:t>
      </w:r>
      <w:r w:rsidR="001034D8" w:rsidRPr="00015A4C">
        <w:rPr>
          <w:rFonts w:ascii="Times New Roman" w:hAnsi="Times New Roman" w:cs="Times New Roman" w:hint="eastAsia"/>
        </w:rPr>
        <w:t>the magnetic field in GSE coordinates, and Kaguya</w:t>
      </w:r>
      <w:r w:rsidR="001034D8" w:rsidRPr="00015A4C">
        <w:rPr>
          <w:rFonts w:ascii="Times New Roman" w:hAnsi="Times New Roman" w:cs="Times New Roman"/>
        </w:rPr>
        <w:t>’</w:t>
      </w:r>
      <w:r w:rsidR="001034D8" w:rsidRPr="00015A4C">
        <w:rPr>
          <w:rFonts w:ascii="Times New Roman" w:hAnsi="Times New Roman" w:cs="Times New Roman" w:hint="eastAsia"/>
        </w:rPr>
        <w:t>s location</w:t>
      </w:r>
      <w:r w:rsidR="001034D8" w:rsidRPr="00015A4C">
        <w:rPr>
          <w:rFonts w:ascii="Times New Roman" w:hAnsi="Times New Roman" w:cs="Times New Roman"/>
        </w:rPr>
        <w:t>.</w:t>
      </w:r>
      <w:r w:rsidR="001034D8" w:rsidRPr="00015A4C">
        <w:rPr>
          <w:rFonts w:ascii="Times New Roman" w:hAnsi="Times New Roman" w:cs="Times New Roman" w:hint="eastAsia"/>
        </w:rPr>
        <w:t xml:space="preserve"> </w:t>
      </w:r>
      <w:r w:rsidR="001034D8" w:rsidRPr="00015A4C">
        <w:rPr>
          <w:rFonts w:ascii="Times New Roman" w:hAnsi="Times New Roman" w:cs="Times New Roman"/>
        </w:rPr>
        <w:t>(b)</w:t>
      </w:r>
      <w:r w:rsidR="001034D8" w:rsidRPr="00015A4C">
        <w:rPr>
          <w:rFonts w:ascii="Times New Roman" w:hAnsi="Times New Roman" w:cs="Times New Roman" w:hint="eastAsia"/>
        </w:rPr>
        <w:t xml:space="preserve"> T</w:t>
      </w:r>
      <w:r w:rsidR="001034D8" w:rsidRPr="00015A4C">
        <w:rPr>
          <w:rFonts w:ascii="Times New Roman" w:hAnsi="Times New Roman" w:cs="Times New Roman"/>
        </w:rPr>
        <w:t>he IEA 3-D velocity distribution of the ions at 1</w:t>
      </w:r>
      <w:r w:rsidR="001034D8" w:rsidRPr="00015A4C">
        <w:rPr>
          <w:rFonts w:ascii="Times New Roman" w:hAnsi="Times New Roman" w:cs="Times New Roman" w:hint="eastAsia"/>
        </w:rPr>
        <w:t>8</w:t>
      </w:r>
      <w:r w:rsidR="001034D8" w:rsidRPr="00015A4C">
        <w:rPr>
          <w:rFonts w:ascii="Times New Roman" w:hAnsi="Times New Roman" w:cs="Times New Roman"/>
        </w:rPr>
        <w:t>:</w:t>
      </w:r>
      <w:r w:rsidR="001034D8" w:rsidRPr="00015A4C">
        <w:rPr>
          <w:rFonts w:ascii="Times New Roman" w:hAnsi="Times New Roman" w:cs="Times New Roman" w:hint="eastAsia"/>
        </w:rPr>
        <w:t>2</w:t>
      </w:r>
      <w:r w:rsidR="001034D8" w:rsidRPr="00015A4C">
        <w:rPr>
          <w:rFonts w:ascii="Times New Roman" w:hAnsi="Times New Roman" w:cs="Times New Roman"/>
        </w:rPr>
        <w:t xml:space="preserve">0 UT. </w:t>
      </w:r>
      <w:r w:rsidR="001034D8" w:rsidRPr="00015A4C">
        <w:rPr>
          <w:rFonts w:ascii="Times New Roman" w:hAnsi="Times New Roman" w:cs="Times New Roman" w:hint="eastAsia"/>
        </w:rPr>
        <w:t>A circle dot symbol</w:t>
      </w:r>
      <w:r w:rsidR="001034D8" w:rsidRPr="00015A4C">
        <w:rPr>
          <w:rFonts w:ascii="Times New Roman" w:hAnsi="Times New Roman" w:cs="Times New Roman"/>
        </w:rPr>
        <w:t xml:space="preserve"> indicates the direction of the magnetic field lines.</w:t>
      </w:r>
    </w:p>
    <w:p w14:paraId="6E31B82C" w14:textId="77777777" w:rsidR="00F57E2E" w:rsidRPr="00015A4C" w:rsidRDefault="00F57E2E" w:rsidP="00A663EF">
      <w:pPr>
        <w:autoSpaceDE w:val="0"/>
        <w:autoSpaceDN w:val="0"/>
        <w:rPr>
          <w:rFonts w:ascii="Times New Roman" w:hAnsi="Times New Roman" w:cs="Times New Roman"/>
        </w:rPr>
      </w:pPr>
    </w:p>
    <w:p w14:paraId="6FC46A78" w14:textId="40B2C91F" w:rsidR="00D35BF0" w:rsidRPr="00015A4C" w:rsidRDefault="001D1F1D" w:rsidP="00172938">
      <w:pPr>
        <w:autoSpaceDE w:val="0"/>
        <w:autoSpaceDN w:val="0"/>
        <w:jc w:val="center"/>
        <w:rPr>
          <w:rFonts w:ascii="Times New Roman" w:hAnsi="Times New Roman" w:cs="Times New Roman"/>
          <w:color w:val="FF0000"/>
        </w:rPr>
      </w:pPr>
      <w:r w:rsidRPr="00015A4C">
        <w:rPr>
          <w:rFonts w:ascii="Times New Roman" w:hAnsi="Times New Roman" w:cs="Times New Roman"/>
          <w:noProof/>
          <w:color w:val="FF0000"/>
          <w:lang w:val="en-IN" w:eastAsia="en-IN"/>
        </w:rPr>
        <w:drawing>
          <wp:inline distT="0" distB="0" distL="0" distR="0" wp14:anchorId="2C0FF93E" wp14:editId="25DA726B">
            <wp:extent cx="5400040" cy="2656840"/>
            <wp:effectExtent l="0" t="0" r="0" b="0"/>
            <wp:docPr id="5391751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2C75" w14:textId="4C33C12A" w:rsidR="00F57E2E" w:rsidRDefault="00F57E2E" w:rsidP="00F57E2E">
      <w:pPr>
        <w:rPr>
          <w:rFonts w:ascii="Times New Roman" w:hAnsi="Times New Roman" w:cs="Times New Roman"/>
        </w:rPr>
      </w:pPr>
      <w:r w:rsidRPr="00015A4C">
        <w:rPr>
          <w:rStyle w:val="Hyperlink"/>
          <w:rFonts w:ascii="Times New Roman" w:hAnsi="Times New Roman" w:cs="Times New Roman" w:hint="eastAsia"/>
          <w:b/>
          <w:bCs/>
          <w:color w:val="auto"/>
          <w:kern w:val="0"/>
          <w:u w:val="none"/>
        </w:rPr>
        <w:t>F</w:t>
      </w:r>
      <w:r w:rsidRPr="00015A4C">
        <w:rPr>
          <w:rStyle w:val="Hyperlink"/>
          <w:rFonts w:ascii="Times New Roman" w:hAnsi="Times New Roman" w:cs="Times New Roman"/>
          <w:b/>
          <w:bCs/>
          <w:color w:val="auto"/>
          <w:kern w:val="0"/>
          <w:u w:val="none"/>
        </w:rPr>
        <w:t xml:space="preserve">igure </w:t>
      </w:r>
      <w:r w:rsidRPr="00015A4C">
        <w:rPr>
          <w:rStyle w:val="Hyperlink"/>
          <w:rFonts w:ascii="Times New Roman" w:hAnsi="Times New Roman" w:cs="Times New Roman" w:hint="eastAsia"/>
          <w:b/>
          <w:bCs/>
          <w:color w:val="auto"/>
          <w:kern w:val="0"/>
          <w:u w:val="none"/>
        </w:rPr>
        <w:t>S2</w:t>
      </w:r>
      <w:r w:rsidRPr="00015A4C">
        <w:rPr>
          <w:rStyle w:val="Hyperlink"/>
          <w:rFonts w:ascii="Times New Roman" w:hAnsi="Times New Roman" w:cs="Times New Roman"/>
          <w:b/>
          <w:bCs/>
          <w:color w:val="auto"/>
          <w:kern w:val="0"/>
          <w:u w:val="none"/>
        </w:rPr>
        <w:t xml:space="preserve">. </w:t>
      </w:r>
      <w:r w:rsidR="009A334D" w:rsidRPr="00015A4C">
        <w:rPr>
          <w:rFonts w:ascii="Times New Roman" w:hAnsi="Times New Roman" w:cs="Times New Roman"/>
          <w:i/>
          <w:iCs/>
        </w:rPr>
        <w:t>E</w:t>
      </w:r>
      <w:r w:rsidR="009A334D" w:rsidRPr="00015A4C">
        <w:rPr>
          <w:rFonts w:ascii="Times New Roman" w:hAnsi="Times New Roman" w:cs="Times New Roman"/>
          <w:vertAlign w:val="subscript"/>
        </w:rPr>
        <w:t>SW</w:t>
      </w:r>
      <w:r w:rsidR="009A334D" w:rsidRPr="00015A4C">
        <w:rPr>
          <w:rFonts w:ascii="Times New Roman" w:hAnsi="Times New Roman" w:cs="Times New Roman"/>
        </w:rPr>
        <w:t>,</w:t>
      </w:r>
      <w:r w:rsidR="009A334D" w:rsidRPr="00015A4C">
        <w:rPr>
          <w:rFonts w:ascii="Times New Roman" w:hAnsi="Times New Roman" w:cs="Times New Roman" w:hint="eastAsia"/>
        </w:rPr>
        <w:t xml:space="preserve"> </w:t>
      </w:r>
      <w:r w:rsidR="009A334D" w:rsidRPr="00015A4C">
        <w:rPr>
          <w:rFonts w:ascii="Times New Roman" w:hAnsi="Times New Roman" w:cs="Times New Roman"/>
          <w:i/>
          <w:iCs/>
        </w:rPr>
        <w:t>B</w:t>
      </w:r>
      <w:r w:rsidR="009A334D" w:rsidRPr="00015A4C">
        <w:rPr>
          <w:rFonts w:ascii="Times New Roman" w:hAnsi="Times New Roman" w:cs="Times New Roman" w:hint="eastAsia"/>
          <w:vertAlign w:val="subscript"/>
        </w:rPr>
        <w:t>z</w:t>
      </w:r>
      <w:r w:rsidR="009A334D" w:rsidRPr="00015A4C">
        <w:rPr>
          <w:rFonts w:ascii="Times New Roman" w:hAnsi="Times New Roman" w:cs="Times New Roman" w:hint="eastAsia"/>
        </w:rPr>
        <w:t xml:space="preserve">, </w:t>
      </w:r>
      <w:r w:rsidR="009A334D" w:rsidRPr="00015A4C">
        <w:rPr>
          <w:rFonts w:ascii="Times New Roman" w:hAnsi="Times New Roman" w:cs="Times New Roman"/>
          <w:i/>
          <w:iCs/>
        </w:rPr>
        <w:t>P</w:t>
      </w:r>
      <w:r w:rsidR="009A334D" w:rsidRPr="00015A4C">
        <w:rPr>
          <w:rFonts w:ascii="Times New Roman" w:hAnsi="Times New Roman" w:cs="Times New Roman"/>
          <w:vertAlign w:val="subscript"/>
        </w:rPr>
        <w:t>SW</w:t>
      </w:r>
      <w:r w:rsidR="009A334D" w:rsidRPr="00015A4C">
        <w:rPr>
          <w:rFonts w:ascii="Times New Roman" w:hAnsi="Times New Roman" w:cs="Times New Roman"/>
        </w:rPr>
        <w:t>,</w:t>
      </w:r>
      <w:r w:rsidR="009A334D" w:rsidRPr="00015A4C">
        <w:rPr>
          <w:rFonts w:ascii="Times New Roman" w:hAnsi="Times New Roman" w:cs="Times New Roman" w:hint="eastAsia"/>
        </w:rPr>
        <w:t xml:space="preserve"> and the SME index</w:t>
      </w:r>
      <w:r w:rsidRPr="00015A4C">
        <w:rPr>
          <w:rFonts w:ascii="Times New Roman" w:hAnsi="Times New Roman" w:cs="Times New Roman" w:hint="eastAsia"/>
        </w:rPr>
        <w:t xml:space="preserve"> for June 6</w:t>
      </w:r>
      <w:r w:rsidRPr="00015A4C">
        <w:rPr>
          <w:rFonts w:ascii="Times New Roman" w:hAnsi="Times New Roman" w:cs="Times New Roman"/>
        </w:rPr>
        <w:t>–</w:t>
      </w:r>
      <w:r w:rsidRPr="00015A4C">
        <w:rPr>
          <w:rFonts w:ascii="Times New Roman" w:hAnsi="Times New Roman" w:cs="Times New Roman" w:hint="eastAsia"/>
        </w:rPr>
        <w:t>7, 2009</w:t>
      </w:r>
      <w:r w:rsidR="001034D8" w:rsidRPr="00015A4C">
        <w:rPr>
          <w:rFonts w:ascii="Times New Roman" w:hAnsi="Times New Roman" w:cs="Times New Roman" w:hint="eastAsia"/>
        </w:rPr>
        <w:t>, with</w:t>
      </w:r>
      <w:r w:rsidRPr="00015A4C">
        <w:rPr>
          <w:rFonts w:ascii="Times New Roman" w:hAnsi="Times New Roman" w:cs="Times New Roman" w:hint="eastAsia"/>
        </w:rPr>
        <w:t xml:space="preserve"> </w:t>
      </w:r>
      <w:r w:rsidR="001034D8" w:rsidRPr="00015A4C">
        <w:rPr>
          <w:rFonts w:ascii="Times New Roman" w:hAnsi="Times New Roman" w:cs="Times New Roman" w:hint="eastAsia"/>
        </w:rPr>
        <w:t>i</w:t>
      </w:r>
      <w:r w:rsidRPr="00015A4C">
        <w:rPr>
          <w:rFonts w:ascii="Times New Roman" w:hAnsi="Times New Roman" w:cs="Times New Roman" w:hint="eastAsia"/>
        </w:rPr>
        <w:t xml:space="preserve">nterval 3 </w:t>
      </w:r>
      <w:r w:rsidR="001034D8" w:rsidRPr="00015A4C">
        <w:rPr>
          <w:rFonts w:ascii="Times New Roman" w:hAnsi="Times New Roman" w:cs="Times New Roman" w:hint="eastAsia"/>
        </w:rPr>
        <w:t xml:space="preserve">highlighted in </w:t>
      </w:r>
      <w:r w:rsidRPr="00015A4C">
        <w:rPr>
          <w:rFonts w:ascii="Times New Roman" w:hAnsi="Times New Roman" w:cs="Times New Roman" w:hint="eastAsia"/>
        </w:rPr>
        <w:t>orange.</w:t>
      </w:r>
    </w:p>
    <w:p w14:paraId="7CD9B37C" w14:textId="77777777" w:rsidR="00F57E2E" w:rsidRDefault="00F57E2E" w:rsidP="00F57E2E">
      <w:pPr>
        <w:rPr>
          <w:rFonts w:ascii="Times New Roman" w:hAnsi="Times New Roman" w:cs="Times New Roman"/>
        </w:rPr>
      </w:pPr>
    </w:p>
    <w:p w14:paraId="22A43CD6" w14:textId="3A7788C7" w:rsidR="00E74951" w:rsidRPr="001034D8" w:rsidRDefault="00E74951" w:rsidP="00E74951">
      <w:pPr>
        <w:tabs>
          <w:tab w:val="left" w:pos="5162"/>
        </w:tabs>
        <w:rPr>
          <w:rFonts w:ascii="Times New Roman" w:hAnsi="Times New Roman" w:cs="Times New Roman"/>
        </w:rPr>
      </w:pPr>
    </w:p>
    <w:sectPr w:rsidR="00E74951" w:rsidRPr="001034D8" w:rsidSect="00015A4C">
      <w:footerReference w:type="even" r:id="rId10"/>
      <w:footerReference w:type="default" r:id="rId11"/>
      <w:pgSz w:w="11906" w:h="16838"/>
      <w:pgMar w:top="1985" w:right="1701" w:bottom="1701" w:left="1701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EF542" w14:textId="77777777" w:rsidR="00FC044C" w:rsidRDefault="00FC044C" w:rsidP="00A0641F">
      <w:r>
        <w:separator/>
      </w:r>
    </w:p>
  </w:endnote>
  <w:endnote w:type="continuationSeparator" w:id="0">
    <w:p w14:paraId="4361E957" w14:textId="77777777" w:rsidR="00FC044C" w:rsidRDefault="00FC044C" w:rsidP="00A0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hitney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UICTFontTextStyleItalicBody">
    <w:altName w:val="Cambria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58014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28BB8E" w14:textId="5947D935" w:rsidR="00A0641F" w:rsidRDefault="00A0641F" w:rsidP="0032245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C776E4" w14:textId="77777777" w:rsidR="00A0641F" w:rsidRDefault="00A064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1087728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C6F0A6" w14:textId="502BD52A" w:rsidR="00A0641F" w:rsidRPr="00080983" w:rsidRDefault="00A0641F" w:rsidP="00322454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080983">
          <w:rPr>
            <w:rStyle w:val="PageNumber"/>
            <w:rFonts w:ascii="Times New Roman" w:hAnsi="Times New Roman" w:cs="Times New Roman"/>
          </w:rPr>
          <w:fldChar w:fldCharType="begin"/>
        </w:r>
        <w:r w:rsidRPr="0008098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80983">
          <w:rPr>
            <w:rStyle w:val="PageNumber"/>
            <w:rFonts w:ascii="Times New Roman" w:hAnsi="Times New Roman" w:cs="Times New Roman"/>
          </w:rPr>
          <w:fldChar w:fldCharType="separate"/>
        </w:r>
        <w:r w:rsidRPr="00080983">
          <w:rPr>
            <w:rStyle w:val="PageNumber"/>
            <w:rFonts w:ascii="Times New Roman" w:hAnsi="Times New Roman" w:cs="Times New Roman"/>
            <w:noProof/>
          </w:rPr>
          <w:t>1</w:t>
        </w:r>
        <w:r w:rsidRPr="0008098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1834A53" w14:textId="77777777" w:rsidR="00A0641F" w:rsidRDefault="00A064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8D687" w14:textId="77777777" w:rsidR="00FC044C" w:rsidRDefault="00FC044C" w:rsidP="00A0641F">
      <w:r>
        <w:separator/>
      </w:r>
    </w:p>
  </w:footnote>
  <w:footnote w:type="continuationSeparator" w:id="0">
    <w:p w14:paraId="36176FD5" w14:textId="77777777" w:rsidR="00FC044C" w:rsidRDefault="00FC044C" w:rsidP="00A0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74C"/>
    <w:multiLevelType w:val="multilevel"/>
    <w:tmpl w:val="11703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09754D"/>
    <w:multiLevelType w:val="multilevel"/>
    <w:tmpl w:val="DD8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A511C"/>
    <w:multiLevelType w:val="hybridMultilevel"/>
    <w:tmpl w:val="89922BA0"/>
    <w:lvl w:ilvl="0" w:tplc="EA509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3131DA8"/>
    <w:multiLevelType w:val="hybridMultilevel"/>
    <w:tmpl w:val="9B0C8E30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925D18"/>
    <w:multiLevelType w:val="hybridMultilevel"/>
    <w:tmpl w:val="6694B0FA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FA256B"/>
    <w:multiLevelType w:val="multilevel"/>
    <w:tmpl w:val="87F2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B634DC"/>
    <w:multiLevelType w:val="hybridMultilevel"/>
    <w:tmpl w:val="585A0B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BC136C5"/>
    <w:multiLevelType w:val="hybridMultilevel"/>
    <w:tmpl w:val="95CE96E8"/>
    <w:lvl w:ilvl="0" w:tplc="FBF8E950">
      <w:numFmt w:val="bullet"/>
      <w:lvlText w:val="・"/>
      <w:lvlJc w:val="left"/>
      <w:pPr>
        <w:ind w:left="440" w:hanging="440"/>
      </w:pPr>
      <w:rPr>
        <w:rFonts w:ascii="Yu Mincho" w:eastAsia="Yu Mincho" w:hAnsi="Yu Mincho" w:cs="Apple Color Emoj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04E575B"/>
    <w:multiLevelType w:val="multilevel"/>
    <w:tmpl w:val="F60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47F61"/>
    <w:multiLevelType w:val="hybridMultilevel"/>
    <w:tmpl w:val="C27CAB04"/>
    <w:lvl w:ilvl="0" w:tplc="E55EE2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15359DE"/>
    <w:multiLevelType w:val="multilevel"/>
    <w:tmpl w:val="CE7C12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3607A67"/>
    <w:multiLevelType w:val="hybridMultilevel"/>
    <w:tmpl w:val="410AA3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02"/>
    <w:rsid w:val="000005B3"/>
    <w:rsid w:val="0001280F"/>
    <w:rsid w:val="00012974"/>
    <w:rsid w:val="000132B6"/>
    <w:rsid w:val="00015A4C"/>
    <w:rsid w:val="00020192"/>
    <w:rsid w:val="00033344"/>
    <w:rsid w:val="0003360B"/>
    <w:rsid w:val="000439B3"/>
    <w:rsid w:val="00044232"/>
    <w:rsid w:val="00051E53"/>
    <w:rsid w:val="000520F6"/>
    <w:rsid w:val="000603D8"/>
    <w:rsid w:val="00061D64"/>
    <w:rsid w:val="00062C5D"/>
    <w:rsid w:val="00065578"/>
    <w:rsid w:val="000668CA"/>
    <w:rsid w:val="00066D97"/>
    <w:rsid w:val="00070A7F"/>
    <w:rsid w:val="00071ACC"/>
    <w:rsid w:val="00080983"/>
    <w:rsid w:val="00085469"/>
    <w:rsid w:val="0009024E"/>
    <w:rsid w:val="000B5288"/>
    <w:rsid w:val="000B5582"/>
    <w:rsid w:val="000C00DC"/>
    <w:rsid w:val="000C3E0B"/>
    <w:rsid w:val="000C45A5"/>
    <w:rsid w:val="000C5FE6"/>
    <w:rsid w:val="000C604F"/>
    <w:rsid w:val="000D2A4A"/>
    <w:rsid w:val="000D3A3C"/>
    <w:rsid w:val="000D3E57"/>
    <w:rsid w:val="000E6567"/>
    <w:rsid w:val="000F443A"/>
    <w:rsid w:val="0010106B"/>
    <w:rsid w:val="00101C4F"/>
    <w:rsid w:val="001034D8"/>
    <w:rsid w:val="00104D4F"/>
    <w:rsid w:val="00104DEF"/>
    <w:rsid w:val="00115E94"/>
    <w:rsid w:val="0012798A"/>
    <w:rsid w:val="001506B5"/>
    <w:rsid w:val="00151774"/>
    <w:rsid w:val="00161501"/>
    <w:rsid w:val="001625ED"/>
    <w:rsid w:val="001670B1"/>
    <w:rsid w:val="00170C6D"/>
    <w:rsid w:val="00172938"/>
    <w:rsid w:val="0018089F"/>
    <w:rsid w:val="00182900"/>
    <w:rsid w:val="001934DA"/>
    <w:rsid w:val="00197F65"/>
    <w:rsid w:val="001A1583"/>
    <w:rsid w:val="001A483D"/>
    <w:rsid w:val="001A584A"/>
    <w:rsid w:val="001B075F"/>
    <w:rsid w:val="001B61EA"/>
    <w:rsid w:val="001C2860"/>
    <w:rsid w:val="001C4BFC"/>
    <w:rsid w:val="001C5A98"/>
    <w:rsid w:val="001C5BDA"/>
    <w:rsid w:val="001C6295"/>
    <w:rsid w:val="001D1958"/>
    <w:rsid w:val="001D1F1D"/>
    <w:rsid w:val="001D6B90"/>
    <w:rsid w:val="001E029B"/>
    <w:rsid w:val="001E3A38"/>
    <w:rsid w:val="001E7465"/>
    <w:rsid w:val="001F0D23"/>
    <w:rsid w:val="001F1568"/>
    <w:rsid w:val="00203963"/>
    <w:rsid w:val="0021319E"/>
    <w:rsid w:val="002149F7"/>
    <w:rsid w:val="00221106"/>
    <w:rsid w:val="00221130"/>
    <w:rsid w:val="0022208F"/>
    <w:rsid w:val="002242CF"/>
    <w:rsid w:val="00230B91"/>
    <w:rsid w:val="00231441"/>
    <w:rsid w:val="00241900"/>
    <w:rsid w:val="002430DB"/>
    <w:rsid w:val="00245FAD"/>
    <w:rsid w:val="00246F1B"/>
    <w:rsid w:val="002503B8"/>
    <w:rsid w:val="00256875"/>
    <w:rsid w:val="00257EC4"/>
    <w:rsid w:val="00263392"/>
    <w:rsid w:val="0026600F"/>
    <w:rsid w:val="002679F2"/>
    <w:rsid w:val="00273F50"/>
    <w:rsid w:val="002743E9"/>
    <w:rsid w:val="00281FDE"/>
    <w:rsid w:val="002879C6"/>
    <w:rsid w:val="0029094D"/>
    <w:rsid w:val="0029403A"/>
    <w:rsid w:val="002A5140"/>
    <w:rsid w:val="002A5F37"/>
    <w:rsid w:val="002A7893"/>
    <w:rsid w:val="002B52A2"/>
    <w:rsid w:val="002C1135"/>
    <w:rsid w:val="002C1329"/>
    <w:rsid w:val="002C5845"/>
    <w:rsid w:val="002D242A"/>
    <w:rsid w:val="002D2B2F"/>
    <w:rsid w:val="002D4960"/>
    <w:rsid w:val="002D5FA0"/>
    <w:rsid w:val="002F25D1"/>
    <w:rsid w:val="002F263D"/>
    <w:rsid w:val="003058DA"/>
    <w:rsid w:val="00305D10"/>
    <w:rsid w:val="0031059E"/>
    <w:rsid w:val="00312E94"/>
    <w:rsid w:val="00331C3F"/>
    <w:rsid w:val="00345200"/>
    <w:rsid w:val="003540CA"/>
    <w:rsid w:val="0035539A"/>
    <w:rsid w:val="003651F7"/>
    <w:rsid w:val="00367027"/>
    <w:rsid w:val="003676EA"/>
    <w:rsid w:val="00373A10"/>
    <w:rsid w:val="00383BF1"/>
    <w:rsid w:val="00397884"/>
    <w:rsid w:val="003B3066"/>
    <w:rsid w:val="003B461B"/>
    <w:rsid w:val="003C176B"/>
    <w:rsid w:val="003D6085"/>
    <w:rsid w:val="003E02AE"/>
    <w:rsid w:val="003E403A"/>
    <w:rsid w:val="003F3554"/>
    <w:rsid w:val="003F5B1D"/>
    <w:rsid w:val="004062EA"/>
    <w:rsid w:val="00407DCB"/>
    <w:rsid w:val="0041450E"/>
    <w:rsid w:val="00416201"/>
    <w:rsid w:val="00420D3A"/>
    <w:rsid w:val="00426C31"/>
    <w:rsid w:val="00430430"/>
    <w:rsid w:val="00430DA0"/>
    <w:rsid w:val="0043708E"/>
    <w:rsid w:val="00444A3C"/>
    <w:rsid w:val="00447132"/>
    <w:rsid w:val="00447D82"/>
    <w:rsid w:val="00451646"/>
    <w:rsid w:val="00462DE2"/>
    <w:rsid w:val="00467B7B"/>
    <w:rsid w:val="004729F2"/>
    <w:rsid w:val="00484205"/>
    <w:rsid w:val="00496434"/>
    <w:rsid w:val="004A2AF7"/>
    <w:rsid w:val="004A4338"/>
    <w:rsid w:val="004A6243"/>
    <w:rsid w:val="004B103E"/>
    <w:rsid w:val="004B391A"/>
    <w:rsid w:val="004B4D12"/>
    <w:rsid w:val="004C19E2"/>
    <w:rsid w:val="004C3FB0"/>
    <w:rsid w:val="004E1A8F"/>
    <w:rsid w:val="004E3EDE"/>
    <w:rsid w:val="004E4B63"/>
    <w:rsid w:val="004E5822"/>
    <w:rsid w:val="004E7C02"/>
    <w:rsid w:val="0050133E"/>
    <w:rsid w:val="00503DCA"/>
    <w:rsid w:val="00504FD0"/>
    <w:rsid w:val="00516831"/>
    <w:rsid w:val="0052608D"/>
    <w:rsid w:val="0053071B"/>
    <w:rsid w:val="00530D9F"/>
    <w:rsid w:val="00557F65"/>
    <w:rsid w:val="00563269"/>
    <w:rsid w:val="0056460D"/>
    <w:rsid w:val="00564AB2"/>
    <w:rsid w:val="0057488C"/>
    <w:rsid w:val="00574CA1"/>
    <w:rsid w:val="0058169B"/>
    <w:rsid w:val="005867AE"/>
    <w:rsid w:val="005952D9"/>
    <w:rsid w:val="005A5AEC"/>
    <w:rsid w:val="005A7808"/>
    <w:rsid w:val="005B184C"/>
    <w:rsid w:val="005B522C"/>
    <w:rsid w:val="005C0E24"/>
    <w:rsid w:val="005C54A5"/>
    <w:rsid w:val="005C6633"/>
    <w:rsid w:val="005D0DC6"/>
    <w:rsid w:val="005D3D77"/>
    <w:rsid w:val="005D6D39"/>
    <w:rsid w:val="005F0245"/>
    <w:rsid w:val="005F34A5"/>
    <w:rsid w:val="005F4967"/>
    <w:rsid w:val="006031D3"/>
    <w:rsid w:val="00603B61"/>
    <w:rsid w:val="00605828"/>
    <w:rsid w:val="0060710E"/>
    <w:rsid w:val="00607D2F"/>
    <w:rsid w:val="00612037"/>
    <w:rsid w:val="00613FBD"/>
    <w:rsid w:val="00617853"/>
    <w:rsid w:val="00622FC6"/>
    <w:rsid w:val="006240B3"/>
    <w:rsid w:val="00624623"/>
    <w:rsid w:val="0062612D"/>
    <w:rsid w:val="006262CD"/>
    <w:rsid w:val="00626DD9"/>
    <w:rsid w:val="00627EEB"/>
    <w:rsid w:val="0063124D"/>
    <w:rsid w:val="0063172E"/>
    <w:rsid w:val="006340F3"/>
    <w:rsid w:val="006355CA"/>
    <w:rsid w:val="00644F21"/>
    <w:rsid w:val="00645422"/>
    <w:rsid w:val="00654F61"/>
    <w:rsid w:val="00656D0E"/>
    <w:rsid w:val="00660E91"/>
    <w:rsid w:val="00661730"/>
    <w:rsid w:val="0066317E"/>
    <w:rsid w:val="00666D4E"/>
    <w:rsid w:val="00667759"/>
    <w:rsid w:val="0067685B"/>
    <w:rsid w:val="00687803"/>
    <w:rsid w:val="0069166C"/>
    <w:rsid w:val="00697EED"/>
    <w:rsid w:val="006A14E0"/>
    <w:rsid w:val="006A45DE"/>
    <w:rsid w:val="006A55FE"/>
    <w:rsid w:val="006B2CB6"/>
    <w:rsid w:val="006C29A3"/>
    <w:rsid w:val="006C351C"/>
    <w:rsid w:val="006D050B"/>
    <w:rsid w:val="006D7E15"/>
    <w:rsid w:val="006E17E7"/>
    <w:rsid w:val="006E444B"/>
    <w:rsid w:val="007065A5"/>
    <w:rsid w:val="007211AB"/>
    <w:rsid w:val="00726C6F"/>
    <w:rsid w:val="007425B7"/>
    <w:rsid w:val="00743585"/>
    <w:rsid w:val="007579C3"/>
    <w:rsid w:val="00767222"/>
    <w:rsid w:val="0077283B"/>
    <w:rsid w:val="007733A7"/>
    <w:rsid w:val="00774766"/>
    <w:rsid w:val="00774950"/>
    <w:rsid w:val="007803DB"/>
    <w:rsid w:val="00783354"/>
    <w:rsid w:val="00796B9D"/>
    <w:rsid w:val="007A1037"/>
    <w:rsid w:val="007A12C9"/>
    <w:rsid w:val="007A181D"/>
    <w:rsid w:val="007B2AA8"/>
    <w:rsid w:val="007C3650"/>
    <w:rsid w:val="007D33C8"/>
    <w:rsid w:val="007D7FE5"/>
    <w:rsid w:val="007E0297"/>
    <w:rsid w:val="007E3FB7"/>
    <w:rsid w:val="007E4149"/>
    <w:rsid w:val="007F4C62"/>
    <w:rsid w:val="00800C1A"/>
    <w:rsid w:val="008027AD"/>
    <w:rsid w:val="0080364D"/>
    <w:rsid w:val="008048D8"/>
    <w:rsid w:val="008072EC"/>
    <w:rsid w:val="008130C7"/>
    <w:rsid w:val="008136DA"/>
    <w:rsid w:val="008165CC"/>
    <w:rsid w:val="00817327"/>
    <w:rsid w:val="00822149"/>
    <w:rsid w:val="00822985"/>
    <w:rsid w:val="00822A4E"/>
    <w:rsid w:val="008236E1"/>
    <w:rsid w:val="00826057"/>
    <w:rsid w:val="0083054F"/>
    <w:rsid w:val="0083090C"/>
    <w:rsid w:val="00831B03"/>
    <w:rsid w:val="00831D11"/>
    <w:rsid w:val="008335F8"/>
    <w:rsid w:val="00834BF0"/>
    <w:rsid w:val="008361C0"/>
    <w:rsid w:val="00837C96"/>
    <w:rsid w:val="00837EC2"/>
    <w:rsid w:val="0084642E"/>
    <w:rsid w:val="0084729F"/>
    <w:rsid w:val="00853018"/>
    <w:rsid w:val="0085674E"/>
    <w:rsid w:val="008670D3"/>
    <w:rsid w:val="00873A1A"/>
    <w:rsid w:val="00891204"/>
    <w:rsid w:val="008948FE"/>
    <w:rsid w:val="008960AB"/>
    <w:rsid w:val="00897D16"/>
    <w:rsid w:val="008A5340"/>
    <w:rsid w:val="008A5734"/>
    <w:rsid w:val="008A6F41"/>
    <w:rsid w:val="008B1FF5"/>
    <w:rsid w:val="008C4085"/>
    <w:rsid w:val="008C67B5"/>
    <w:rsid w:val="008D5719"/>
    <w:rsid w:val="008E0D66"/>
    <w:rsid w:val="008E3E6A"/>
    <w:rsid w:val="008E7E05"/>
    <w:rsid w:val="008F36DC"/>
    <w:rsid w:val="008F6939"/>
    <w:rsid w:val="00900B95"/>
    <w:rsid w:val="0090473E"/>
    <w:rsid w:val="0091121A"/>
    <w:rsid w:val="0092173E"/>
    <w:rsid w:val="009269C7"/>
    <w:rsid w:val="00926FB9"/>
    <w:rsid w:val="00932D68"/>
    <w:rsid w:val="0093328B"/>
    <w:rsid w:val="00935136"/>
    <w:rsid w:val="00935B4A"/>
    <w:rsid w:val="009362A2"/>
    <w:rsid w:val="009403F5"/>
    <w:rsid w:val="00951968"/>
    <w:rsid w:val="00960BBC"/>
    <w:rsid w:val="00970386"/>
    <w:rsid w:val="009776D9"/>
    <w:rsid w:val="00990A6E"/>
    <w:rsid w:val="00994F70"/>
    <w:rsid w:val="009A27C3"/>
    <w:rsid w:val="009A334D"/>
    <w:rsid w:val="009A3F87"/>
    <w:rsid w:val="009A65C2"/>
    <w:rsid w:val="009B4B5B"/>
    <w:rsid w:val="009B61B0"/>
    <w:rsid w:val="009B6BFD"/>
    <w:rsid w:val="009D0050"/>
    <w:rsid w:val="009D1C08"/>
    <w:rsid w:val="009D6E27"/>
    <w:rsid w:val="009E4F12"/>
    <w:rsid w:val="009F6E0B"/>
    <w:rsid w:val="00A0641F"/>
    <w:rsid w:val="00A14242"/>
    <w:rsid w:val="00A33EF0"/>
    <w:rsid w:val="00A36CC6"/>
    <w:rsid w:val="00A37D47"/>
    <w:rsid w:val="00A42E16"/>
    <w:rsid w:val="00A45821"/>
    <w:rsid w:val="00A465B5"/>
    <w:rsid w:val="00A52815"/>
    <w:rsid w:val="00A53DC6"/>
    <w:rsid w:val="00A56E1A"/>
    <w:rsid w:val="00A663EF"/>
    <w:rsid w:val="00A70FDB"/>
    <w:rsid w:val="00A723C2"/>
    <w:rsid w:val="00A769D9"/>
    <w:rsid w:val="00A879B6"/>
    <w:rsid w:val="00A97E02"/>
    <w:rsid w:val="00AA2E56"/>
    <w:rsid w:val="00AA4E90"/>
    <w:rsid w:val="00AB63B2"/>
    <w:rsid w:val="00AC0389"/>
    <w:rsid w:val="00AC4300"/>
    <w:rsid w:val="00AC483D"/>
    <w:rsid w:val="00AC4A0C"/>
    <w:rsid w:val="00AC4DC0"/>
    <w:rsid w:val="00AD0FE5"/>
    <w:rsid w:val="00AD119A"/>
    <w:rsid w:val="00AE11A9"/>
    <w:rsid w:val="00AE4678"/>
    <w:rsid w:val="00AE5A01"/>
    <w:rsid w:val="00AE7A0F"/>
    <w:rsid w:val="00AF2E7B"/>
    <w:rsid w:val="00AF412A"/>
    <w:rsid w:val="00AF4197"/>
    <w:rsid w:val="00AF4E22"/>
    <w:rsid w:val="00AF7CD7"/>
    <w:rsid w:val="00B0345B"/>
    <w:rsid w:val="00B1080A"/>
    <w:rsid w:val="00B14FCF"/>
    <w:rsid w:val="00B1702E"/>
    <w:rsid w:val="00B1743D"/>
    <w:rsid w:val="00B17941"/>
    <w:rsid w:val="00B257CD"/>
    <w:rsid w:val="00B26D49"/>
    <w:rsid w:val="00B33E3B"/>
    <w:rsid w:val="00B3575D"/>
    <w:rsid w:val="00B35D8E"/>
    <w:rsid w:val="00B36B04"/>
    <w:rsid w:val="00B37D2E"/>
    <w:rsid w:val="00B4210F"/>
    <w:rsid w:val="00B42765"/>
    <w:rsid w:val="00B47BE2"/>
    <w:rsid w:val="00B50A22"/>
    <w:rsid w:val="00B55511"/>
    <w:rsid w:val="00B601A3"/>
    <w:rsid w:val="00B67DF3"/>
    <w:rsid w:val="00B710B6"/>
    <w:rsid w:val="00B84274"/>
    <w:rsid w:val="00B86D0F"/>
    <w:rsid w:val="00B922A6"/>
    <w:rsid w:val="00B93A88"/>
    <w:rsid w:val="00BA10A1"/>
    <w:rsid w:val="00BA19EB"/>
    <w:rsid w:val="00BA48F7"/>
    <w:rsid w:val="00BB4AC2"/>
    <w:rsid w:val="00BB51BA"/>
    <w:rsid w:val="00BB7063"/>
    <w:rsid w:val="00BB7BD7"/>
    <w:rsid w:val="00BB7CE2"/>
    <w:rsid w:val="00BD027D"/>
    <w:rsid w:val="00BD59C0"/>
    <w:rsid w:val="00BF0565"/>
    <w:rsid w:val="00BF4112"/>
    <w:rsid w:val="00BF6C78"/>
    <w:rsid w:val="00C00EC0"/>
    <w:rsid w:val="00C026E1"/>
    <w:rsid w:val="00C03118"/>
    <w:rsid w:val="00C05D30"/>
    <w:rsid w:val="00C075F5"/>
    <w:rsid w:val="00C07A3D"/>
    <w:rsid w:val="00C12A3D"/>
    <w:rsid w:val="00C14F1C"/>
    <w:rsid w:val="00C238DC"/>
    <w:rsid w:val="00C3289A"/>
    <w:rsid w:val="00C50A44"/>
    <w:rsid w:val="00C6034B"/>
    <w:rsid w:val="00C65201"/>
    <w:rsid w:val="00C65C8D"/>
    <w:rsid w:val="00C66290"/>
    <w:rsid w:val="00C67EDC"/>
    <w:rsid w:val="00C73B87"/>
    <w:rsid w:val="00C80037"/>
    <w:rsid w:val="00C84629"/>
    <w:rsid w:val="00C95998"/>
    <w:rsid w:val="00CA088E"/>
    <w:rsid w:val="00CA32EE"/>
    <w:rsid w:val="00CB1C3D"/>
    <w:rsid w:val="00CB211A"/>
    <w:rsid w:val="00CB3E2E"/>
    <w:rsid w:val="00CB732E"/>
    <w:rsid w:val="00CB7809"/>
    <w:rsid w:val="00CC1A4B"/>
    <w:rsid w:val="00CC44EC"/>
    <w:rsid w:val="00CC45A1"/>
    <w:rsid w:val="00CD027F"/>
    <w:rsid w:val="00CD24EA"/>
    <w:rsid w:val="00CD2CEF"/>
    <w:rsid w:val="00CD2FF6"/>
    <w:rsid w:val="00CD77AB"/>
    <w:rsid w:val="00CE2596"/>
    <w:rsid w:val="00D00530"/>
    <w:rsid w:val="00D16C7B"/>
    <w:rsid w:val="00D205E4"/>
    <w:rsid w:val="00D235E3"/>
    <w:rsid w:val="00D239AA"/>
    <w:rsid w:val="00D307C2"/>
    <w:rsid w:val="00D33BBE"/>
    <w:rsid w:val="00D34396"/>
    <w:rsid w:val="00D34444"/>
    <w:rsid w:val="00D35B12"/>
    <w:rsid w:val="00D35BF0"/>
    <w:rsid w:val="00D37F66"/>
    <w:rsid w:val="00D40B9E"/>
    <w:rsid w:val="00D452F2"/>
    <w:rsid w:val="00D47980"/>
    <w:rsid w:val="00D52030"/>
    <w:rsid w:val="00D55E63"/>
    <w:rsid w:val="00D5605B"/>
    <w:rsid w:val="00D60F4D"/>
    <w:rsid w:val="00D61542"/>
    <w:rsid w:val="00D639C0"/>
    <w:rsid w:val="00D64103"/>
    <w:rsid w:val="00D666FA"/>
    <w:rsid w:val="00D70F50"/>
    <w:rsid w:val="00D72D20"/>
    <w:rsid w:val="00D754BC"/>
    <w:rsid w:val="00D7583A"/>
    <w:rsid w:val="00D77231"/>
    <w:rsid w:val="00D778B9"/>
    <w:rsid w:val="00D81F6F"/>
    <w:rsid w:val="00D855B2"/>
    <w:rsid w:val="00D87410"/>
    <w:rsid w:val="00D90483"/>
    <w:rsid w:val="00D90D2E"/>
    <w:rsid w:val="00DB25EE"/>
    <w:rsid w:val="00DB4269"/>
    <w:rsid w:val="00DB5676"/>
    <w:rsid w:val="00DC2C59"/>
    <w:rsid w:val="00DD44F2"/>
    <w:rsid w:val="00DD5200"/>
    <w:rsid w:val="00DD5C30"/>
    <w:rsid w:val="00DF5F36"/>
    <w:rsid w:val="00DF744B"/>
    <w:rsid w:val="00E1025A"/>
    <w:rsid w:val="00E16C69"/>
    <w:rsid w:val="00E17513"/>
    <w:rsid w:val="00E17D1E"/>
    <w:rsid w:val="00E206BA"/>
    <w:rsid w:val="00E24CF6"/>
    <w:rsid w:val="00E35DA6"/>
    <w:rsid w:val="00E43913"/>
    <w:rsid w:val="00E456A6"/>
    <w:rsid w:val="00E47854"/>
    <w:rsid w:val="00E65543"/>
    <w:rsid w:val="00E74951"/>
    <w:rsid w:val="00E75B14"/>
    <w:rsid w:val="00E91E35"/>
    <w:rsid w:val="00E95430"/>
    <w:rsid w:val="00EA3834"/>
    <w:rsid w:val="00EB3934"/>
    <w:rsid w:val="00EC29E3"/>
    <w:rsid w:val="00EC5411"/>
    <w:rsid w:val="00EC61A2"/>
    <w:rsid w:val="00ED1512"/>
    <w:rsid w:val="00ED166C"/>
    <w:rsid w:val="00EE0410"/>
    <w:rsid w:val="00EF2923"/>
    <w:rsid w:val="00EF7DCC"/>
    <w:rsid w:val="00F02637"/>
    <w:rsid w:val="00F05470"/>
    <w:rsid w:val="00F1127C"/>
    <w:rsid w:val="00F12512"/>
    <w:rsid w:val="00F15711"/>
    <w:rsid w:val="00F233D2"/>
    <w:rsid w:val="00F27E5A"/>
    <w:rsid w:val="00F53B9D"/>
    <w:rsid w:val="00F55FB8"/>
    <w:rsid w:val="00F57E2E"/>
    <w:rsid w:val="00F62511"/>
    <w:rsid w:val="00F6598A"/>
    <w:rsid w:val="00F6690F"/>
    <w:rsid w:val="00F716EA"/>
    <w:rsid w:val="00F7724E"/>
    <w:rsid w:val="00F80C0E"/>
    <w:rsid w:val="00F811F0"/>
    <w:rsid w:val="00F84F04"/>
    <w:rsid w:val="00F90C5C"/>
    <w:rsid w:val="00F971D7"/>
    <w:rsid w:val="00FA0073"/>
    <w:rsid w:val="00FA2EC0"/>
    <w:rsid w:val="00FB1AAA"/>
    <w:rsid w:val="00FB5F27"/>
    <w:rsid w:val="00FC0445"/>
    <w:rsid w:val="00FC044C"/>
    <w:rsid w:val="00FC0A2F"/>
    <w:rsid w:val="00FC58CA"/>
    <w:rsid w:val="00FD68E5"/>
    <w:rsid w:val="00FE2B4C"/>
    <w:rsid w:val="00FE6C5C"/>
    <w:rsid w:val="00FF0A5D"/>
    <w:rsid w:val="00FF615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B0C6BC"/>
  <w15:chartTrackingRefBased/>
  <w15:docId w15:val="{1B4A9DAC-9721-D14B-812C-5942017D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C6D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FB0"/>
    <w:pPr>
      <w:ind w:leftChars="400" w:left="840"/>
    </w:pPr>
  </w:style>
  <w:style w:type="paragraph" w:customStyle="1" w:styleId="Default">
    <w:name w:val="Default"/>
    <w:rsid w:val="00666D4E"/>
    <w:pPr>
      <w:widowControl w:val="0"/>
      <w:autoSpaceDE w:val="0"/>
      <w:autoSpaceDN w:val="0"/>
      <w:adjustRightInd w:val="0"/>
    </w:pPr>
    <w:rPr>
      <w:rFonts w:ascii="Minion Pro" w:hAnsi="Minion Pro" w:cs="Minion Pro"/>
      <w:color w:val="000000"/>
      <w:kern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504FD0"/>
    <w:rPr>
      <w:color w:val="808080"/>
    </w:rPr>
  </w:style>
  <w:style w:type="table" w:styleId="TableGrid">
    <w:name w:val="Table Grid"/>
    <w:basedOn w:val="TableNormal"/>
    <w:uiPriority w:val="39"/>
    <w:rsid w:val="00B47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5B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5B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4DEF"/>
    <w:rPr>
      <w:color w:val="954F72" w:themeColor="followedHyperlink"/>
      <w:u w:val="single"/>
    </w:rPr>
  </w:style>
  <w:style w:type="character" w:customStyle="1" w:styleId="A8">
    <w:name w:val="A8"/>
    <w:uiPriority w:val="99"/>
    <w:rsid w:val="00574CA1"/>
    <w:rPr>
      <w:rFonts w:cs="Whitney"/>
      <w:color w:val="000000"/>
      <w:sz w:val="14"/>
      <w:szCs w:val="14"/>
    </w:rPr>
  </w:style>
  <w:style w:type="character" w:styleId="LineNumber">
    <w:name w:val="line number"/>
    <w:basedOn w:val="DefaultParagraphFont"/>
    <w:uiPriority w:val="99"/>
    <w:semiHidden/>
    <w:unhideWhenUsed/>
    <w:rsid w:val="00170C6D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641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641F"/>
    <w:rPr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0641F"/>
  </w:style>
  <w:style w:type="character" w:styleId="CommentReference">
    <w:name w:val="annotation reference"/>
    <w:basedOn w:val="DefaultParagraphFont"/>
    <w:uiPriority w:val="99"/>
    <w:semiHidden/>
    <w:unhideWhenUsed/>
    <w:rsid w:val="0077495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B4D12"/>
    <w:pPr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p1">
    <w:name w:val="p1"/>
    <w:basedOn w:val="Normal"/>
    <w:rsid w:val="00101C4F"/>
    <w:pPr>
      <w:jc w:val="left"/>
    </w:pPr>
    <w:rPr>
      <w:rFonts w:ascii=".AppleSystemUIFont" w:eastAsia="MS PGothic" w:hAnsi=".AppleSystemUIFont" w:cs="MS PGothic"/>
      <w:kern w:val="0"/>
    </w:rPr>
  </w:style>
  <w:style w:type="paragraph" w:customStyle="1" w:styleId="p2">
    <w:name w:val="p2"/>
    <w:basedOn w:val="Normal"/>
    <w:rsid w:val="00101C4F"/>
    <w:pPr>
      <w:jc w:val="left"/>
    </w:pPr>
    <w:rPr>
      <w:rFonts w:ascii=".AppleSystemUIFont" w:eastAsia="MS PGothic" w:hAnsi=".AppleSystemUIFont" w:cs="MS PGothic"/>
      <w:kern w:val="0"/>
    </w:rPr>
  </w:style>
  <w:style w:type="character" w:customStyle="1" w:styleId="s1">
    <w:name w:val="s1"/>
    <w:basedOn w:val="DefaultParagraphFont"/>
    <w:rsid w:val="00101C4F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101C4F"/>
    <w:rPr>
      <w:rFonts w:ascii="UICTFontTextStyleItalicBody" w:hAnsi="UICTFontTextStyleItalicBody" w:hint="default"/>
      <w:b w:val="0"/>
      <w:bCs w:val="0"/>
      <w:i/>
      <w:iCs/>
      <w:sz w:val="21"/>
      <w:szCs w:val="21"/>
    </w:rPr>
  </w:style>
  <w:style w:type="character" w:customStyle="1" w:styleId="s3">
    <w:name w:val="s3"/>
    <w:basedOn w:val="DefaultParagraphFont"/>
    <w:rsid w:val="00101C4F"/>
    <w:rPr>
      <w:rFonts w:ascii="UICTFontTextStyleBody" w:hAnsi="UICTFontTextStyleBody" w:hint="default"/>
      <w:b w:val="0"/>
      <w:bCs w:val="0"/>
      <w:i w:val="0"/>
      <w:iCs w:val="0"/>
      <w:sz w:val="21"/>
      <w:szCs w:val="21"/>
      <w:u w:val="single"/>
    </w:rPr>
  </w:style>
  <w:style w:type="character" w:customStyle="1" w:styleId="A24">
    <w:name w:val="A24"/>
    <w:uiPriority w:val="99"/>
    <w:rsid w:val="00891204"/>
    <w:rPr>
      <w:rFonts w:cs="Minion Pro"/>
      <w:color w:val="000000"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D452F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52F2"/>
    <w:rPr>
      <w:szCs w:val="22"/>
      <w14:ligatures w14:val="none"/>
    </w:rPr>
  </w:style>
  <w:style w:type="table" w:styleId="TableGridLight">
    <w:name w:val="Grid Table Light"/>
    <w:basedOn w:val="TableNormal"/>
    <w:uiPriority w:val="40"/>
    <w:rsid w:val="005952D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211F76-1DC0-479D-974C-F994113B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YAMAUCHI Daisuke</dc:creator>
  <cp:keywords/>
  <dc:description/>
  <cp:lastModifiedBy>Sowmiya S Subramani</cp:lastModifiedBy>
  <cp:revision>6</cp:revision>
  <cp:lastPrinted>2023-10-11T08:29:00Z</cp:lastPrinted>
  <dcterms:created xsi:type="dcterms:W3CDTF">2024-06-28T05:20:00Z</dcterms:created>
  <dcterms:modified xsi:type="dcterms:W3CDTF">2024-11-24T13:52:00Z</dcterms:modified>
</cp:coreProperties>
</file>